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501D78">
      <w:pPr>
        <w:pStyle w:val="Heading1"/>
        <w:shd w:val="clear" w:color="auto" w:fill="FFFFFF"/>
        <w:bidi/>
        <w:jc w:val="both"/>
        <w:divId w:val="108359249"/>
        <w:rPr>
          <w:rFonts w:eastAsia="Times New Roman" w:cs="B Titr" w:hint="cs"/>
          <w:b w:val="0"/>
          <w:bCs w:val="0"/>
          <w:color w:val="FF8000"/>
          <w:sz w:val="33"/>
          <w:szCs w:val="33"/>
          <w:rtl/>
        </w:rPr>
      </w:pPr>
      <w:bookmarkStart w:id="0" w:name="_GoBack"/>
      <w:r>
        <w:rPr>
          <w:rFonts w:eastAsia="Times New Roman" w:cs="B Titr" w:hint="cs"/>
          <w:b w:val="0"/>
          <w:bCs w:val="0"/>
          <w:color w:val="FF8000"/>
          <w:sz w:val="33"/>
          <w:szCs w:val="33"/>
          <w:rtl/>
        </w:rPr>
        <w:t>تفسیر احسن الکلام جلد 1</w:t>
      </w:r>
    </w:p>
    <w:bookmarkEnd w:id="0"/>
    <w:p w:rsidR="00000000" w:rsidRDefault="00501D78">
      <w:pPr>
        <w:pStyle w:val="Heading2"/>
        <w:shd w:val="clear" w:color="auto" w:fill="FFFFFF"/>
        <w:bidi/>
        <w:jc w:val="both"/>
        <w:divId w:val="13441821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سرشناسه : ابراهیمی، محمدعلی، 1326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عنوان و نام پدیدآور : تفسیر احسن الکلام / تألیف محمد علی ابراهیمی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مشخصات نشر: قم: صاحب الامر، 1390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مشخصات ظاهری : 3ج</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شابک (دوره) : 5-36-8238-964-978 شابک ج/1 : 2-37-8238-964-978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وضعیت فهرست نویسی: فیپا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موضوع : تفاسیر شیعه - قرن 14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رده بندی کنگره : 1390 الف 3ت 7/ 98 </w:t>
      </w:r>
      <w:r>
        <w:rPr>
          <w:rStyle w:val="contenttext"/>
          <w:rFonts w:cs="B Zar" w:hint="cs"/>
          <w:color w:val="000000"/>
          <w:sz w:val="36"/>
          <w:szCs w:val="36"/>
        </w:rPr>
        <w:t>BP</w:t>
      </w:r>
      <w:r>
        <w:rPr>
          <w:rStyle w:val="contenttext"/>
          <w:rFonts w:cs="B Zar" w:hint="cs"/>
          <w:color w:val="000000"/>
          <w:sz w:val="36"/>
          <w:szCs w:val="36"/>
          <w:rtl/>
        </w:rPr>
        <w:t xml:space="preserve">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رده بندی دیویی : 297/179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شماره کتابشناسی ملی : 2411535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تفسیر احسن الکلام ج /1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تألیف : استاد محمدع</w:t>
      </w:r>
      <w:r>
        <w:rPr>
          <w:rStyle w:val="contenttext"/>
          <w:rFonts w:cs="B Zar" w:hint="cs"/>
          <w:color w:val="000000"/>
          <w:sz w:val="36"/>
          <w:szCs w:val="36"/>
          <w:rtl/>
        </w:rPr>
        <w:t xml:space="preserve">لی ابراهیمی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نشر : مؤسسه فرهنگی صاحب الأمر(عج)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lastRenderedPageBreak/>
        <w:t xml:space="preserve">تاریخ و نوبت چاپ : پاییز 1390 - اول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شابک (دوره) : 5-36-8238-964-978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شابک ج/1 : 2-37-8238-964-978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تیراژ : 1000 نسخه ( اجرا : دفتر فرهنگی دیبا/ 57 )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مرکز پخش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قم- خ معلم ک 12 بن بست دوم - مؤسسه صاحب الامر(ع</w:t>
      </w:r>
      <w:r>
        <w:rPr>
          <w:rStyle w:val="contenttext"/>
          <w:rFonts w:cs="B Zar" w:hint="cs"/>
          <w:color w:val="000000"/>
          <w:sz w:val="36"/>
          <w:szCs w:val="36"/>
          <w:rtl/>
        </w:rPr>
        <w:t xml:space="preserve">ج)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تلفن : 5-1152 774-0251 فاکس : 54 01 774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موبایل : 9244 351 0912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Pr>
        <w:t>Email: saheb_al_amr_qom@yahoo.com</w:t>
      </w:r>
      <w:r>
        <w:rPr>
          <w:rStyle w:val="contenttext"/>
          <w:rFonts w:cs="B Zar" w:hint="cs"/>
          <w:color w:val="000000"/>
          <w:sz w:val="36"/>
          <w:szCs w:val="36"/>
          <w:rtl/>
        </w:rPr>
        <w:t xml:space="preserve">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 xml:space="preserve">کلیه حقوق برای نان محفوظ است ) </w:t>
      </w:r>
    </w:p>
    <w:p w:rsidR="00000000" w:rsidRDefault="00501D78">
      <w:pPr>
        <w:pStyle w:val="contentparagraph"/>
        <w:bidi/>
        <w:jc w:val="both"/>
        <w:divId w:val="134418215"/>
        <w:rPr>
          <w:rFonts w:cs="B Zar" w:hint="cs"/>
          <w:color w:val="000000"/>
          <w:sz w:val="36"/>
          <w:szCs w:val="36"/>
          <w:rtl/>
        </w:rPr>
      </w:pPr>
      <w:r>
        <w:rPr>
          <w:rStyle w:val="contenttext"/>
          <w:rFonts w:cs="B Zar" w:hint="cs"/>
          <w:color w:val="000000"/>
          <w:sz w:val="36"/>
          <w:szCs w:val="36"/>
          <w:rtl/>
        </w:rPr>
        <w:t>ص: 1</w:t>
      </w:r>
    </w:p>
    <w:p w:rsidR="00000000" w:rsidRDefault="00501D78">
      <w:pPr>
        <w:pStyle w:val="Heading2"/>
        <w:shd w:val="clear" w:color="auto" w:fill="FFFFFF"/>
        <w:bidi/>
        <w:jc w:val="both"/>
        <w:divId w:val="1605185703"/>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01D78">
      <w:pPr>
        <w:pStyle w:val="contentparagraph"/>
        <w:bidi/>
        <w:jc w:val="both"/>
        <w:divId w:val="79012858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501D78">
      <w:pPr>
        <w:pStyle w:val="contentparagraph"/>
        <w:bidi/>
        <w:jc w:val="both"/>
        <w:divId w:val="790128580"/>
        <w:rPr>
          <w:rFonts w:cs="B Zar" w:hint="cs"/>
          <w:color w:val="000000"/>
          <w:sz w:val="36"/>
          <w:szCs w:val="36"/>
          <w:rtl/>
        </w:rPr>
      </w:pPr>
      <w:r>
        <w:rPr>
          <w:rStyle w:val="contenttext"/>
          <w:rFonts w:cs="B Zar" w:hint="cs"/>
          <w:color w:val="000000"/>
          <w:sz w:val="36"/>
          <w:szCs w:val="36"/>
          <w:rtl/>
        </w:rPr>
        <w:t>ص: 2</w:t>
      </w:r>
    </w:p>
    <w:p w:rsidR="00000000" w:rsidRDefault="00501D78">
      <w:pPr>
        <w:pStyle w:val="contentparagraph"/>
        <w:bidi/>
        <w:jc w:val="both"/>
        <w:divId w:val="1879465263"/>
        <w:rPr>
          <w:rFonts w:cs="B Zar" w:hint="cs"/>
          <w:color w:val="000000"/>
          <w:sz w:val="36"/>
          <w:szCs w:val="36"/>
          <w:rtl/>
        </w:rPr>
      </w:pPr>
      <w:r>
        <w:rPr>
          <w:rStyle w:val="contenttext"/>
          <w:rFonts w:cs="B Zar" w:hint="cs"/>
          <w:color w:val="000000"/>
          <w:sz w:val="36"/>
          <w:szCs w:val="36"/>
          <w:rtl/>
        </w:rPr>
        <w:t>تفسیر احسن الکلام</w:t>
      </w:r>
    </w:p>
    <w:p w:rsidR="00000000" w:rsidRDefault="00501D78">
      <w:pPr>
        <w:pStyle w:val="contentparagraph"/>
        <w:bidi/>
        <w:jc w:val="both"/>
        <w:divId w:val="1879465263"/>
        <w:rPr>
          <w:rFonts w:cs="B Zar" w:hint="cs"/>
          <w:color w:val="000000"/>
          <w:sz w:val="36"/>
          <w:szCs w:val="36"/>
          <w:rtl/>
        </w:rPr>
      </w:pPr>
      <w:r>
        <w:rPr>
          <w:rStyle w:val="contenttext"/>
          <w:rFonts w:cs="B Zar" w:hint="cs"/>
          <w:color w:val="000000"/>
          <w:sz w:val="36"/>
          <w:szCs w:val="36"/>
          <w:rtl/>
        </w:rPr>
        <w:lastRenderedPageBreak/>
        <w:t xml:space="preserve">جلد اول </w:t>
      </w:r>
    </w:p>
    <w:p w:rsidR="00000000" w:rsidRDefault="00501D78">
      <w:pPr>
        <w:pStyle w:val="contentparagraph"/>
        <w:bidi/>
        <w:jc w:val="both"/>
        <w:divId w:val="1879465263"/>
        <w:rPr>
          <w:rFonts w:cs="B Zar" w:hint="cs"/>
          <w:color w:val="000000"/>
          <w:sz w:val="36"/>
          <w:szCs w:val="36"/>
          <w:rtl/>
        </w:rPr>
      </w:pPr>
      <w:r>
        <w:rPr>
          <w:rStyle w:val="contenttext"/>
          <w:rFonts w:cs="B Zar" w:hint="cs"/>
          <w:color w:val="000000"/>
          <w:sz w:val="36"/>
          <w:szCs w:val="36"/>
          <w:rtl/>
        </w:rPr>
        <w:t xml:space="preserve">محمد علی ابراهیمی </w:t>
      </w:r>
    </w:p>
    <w:p w:rsidR="00000000" w:rsidRDefault="00501D78">
      <w:pPr>
        <w:pStyle w:val="contentparagraph"/>
        <w:bidi/>
        <w:jc w:val="both"/>
        <w:divId w:val="1879465263"/>
        <w:rPr>
          <w:rFonts w:cs="B Zar" w:hint="cs"/>
          <w:color w:val="000000"/>
          <w:sz w:val="36"/>
          <w:szCs w:val="36"/>
          <w:rtl/>
        </w:rPr>
      </w:pPr>
      <w:r>
        <w:rPr>
          <w:rStyle w:val="contenttext"/>
          <w:rFonts w:cs="B Zar" w:hint="cs"/>
          <w:color w:val="000000"/>
          <w:sz w:val="36"/>
          <w:szCs w:val="36"/>
          <w:rtl/>
        </w:rPr>
        <w:t>ص: 3</w:t>
      </w:r>
    </w:p>
    <w:p w:rsidR="00000000" w:rsidRDefault="00501D78">
      <w:pPr>
        <w:pStyle w:val="contentparagraph"/>
        <w:bidi/>
        <w:jc w:val="both"/>
        <w:divId w:val="1987395643"/>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501D78">
      <w:pPr>
        <w:pStyle w:val="contentparagraph"/>
        <w:bidi/>
        <w:jc w:val="both"/>
        <w:divId w:val="1987395643"/>
        <w:rPr>
          <w:rFonts w:cs="B Zar" w:hint="cs"/>
          <w:color w:val="000000"/>
          <w:sz w:val="36"/>
          <w:szCs w:val="36"/>
          <w:rtl/>
        </w:rPr>
      </w:pPr>
      <w:r>
        <w:rPr>
          <w:rStyle w:val="contenttext"/>
          <w:rFonts w:cs="B Zar" w:hint="cs"/>
          <w:color w:val="000000"/>
          <w:sz w:val="36"/>
          <w:szCs w:val="36"/>
          <w:rtl/>
        </w:rPr>
        <w:t xml:space="preserve">الحمد لله وصلی الله علی محمد وآل محمد اللهم کن لولیک الحجه بن الحسن صلواتک علیه وعلی آبائه فی هذه الساعه وفی کل ساعه ولیا وحافظا وقائدا وناصراودلیلا وعینا حتی تسکنه أرضک طوعاوتمتعه فیها طویلا </w:t>
      </w:r>
    </w:p>
    <w:p w:rsidR="00000000" w:rsidRDefault="00501D78">
      <w:pPr>
        <w:pStyle w:val="contentparagraph"/>
        <w:bidi/>
        <w:jc w:val="both"/>
        <w:divId w:val="1987395643"/>
        <w:rPr>
          <w:rFonts w:cs="B Zar" w:hint="cs"/>
          <w:color w:val="000000"/>
          <w:sz w:val="36"/>
          <w:szCs w:val="36"/>
          <w:rtl/>
        </w:rPr>
      </w:pPr>
      <w:r>
        <w:rPr>
          <w:rStyle w:val="contenttext"/>
          <w:rFonts w:cs="B Zar" w:hint="cs"/>
          <w:color w:val="000000"/>
          <w:sz w:val="36"/>
          <w:szCs w:val="36"/>
          <w:rtl/>
        </w:rPr>
        <w:t>ص: 4</w:t>
      </w:r>
    </w:p>
    <w:p w:rsidR="00000000" w:rsidRDefault="00501D78">
      <w:pPr>
        <w:pStyle w:val="Heading2"/>
        <w:shd w:val="clear" w:color="auto" w:fill="FFFFFF"/>
        <w:bidi/>
        <w:jc w:val="both"/>
        <w:divId w:val="75034861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نگاشته ها </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پیش گفتار.... 17</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تفسیر احسن الکلام ......... 18</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 xml:space="preserve">در آستانه تفسیر / 21 </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پیامبر و دستور جمع آوری قرآن ............... 23</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لزوم تمسک به قرآن و تدبر در آن ............. 26</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قرآن و صراط مستقیم ........ 29</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lastRenderedPageBreak/>
        <w:t>قرآن و رهایی از فتنه ها ..... 31</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قرآن و درس عبرت.............. 32</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قرآن و برت</w:t>
      </w:r>
      <w:r>
        <w:rPr>
          <w:rStyle w:val="contenttext"/>
          <w:rFonts w:cs="B Zar" w:hint="cs"/>
          <w:color w:val="000000"/>
          <w:sz w:val="36"/>
          <w:szCs w:val="36"/>
          <w:rtl/>
        </w:rPr>
        <w:t>ری بزرگ ............. 33</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قرآن و مسئولیت همگانی ... 34</w:t>
      </w:r>
    </w:p>
    <w:p w:rsidR="00000000" w:rsidRDefault="00501D78">
      <w:pPr>
        <w:pStyle w:val="contentparagraph"/>
        <w:bidi/>
        <w:jc w:val="both"/>
        <w:divId w:val="750348615"/>
        <w:rPr>
          <w:rFonts w:cs="B Zar" w:hint="cs"/>
          <w:color w:val="000000"/>
          <w:sz w:val="36"/>
          <w:szCs w:val="36"/>
          <w:rtl/>
        </w:rPr>
      </w:pPr>
      <w:r>
        <w:rPr>
          <w:rStyle w:val="contenttext"/>
          <w:rFonts w:cs="B Zar" w:hint="cs"/>
          <w:color w:val="000000"/>
          <w:sz w:val="36"/>
          <w:szCs w:val="36"/>
          <w:rtl/>
        </w:rPr>
        <w:t>ص: 5</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قرآن و پرسش در روز رستاخیز.................. 35</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قرآن و اهل بیت (علیهم السلام) دو ثقل عظیم ........ 36</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قرآن و اسامی چهل گانه....... 37</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انسان و نیاز شدید به دستورات نورانی قرآن .................. 48</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تفسیر قرآن و معصومان (علیهم السلام).................. 54</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قرآن و تفسیر به رأی ............ 60</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امیر مؤمنان علی (علیه السلام) قم و سرپرست قرآن .................... 62</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قرآن و مخاطبان اؤلی .........</w:t>
      </w:r>
      <w:r>
        <w:rPr>
          <w:rStyle w:val="contenttext"/>
          <w:rFonts w:cs="B Zar" w:hint="cs"/>
          <w:color w:val="000000"/>
          <w:sz w:val="36"/>
          <w:szCs w:val="36"/>
          <w:rtl/>
        </w:rPr>
        <w:t>.. 63</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علم قرآن و هلاک شوندگان ... 65</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علم قرآن و معصومان (علیهم السلام) ..................... 66</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lastRenderedPageBreak/>
        <w:t>غیر معصوم و تفسیر قرآن ...... 68</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تفسیر و انواع آن.................. 70</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روایات و محکمات و متشابهات قرآن ............ 70</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مجتهد و ظواهر قرآن.............. 71</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سلیقه</w:t>
      </w:r>
      <w:r>
        <w:rPr>
          <w:rStyle w:val="contenttext"/>
          <w:rFonts w:cs="B Zar" w:hint="cs"/>
          <w:color w:val="000000"/>
          <w:sz w:val="36"/>
          <w:szCs w:val="36"/>
          <w:rtl/>
        </w:rPr>
        <w:t xml:space="preserve"> شخصی و سخن در قرآن ................ 73</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تفسیر سوره حمد و نگاهی به علم امیر مؤمنان علی (علیه السلام) .................... 74</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تقسیم بندی آیات قرآن .......... 76</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آیات قرآنی و تقسیم بندی دیگر................... 78</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ظهر و بطن قرآن ................... 79</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قرآن و آ</w:t>
      </w:r>
      <w:r>
        <w:rPr>
          <w:rStyle w:val="contenttext"/>
          <w:rFonts w:cs="B Zar" w:hint="cs"/>
          <w:color w:val="000000"/>
          <w:sz w:val="36"/>
          <w:szCs w:val="36"/>
          <w:rtl/>
        </w:rPr>
        <w:t>یات محکم و متشابه ... 82</w:t>
      </w:r>
    </w:p>
    <w:p w:rsidR="00000000" w:rsidRDefault="00501D78">
      <w:pPr>
        <w:pStyle w:val="contentparagraph"/>
        <w:bidi/>
        <w:jc w:val="both"/>
        <w:divId w:val="1255674310"/>
        <w:rPr>
          <w:rFonts w:cs="B Zar" w:hint="cs"/>
          <w:color w:val="000000"/>
          <w:sz w:val="36"/>
          <w:szCs w:val="36"/>
          <w:rtl/>
        </w:rPr>
      </w:pPr>
      <w:r>
        <w:rPr>
          <w:rStyle w:val="contenttext"/>
          <w:rFonts w:cs="B Zar" w:hint="cs"/>
          <w:color w:val="000000"/>
          <w:sz w:val="36"/>
          <w:szCs w:val="36"/>
          <w:rtl/>
        </w:rPr>
        <w:t>ص: 6</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قرآن و حدود آن .................... 85</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آیات قرآنی و تقسیم بندی دیگر.................. 91</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نیکان و بدان در قرآن ............. 93</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پیامبر خدا، اهل بیت (علیهم السلام) و اسم اعظم الهی................ 94</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lastRenderedPageBreak/>
        <w:t>امیر مؤمنان علی (علیه السلام)</w:t>
      </w:r>
      <w:r>
        <w:rPr>
          <w:rStyle w:val="contenttext"/>
          <w:rFonts w:cs="B Zar" w:hint="cs"/>
          <w:color w:val="000000"/>
          <w:sz w:val="36"/>
          <w:szCs w:val="36"/>
          <w:rtl/>
        </w:rPr>
        <w:t xml:space="preserve"> قسیم بهشت و دوزخ..................... 95</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قرآن منبع همه علوم ........... 101</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علوم قرآنی و اهل آن ........... 103</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قرآن و ائمه (علیهم السلام) .............. 106</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ماه مبارک رمضان و نزول قرآن ................... 107</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شکل زیبای قرآن در روز قیامت ...................109</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اقسام وجود قرآن................. 118</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نسیان قرآن در دنیا و حسرت در روز قیامت ..................... 121</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تعداد درجات بهشت طبق شمار آیات قرآنی ..............</w:t>
      </w:r>
      <w:r>
        <w:rPr>
          <w:rStyle w:val="contenttext"/>
          <w:rFonts w:cs="B Zar" w:hint="cs"/>
          <w:color w:val="000000"/>
          <w:sz w:val="36"/>
          <w:szCs w:val="36"/>
          <w:rtl/>
        </w:rPr>
        <w:t>..... 122</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اهمیت بسیار گوش کردن به قرآن .............. 123</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اهمیت خواندن، نوشتن و حفظ یک آیه قرآن ................... 125</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قرآن و برترین اعمال ............. 125</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درجات مختلف و قرآن خواندن در شب ........ 127</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قرآن و قرائت آن در خانه ها .... 128</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ارزش نگاه به قرآن ............... 129</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lastRenderedPageBreak/>
        <w:t>قرآن و معجزه ماندگار رسول اکرم (صلی الله علیه و آله) ....... 131</w:t>
      </w:r>
    </w:p>
    <w:p w:rsidR="00000000" w:rsidRDefault="00501D78">
      <w:pPr>
        <w:pStyle w:val="contentparagraph"/>
        <w:bidi/>
        <w:jc w:val="both"/>
        <w:divId w:val="1874071788"/>
        <w:rPr>
          <w:rFonts w:cs="B Zar" w:hint="cs"/>
          <w:color w:val="000000"/>
          <w:sz w:val="36"/>
          <w:szCs w:val="36"/>
          <w:rtl/>
        </w:rPr>
      </w:pPr>
      <w:r>
        <w:rPr>
          <w:rStyle w:val="contenttext"/>
          <w:rFonts w:cs="B Zar" w:hint="cs"/>
          <w:color w:val="000000"/>
          <w:sz w:val="36"/>
          <w:szCs w:val="36"/>
          <w:rtl/>
        </w:rPr>
        <w:t>ص: 7</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ویژگی های قاری قرآن ......... 132</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ترتیب نزول سوره ها و محل نزول آنها ......... 134</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 xml:space="preserve">تفسیر سوره حمد / 139 </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اسامی س</w:t>
      </w:r>
      <w:r>
        <w:rPr>
          <w:rStyle w:val="contenttext"/>
          <w:rFonts w:cs="B Zar" w:hint="cs"/>
          <w:color w:val="000000"/>
          <w:sz w:val="36"/>
          <w:szCs w:val="36"/>
          <w:rtl/>
        </w:rPr>
        <w:t>وره حمد.............. 141</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ویژگی ها و امتیازات سوره حمد................. 141</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ویژگی ها و امتیازات «بسم الله الرحمن الرحیم» و آثار آن ... 152</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بسم الله الرحمن الرحیم (1)... 166</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تفسیر واژگان.... 166</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تفسیر حرف باء.................... 166</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تفسیر کلمه اسم .........</w:t>
      </w:r>
      <w:r>
        <w:rPr>
          <w:rStyle w:val="contenttext"/>
          <w:rFonts w:cs="B Zar" w:hint="cs"/>
          <w:color w:val="000000"/>
          <w:sz w:val="36"/>
          <w:szCs w:val="36"/>
          <w:rtl/>
        </w:rPr>
        <w:t>....... 167</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تفسیر کلم</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مبارکه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 167</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معنای کلمه «الله» از دیدگاه روایات.............. 169</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اسماء ذات خدا ................... 174</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lastRenderedPageBreak/>
        <w:t>تفسیر کلمات مبارکه الرحمان والرحیم ........ 176</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الحمد لله رب العالمین (2)...... 181</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حمد و ثنا ........ 181</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مربی و تربیت ..................... 181</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عالمین یعنی چه؟................ 183</w:t>
      </w:r>
    </w:p>
    <w:p w:rsidR="00000000" w:rsidRDefault="00501D78">
      <w:pPr>
        <w:pStyle w:val="contentparagraph"/>
        <w:bidi/>
        <w:jc w:val="both"/>
        <w:divId w:val="874579717"/>
        <w:rPr>
          <w:rFonts w:cs="B Zar" w:hint="cs"/>
          <w:color w:val="000000"/>
          <w:sz w:val="36"/>
          <w:szCs w:val="36"/>
          <w:rtl/>
        </w:rPr>
      </w:pPr>
      <w:r>
        <w:rPr>
          <w:rStyle w:val="contenttext"/>
          <w:rFonts w:cs="B Zar" w:hint="cs"/>
          <w:color w:val="000000"/>
          <w:sz w:val="36"/>
          <w:szCs w:val="36"/>
          <w:rtl/>
        </w:rPr>
        <w:t>ص: 8</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اثر اسم «رب» در مقام دعا .... 186</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الرحمن الرحیم (3)................ 187</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مالک یوم الدین (4).................189</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مالکیت و اقسام آن .............. 189</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«یوم»</w:t>
      </w:r>
      <w:r>
        <w:rPr>
          <w:rStyle w:val="contenttext"/>
          <w:rFonts w:cs="B Zar" w:hint="cs"/>
          <w:color w:val="000000"/>
          <w:sz w:val="36"/>
          <w:szCs w:val="36"/>
          <w:rtl/>
        </w:rPr>
        <w:t xml:space="preserve"> یعنی چه؟.................. 190</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منظور از «الدین» چیست؟ ..... 192</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إیاک نعبد و ایاک نستعین (5)..................... 195</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التفات از غیبت به خطاب ....... 195</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حقیقت عبودیت .................. 197</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lastRenderedPageBreak/>
        <w:t>حصر عبادت و استعانت ......... 200</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 xml:space="preserve">بطلان جبر و تفویض .............. </w:t>
      </w:r>
      <w:r>
        <w:rPr>
          <w:rStyle w:val="contenttext"/>
          <w:rFonts w:cs="B Zar" w:hint="cs"/>
          <w:color w:val="000000"/>
          <w:sz w:val="36"/>
          <w:szCs w:val="36"/>
          <w:rtl/>
        </w:rPr>
        <w:t>202</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شرایط و لوازم استعانت ......... 204</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شدت نیاز بنده .................... 205</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اهدنا الصراط المستقیم (6).... 207</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راه مستقیم کدام است؟........ 207</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هدایت و اقسام آن ................ 208</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دو نوع صراط....... 210</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صراط در روایات... 211</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چگونگی عبور مردم از صراط .... 213</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اهمیت طلب هدایت .............. 214</w:t>
      </w:r>
    </w:p>
    <w:p w:rsidR="00000000" w:rsidRDefault="00501D78">
      <w:pPr>
        <w:pStyle w:val="contentparagraph"/>
        <w:bidi/>
        <w:jc w:val="both"/>
        <w:divId w:val="1185943041"/>
        <w:rPr>
          <w:rFonts w:cs="B Zar" w:hint="cs"/>
          <w:color w:val="000000"/>
          <w:sz w:val="36"/>
          <w:szCs w:val="36"/>
          <w:rtl/>
        </w:rPr>
      </w:pPr>
      <w:r>
        <w:rPr>
          <w:rStyle w:val="contenttext"/>
          <w:rFonts w:cs="B Zar" w:hint="cs"/>
          <w:color w:val="000000"/>
          <w:sz w:val="36"/>
          <w:szCs w:val="36"/>
          <w:rtl/>
        </w:rPr>
        <w:t>ص: 9</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معرفت به روشن ترین هدایت ..................... 215</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مستقیم یعنی چه؟ .............. 218</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صراط الذین أنعمت علیهم(7).... 220</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lastRenderedPageBreak/>
        <w:t>اقسام نعمتهای الهی ............ 221</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غضب شدگان و گمراهان ........ 222</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غضب و ضلال یعنی چه؟.......... 223</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 xml:space="preserve">تفسیر سوره بقره / 227 </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ویژگی های سوره بقره ........... 229</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فضیلت سوره بقره ................. 229</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الم (1) ............. 231</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حروف مقطعه قرآن ..............</w:t>
      </w:r>
      <w:r>
        <w:rPr>
          <w:rStyle w:val="contenttext"/>
          <w:rFonts w:cs="B Zar" w:hint="cs"/>
          <w:color w:val="000000"/>
          <w:sz w:val="36"/>
          <w:szCs w:val="36"/>
          <w:rtl/>
        </w:rPr>
        <w:t>.... 231</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روایتی در حروف مقطعه ........... 233</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ذلک الکتاب لا ریب فیه هدی للمتقین (2).........239</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منظور از کتاب چیست؟ ........... 239</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چهار گروه انسانی .................. 244</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معنای تقوا.......... 245</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مراتب ده گانه تقوا .................. 246</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t>الذین یؤمنون بالغ</w:t>
      </w:r>
      <w:r>
        <w:rPr>
          <w:rStyle w:val="contenttext"/>
          <w:rFonts w:cs="B Zar" w:hint="cs"/>
          <w:color w:val="000000"/>
          <w:sz w:val="36"/>
          <w:szCs w:val="36"/>
          <w:rtl/>
        </w:rPr>
        <w:t>یب و یقیمون الصلاه (3)........ 251</w:t>
      </w:r>
    </w:p>
    <w:p w:rsidR="00000000" w:rsidRDefault="00501D78">
      <w:pPr>
        <w:pStyle w:val="contentparagraph"/>
        <w:bidi/>
        <w:jc w:val="both"/>
        <w:divId w:val="1525821325"/>
        <w:rPr>
          <w:rFonts w:cs="B Zar" w:hint="cs"/>
          <w:color w:val="000000"/>
          <w:sz w:val="36"/>
          <w:szCs w:val="36"/>
          <w:rtl/>
        </w:rPr>
      </w:pPr>
      <w:r>
        <w:rPr>
          <w:rStyle w:val="contenttext"/>
          <w:rFonts w:cs="B Zar" w:hint="cs"/>
          <w:color w:val="000000"/>
          <w:sz w:val="36"/>
          <w:szCs w:val="36"/>
          <w:rtl/>
        </w:rPr>
        <w:lastRenderedPageBreak/>
        <w:t>ص: 10</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معنای لغوی ایمان ................... 251</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معنای ایمان در زبان اهل شرع ... 252</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ایمان به چه چیزی محقق می شود؟ .............. 257</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مراتب ایمان ......... 257</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مراتب یقین .......... 258</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مراتب ایمان به سخن دیگر ......... 260</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حقیقت بحث ........ 261</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ویژگی ها و صفات اهل ایمان ...... 262</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حقیقت ایمان و ثمرات آن ........... 263</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فرق بین اسلام و دین ................ 269</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معنای غیب چیست؟ ................. 274</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ایمان به غیب در روایات .............. 274</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مدح مؤمنان در زمان غیبت حضرت امام مهدی (علیه السلام) ................ 276</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غیب و شهود......... 279</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lastRenderedPageBreak/>
        <w:t>منظور از اقامه نماز چیست؟........ 282</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صلاه چیست؟........ 287</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فضیلت و اهمیت نماز ................. 289</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حقیقت نماز چیست؟ ................ 295</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حقیقت نماز در قرآن</w:t>
      </w:r>
      <w:r>
        <w:rPr>
          <w:rStyle w:val="contenttext"/>
          <w:rFonts w:cs="B Zar" w:hint="cs"/>
          <w:color w:val="000000"/>
          <w:sz w:val="36"/>
          <w:szCs w:val="36"/>
          <w:rtl/>
        </w:rPr>
        <w:t xml:space="preserve"> .................. 296</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حقیقت نماز در روایات ................ 298</w:t>
      </w:r>
    </w:p>
    <w:p w:rsidR="00000000" w:rsidRDefault="00501D78">
      <w:pPr>
        <w:pStyle w:val="contentparagraph"/>
        <w:bidi/>
        <w:jc w:val="both"/>
        <w:divId w:val="1289430893"/>
        <w:rPr>
          <w:rFonts w:cs="B Zar" w:hint="cs"/>
          <w:color w:val="000000"/>
          <w:sz w:val="36"/>
          <w:szCs w:val="36"/>
          <w:rtl/>
        </w:rPr>
      </w:pPr>
      <w:r>
        <w:rPr>
          <w:rStyle w:val="contenttext"/>
          <w:rFonts w:cs="B Zar" w:hint="cs"/>
          <w:color w:val="000000"/>
          <w:sz w:val="36"/>
          <w:szCs w:val="36"/>
          <w:rtl/>
        </w:rPr>
        <w:t>ص: 11</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انفاق در راه خدا...... 301</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رزق عام ............... 301</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و الذین یؤمنون بما أنزل إلیک (4).... 305</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نکاتی جالب .......... 305</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موارد نازل شده بر پیامبر اکرم (صلی الله علیه و آله) .................. 306</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علم غیب در آیات و روایات............ 307</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پرسشی درباره علم غیب و پاسخ آن ............... 309</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اقسام وحی .......... 312</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lastRenderedPageBreak/>
        <w:t>آن چه بر پیشینیان نازل شده ....... 315</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چه چیزهایی بر پیامبران پی</w:t>
      </w:r>
      <w:r>
        <w:rPr>
          <w:rStyle w:val="contenttext"/>
          <w:rFonts w:cs="B Zar" w:hint="cs"/>
          <w:color w:val="000000"/>
          <w:sz w:val="36"/>
          <w:szCs w:val="36"/>
          <w:rtl/>
        </w:rPr>
        <w:t>شین نازل شده است؟ ...................316</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بیان معاد ............... 318</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ویژگی های یقین .... 318</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پرهیزکاران در کلام امیر مؤمنان (علیه السلام)................... 321</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أولئک علی هدی من ربهم و أولئک هم المفلحون (5) .............. 333</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معانی هدایت.......... 333</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فل</w:t>
      </w:r>
      <w:r>
        <w:rPr>
          <w:rStyle w:val="contenttext"/>
          <w:rFonts w:cs="B Zar" w:hint="cs"/>
          <w:color w:val="000000"/>
          <w:sz w:val="36"/>
          <w:szCs w:val="36"/>
          <w:rtl/>
        </w:rPr>
        <w:t>اح چیست؟ ......... 334</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بدترین گروه از انسانها ................. 336</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إن الذین کفروا سواء علیهم أنذرنتهم (6)............. 336</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نگاهی به دیدگاه اشاعره ............. 342</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پاسخ عدلیه ........... 344</w:t>
      </w:r>
    </w:p>
    <w:p w:rsidR="00000000" w:rsidRDefault="00501D78">
      <w:pPr>
        <w:pStyle w:val="contentparagraph"/>
        <w:bidi/>
        <w:jc w:val="both"/>
        <w:divId w:val="56828661"/>
        <w:rPr>
          <w:rFonts w:cs="B Zar" w:hint="cs"/>
          <w:color w:val="000000"/>
          <w:sz w:val="36"/>
          <w:szCs w:val="36"/>
          <w:rtl/>
        </w:rPr>
      </w:pPr>
      <w:r>
        <w:rPr>
          <w:rStyle w:val="contenttext"/>
          <w:rFonts w:cs="B Zar" w:hint="cs"/>
          <w:color w:val="000000"/>
          <w:sz w:val="36"/>
          <w:szCs w:val="36"/>
          <w:rtl/>
        </w:rPr>
        <w:t>ص: 12</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دیدگاه معتزله ......... 345</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اشکالات جبریها ...... 346</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lastRenderedPageBreak/>
        <w:t>اشکالهای عقیده تفویضیها ........... 350</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بیان امر بین الأمرین .................... 353</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ختم الله علی قلوبهم (7).............. 355</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توضیح واژگان........... 355</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منظور از سمع و بصر چیست؟ ....... 358</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اقسام قلب.............. 359</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استناد خت</w:t>
      </w:r>
      <w:r>
        <w:rPr>
          <w:rStyle w:val="contenttext"/>
          <w:rFonts w:cs="B Zar" w:hint="cs"/>
          <w:color w:val="000000"/>
          <w:sz w:val="36"/>
          <w:szCs w:val="36"/>
          <w:rtl/>
        </w:rPr>
        <w:t>م به خدا ... 360</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ختم قلب در احادیث... 361</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درمان ختم قلب......... 364</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توضیح ادبی ..............366</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عذاب و همیشگی بودن آن در قیامت................... 368</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عذاب از دیدگاه قرآن ... 368</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عذاب از دیدگاه روایات ................... 372</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عذاب از منظر عقل .... 378</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عذاب</w:t>
      </w:r>
      <w:r>
        <w:rPr>
          <w:rStyle w:val="contenttext"/>
          <w:rFonts w:cs="B Zar" w:hint="cs"/>
          <w:color w:val="000000"/>
          <w:sz w:val="36"/>
          <w:szCs w:val="36"/>
          <w:rtl/>
        </w:rPr>
        <w:t xml:space="preserve"> از منظر اجماع ..................... 379</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lastRenderedPageBreak/>
        <w:t>منکران عذاب و دلیل های آنها ......... 379</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دلیل اول منکران ........ 380</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پاسخ از دلیل اول........ 380</w:t>
      </w:r>
    </w:p>
    <w:p w:rsidR="00000000" w:rsidRDefault="00501D78">
      <w:pPr>
        <w:pStyle w:val="contentparagraph"/>
        <w:bidi/>
        <w:jc w:val="both"/>
        <w:divId w:val="776213240"/>
        <w:rPr>
          <w:rFonts w:cs="B Zar" w:hint="cs"/>
          <w:color w:val="000000"/>
          <w:sz w:val="36"/>
          <w:szCs w:val="36"/>
          <w:rtl/>
        </w:rPr>
      </w:pPr>
      <w:r>
        <w:rPr>
          <w:rStyle w:val="contenttext"/>
          <w:rFonts w:cs="B Zar" w:hint="cs"/>
          <w:color w:val="000000"/>
          <w:sz w:val="36"/>
          <w:szCs w:val="36"/>
          <w:rtl/>
        </w:rPr>
        <w:t>ص: 13</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دلیل دوم منکران ........ 381</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دوم........ 381</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دلیل سوم منکران........ 382</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سوم ......</w:t>
      </w:r>
      <w:r>
        <w:rPr>
          <w:rStyle w:val="contenttext"/>
          <w:rFonts w:cs="B Zar" w:hint="cs"/>
          <w:color w:val="000000"/>
          <w:sz w:val="36"/>
          <w:szCs w:val="36"/>
          <w:rtl/>
        </w:rPr>
        <w:t xml:space="preserve"> 382</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دلیل چهارم منکران .......383</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چهارم .....383</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معترفان به عذاب ..........384</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دلیل اول معترفان ..........384</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یکم .........384</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دلیل دوم معترفان...........385</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دوم.......... 385</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lastRenderedPageBreak/>
        <w:t>دلیل سوم معترفان........ 386</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سوم ....... 386</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دلیل چهارم معترفان....... 387</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چهارم........387</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دلیل پنجم معترفان......... 387</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پاسخ از دلیل پنجم ........ 388</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منکران دوام عذاب.......... 389</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دو پرسش مهم و پاسخ آنها ............... 390</w:t>
      </w:r>
    </w:p>
    <w:p w:rsidR="00000000" w:rsidRDefault="00501D78">
      <w:pPr>
        <w:pStyle w:val="contentparagraph"/>
        <w:bidi/>
        <w:jc w:val="both"/>
        <w:divId w:val="79694587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14</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و من الناس من یقول آمنا بالله و بالیوم الآخر (8)........ 392</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نفاق و اقسام آن ........... 392</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1.نفاق در عقیده ........... 392</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2. نفاق در اخلاق .......... 393</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3. نفاق در اعمال .......... 394</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نفاق و منافق از دیدگاه احادیث............ 394</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lastRenderedPageBreak/>
        <w:t xml:space="preserve">ادعای اهل سنت و </w:t>
      </w:r>
      <w:r>
        <w:rPr>
          <w:rStyle w:val="contenttext"/>
          <w:rFonts w:cs="B Zar" w:hint="cs"/>
          <w:color w:val="000000"/>
          <w:sz w:val="36"/>
          <w:szCs w:val="36"/>
          <w:rtl/>
        </w:rPr>
        <w:t>بطلان آن............... 396</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کذب و نفاق ................. 399</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اقسام کذب ................. 401</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مبدأ و معاد مهم ترین مسئله عقیدتی..................... 404</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سه دسته از مردم ......... 404</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کلمه «ناس» ................ 405</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 xml:space="preserve">فهرست ها /407 </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فهرست آیه ها .............. 409</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فهرست روایت ها........... 423</w:t>
      </w:r>
    </w:p>
    <w:p w:rsidR="00000000" w:rsidRDefault="00501D78">
      <w:pPr>
        <w:pStyle w:val="contentparagraph"/>
        <w:bidi/>
        <w:jc w:val="both"/>
        <w:divId w:val="823660561"/>
        <w:rPr>
          <w:rFonts w:cs="B Zar" w:hint="cs"/>
          <w:color w:val="000000"/>
          <w:sz w:val="36"/>
          <w:szCs w:val="36"/>
          <w:rtl/>
        </w:rPr>
      </w:pPr>
      <w:r>
        <w:rPr>
          <w:rStyle w:val="contenttext"/>
          <w:rFonts w:cs="B Zar" w:hint="cs"/>
          <w:color w:val="000000"/>
          <w:sz w:val="36"/>
          <w:szCs w:val="36"/>
          <w:rtl/>
        </w:rPr>
        <w:t>ص: 15</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t xml:space="preserve">سخن مؤسسه </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t>مؤسسه فرهنگی صاحب الأمر عجل الله تعالی فرجه الشریف در جوار حرم پاک حضرت فاطمه معصومه (علیها السلام) به اشاره و همت مرحوم علامه فقیه حضرت آیت الله آقای حاج شیخ حسن صافی اصفهانی (</w:t>
      </w:r>
      <w:r>
        <w:rPr>
          <w:rStyle w:val="contenttext"/>
          <w:rFonts w:cs="B Zar" w:hint="cs"/>
          <w:color w:val="000000"/>
          <w:sz w:val="36"/>
          <w:szCs w:val="36"/>
          <w:rtl/>
        </w:rPr>
        <w:t xml:space="preserve">رحمه الله)تأسیس گردیده است. این مؤسسه در راستای وظیفه ای که به عهده گرفته، به نشر و ترویج فرهنگ و معارف اهل بیت (علیهم السلام) پرداخته و تاکنون کتاب های نفیسی را منتشر کرده است. </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lastRenderedPageBreak/>
        <w:t>اکنون در راستای همان وظیفه و برای آشنا شدن و بهره بردن از معارف کتاب الهی، اق</w:t>
      </w:r>
      <w:r>
        <w:rPr>
          <w:rStyle w:val="contenttext"/>
          <w:rFonts w:cs="B Zar" w:hint="cs"/>
          <w:color w:val="000000"/>
          <w:sz w:val="36"/>
          <w:szCs w:val="36"/>
          <w:rtl/>
        </w:rPr>
        <w:t xml:space="preserve">دام به نشر تفسیر احسن الکلام تألیف دانشمند محترم حضرت آیت الله </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t xml:space="preserve">حاج شیخ محمد علی ابراهیمی دام ظله می کند. این تفسیر با تکیه بر روایات نورانی اهل بیت (علیهم السلام) از آیات الهی پرده برمی دارد و با قلمی روان، قرآن پژوهان را با آیات الهی آشنا می سازد. </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t>شایست</w:t>
      </w:r>
      <w:r>
        <w:rPr>
          <w:rStyle w:val="contenttext"/>
          <w:rFonts w:cs="B Zar" w:hint="cs"/>
          <w:color w:val="000000"/>
          <w:sz w:val="36"/>
          <w:szCs w:val="36"/>
          <w:rtl/>
        </w:rPr>
        <w:t xml:space="preserve">ه است از پژوهشگرانی که در انجام مراحل شکل گیری این اثر نفیس ما را یاری نمودند، سپاسگزاری نماییم. </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t xml:space="preserve">امید است این تلاش مورد رضایت و خشنودی حضرت ولی عصر (علیه السلام) قرار بگیرد و به زودی با ظهور آن حضرت، همگان از چشمه زلال معارف قرآن و اهل بیت (علیهم السلام) </w:t>
      </w:r>
      <w:r>
        <w:rPr>
          <w:rStyle w:val="contenttext"/>
          <w:rFonts w:cs="B Zar" w:hint="cs"/>
          <w:color w:val="000000"/>
          <w:sz w:val="36"/>
          <w:szCs w:val="36"/>
          <w:rtl/>
        </w:rPr>
        <w:t xml:space="preserve">سیراب گردند. </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t>مؤسسه فرهنگی صاحب الامر (علیه السلام)</w:t>
      </w:r>
    </w:p>
    <w:p w:rsidR="00000000" w:rsidRDefault="00501D78">
      <w:pPr>
        <w:pStyle w:val="contentparagraph"/>
        <w:bidi/>
        <w:jc w:val="both"/>
        <w:divId w:val="1445926907"/>
        <w:rPr>
          <w:rFonts w:cs="B Zar" w:hint="cs"/>
          <w:color w:val="000000"/>
          <w:sz w:val="36"/>
          <w:szCs w:val="36"/>
          <w:rtl/>
        </w:rPr>
      </w:pPr>
      <w:r>
        <w:rPr>
          <w:rStyle w:val="contenttext"/>
          <w:rFonts w:cs="B Zar" w:hint="cs"/>
          <w:color w:val="000000"/>
          <w:sz w:val="36"/>
          <w:szCs w:val="36"/>
          <w:rtl/>
        </w:rPr>
        <w:t>ص: 16</w:t>
      </w:r>
    </w:p>
    <w:p w:rsidR="00000000" w:rsidRDefault="00501D78">
      <w:pPr>
        <w:pStyle w:val="contentparagraph"/>
        <w:bidi/>
        <w:jc w:val="both"/>
        <w:divId w:val="1937519802"/>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501D78">
      <w:pPr>
        <w:pStyle w:val="contentparagraph"/>
        <w:bidi/>
        <w:jc w:val="both"/>
        <w:divId w:val="1937519802"/>
        <w:rPr>
          <w:rFonts w:cs="B Zar" w:hint="cs"/>
          <w:color w:val="000000"/>
          <w:sz w:val="36"/>
          <w:szCs w:val="36"/>
          <w:rtl/>
        </w:rPr>
      </w:pPr>
      <w:r>
        <w:rPr>
          <w:rStyle w:val="contenttext"/>
          <w:rFonts w:cs="B Zar" w:hint="cs"/>
          <w:color w:val="000000"/>
          <w:sz w:val="36"/>
          <w:szCs w:val="36"/>
          <w:rtl/>
        </w:rPr>
        <w:t>الحمدلله رب العالمین، الذی خلقنی فهو یهدین، والذی هو یطعمنی ویسقین، وإذا مرضت فهو یشفین، والصلاه والسلام علی خیر المرسلین محمد وآله الطاهرین، واللعن علی أعدائهم أجمعین إلی یو</w:t>
      </w:r>
      <w:r>
        <w:rPr>
          <w:rStyle w:val="contenttext"/>
          <w:rFonts w:cs="B Zar" w:hint="cs"/>
          <w:color w:val="000000"/>
          <w:sz w:val="36"/>
          <w:szCs w:val="36"/>
          <w:rtl/>
        </w:rPr>
        <w:t xml:space="preserve">م الدین. </w:t>
      </w:r>
    </w:p>
    <w:p w:rsidR="00000000" w:rsidRDefault="00501D78">
      <w:pPr>
        <w:pStyle w:val="Heading2"/>
        <w:shd w:val="clear" w:color="auto" w:fill="FFFFFF"/>
        <w:bidi/>
        <w:jc w:val="both"/>
        <w:divId w:val="205137104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پیشگفتار </w:t>
      </w:r>
    </w:p>
    <w:p w:rsidR="00000000" w:rsidRDefault="00501D78">
      <w:pPr>
        <w:pStyle w:val="contentparagraph"/>
        <w:bidi/>
        <w:jc w:val="both"/>
        <w:divId w:val="2051371049"/>
        <w:rPr>
          <w:rFonts w:cs="B Zar" w:hint="cs"/>
          <w:color w:val="000000"/>
          <w:sz w:val="36"/>
          <w:szCs w:val="36"/>
          <w:rtl/>
        </w:rPr>
      </w:pPr>
      <w:r>
        <w:rPr>
          <w:rStyle w:val="contenttext"/>
          <w:rFonts w:cs="B Zar" w:hint="cs"/>
          <w:color w:val="000000"/>
          <w:sz w:val="36"/>
          <w:szCs w:val="36"/>
          <w:rtl/>
        </w:rPr>
        <w:lastRenderedPageBreak/>
        <w:t>کلام خداوند متعال بهترین کلامی است که انسان می تواند از آن نور بگیرد. از این رو هر چه انسان خود را بیشتر آماده کند، نور بیشتری از قرآن می گیرد و هرچه در عمل کردن به دستورات نورانی آن بیشتر دقت نماید، آرامش او بیشتر می شود؛ چرا که هیچ کتابی همانند قرآن به ا</w:t>
      </w:r>
      <w:r>
        <w:rPr>
          <w:rStyle w:val="contenttext"/>
          <w:rFonts w:cs="B Zar" w:hint="cs"/>
          <w:color w:val="000000"/>
          <w:sz w:val="36"/>
          <w:szCs w:val="36"/>
          <w:rtl/>
        </w:rPr>
        <w:t xml:space="preserve">نسان آرامش و هیچ پناهگاهی همانند آن به او پناه نمی دهد. </w:t>
      </w:r>
    </w:p>
    <w:p w:rsidR="00000000" w:rsidRDefault="00501D78">
      <w:pPr>
        <w:pStyle w:val="contentparagraph"/>
        <w:bidi/>
        <w:jc w:val="both"/>
        <w:divId w:val="2051371049"/>
        <w:rPr>
          <w:rFonts w:cs="B Zar" w:hint="cs"/>
          <w:color w:val="000000"/>
          <w:sz w:val="36"/>
          <w:szCs w:val="36"/>
          <w:rtl/>
        </w:rPr>
      </w:pPr>
      <w:r>
        <w:rPr>
          <w:rStyle w:val="contenttext"/>
          <w:rFonts w:cs="B Zar" w:hint="cs"/>
          <w:color w:val="000000"/>
          <w:sz w:val="36"/>
          <w:szCs w:val="36"/>
          <w:rtl/>
        </w:rPr>
        <w:t>وقتی انسان قرآن می خواند، در واقع شخص خداوند عالم با او سخن می گوید. به راستی چه چیزی بهتر از این که انسان با آفریدگار خود سخن بگوید که با خواندن قرآن نور به انسان منتقل می شود. ولی هر چه انسان در آی</w:t>
      </w:r>
      <w:r>
        <w:rPr>
          <w:rStyle w:val="contenttext"/>
          <w:rFonts w:cs="B Zar" w:hint="cs"/>
          <w:color w:val="000000"/>
          <w:sz w:val="36"/>
          <w:szCs w:val="36"/>
          <w:rtl/>
        </w:rPr>
        <w:t xml:space="preserve">ات آن بیشتر تدبر و تأمل نماید، نور آن بیشتر به انسان می رسد. </w:t>
      </w:r>
    </w:p>
    <w:p w:rsidR="00000000" w:rsidRDefault="00501D78">
      <w:pPr>
        <w:pStyle w:val="contentparagraph"/>
        <w:bidi/>
        <w:jc w:val="both"/>
        <w:divId w:val="2051371049"/>
        <w:rPr>
          <w:rFonts w:cs="B Zar" w:hint="cs"/>
          <w:color w:val="000000"/>
          <w:sz w:val="36"/>
          <w:szCs w:val="36"/>
          <w:rtl/>
        </w:rPr>
      </w:pPr>
      <w:r>
        <w:rPr>
          <w:rStyle w:val="contenttext"/>
          <w:rFonts w:cs="B Zar" w:hint="cs"/>
          <w:color w:val="000000"/>
          <w:sz w:val="36"/>
          <w:szCs w:val="36"/>
          <w:rtl/>
        </w:rPr>
        <w:t>ص: 17</w:t>
      </w:r>
    </w:p>
    <w:p w:rsidR="00000000" w:rsidRDefault="00501D78">
      <w:pPr>
        <w:pStyle w:val="contentparagraph"/>
        <w:bidi/>
        <w:jc w:val="both"/>
        <w:divId w:val="910699723"/>
        <w:rPr>
          <w:rFonts w:cs="B Zar" w:hint="cs"/>
          <w:color w:val="000000"/>
          <w:sz w:val="36"/>
          <w:szCs w:val="36"/>
          <w:rtl/>
        </w:rPr>
      </w:pPr>
      <w:r>
        <w:rPr>
          <w:rStyle w:val="contenttext"/>
          <w:rFonts w:cs="B Zar" w:hint="cs"/>
          <w:color w:val="000000"/>
          <w:sz w:val="36"/>
          <w:szCs w:val="36"/>
          <w:rtl/>
        </w:rPr>
        <w:t>بنابر این، لازم است که همیشه قرآن را با تأمل و توجه به این که خدا با ما سخن می گوید بخوانیم و در تلاوت شتاب نداشته باشیم و تصمیم بگیریم به طور جدی به همه دستورات نورانی آن عمل کنیم و از خد</w:t>
      </w:r>
      <w:r>
        <w:rPr>
          <w:rStyle w:val="contenttext"/>
          <w:rFonts w:cs="B Zar" w:hint="cs"/>
          <w:color w:val="000000"/>
          <w:sz w:val="36"/>
          <w:szCs w:val="36"/>
          <w:rtl/>
        </w:rPr>
        <w:t xml:space="preserve">ا بخواهیم که این توفیق را به ما مرحمت فرماید که به جد از خط عمل به دستورات نورانی قرآن جدا نشویم که این تمام سعادت بشریت است. </w:t>
      </w:r>
    </w:p>
    <w:p w:rsidR="00000000" w:rsidRDefault="00501D78">
      <w:pPr>
        <w:pStyle w:val="contentparagraph"/>
        <w:bidi/>
        <w:jc w:val="both"/>
        <w:divId w:val="910699723"/>
        <w:rPr>
          <w:rFonts w:cs="B Zar" w:hint="cs"/>
          <w:color w:val="000000"/>
          <w:sz w:val="36"/>
          <w:szCs w:val="36"/>
          <w:rtl/>
        </w:rPr>
      </w:pPr>
      <w:r>
        <w:rPr>
          <w:rStyle w:val="contenttext"/>
          <w:rFonts w:cs="B Zar" w:hint="cs"/>
          <w:color w:val="000000"/>
          <w:sz w:val="36"/>
          <w:szCs w:val="36"/>
          <w:rtl/>
        </w:rPr>
        <w:t xml:space="preserve">بدیهی است تفسیر قرآن از غیر معصومان (علیهم السلام) درست نیست؛ چرا که آنان خاندان وحی و أهل البیت أدری بما فی البیت » هستند؛ یعنی </w:t>
      </w:r>
      <w:r>
        <w:rPr>
          <w:rStyle w:val="contenttext"/>
          <w:rFonts w:cs="B Zar" w:hint="cs"/>
          <w:color w:val="000000"/>
          <w:sz w:val="36"/>
          <w:szCs w:val="36"/>
          <w:rtl/>
        </w:rPr>
        <w:t xml:space="preserve">اهل هر خانه ای </w:t>
      </w:r>
    </w:p>
    <w:p w:rsidR="00000000" w:rsidRDefault="00501D78">
      <w:pPr>
        <w:pStyle w:val="contentparagraph"/>
        <w:bidi/>
        <w:jc w:val="both"/>
        <w:divId w:val="910699723"/>
        <w:rPr>
          <w:rFonts w:cs="B Zar" w:hint="cs"/>
          <w:color w:val="000000"/>
          <w:sz w:val="36"/>
          <w:szCs w:val="36"/>
          <w:rtl/>
        </w:rPr>
      </w:pPr>
      <w:r>
        <w:rPr>
          <w:rStyle w:val="contenttext"/>
          <w:rFonts w:cs="B Zar" w:hint="cs"/>
          <w:color w:val="000000"/>
          <w:sz w:val="36"/>
          <w:szCs w:val="36"/>
          <w:rtl/>
        </w:rPr>
        <w:t xml:space="preserve">بهتر از دیگران می دانند که در خانه چیست. </w:t>
      </w:r>
    </w:p>
    <w:p w:rsidR="00000000" w:rsidRDefault="00501D78">
      <w:pPr>
        <w:pStyle w:val="contentparagraph"/>
        <w:bidi/>
        <w:jc w:val="both"/>
        <w:divId w:val="910699723"/>
        <w:rPr>
          <w:rFonts w:cs="B Zar" w:hint="cs"/>
          <w:color w:val="000000"/>
          <w:sz w:val="36"/>
          <w:szCs w:val="36"/>
          <w:rtl/>
        </w:rPr>
      </w:pPr>
      <w:r>
        <w:rPr>
          <w:rStyle w:val="contenttext"/>
          <w:rFonts w:cs="B Zar" w:hint="cs"/>
          <w:color w:val="000000"/>
          <w:sz w:val="36"/>
          <w:szCs w:val="36"/>
          <w:rtl/>
        </w:rPr>
        <w:lastRenderedPageBreak/>
        <w:t>بنابر این، هر چه در این تفسیر مطالعه کنید جز سخن اهل بیت (علیهم السلام) چیز دیگری نخواهید دید؛ جز ترجمه کلمات آن بزرگواران. این تفسیر به رأی نیست. فقط سلیقه تنظیم کلمات اهل بیت (علیهم السلام) و ترجم</w:t>
      </w:r>
      <w:r>
        <w:rPr>
          <w:rStyle w:val="contenttext"/>
          <w:rFonts w:cs="B Zar" w:hint="cs"/>
          <w:color w:val="000000"/>
          <w:sz w:val="36"/>
          <w:szCs w:val="36"/>
          <w:rtl/>
        </w:rPr>
        <w:t xml:space="preserve">ه آنها با نگارنده است. به امید آن که مورد قبول درگاه خداوند عالم قرار گیرد. </w:t>
      </w:r>
    </w:p>
    <w:p w:rsidR="00000000" w:rsidRDefault="00501D78">
      <w:pPr>
        <w:pStyle w:val="contentparagraph"/>
        <w:bidi/>
        <w:jc w:val="both"/>
        <w:divId w:val="910699723"/>
        <w:rPr>
          <w:rFonts w:cs="B Zar" w:hint="cs"/>
          <w:color w:val="000000"/>
          <w:sz w:val="36"/>
          <w:szCs w:val="36"/>
          <w:rtl/>
        </w:rPr>
      </w:pPr>
      <w:r>
        <w:rPr>
          <w:rStyle w:val="contenttext"/>
          <w:rFonts w:cs="B Zar" w:hint="cs"/>
          <w:color w:val="000000"/>
          <w:sz w:val="36"/>
          <w:szCs w:val="36"/>
          <w:rtl/>
        </w:rPr>
        <w:t>در این تفسیر بعضی از کلمات علما و صاحبان تفسیر نیز ذکر شده که عهده کلمات آنها با خود آن بزرگواران است؛ چرا که همه آنها با مأخذ سخن گفته اند و چیزی جدای از کلمات معصومان (علیهم الس</w:t>
      </w:r>
      <w:r>
        <w:rPr>
          <w:rStyle w:val="contenttext"/>
          <w:rFonts w:cs="B Zar" w:hint="cs"/>
          <w:color w:val="000000"/>
          <w:sz w:val="36"/>
          <w:szCs w:val="36"/>
          <w:rtl/>
        </w:rPr>
        <w:t xml:space="preserve">لام) نیست. </w:t>
      </w:r>
    </w:p>
    <w:p w:rsidR="00000000" w:rsidRDefault="00501D78">
      <w:pPr>
        <w:pStyle w:val="Heading2"/>
        <w:shd w:val="clear" w:color="auto" w:fill="FFFFFF"/>
        <w:bidi/>
        <w:jc w:val="both"/>
        <w:divId w:val="180535078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تفسیر احسن الکلام </w:t>
      </w:r>
    </w:p>
    <w:p w:rsidR="00000000" w:rsidRDefault="00501D78">
      <w:pPr>
        <w:pStyle w:val="contentparagraph"/>
        <w:bidi/>
        <w:jc w:val="both"/>
        <w:divId w:val="1805350788"/>
        <w:rPr>
          <w:rFonts w:cs="B Zar" w:hint="cs"/>
          <w:color w:val="000000"/>
          <w:sz w:val="36"/>
          <w:szCs w:val="36"/>
          <w:rtl/>
        </w:rPr>
      </w:pPr>
      <w:r>
        <w:rPr>
          <w:rStyle w:val="contenttext"/>
          <w:rFonts w:cs="B Zar" w:hint="cs"/>
          <w:color w:val="000000"/>
          <w:sz w:val="36"/>
          <w:szCs w:val="36"/>
          <w:rtl/>
        </w:rPr>
        <w:t>ما نام این تفسیر را «احسن الکلام» برگزیدیم و این اسم به طور کامل با مسمی است، زیرا کلامی نیکوتر و نورانی تر از کلام خدا نیست. امیدواریم همه بتوانیم از حسن کامل و زیبای قرآن بهره کامل ببریم و عمل ما به طور کامل بر طبق این کلام</w:t>
      </w:r>
      <w:r>
        <w:rPr>
          <w:rStyle w:val="contenttext"/>
          <w:rFonts w:cs="B Zar" w:hint="cs"/>
          <w:color w:val="000000"/>
          <w:sz w:val="36"/>
          <w:szCs w:val="36"/>
          <w:rtl/>
        </w:rPr>
        <w:t xml:space="preserve"> حسن باشد. </w:t>
      </w:r>
    </w:p>
    <w:p w:rsidR="00000000" w:rsidRDefault="00501D78">
      <w:pPr>
        <w:pStyle w:val="contentparagraph"/>
        <w:bidi/>
        <w:jc w:val="both"/>
        <w:divId w:val="1805350788"/>
        <w:rPr>
          <w:rFonts w:cs="B Zar" w:hint="cs"/>
          <w:color w:val="000000"/>
          <w:sz w:val="36"/>
          <w:szCs w:val="36"/>
          <w:rtl/>
        </w:rPr>
      </w:pPr>
      <w:r>
        <w:rPr>
          <w:rStyle w:val="contenttext"/>
          <w:rFonts w:cs="B Zar" w:hint="cs"/>
          <w:color w:val="000000"/>
          <w:sz w:val="36"/>
          <w:szCs w:val="36"/>
          <w:rtl/>
        </w:rPr>
        <w:t xml:space="preserve">ما در این تفسیر برای آگاهی خوانندگان گرامی، مؤمنان و معتقدان به آیات </w:t>
      </w:r>
    </w:p>
    <w:p w:rsidR="00000000" w:rsidRDefault="00501D78">
      <w:pPr>
        <w:pStyle w:val="contentparagraph"/>
        <w:bidi/>
        <w:jc w:val="both"/>
        <w:divId w:val="1805350788"/>
        <w:rPr>
          <w:rFonts w:cs="B Zar" w:hint="cs"/>
          <w:color w:val="000000"/>
          <w:sz w:val="36"/>
          <w:szCs w:val="36"/>
          <w:rtl/>
        </w:rPr>
      </w:pPr>
      <w:r>
        <w:rPr>
          <w:rStyle w:val="contenttext"/>
          <w:rFonts w:cs="B Zar" w:hint="cs"/>
          <w:color w:val="000000"/>
          <w:sz w:val="36"/>
          <w:szCs w:val="36"/>
          <w:rtl/>
        </w:rPr>
        <w:t>ص: 18</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قرآن کریم، مختصری از فضایل قرآن و قطره ای از بزرگی دریای بیکران کلام وحی را ضمن بیان آن، با توضیح وظایف و مسئولیت های مسلمانان و شیعیان در قبال این کتاب بزرگ هدایت و منشور عظیم اخلاق و حکمت می آوریم.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از خدای سبحان توفیق تلاوت قرآن کریم، تدبر در آیات حکمت </w:t>
      </w:r>
      <w:r>
        <w:rPr>
          <w:rStyle w:val="contenttext"/>
          <w:rFonts w:cs="B Zar" w:hint="cs"/>
          <w:color w:val="000000"/>
          <w:sz w:val="36"/>
          <w:szCs w:val="36"/>
          <w:rtl/>
        </w:rPr>
        <w:t xml:space="preserve">آمیز آن و عمل به اوامر و دستورات آن را برای همگان؛ به خصوص نسل جوان خواهانیم.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lastRenderedPageBreak/>
        <w:t>لازم به یادآوری است که آن چه از بزرگی ها در قرآن کریم وجود دارد در تالی قرآن و مفسر و مفصل واقعی آن؛ یعنی عترت و خاندان عصمت و طهارت (علیهم السلام) نیز وجود دارد که این سخن بگذا</w:t>
      </w:r>
      <w:r>
        <w:rPr>
          <w:rStyle w:val="contenttext"/>
          <w:rFonts w:cs="B Zar" w:hint="cs"/>
          <w:color w:val="000000"/>
          <w:sz w:val="36"/>
          <w:szCs w:val="36"/>
          <w:rtl/>
        </w:rPr>
        <w:t xml:space="preserve">ر تا وقت دگر.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ما در این تفسیر شریف، به بیان آیات ولایت و امامت، پرداخته ایم و در حد توان، از کلام آن بزرگواران برای بیان عظمتشان استفاده کرده ایم.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از همه عزیزانی که این تفسیر را مطالعه می کنند، تقاضای عاجزانه داریم که اگر اشکالاتی به نظرشان رسید حتما ما </w:t>
      </w:r>
      <w:r>
        <w:rPr>
          <w:rStyle w:val="contenttext"/>
          <w:rFonts w:cs="B Zar" w:hint="cs"/>
          <w:color w:val="000000"/>
          <w:sz w:val="36"/>
          <w:szCs w:val="36"/>
          <w:rtl/>
        </w:rPr>
        <w:t xml:space="preserve">را مطلع کنند تا اصلاح شود و از اطلاع دادن شما بسیار تشکر می کنیم.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امید است کتاب ناطق حق، تالی و ترجمان قرآن، آقا و سرور انس و جان، کهف امان، منجی ستمدیدگان و امام ملک پاسبان حضرت بقیه الله مولانا صاحب العصر والزمان عجل الله تعالی فرجه الشریف خدمات همه خدا</w:t>
      </w:r>
      <w:r>
        <w:rPr>
          <w:rStyle w:val="contenttext"/>
          <w:rFonts w:cs="B Zar" w:hint="cs"/>
          <w:color w:val="000000"/>
          <w:sz w:val="36"/>
          <w:szCs w:val="36"/>
          <w:rtl/>
        </w:rPr>
        <w:t xml:space="preserve">م مکتب اسلام و طرفداران نور و منتظران ظهور را قبول فرمایند و این خدمت نیز به امضای آن حضرت برسد، ان شاء الله تعالی.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والسلام علیکم ورحمه الله وبرکاته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عید سعید غدیر خم 1428 ه.ق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اصفهان - مدرسه صدر بازار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 xml:space="preserve">محمد علی ابراهیمی </w:t>
      </w:r>
    </w:p>
    <w:p w:rsidR="00000000" w:rsidRDefault="00501D78">
      <w:pPr>
        <w:pStyle w:val="contentparagraph"/>
        <w:bidi/>
        <w:jc w:val="both"/>
        <w:divId w:val="1989244309"/>
        <w:rPr>
          <w:rFonts w:cs="B Zar" w:hint="cs"/>
          <w:color w:val="000000"/>
          <w:sz w:val="36"/>
          <w:szCs w:val="36"/>
          <w:rtl/>
        </w:rPr>
      </w:pPr>
      <w:r>
        <w:rPr>
          <w:rStyle w:val="contenttext"/>
          <w:rFonts w:cs="B Zar" w:hint="cs"/>
          <w:color w:val="000000"/>
          <w:sz w:val="36"/>
          <w:szCs w:val="36"/>
          <w:rtl/>
        </w:rPr>
        <w:t>ص: 19</w:t>
      </w:r>
    </w:p>
    <w:p w:rsidR="00000000" w:rsidRDefault="00501D78">
      <w:pPr>
        <w:pStyle w:val="contentparagraph"/>
        <w:bidi/>
        <w:jc w:val="both"/>
        <w:divId w:val="292060422"/>
        <w:rPr>
          <w:rFonts w:cs="B Zar" w:hint="cs"/>
          <w:color w:val="000000"/>
          <w:sz w:val="36"/>
          <w:szCs w:val="36"/>
          <w:rtl/>
        </w:rPr>
      </w:pPr>
      <w:r>
        <w:rPr>
          <w:rStyle w:val="contenttext"/>
          <w:rFonts w:cs="B Zar" w:hint="cs"/>
          <w:color w:val="000000"/>
          <w:sz w:val="36"/>
          <w:szCs w:val="36"/>
          <w:rtl/>
        </w:rPr>
        <w:lastRenderedPageBreak/>
        <w:t>ص: 20</w:t>
      </w:r>
    </w:p>
    <w:p w:rsidR="00000000" w:rsidRDefault="00501D78">
      <w:pPr>
        <w:pStyle w:val="Heading2"/>
        <w:shd w:val="clear" w:color="auto" w:fill="FFFFFF"/>
        <w:bidi/>
        <w:jc w:val="both"/>
        <w:divId w:val="62759125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در آستانه تفسیر </w:t>
      </w:r>
    </w:p>
    <w:p w:rsidR="00000000" w:rsidRDefault="00501D78">
      <w:pPr>
        <w:pStyle w:val="Heading3"/>
        <w:shd w:val="clear" w:color="auto" w:fill="FFFFFF"/>
        <w:bidi/>
        <w:jc w:val="both"/>
        <w:divId w:val="48965245"/>
        <w:rPr>
          <w:rFonts w:eastAsia="Times New Roman" w:cs="B Titr" w:hint="cs"/>
          <w:b w:val="0"/>
          <w:bCs w:val="0"/>
          <w:color w:val="FF0080"/>
          <w:sz w:val="30"/>
          <w:szCs w:val="30"/>
          <w:rtl/>
        </w:rPr>
      </w:pPr>
      <w:r>
        <w:rPr>
          <w:rFonts w:eastAsia="Times New Roman" w:cs="B Titr" w:hint="cs"/>
          <w:b w:val="0"/>
          <w:bCs w:val="0"/>
          <w:color w:val="FF0080"/>
          <w:sz w:val="30"/>
          <w:szCs w:val="30"/>
          <w:rtl/>
        </w:rPr>
        <w:t>اشار</w:t>
      </w:r>
      <w:r>
        <w:rPr>
          <w:rFonts w:eastAsia="Times New Roman" w:cs="B Titr" w:hint="cs"/>
          <w:b w:val="0"/>
          <w:bCs w:val="0"/>
          <w:color w:val="FF0080"/>
          <w:sz w:val="30"/>
          <w:szCs w:val="30"/>
          <w:rtl/>
        </w:rPr>
        <w:t>ه</w:t>
      </w:r>
    </w:p>
    <w:p w:rsidR="00000000" w:rsidRDefault="00501D78">
      <w:pPr>
        <w:pStyle w:val="contentparagraph"/>
        <w:bidi/>
        <w:jc w:val="both"/>
        <w:divId w:val="48965245"/>
        <w:rPr>
          <w:rFonts w:cs="B Zar" w:hint="cs"/>
          <w:color w:val="000000"/>
          <w:sz w:val="36"/>
          <w:szCs w:val="36"/>
          <w:rtl/>
        </w:rPr>
      </w:pPr>
      <w:r>
        <w:rPr>
          <w:rStyle w:val="contenttext"/>
          <w:rFonts w:cs="B Zar" w:hint="cs"/>
          <w:color w:val="000000"/>
          <w:sz w:val="36"/>
          <w:szCs w:val="36"/>
          <w:rtl/>
        </w:rPr>
        <w:t>ص: 21</w:t>
      </w:r>
    </w:p>
    <w:p w:rsidR="00000000" w:rsidRDefault="00501D78">
      <w:pPr>
        <w:pStyle w:val="contentparagraph"/>
        <w:bidi/>
        <w:jc w:val="both"/>
        <w:divId w:val="1141532807"/>
        <w:rPr>
          <w:rFonts w:cs="B Zar" w:hint="cs"/>
          <w:color w:val="000000"/>
          <w:sz w:val="36"/>
          <w:szCs w:val="36"/>
          <w:rtl/>
        </w:rPr>
      </w:pPr>
      <w:r>
        <w:rPr>
          <w:rStyle w:val="contenttext"/>
          <w:rFonts w:cs="B Zar" w:hint="cs"/>
          <w:color w:val="000000"/>
          <w:sz w:val="36"/>
          <w:szCs w:val="36"/>
          <w:rtl/>
        </w:rPr>
        <w:t>ص: 22</w:t>
      </w:r>
    </w:p>
    <w:p w:rsidR="00000000" w:rsidRDefault="00501D78">
      <w:pPr>
        <w:pStyle w:val="contentparagraph"/>
        <w:bidi/>
        <w:jc w:val="both"/>
        <w:divId w:val="198084578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501D78">
      <w:pPr>
        <w:pStyle w:val="contentparagraph"/>
        <w:bidi/>
        <w:jc w:val="both"/>
        <w:divId w:val="1980845781"/>
        <w:rPr>
          <w:rFonts w:cs="B Zar" w:hint="cs"/>
          <w:color w:val="000000"/>
          <w:sz w:val="36"/>
          <w:szCs w:val="36"/>
          <w:rtl/>
        </w:rPr>
      </w:pPr>
      <w:r>
        <w:rPr>
          <w:rStyle w:val="contenttext"/>
          <w:rFonts w:cs="B Zar" w:hint="cs"/>
          <w:color w:val="000000"/>
          <w:sz w:val="36"/>
          <w:szCs w:val="36"/>
          <w:rtl/>
        </w:rPr>
        <w:t xml:space="preserve">برای آگاهی بیشتر با قرآن کریم لازم و ضروری است مقدماتی ذکر شود. اگر این مطالب خوب مطالعه شود، با بصیرت کامل از تفسیر استفاده خواهد شد. </w:t>
      </w:r>
    </w:p>
    <w:p w:rsidR="00000000" w:rsidRDefault="00501D78">
      <w:pPr>
        <w:pStyle w:val="contentparagraph"/>
        <w:bidi/>
        <w:jc w:val="both"/>
        <w:divId w:val="1980845781"/>
        <w:rPr>
          <w:rFonts w:cs="B Zar" w:hint="cs"/>
          <w:color w:val="000000"/>
          <w:sz w:val="36"/>
          <w:szCs w:val="36"/>
          <w:rtl/>
        </w:rPr>
      </w:pPr>
      <w:r>
        <w:rPr>
          <w:rStyle w:val="contenttext"/>
          <w:rFonts w:cs="B Zar" w:hint="cs"/>
          <w:color w:val="000000"/>
          <w:sz w:val="36"/>
          <w:szCs w:val="36"/>
          <w:rtl/>
        </w:rPr>
        <w:t xml:space="preserve">بنابر این، ما توصیه می نماییم که خواننده گرامی همه مقدمات را مطالعه نماید تا بصیرت </w:t>
      </w:r>
      <w:r>
        <w:rPr>
          <w:rStyle w:val="contenttext"/>
          <w:rFonts w:cs="B Zar" w:hint="cs"/>
          <w:color w:val="000000"/>
          <w:sz w:val="36"/>
          <w:szCs w:val="36"/>
          <w:rtl/>
        </w:rPr>
        <w:t xml:space="preserve">بیشتر برای اصل تفسیر حاصل شود. </w:t>
      </w:r>
    </w:p>
    <w:p w:rsidR="00000000" w:rsidRDefault="00501D78">
      <w:pPr>
        <w:pStyle w:val="contentparagraph"/>
        <w:bidi/>
        <w:jc w:val="both"/>
        <w:divId w:val="1980845781"/>
        <w:rPr>
          <w:rFonts w:cs="B Zar" w:hint="cs"/>
          <w:color w:val="000000"/>
          <w:sz w:val="36"/>
          <w:szCs w:val="36"/>
          <w:rtl/>
        </w:rPr>
      </w:pPr>
      <w:r>
        <w:rPr>
          <w:rStyle w:val="contenttext"/>
          <w:rFonts w:cs="B Zar" w:hint="cs"/>
          <w:color w:val="000000"/>
          <w:sz w:val="36"/>
          <w:szCs w:val="36"/>
          <w:rtl/>
        </w:rPr>
        <w:t xml:space="preserve">البته همه این مقدمات از روایات اهل بیت (علیهم السلام) انتخاب و با سند کامل ذکر شده است. </w:t>
      </w:r>
    </w:p>
    <w:p w:rsidR="00000000" w:rsidRDefault="00501D78">
      <w:pPr>
        <w:pStyle w:val="Heading3"/>
        <w:shd w:val="clear" w:color="auto" w:fill="FFFFFF"/>
        <w:bidi/>
        <w:jc w:val="both"/>
        <w:divId w:val="7248364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پیامبر و دستور جمع آوری قرآن </w:t>
      </w:r>
    </w:p>
    <w:p w:rsidR="00000000" w:rsidRDefault="00501D78">
      <w:pPr>
        <w:pStyle w:val="contentparagraph"/>
        <w:bidi/>
        <w:jc w:val="both"/>
        <w:divId w:val="724836427"/>
        <w:rPr>
          <w:rFonts w:cs="B Zar" w:hint="cs"/>
          <w:color w:val="000000"/>
          <w:sz w:val="36"/>
          <w:szCs w:val="36"/>
          <w:rtl/>
        </w:rPr>
      </w:pPr>
      <w:r>
        <w:rPr>
          <w:rStyle w:val="contenttext"/>
          <w:rFonts w:cs="B Zar" w:hint="cs"/>
          <w:color w:val="000000"/>
          <w:sz w:val="36"/>
          <w:szCs w:val="36"/>
          <w:rtl/>
        </w:rPr>
        <w:t>به دستور پیامبر اکرم (صلی الله علیه و آله) نخستین کسی که قرآن را جمع آوری کرد، امیر مؤمنان علی (علیه السل</w:t>
      </w:r>
      <w:r>
        <w:rPr>
          <w:rStyle w:val="contenttext"/>
          <w:rFonts w:cs="B Zar" w:hint="cs"/>
          <w:color w:val="000000"/>
          <w:sz w:val="36"/>
          <w:szCs w:val="36"/>
          <w:rtl/>
        </w:rPr>
        <w:t xml:space="preserve">ام) بودند. </w:t>
      </w:r>
    </w:p>
    <w:p w:rsidR="00000000" w:rsidRDefault="00501D78">
      <w:pPr>
        <w:pStyle w:val="contentparagraph"/>
        <w:bidi/>
        <w:jc w:val="both"/>
        <w:divId w:val="724836427"/>
        <w:rPr>
          <w:rFonts w:cs="B Zar" w:hint="cs"/>
          <w:color w:val="000000"/>
          <w:sz w:val="36"/>
          <w:szCs w:val="36"/>
          <w:rtl/>
        </w:rPr>
      </w:pPr>
      <w:r>
        <w:rPr>
          <w:rStyle w:val="contenttext"/>
          <w:rFonts w:cs="B Zar" w:hint="cs"/>
          <w:color w:val="000000"/>
          <w:sz w:val="36"/>
          <w:szCs w:val="36"/>
          <w:rtl/>
        </w:rPr>
        <w:t xml:space="preserve">در تفسیر علی ابن ابراهیم قمی چنین آمده است: </w:t>
      </w:r>
    </w:p>
    <w:p w:rsidR="00000000" w:rsidRDefault="00501D78">
      <w:pPr>
        <w:pStyle w:val="contentparagraph"/>
        <w:bidi/>
        <w:jc w:val="both"/>
        <w:divId w:val="724836427"/>
        <w:rPr>
          <w:rFonts w:cs="B Zar" w:hint="cs"/>
          <w:color w:val="000000"/>
          <w:sz w:val="36"/>
          <w:szCs w:val="36"/>
          <w:rtl/>
        </w:rPr>
      </w:pPr>
      <w:r>
        <w:rPr>
          <w:rStyle w:val="contenttext"/>
          <w:rFonts w:cs="B Zar" w:hint="cs"/>
          <w:color w:val="000000"/>
          <w:sz w:val="36"/>
          <w:szCs w:val="36"/>
          <w:rtl/>
        </w:rPr>
        <w:lastRenderedPageBreak/>
        <w:t xml:space="preserve">عن علی بن الحسین، عن أحمد بن أبی عبد الله، عن علی بن الحکم، عن سیف، عن أبی بکر الحضرمی، عن أبی عبد الله (علیه السلام) قال: </w:t>
      </w:r>
    </w:p>
    <w:p w:rsidR="00000000" w:rsidRDefault="00501D78">
      <w:pPr>
        <w:pStyle w:val="contentparagraph"/>
        <w:bidi/>
        <w:jc w:val="both"/>
        <w:divId w:val="724836427"/>
        <w:rPr>
          <w:rFonts w:cs="B Zar" w:hint="cs"/>
          <w:color w:val="000000"/>
          <w:sz w:val="36"/>
          <w:szCs w:val="36"/>
          <w:rtl/>
        </w:rPr>
      </w:pPr>
      <w:r>
        <w:rPr>
          <w:rStyle w:val="contenttext"/>
          <w:rFonts w:cs="B Zar" w:hint="cs"/>
          <w:color w:val="000000"/>
          <w:sz w:val="36"/>
          <w:szCs w:val="36"/>
          <w:rtl/>
        </w:rPr>
        <w:t>ص: 23</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إن رسول الله (صلی الله علیه و آله) قال لعلی (علیه السلام) :</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 xml:space="preserve">یاعلی! القرآن خلف فراشی فی الصحف والحریر والقراطیس فخذوه وأجمعوه ولا تضیعوه کما ضیع الیهود التوراه. </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 xml:space="preserve">فانطلق علی (علیه السلام) فجمعه فی ثوب أصفر، ثم ختم علیه فی بیته وقال: لا ارتدی حتی أجمعه. </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 xml:space="preserve">وإنه کان الرجل لیأتیه فیخرج إلیه بغیر رداء حتی جمعه. </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قال: وقال رسول الله (صلی الله علیه و آله) : لو أن الناس قرأوا القرآن کما أنزل الله ما اختلف إثنان؛</w:t>
      </w:r>
      <w:hyperlink w:anchor="content_note_24_1" w:tooltip="تفسیر القمی: 2/ 451؛ البرهان فی تفسیر القرآن: 4/ 550، حدیث 31؛ جامع الاخبار والاثار: 42/1 ؛ بحارالانوار: 48/89 . " w:history="1">
        <w:r>
          <w:rPr>
            <w:rStyle w:val="Hyperlink"/>
            <w:rFonts w:cs="B Zar" w:hint="cs"/>
            <w:sz w:val="36"/>
            <w:szCs w:val="36"/>
            <w:rtl/>
          </w:rPr>
          <w:t>(1)</w:t>
        </w:r>
      </w:hyperlink>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 xml:space="preserve">ابوبکر حضرمی می گوید: امام صادق (علیه السلام) فرمود: پیامبر اکرم (صلی الله علیه و آله) به امیر مؤمنان علی (علیه السلام) فرمودند: </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یا علی! قرآن یادگار باقی است. پس همه آیات آن را متصلا در صفحات حریر</w:t>
      </w:r>
      <w:r>
        <w:rPr>
          <w:rStyle w:val="contenttext"/>
          <w:rFonts w:cs="B Zar" w:hint="cs"/>
          <w:color w:val="000000"/>
          <w:sz w:val="36"/>
          <w:szCs w:val="36"/>
          <w:rtl/>
        </w:rPr>
        <w:t xml:space="preserve"> و کاغذ جمع آوری کن و آن را بگیرید و جمع کنید و نگذارید ضایع شود؛ آن طوری که یهودیها، تورات را ضایع کردند. از این رو امیر مؤمنان علی (علیه السلام) قرآن را جمع </w:t>
      </w:r>
      <w:r>
        <w:rPr>
          <w:rStyle w:val="contenttext"/>
          <w:rFonts w:cs="B Zar" w:hint="cs"/>
          <w:color w:val="000000"/>
          <w:sz w:val="36"/>
          <w:szCs w:val="36"/>
          <w:rtl/>
        </w:rPr>
        <w:lastRenderedPageBreak/>
        <w:t>نمودند و در پارچه زردی نهادند و روی آن مهر زدند و فرمودند: مشغول کار دیگری نمی شوم تا این که قرآن</w:t>
      </w:r>
      <w:r>
        <w:rPr>
          <w:rStyle w:val="contenttext"/>
          <w:rFonts w:cs="B Zar" w:hint="cs"/>
          <w:color w:val="000000"/>
          <w:sz w:val="36"/>
          <w:szCs w:val="36"/>
          <w:rtl/>
        </w:rPr>
        <w:t xml:space="preserve"> را به طور کامل منظم نمایم. </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 xml:space="preserve">اگر کسی درب خانه می آمد و با حضرتشان کاری داشت بدون عبا می رفتند، پاسخ او را می دادند. </w:t>
      </w:r>
    </w:p>
    <w:p w:rsidR="00000000" w:rsidRDefault="00501D78">
      <w:pPr>
        <w:pStyle w:val="contentparagraph"/>
        <w:bidi/>
        <w:jc w:val="both"/>
        <w:divId w:val="1933313904"/>
        <w:rPr>
          <w:rFonts w:cs="B Zar" w:hint="cs"/>
          <w:color w:val="000000"/>
          <w:sz w:val="36"/>
          <w:szCs w:val="36"/>
          <w:rtl/>
        </w:rPr>
      </w:pPr>
      <w:r>
        <w:rPr>
          <w:rStyle w:val="contenttext"/>
          <w:rFonts w:cs="B Zar" w:hint="cs"/>
          <w:color w:val="000000"/>
          <w:sz w:val="36"/>
          <w:szCs w:val="36"/>
          <w:rtl/>
        </w:rPr>
        <w:t>ص: 24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501D78">
      <w:pPr>
        <w:bidi/>
        <w:jc w:val="both"/>
        <w:divId w:val="1839156700"/>
        <w:rPr>
          <w:rFonts w:eastAsia="Times New Roman" w:cs="B Zar" w:hint="cs"/>
          <w:color w:val="000000"/>
          <w:sz w:val="36"/>
          <w:szCs w:val="36"/>
          <w:rtl/>
        </w:rPr>
      </w:pPr>
      <w:r>
        <w:rPr>
          <w:rFonts w:eastAsia="Times New Roman" w:cs="B Zar" w:hint="cs"/>
          <w:color w:val="000000"/>
          <w:sz w:val="36"/>
          <w:szCs w:val="36"/>
          <w:rtl/>
        </w:rPr>
        <w:t>1- تفسیر القمی: 2/ 451؛ البرهان فی تفسیر القرآن: 4/ 550، حدیث 31؛ جامع الاخبار والاثار: 42/1 ؛ ب</w:t>
      </w:r>
      <w:r>
        <w:rPr>
          <w:rFonts w:eastAsia="Times New Roman" w:cs="B Zar" w:hint="cs"/>
          <w:color w:val="000000"/>
          <w:sz w:val="36"/>
          <w:szCs w:val="36"/>
          <w:rtl/>
        </w:rPr>
        <w:t xml:space="preserve">حارالانوار: 48/89 .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 xml:space="preserve">کنایه از این که از خانه خارج نشوند تا دستور پیامبر اکرم (صلی الله علیه و آله) را کاملا جامه عمل بپوشاند.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 xml:space="preserve">بعد حضرت فرمود: پیامبر اکرم (صلی الله علیه و آله) فرمودند: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اگر مردم قرآن را همان طوری که از جانب خدا نازل شده بخوانند، دو نفر نی</w:t>
      </w:r>
      <w:r>
        <w:rPr>
          <w:rStyle w:val="contenttext"/>
          <w:rFonts w:cs="B Zar" w:hint="cs"/>
          <w:color w:val="000000"/>
          <w:sz w:val="36"/>
          <w:szCs w:val="36"/>
          <w:rtl/>
        </w:rPr>
        <w:t xml:space="preserve">ز با هم اختلاف پیدا نمی کنند.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 xml:space="preserve">در کتاب «ینابیع الموده» به نقل از کتاب «الدرالمنظم» آمده: امیر مؤمنان علی (علیه السلام) در خطبه ای چنین فرمودند: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أنا جامع القرآن.</w:t>
      </w:r>
      <w:hyperlink w:anchor="content_note_25_1" w:tooltip="ینابیع الموده: 406. " w:history="1">
        <w:r>
          <w:rPr>
            <w:rStyle w:val="Hyperlink"/>
            <w:rFonts w:cs="B Zar" w:hint="cs"/>
            <w:sz w:val="36"/>
            <w:szCs w:val="36"/>
            <w:rtl/>
          </w:rPr>
          <w:t>(1)</w:t>
        </w:r>
      </w:hyperlink>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 xml:space="preserve">من قرآن را جمع کردم.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lastRenderedPageBreak/>
        <w:t xml:space="preserve">در کتاب «حلیه الأولیاء» آمده: علی (علیه السلام) فرمود: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 xml:space="preserve">لما قبض رسول الله (صلی الله علیه و آله) أقسمت (أو حلفت ) أن لا أضع ردائی عن ظهری حتی أجمع ما بین اللوحین، فما وضعت ردائی عن ظهری حتی جمعت القرآن. </w:t>
      </w:r>
      <w:hyperlink w:anchor="content_note_25_2" w:tooltip="بحارالانوار: 155/40 و ص 180؛ حلیه الأولیاء: 1/ 67. " w:history="1">
        <w:r>
          <w:rPr>
            <w:rStyle w:val="Hyperlink"/>
            <w:rFonts w:cs="B Zar" w:hint="cs"/>
            <w:sz w:val="36"/>
            <w:szCs w:val="36"/>
            <w:rtl/>
          </w:rPr>
          <w:t>(2)</w:t>
        </w:r>
      </w:hyperlink>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هنگامی که پیامبر اکرم (صلی الله علیه و آله) از دنیا رفتند، سوگند یاد کردم که عبای خود را زمین نگذارم تا این که آن چه بین دو لوح موجود بود، جمع کنم. پس عبای خود را از دوش خود برنداشتم تا ا</w:t>
      </w:r>
      <w:r>
        <w:rPr>
          <w:rStyle w:val="contenttext"/>
          <w:rFonts w:cs="B Zar" w:hint="cs"/>
          <w:color w:val="000000"/>
          <w:sz w:val="36"/>
          <w:szCs w:val="36"/>
          <w:rtl/>
        </w:rPr>
        <w:t xml:space="preserve">ین که قرآن را جمع کردم. </w:t>
      </w:r>
    </w:p>
    <w:p w:rsidR="00000000" w:rsidRDefault="00501D78">
      <w:pPr>
        <w:pStyle w:val="contentparagraph"/>
        <w:bidi/>
        <w:jc w:val="both"/>
        <w:divId w:val="262688565"/>
        <w:rPr>
          <w:rFonts w:cs="B Zar" w:hint="cs"/>
          <w:color w:val="000000"/>
          <w:sz w:val="36"/>
          <w:szCs w:val="36"/>
          <w:rtl/>
        </w:rPr>
      </w:pPr>
      <w:r>
        <w:rPr>
          <w:rStyle w:val="contenttext"/>
          <w:rFonts w:cs="B Zar" w:hint="cs"/>
          <w:color w:val="000000"/>
          <w:sz w:val="36"/>
          <w:szCs w:val="36"/>
          <w:rtl/>
        </w:rPr>
        <w:t>ص: 25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501D78">
      <w:pPr>
        <w:bidi/>
        <w:jc w:val="both"/>
        <w:divId w:val="1444154741"/>
        <w:rPr>
          <w:rFonts w:eastAsia="Times New Roman" w:cs="B Zar" w:hint="cs"/>
          <w:color w:val="000000"/>
          <w:sz w:val="36"/>
          <w:szCs w:val="36"/>
          <w:rtl/>
        </w:rPr>
      </w:pPr>
      <w:r>
        <w:rPr>
          <w:rFonts w:eastAsia="Times New Roman" w:cs="B Zar" w:hint="cs"/>
          <w:color w:val="000000"/>
          <w:sz w:val="36"/>
          <w:szCs w:val="36"/>
          <w:rtl/>
        </w:rPr>
        <w:t xml:space="preserve">1- ینابیع الموده: 406. </w:t>
      </w:r>
    </w:p>
    <w:p w:rsidR="00000000" w:rsidRDefault="00501D78">
      <w:pPr>
        <w:bidi/>
        <w:jc w:val="both"/>
        <w:divId w:val="1500849685"/>
        <w:rPr>
          <w:rFonts w:eastAsia="Times New Roman" w:cs="B Zar" w:hint="cs"/>
          <w:color w:val="000000"/>
          <w:sz w:val="36"/>
          <w:szCs w:val="36"/>
          <w:rtl/>
        </w:rPr>
      </w:pPr>
      <w:r>
        <w:rPr>
          <w:rFonts w:eastAsia="Times New Roman" w:cs="B Zar" w:hint="cs"/>
          <w:color w:val="000000"/>
          <w:sz w:val="36"/>
          <w:szCs w:val="36"/>
          <w:rtl/>
        </w:rPr>
        <w:t xml:space="preserve">2- بحارالانوار: 155/40 و ص 180؛ حلیه الأولیاء: 1/ 67. </w:t>
      </w:r>
    </w:p>
    <w:p w:rsidR="00000000" w:rsidRDefault="00501D78">
      <w:pPr>
        <w:pStyle w:val="Heading3"/>
        <w:shd w:val="clear" w:color="auto" w:fill="FFFFFF"/>
        <w:bidi/>
        <w:jc w:val="both"/>
        <w:divId w:val="4257294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لزوم تمسک به قرآن و تدبر در آن </w:t>
      </w:r>
    </w:p>
    <w:p w:rsidR="00000000" w:rsidRDefault="00501D78">
      <w:pPr>
        <w:pStyle w:val="contentparagraph"/>
        <w:bidi/>
        <w:jc w:val="both"/>
        <w:divId w:val="425729463"/>
        <w:rPr>
          <w:rFonts w:cs="B Zar" w:hint="cs"/>
          <w:color w:val="000000"/>
          <w:sz w:val="36"/>
          <w:szCs w:val="36"/>
          <w:rtl/>
        </w:rPr>
      </w:pPr>
      <w:r>
        <w:rPr>
          <w:rStyle w:val="contenttext"/>
          <w:rFonts w:cs="B Zar" w:hint="cs"/>
          <w:color w:val="000000"/>
          <w:sz w:val="36"/>
          <w:szCs w:val="36"/>
          <w:rtl/>
        </w:rPr>
        <w:t xml:space="preserve">تمسک به قرآن و تدبر در آن لازم است؛ چرا که همه انسانها به هدایت قرآن نیاز شدید دارند. </w:t>
      </w:r>
    </w:p>
    <w:p w:rsidR="00000000" w:rsidRDefault="00501D78">
      <w:pPr>
        <w:pStyle w:val="contentparagraph"/>
        <w:bidi/>
        <w:jc w:val="both"/>
        <w:divId w:val="425729463"/>
        <w:rPr>
          <w:rFonts w:cs="B Zar" w:hint="cs"/>
          <w:color w:val="000000"/>
          <w:sz w:val="36"/>
          <w:szCs w:val="36"/>
          <w:rtl/>
        </w:rPr>
      </w:pPr>
      <w:r>
        <w:rPr>
          <w:rStyle w:val="contenttext"/>
          <w:rFonts w:cs="B Zar" w:hint="cs"/>
          <w:color w:val="000000"/>
          <w:sz w:val="36"/>
          <w:szCs w:val="36"/>
          <w:rtl/>
        </w:rPr>
        <w:t>محمد بن یعقوب کلینی طاب ثراه در کتاب شریف «الکافی» و محمد بن مسعود عیاشی در تفسیر خود از امام صادق (علیه السلام) از پدر بزرگوارش از پدرانش (علیهم السلام) نقل می کند که پ</w:t>
      </w:r>
      <w:r>
        <w:rPr>
          <w:rStyle w:val="contenttext"/>
          <w:rFonts w:cs="B Zar" w:hint="cs"/>
          <w:color w:val="000000"/>
          <w:sz w:val="36"/>
          <w:szCs w:val="36"/>
          <w:rtl/>
        </w:rPr>
        <w:t xml:space="preserve">یامبر خدا (صلی الله علیه و آله) فرمود: </w:t>
      </w:r>
    </w:p>
    <w:p w:rsidR="00000000" w:rsidRDefault="00501D78">
      <w:pPr>
        <w:pStyle w:val="contentparagraph"/>
        <w:bidi/>
        <w:jc w:val="both"/>
        <w:divId w:val="425729463"/>
        <w:rPr>
          <w:rFonts w:cs="B Zar" w:hint="cs"/>
          <w:color w:val="000000"/>
          <w:sz w:val="36"/>
          <w:szCs w:val="36"/>
          <w:rtl/>
        </w:rPr>
      </w:pPr>
      <w:r>
        <w:rPr>
          <w:rStyle w:val="contenttext"/>
          <w:rFonts w:cs="B Zar" w:hint="cs"/>
          <w:color w:val="000000"/>
          <w:sz w:val="36"/>
          <w:szCs w:val="36"/>
          <w:rtl/>
        </w:rPr>
        <w:lastRenderedPageBreak/>
        <w:t xml:space="preserve">أیها الناس! إنکم فی دار هدنه وأنتم علی ظهر سفر و السیر بکم سریع، وقد رأیتم اللیل والنهار والشمس والقمر یبلیان کل جدید ویقتربان کل بعید، ویأتیان بکل موعود، فأعدوا الجهاز لبعد المجاز. </w:t>
      </w:r>
    </w:p>
    <w:p w:rsidR="00000000" w:rsidRDefault="00501D78">
      <w:pPr>
        <w:pStyle w:val="contentparagraph"/>
        <w:bidi/>
        <w:jc w:val="both"/>
        <w:divId w:val="425729463"/>
        <w:rPr>
          <w:rFonts w:cs="B Zar" w:hint="cs"/>
          <w:color w:val="000000"/>
          <w:sz w:val="36"/>
          <w:szCs w:val="36"/>
          <w:rtl/>
        </w:rPr>
      </w:pPr>
      <w:r>
        <w:rPr>
          <w:rStyle w:val="contenttext"/>
          <w:rFonts w:cs="B Zar" w:hint="cs"/>
          <w:color w:val="000000"/>
          <w:sz w:val="36"/>
          <w:szCs w:val="36"/>
          <w:rtl/>
        </w:rPr>
        <w:t>قال: فقام المقداد بن الأسود فقال:</w:t>
      </w:r>
      <w:r>
        <w:rPr>
          <w:rStyle w:val="contenttext"/>
          <w:rFonts w:cs="B Zar" w:hint="cs"/>
          <w:color w:val="000000"/>
          <w:sz w:val="36"/>
          <w:szCs w:val="36"/>
          <w:rtl/>
        </w:rPr>
        <w:t xml:space="preserve"> یا رسول الله! وما دار ألهدنه؟ </w:t>
      </w:r>
    </w:p>
    <w:p w:rsidR="00000000" w:rsidRDefault="00501D78">
      <w:pPr>
        <w:pStyle w:val="contentparagraph"/>
        <w:bidi/>
        <w:jc w:val="both"/>
        <w:divId w:val="425729463"/>
        <w:rPr>
          <w:rFonts w:cs="B Zar" w:hint="cs"/>
          <w:color w:val="000000"/>
          <w:sz w:val="36"/>
          <w:szCs w:val="36"/>
          <w:rtl/>
        </w:rPr>
      </w:pPr>
      <w:r>
        <w:rPr>
          <w:rStyle w:val="contenttext"/>
          <w:rFonts w:cs="B Zar" w:hint="cs"/>
          <w:color w:val="000000"/>
          <w:sz w:val="36"/>
          <w:szCs w:val="36"/>
          <w:rtl/>
        </w:rPr>
        <w:t xml:space="preserve">فقال: دار بلاغ وإنقطاع، فإذا التبست علیکم الفتن کقطع اللیل المظلم، فعلیکم بالقرآن، فإنه شافع مشفع، وماحل مصدق، ومن جعله أمامه قاده إلی الجنه، ومن جعله خلفه ساقه إلی النار وهو الدلیل یدل علی خیر سبیل. </w:t>
      </w:r>
    </w:p>
    <w:p w:rsidR="00000000" w:rsidRDefault="00501D78">
      <w:pPr>
        <w:pStyle w:val="contentparagraph"/>
        <w:bidi/>
        <w:jc w:val="both"/>
        <w:divId w:val="425729463"/>
        <w:rPr>
          <w:rFonts w:cs="B Zar" w:hint="cs"/>
          <w:color w:val="000000"/>
          <w:sz w:val="36"/>
          <w:szCs w:val="36"/>
          <w:rtl/>
        </w:rPr>
      </w:pPr>
      <w:r>
        <w:rPr>
          <w:rStyle w:val="contenttext"/>
          <w:rFonts w:cs="B Zar" w:hint="cs"/>
          <w:color w:val="000000"/>
          <w:sz w:val="36"/>
          <w:szCs w:val="36"/>
          <w:rtl/>
        </w:rPr>
        <w:t>وهو کتاب فیه تفصیل وبیا</w:t>
      </w:r>
      <w:r>
        <w:rPr>
          <w:rStyle w:val="contenttext"/>
          <w:rFonts w:cs="B Zar" w:hint="cs"/>
          <w:color w:val="000000"/>
          <w:sz w:val="36"/>
          <w:szCs w:val="36"/>
          <w:rtl/>
        </w:rPr>
        <w:t xml:space="preserve">ن و تحصیل، وهو الفصل ولیس بالهزل، وله ظهر وبطن، فظاهره حکم، وباطنه علم، ظاهره أنیق، وباطنه عمیق، له تخوم وعلی تخومه تخوم، لا تحصی عجائبه، ولا تبلی غرائبه. فیه مصابیح الهدی، ومنار الحکمه، ودلیل علی المعرفه لمن عرف الصفه. </w:t>
      </w:r>
    </w:p>
    <w:p w:rsidR="00000000" w:rsidRDefault="00501D78">
      <w:pPr>
        <w:pStyle w:val="contentparagraph"/>
        <w:bidi/>
        <w:jc w:val="both"/>
        <w:divId w:val="425729463"/>
        <w:rPr>
          <w:rFonts w:cs="B Zar" w:hint="cs"/>
          <w:color w:val="000000"/>
          <w:sz w:val="36"/>
          <w:szCs w:val="36"/>
          <w:rtl/>
        </w:rPr>
      </w:pPr>
      <w:r>
        <w:rPr>
          <w:rStyle w:val="contenttext"/>
          <w:rFonts w:cs="B Zar" w:hint="cs"/>
          <w:color w:val="000000"/>
          <w:sz w:val="36"/>
          <w:szCs w:val="36"/>
          <w:rtl/>
        </w:rPr>
        <w:t>ص: 26</w:t>
      </w:r>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 xml:space="preserve">وزاد فی الکافی: </w:t>
      </w:r>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فلیجل جال بص</w:t>
      </w:r>
      <w:r>
        <w:rPr>
          <w:rStyle w:val="contenttext"/>
          <w:rFonts w:cs="B Zar" w:hint="cs"/>
          <w:color w:val="000000"/>
          <w:sz w:val="36"/>
          <w:szCs w:val="36"/>
          <w:rtl/>
        </w:rPr>
        <w:t>ره، ولیبلغ الصفه نظره ینجح من عطب، ویخلص من نشب، فإن التفکر حیاه قلب البصیر، کما یمشی المستنیر فی الظلمات بالنور، فعلیکم بحسن التخلص وقله التربص.</w:t>
      </w:r>
      <w:hyperlink w:anchor="content_note_27_1" w:tooltip=" الکافی: 2/ 598. " w:history="1">
        <w:r>
          <w:rPr>
            <w:rStyle w:val="Hyperlink"/>
            <w:rFonts w:cs="B Zar" w:hint="cs"/>
            <w:sz w:val="36"/>
            <w:szCs w:val="36"/>
            <w:rtl/>
          </w:rPr>
          <w:t>(1)</w:t>
        </w:r>
      </w:hyperlink>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 xml:space="preserve">ای مردم! به طور حتم شما در خانه هدنه و در پشت سفر هستید. شما را با سرعت می برند و می بینید که شب و روز و خورشید و ماه، هر تازه ای را کهنه می کنند، هر دوری را </w:t>
      </w:r>
      <w:r>
        <w:rPr>
          <w:rStyle w:val="contenttext"/>
          <w:rFonts w:cs="B Zar" w:hint="cs"/>
          <w:color w:val="000000"/>
          <w:sz w:val="36"/>
          <w:szCs w:val="36"/>
          <w:rtl/>
        </w:rPr>
        <w:lastRenderedPageBreak/>
        <w:t xml:space="preserve">نزدیک می نمایند و وعده های داده شده را می آورند. پس آماده حرکت شوید، چون که راه دور است. </w:t>
      </w:r>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در این ه</w:t>
      </w:r>
      <w:r>
        <w:rPr>
          <w:rStyle w:val="contenttext"/>
          <w:rFonts w:cs="B Zar" w:hint="cs"/>
          <w:color w:val="000000"/>
          <w:sz w:val="36"/>
          <w:szCs w:val="36"/>
          <w:rtl/>
        </w:rPr>
        <w:t xml:space="preserve">نگام مقداد برخاست و گفت: ای رسول خدا! خانه هدنه چیست؟ </w:t>
      </w:r>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 xml:space="preserve">حضرت فرمودند: خانه بلاغ و انقطاع است (یعنی خانه ای که باید در آن به کمالات انسانی برسی و از آن بیرون بروی). </w:t>
      </w:r>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بنابر این، هنگامی که فتنه ها مثل تاریکی شب، دامن گیر شما شد بر شما باد به قرآن که همان، به ط</w:t>
      </w:r>
      <w:r>
        <w:rPr>
          <w:rStyle w:val="contenttext"/>
          <w:rFonts w:cs="B Zar" w:hint="cs"/>
          <w:color w:val="000000"/>
          <w:sz w:val="36"/>
          <w:szCs w:val="36"/>
          <w:rtl/>
        </w:rPr>
        <w:t xml:space="preserve">ور حتم شافع مشقع است (یعنی هم شفاعت می کند و هم شفاعت آن مورد پذیرش است). </w:t>
      </w:r>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 xml:space="preserve">قران تصدیق کننده ای است که تصدیق او مورد پذیرش خداوند است. کسی که قرآن را در پیش روی خود قرار دهد (یعنی به آن عمل کند و به دنبال آن برود) او را به بهشت می برد. </w:t>
      </w:r>
    </w:p>
    <w:p w:rsidR="00000000" w:rsidRDefault="00501D78">
      <w:pPr>
        <w:pStyle w:val="contentparagraph"/>
        <w:bidi/>
        <w:jc w:val="both"/>
        <w:divId w:val="742800652"/>
        <w:rPr>
          <w:rFonts w:cs="B Zar" w:hint="cs"/>
          <w:color w:val="000000"/>
          <w:sz w:val="36"/>
          <w:szCs w:val="36"/>
          <w:rtl/>
        </w:rPr>
      </w:pPr>
      <w:r>
        <w:rPr>
          <w:rStyle w:val="contenttext"/>
          <w:rFonts w:cs="B Zar" w:hint="cs"/>
          <w:color w:val="000000"/>
          <w:sz w:val="36"/>
          <w:szCs w:val="36"/>
          <w:rtl/>
        </w:rPr>
        <w:t>ص: 27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501D78">
      <w:pPr>
        <w:bidi/>
        <w:jc w:val="both"/>
        <w:divId w:val="102190652"/>
        <w:rPr>
          <w:rFonts w:eastAsia="Times New Roman" w:cs="B Zar" w:hint="cs"/>
          <w:color w:val="000000"/>
          <w:sz w:val="36"/>
          <w:szCs w:val="36"/>
          <w:rtl/>
        </w:rPr>
      </w:pPr>
      <w:r>
        <w:rPr>
          <w:rFonts w:eastAsia="Times New Roman" w:cs="B Zar" w:hint="cs"/>
          <w:color w:val="000000"/>
          <w:sz w:val="36"/>
          <w:szCs w:val="36"/>
          <w:rtl/>
        </w:rPr>
        <w:t xml:space="preserve">1- الکافی: 2/ 598. </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t xml:space="preserve">و کسی که قرآن را پشت سر خود قرار دهد (یعنی به آن عمل نکند) او را به طرف آتش جهنم می برد. </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t>قرآن دلیلی است که انسان را بر بهترین راه ها دلالت می کند و کتابی است که در آن تفصیل همه خوبی ها و بیان آنها وجود دارد و تحصی</w:t>
      </w:r>
      <w:r>
        <w:rPr>
          <w:rStyle w:val="contenttext"/>
          <w:rFonts w:cs="B Zar" w:hint="cs"/>
          <w:color w:val="000000"/>
          <w:sz w:val="36"/>
          <w:szCs w:val="36"/>
          <w:rtl/>
        </w:rPr>
        <w:t xml:space="preserve">ل همه سعادتها از قرآن می شود. </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lastRenderedPageBreak/>
        <w:t xml:space="preserve">هرگز قرآن چیز بیهوده ندارد؛ هم ظاهر دارد و هم باطن. ظاهر آن حکم و باطن آن علم است. ظاهر آن شگفت انگیز و باطن آن عمیق و ژرف است (یعنی دریای مواج علم است). </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t>قرآن حدود معین دارد و برای هر حتی از آن باز حد دیگری است. عجایب قرآن ب</w:t>
      </w:r>
      <w:r>
        <w:rPr>
          <w:rStyle w:val="contenttext"/>
          <w:rFonts w:cs="B Zar" w:hint="cs"/>
          <w:color w:val="000000"/>
          <w:sz w:val="36"/>
          <w:szCs w:val="36"/>
          <w:rtl/>
        </w:rPr>
        <w:t xml:space="preserve">ه شمار نیاید و غرایب آن، کهنه شدنی نیست. </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t xml:space="preserve">در قرآن چراغ های هدایت و مناره های حکمت موجود است. قرآن دلیل معرفت است برای کسی که صفت او را بداند. </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t>این حدیث نورانی در کتاب «الکافی» چند جمله اضافه دارد که آن حضرت می فرماید:</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t>پس انسان بصیر چشم خود را با قرآن جلا د</w:t>
      </w:r>
      <w:r>
        <w:rPr>
          <w:rStyle w:val="contenttext"/>
          <w:rFonts w:cs="B Zar" w:hint="cs"/>
          <w:color w:val="000000"/>
          <w:sz w:val="36"/>
          <w:szCs w:val="36"/>
          <w:rtl/>
        </w:rPr>
        <w:t>هد تا به آن بینایی کامل برسد و از مشکلات نجات یابد و از زحمتها خلاص شود؛ چون تفکر، حیات دل انسان بیناست؛ همان طوری که انسان با نور و چراغ در دل تاریکی ها حرکت می کند. پس بر شما باد که به واسطه قرآن خود را از تاریکی های دنیا نجات دهید و نگذارید در تاریکی ها</w:t>
      </w:r>
      <w:r>
        <w:rPr>
          <w:rStyle w:val="contenttext"/>
          <w:rFonts w:cs="B Zar" w:hint="cs"/>
          <w:color w:val="000000"/>
          <w:sz w:val="36"/>
          <w:szCs w:val="36"/>
          <w:rtl/>
        </w:rPr>
        <w:t xml:space="preserve"> بمانید. </w:t>
      </w:r>
    </w:p>
    <w:p w:rsidR="00000000" w:rsidRDefault="00501D78">
      <w:pPr>
        <w:pStyle w:val="contentparagraph"/>
        <w:bidi/>
        <w:jc w:val="both"/>
        <w:divId w:val="1760174687"/>
        <w:rPr>
          <w:rFonts w:cs="B Zar" w:hint="cs"/>
          <w:color w:val="000000"/>
          <w:sz w:val="36"/>
          <w:szCs w:val="36"/>
          <w:rtl/>
        </w:rPr>
      </w:pPr>
      <w:r>
        <w:rPr>
          <w:rStyle w:val="contenttext"/>
          <w:rFonts w:cs="B Zar" w:hint="cs"/>
          <w:color w:val="000000"/>
          <w:sz w:val="36"/>
          <w:szCs w:val="36"/>
          <w:rtl/>
        </w:rPr>
        <w:t>ص: 28</w:t>
      </w:r>
    </w:p>
    <w:p w:rsidR="00000000" w:rsidRDefault="00501D78">
      <w:pPr>
        <w:pStyle w:val="Heading3"/>
        <w:shd w:val="clear" w:color="auto" w:fill="FFFFFF"/>
        <w:bidi/>
        <w:jc w:val="both"/>
        <w:divId w:val="8740741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صراط مستقیم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صراط مستقیمی که انسان را با اطمینان کامل به بهشت می برد، قرآن است.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عیاشی در این باره روایتی را از حارث اعور نقل می کند. او می گوید: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lastRenderedPageBreak/>
        <w:t xml:space="preserve">دخلت علی أمیرالمؤمنین (علیه السلام) فقلت: یا أمیر المؤمنین! إلا إذا کنا عندک سمعنا الذی نسد (نشدد) به دیننا، وإذا خرجنا من عندک سمعنا أشیاء مختلفه مغموسه ولا ندری ما هی.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قال: أو قد فعلوها؟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قال: قلت: نعم.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قال: سمعت رسول الله (صلی الله علیه و آله)، یقول: </w:t>
      </w:r>
      <w:r>
        <w:rPr>
          <w:rStyle w:val="contenttext"/>
          <w:rFonts w:cs="B Zar" w:hint="cs"/>
          <w:color w:val="000000"/>
          <w:sz w:val="36"/>
          <w:szCs w:val="36"/>
          <w:rtl/>
        </w:rPr>
        <w:t xml:space="preserve">أتانی جبرئیل فقال: یا محمد!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ستکون فی أمتک فتنه.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قلت: فما المخرج منها؟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فقال: کتاب الله، فیه بیان ما قبلکم من خبر وخبر ما بعدکم وحکم ما بینکم، وهو الفصل لیس بالهزل، من ولیه من جبار فعمل بغیره قصمه الله، ومن التمس الهدی فی غیره أضله الله، وهو حبل الله المتین وهو الذکر الحکیم، وهو الصراط المستقیم لا تزیغه الأهویه ولا تلبسه الألس</w:t>
      </w:r>
      <w:r>
        <w:rPr>
          <w:rStyle w:val="contenttext"/>
          <w:rFonts w:cs="B Zar" w:hint="cs"/>
          <w:color w:val="000000"/>
          <w:sz w:val="36"/>
          <w:szCs w:val="36"/>
          <w:rtl/>
        </w:rPr>
        <w:t xml:space="preserve">نه، ولا یخلق علی الرد، ولا ینقضی عجائبه، ولا یشبع منه العلماء.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 xml:space="preserve">هو الذی لم تلبث الجن إذ سمعته أن قالوا: «إلنا سمعنا قرانا </w:t>
      </w:r>
    </w:p>
    <w:p w:rsidR="00000000" w:rsidRDefault="00501D78">
      <w:pPr>
        <w:pStyle w:val="contentparagraph"/>
        <w:bidi/>
        <w:jc w:val="both"/>
        <w:divId w:val="874074186"/>
        <w:rPr>
          <w:rFonts w:cs="B Zar" w:hint="cs"/>
          <w:color w:val="000000"/>
          <w:sz w:val="36"/>
          <w:szCs w:val="36"/>
          <w:rtl/>
        </w:rPr>
      </w:pPr>
      <w:r>
        <w:rPr>
          <w:rStyle w:val="contenttext"/>
          <w:rFonts w:cs="B Zar" w:hint="cs"/>
          <w:color w:val="000000"/>
          <w:sz w:val="36"/>
          <w:szCs w:val="36"/>
          <w:rtl/>
        </w:rPr>
        <w:t>ص: 29</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 xml:space="preserve">عجبا *یهدی إلی الرشد </w:t>
      </w:r>
      <w:hyperlink w:anchor="content_note_30_1" w:tooltip="سوره جن، آیه 1 و 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lastRenderedPageBreak/>
        <w:t>من قال به صدق، ومن عمل به أجر، ومن</w:t>
      </w:r>
      <w:r>
        <w:rPr>
          <w:rStyle w:val="contenttext"/>
          <w:rFonts w:cs="B Zar" w:hint="cs"/>
          <w:color w:val="000000"/>
          <w:sz w:val="36"/>
          <w:szCs w:val="36"/>
          <w:rtl/>
        </w:rPr>
        <w:t xml:space="preserve"> اعتصم به فقد هدی إلی صراط مستقیم، هو الکتاب العزیز الذی لا یأتیه الباطل من بین یدیه ولا من خلفه تنزیل من حکیم حمید.</w:t>
      </w:r>
      <w:hyperlink w:anchor="content_note_30_2" w:tooltip="تفسیر الصافی: 1 /16. " w:history="1">
        <w:r>
          <w:rPr>
            <w:rStyle w:val="Hyperlink"/>
            <w:rFonts w:cs="B Zar" w:hint="cs"/>
            <w:sz w:val="36"/>
            <w:szCs w:val="36"/>
            <w:rtl/>
          </w:rPr>
          <w:t>(2)</w:t>
        </w:r>
      </w:hyperlink>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روزی خدمت امیر مؤمنان علی (علیه السلام) شرفیاب شدم و گفتم: آقا! ما وق</w:t>
      </w:r>
      <w:r>
        <w:rPr>
          <w:rStyle w:val="contenttext"/>
          <w:rFonts w:cs="B Zar" w:hint="cs"/>
          <w:color w:val="000000"/>
          <w:sz w:val="36"/>
          <w:szCs w:val="36"/>
          <w:rtl/>
        </w:rPr>
        <w:t xml:space="preserve">تی خدمت شما هستیم چیزی را می شنویم که دین ما را محکم می کند، ولی وقتی از خدمت شما بیرون می رویم چیزهایی غیر از صحبت های شما می شنویم که بوی ضلالت می دهد و ما نمی دانیم اینها چیستند. </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 xml:space="preserve">حضرت فرمودند: آیا این سخنها را گفته اند؟ </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 xml:space="preserve">گفتم: بلی </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فرمودند: از پیامبر خ</w:t>
      </w:r>
      <w:r>
        <w:rPr>
          <w:rStyle w:val="contenttext"/>
          <w:rFonts w:cs="B Zar" w:hint="cs"/>
          <w:color w:val="000000"/>
          <w:sz w:val="36"/>
          <w:szCs w:val="36"/>
          <w:rtl/>
        </w:rPr>
        <w:t xml:space="preserve">دا (صلی الله علیه و آله) شنیدم که فرمودند: روزی جبرئیل نزد من آمد و گفت: یا محمد! به زودی در امت شما فتنه خواهد شد. گفتم: چگونه از فتنه ها باید خارج شد؟ </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گفت: به واسطه کتاب خدا که در آن بیان خبرهای گذشته، خبرهای آینده و حکم چیزهایی که در بین شماست، وجود دا</w:t>
      </w:r>
      <w:r>
        <w:rPr>
          <w:rStyle w:val="contenttext"/>
          <w:rFonts w:cs="B Zar" w:hint="cs"/>
          <w:color w:val="000000"/>
          <w:sz w:val="36"/>
          <w:szCs w:val="36"/>
          <w:rtl/>
        </w:rPr>
        <w:t xml:space="preserve">رد. قرآن حرف بیهوده ندارد، بلکه قول فصل و حرف حق است. </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 xml:space="preserve">پس هر جباری که به قرآن پشت بکند و به غیر آن عمل بکند، خداوند او را می شکند. و هر کس از غیر قرآن طلب هدایت کند </w:t>
      </w:r>
    </w:p>
    <w:p w:rsidR="00000000" w:rsidRDefault="00501D78">
      <w:pPr>
        <w:pStyle w:val="contentparagraph"/>
        <w:bidi/>
        <w:jc w:val="both"/>
        <w:divId w:val="2133471382"/>
        <w:rPr>
          <w:rFonts w:cs="B Zar" w:hint="cs"/>
          <w:color w:val="000000"/>
          <w:sz w:val="36"/>
          <w:szCs w:val="36"/>
          <w:rtl/>
        </w:rPr>
      </w:pPr>
      <w:r>
        <w:rPr>
          <w:rStyle w:val="contenttext"/>
          <w:rFonts w:cs="B Zar" w:hint="cs"/>
          <w:color w:val="000000"/>
          <w:sz w:val="36"/>
          <w:szCs w:val="36"/>
          <w:rtl/>
        </w:rPr>
        <w:t>ص: 30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501D78">
      <w:pPr>
        <w:bidi/>
        <w:jc w:val="both"/>
        <w:divId w:val="179121838"/>
        <w:rPr>
          <w:rFonts w:eastAsia="Times New Roman" w:cs="B Zar" w:hint="cs"/>
          <w:color w:val="000000"/>
          <w:sz w:val="36"/>
          <w:szCs w:val="36"/>
          <w:rtl/>
        </w:rPr>
      </w:pPr>
      <w:r>
        <w:rPr>
          <w:rFonts w:eastAsia="Times New Roman" w:cs="B Zar" w:hint="cs"/>
          <w:color w:val="000000"/>
          <w:sz w:val="36"/>
          <w:szCs w:val="36"/>
          <w:rtl/>
        </w:rPr>
        <w:lastRenderedPageBreak/>
        <w:t xml:space="preserve">1- سوره جن، آیه 1 و 2. </w:t>
      </w:r>
    </w:p>
    <w:p w:rsidR="00000000" w:rsidRDefault="00501D78">
      <w:pPr>
        <w:bidi/>
        <w:jc w:val="both"/>
        <w:divId w:val="1643386783"/>
        <w:rPr>
          <w:rFonts w:eastAsia="Times New Roman" w:cs="B Zar" w:hint="cs"/>
          <w:color w:val="000000"/>
          <w:sz w:val="36"/>
          <w:szCs w:val="36"/>
          <w:rtl/>
        </w:rPr>
      </w:pPr>
      <w:r>
        <w:rPr>
          <w:rFonts w:eastAsia="Times New Roman" w:cs="B Zar" w:hint="cs"/>
          <w:color w:val="000000"/>
          <w:sz w:val="36"/>
          <w:szCs w:val="36"/>
          <w:rtl/>
        </w:rPr>
        <w:t xml:space="preserve">2- تفسیر الصافی: 1 /16. </w:t>
      </w:r>
    </w:p>
    <w:p w:rsidR="00000000" w:rsidRDefault="00501D78">
      <w:pPr>
        <w:pStyle w:val="contentparagraph"/>
        <w:bidi/>
        <w:jc w:val="both"/>
        <w:divId w:val="845754522"/>
        <w:rPr>
          <w:rFonts w:cs="B Zar" w:hint="cs"/>
          <w:color w:val="000000"/>
          <w:sz w:val="36"/>
          <w:szCs w:val="36"/>
          <w:rtl/>
        </w:rPr>
      </w:pPr>
      <w:r>
        <w:rPr>
          <w:rStyle w:val="contenttext"/>
          <w:rFonts w:cs="B Zar" w:hint="cs"/>
          <w:color w:val="000000"/>
          <w:sz w:val="36"/>
          <w:szCs w:val="36"/>
          <w:rtl/>
        </w:rPr>
        <w:t xml:space="preserve">گمراه شود. </w:t>
      </w:r>
    </w:p>
    <w:p w:rsidR="00000000" w:rsidRDefault="00501D78">
      <w:pPr>
        <w:pStyle w:val="contentparagraph"/>
        <w:bidi/>
        <w:jc w:val="both"/>
        <w:divId w:val="845754522"/>
        <w:rPr>
          <w:rFonts w:cs="B Zar" w:hint="cs"/>
          <w:color w:val="000000"/>
          <w:sz w:val="36"/>
          <w:szCs w:val="36"/>
          <w:rtl/>
        </w:rPr>
      </w:pPr>
      <w:r>
        <w:rPr>
          <w:rStyle w:val="contenttext"/>
          <w:rFonts w:cs="B Zar" w:hint="cs"/>
          <w:color w:val="000000"/>
          <w:sz w:val="36"/>
          <w:szCs w:val="36"/>
          <w:rtl/>
        </w:rPr>
        <w:t xml:space="preserve">قرآن ریسمان محکم خداست. قرآن ذکری مملو از حکمت است. قرآن راه مستقیم است که هواهای نفسانی نمی تواند آن را کج کند و زبان ها نمی توانند آن را بپوشانند و نمی توانند آن را رد کنند. </w:t>
      </w:r>
    </w:p>
    <w:p w:rsidR="00000000" w:rsidRDefault="00501D78">
      <w:pPr>
        <w:pStyle w:val="contentparagraph"/>
        <w:bidi/>
        <w:jc w:val="both"/>
        <w:divId w:val="845754522"/>
        <w:rPr>
          <w:rFonts w:cs="B Zar" w:hint="cs"/>
          <w:color w:val="000000"/>
          <w:sz w:val="36"/>
          <w:szCs w:val="36"/>
          <w:rtl/>
        </w:rPr>
      </w:pPr>
      <w:r>
        <w:rPr>
          <w:rStyle w:val="contenttext"/>
          <w:rFonts w:cs="B Zar" w:hint="cs"/>
          <w:color w:val="000000"/>
          <w:sz w:val="36"/>
          <w:szCs w:val="36"/>
          <w:rtl/>
        </w:rPr>
        <w:t xml:space="preserve">عجایب قرآن تمام شدنی نیست. علما از آن سیر نمیشوند، بلکه همیشه از آن نور می گیرند. </w:t>
      </w:r>
    </w:p>
    <w:p w:rsidR="00000000" w:rsidRDefault="00501D78">
      <w:pPr>
        <w:pStyle w:val="contentparagraph"/>
        <w:bidi/>
        <w:jc w:val="both"/>
        <w:divId w:val="845754522"/>
        <w:rPr>
          <w:rFonts w:cs="B Zar" w:hint="cs"/>
          <w:color w:val="000000"/>
          <w:sz w:val="36"/>
          <w:szCs w:val="36"/>
          <w:rtl/>
        </w:rPr>
      </w:pPr>
      <w:r>
        <w:rPr>
          <w:rStyle w:val="contenttext"/>
          <w:rFonts w:cs="B Zar" w:hint="cs"/>
          <w:color w:val="000000"/>
          <w:sz w:val="36"/>
          <w:szCs w:val="36"/>
          <w:rtl/>
        </w:rPr>
        <w:t xml:space="preserve">قرآن کتابی است که وقتی جتیان آن را شنیدند گفتند: «ما چیز عجیبی شنیدیم که به رشد و خوبی هدایت می کند». </w:t>
      </w:r>
    </w:p>
    <w:p w:rsidR="00000000" w:rsidRDefault="00501D78">
      <w:pPr>
        <w:pStyle w:val="contentparagraph"/>
        <w:bidi/>
        <w:jc w:val="both"/>
        <w:divId w:val="845754522"/>
        <w:rPr>
          <w:rFonts w:cs="B Zar" w:hint="cs"/>
          <w:color w:val="000000"/>
          <w:sz w:val="36"/>
          <w:szCs w:val="36"/>
          <w:rtl/>
        </w:rPr>
      </w:pPr>
      <w:r>
        <w:rPr>
          <w:rStyle w:val="contenttext"/>
          <w:rFonts w:cs="B Zar" w:hint="cs"/>
          <w:color w:val="000000"/>
          <w:sz w:val="36"/>
          <w:szCs w:val="36"/>
          <w:rtl/>
        </w:rPr>
        <w:t>هر کس کلام قرآن را بگوید همه او را تصدیق می کنند و هر کس به قرآن عمل ن</w:t>
      </w:r>
      <w:r>
        <w:rPr>
          <w:rStyle w:val="contenttext"/>
          <w:rFonts w:cs="B Zar" w:hint="cs"/>
          <w:color w:val="000000"/>
          <w:sz w:val="36"/>
          <w:szCs w:val="36"/>
          <w:rtl/>
        </w:rPr>
        <w:t xml:space="preserve">ماید، به او اجر و پاداش داده می شود، هر کس به قرآن تمشک بکند، او به راه مستقیم هدایت شده است. </w:t>
      </w:r>
    </w:p>
    <w:p w:rsidR="00000000" w:rsidRDefault="00501D78">
      <w:pPr>
        <w:pStyle w:val="contentparagraph"/>
        <w:bidi/>
        <w:jc w:val="both"/>
        <w:divId w:val="845754522"/>
        <w:rPr>
          <w:rFonts w:cs="B Zar" w:hint="cs"/>
          <w:color w:val="000000"/>
          <w:sz w:val="36"/>
          <w:szCs w:val="36"/>
          <w:rtl/>
        </w:rPr>
      </w:pPr>
      <w:r>
        <w:rPr>
          <w:rStyle w:val="contenttext"/>
          <w:rFonts w:cs="B Zar" w:hint="cs"/>
          <w:color w:val="000000"/>
          <w:sz w:val="36"/>
          <w:szCs w:val="36"/>
          <w:rtl/>
        </w:rPr>
        <w:t xml:space="preserve">قرآن کتاب عزیزی است که باطل در آن راه ندارد که از جانب خداوند حکیم و بسیار ستوده شده، نازل شده است. </w:t>
      </w:r>
    </w:p>
    <w:p w:rsidR="00000000" w:rsidRDefault="00501D78">
      <w:pPr>
        <w:pStyle w:val="Heading3"/>
        <w:shd w:val="clear" w:color="auto" w:fill="FFFFFF"/>
        <w:bidi/>
        <w:jc w:val="both"/>
        <w:divId w:val="11191033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رهایی از فتنه ها </w:t>
      </w:r>
    </w:p>
    <w:p w:rsidR="00000000" w:rsidRDefault="00501D78">
      <w:pPr>
        <w:pStyle w:val="contentparagraph"/>
        <w:bidi/>
        <w:jc w:val="both"/>
        <w:divId w:val="1119103307"/>
        <w:rPr>
          <w:rFonts w:cs="B Zar" w:hint="cs"/>
          <w:color w:val="000000"/>
          <w:sz w:val="36"/>
          <w:szCs w:val="36"/>
          <w:rtl/>
        </w:rPr>
      </w:pPr>
      <w:r>
        <w:rPr>
          <w:rStyle w:val="contenttext"/>
          <w:rFonts w:cs="B Zar" w:hint="cs"/>
          <w:color w:val="000000"/>
          <w:sz w:val="36"/>
          <w:szCs w:val="36"/>
          <w:rtl/>
        </w:rPr>
        <w:lastRenderedPageBreak/>
        <w:t>بیان فتنه ها و نجات از آنها و رسیدن</w:t>
      </w:r>
      <w:r>
        <w:rPr>
          <w:rStyle w:val="contenttext"/>
          <w:rFonts w:cs="B Zar" w:hint="cs"/>
          <w:color w:val="000000"/>
          <w:sz w:val="36"/>
          <w:szCs w:val="36"/>
          <w:rtl/>
        </w:rPr>
        <w:t xml:space="preserve"> به جهان آخرت با سعادت، شعار قرآن است. در این باره به نقل یک روایت بسنده می نماییم. در روایتی امام صادق (علیه السلام) می فرماید: رسول خدا (صلی الله علیه و آله) فرمودند: </w:t>
      </w:r>
    </w:p>
    <w:p w:rsidR="00000000" w:rsidRDefault="00501D78">
      <w:pPr>
        <w:pStyle w:val="contentparagraph"/>
        <w:bidi/>
        <w:jc w:val="both"/>
        <w:divId w:val="1119103307"/>
        <w:rPr>
          <w:rFonts w:cs="B Zar" w:hint="cs"/>
          <w:color w:val="000000"/>
          <w:sz w:val="36"/>
          <w:szCs w:val="36"/>
          <w:rtl/>
        </w:rPr>
      </w:pPr>
      <w:r>
        <w:rPr>
          <w:rStyle w:val="contenttext"/>
          <w:rFonts w:cs="B Zar" w:hint="cs"/>
          <w:color w:val="000000"/>
          <w:sz w:val="36"/>
          <w:szCs w:val="36"/>
          <w:rtl/>
        </w:rPr>
        <w:t>القرآن هدی من الضلاله، وتبیان من العمی، واستقاله من العثره، ونور من الظلمه، وضیاء من ا</w:t>
      </w:r>
      <w:r>
        <w:rPr>
          <w:rStyle w:val="contenttext"/>
          <w:rFonts w:cs="B Zar" w:hint="cs"/>
          <w:color w:val="000000"/>
          <w:sz w:val="36"/>
          <w:szCs w:val="36"/>
          <w:rtl/>
        </w:rPr>
        <w:t>لأحداث، وعصمه من الهلکه، ورشد من الغوایه، وبیان من الفتن، وبلاغ من الدنیا إلی الآخره، وفیه کمال</w:t>
      </w:r>
    </w:p>
    <w:p w:rsidR="00000000" w:rsidRDefault="00501D78">
      <w:pPr>
        <w:pStyle w:val="contentparagraph"/>
        <w:bidi/>
        <w:jc w:val="both"/>
        <w:divId w:val="1119103307"/>
        <w:rPr>
          <w:rFonts w:cs="B Zar" w:hint="cs"/>
          <w:color w:val="000000"/>
          <w:sz w:val="36"/>
          <w:szCs w:val="36"/>
          <w:rtl/>
        </w:rPr>
      </w:pPr>
      <w:r>
        <w:rPr>
          <w:rStyle w:val="contenttext"/>
          <w:rFonts w:cs="B Zar" w:hint="cs"/>
          <w:color w:val="000000"/>
          <w:sz w:val="36"/>
          <w:szCs w:val="36"/>
          <w:rtl/>
        </w:rPr>
        <w:t>ص: 31</w:t>
      </w:r>
    </w:p>
    <w:p w:rsidR="00000000" w:rsidRDefault="00501D78">
      <w:pPr>
        <w:pStyle w:val="contentparagraph"/>
        <w:bidi/>
        <w:jc w:val="both"/>
        <w:divId w:val="536745106"/>
        <w:rPr>
          <w:rFonts w:cs="B Zar" w:hint="cs"/>
          <w:color w:val="000000"/>
          <w:sz w:val="36"/>
          <w:szCs w:val="36"/>
          <w:rtl/>
        </w:rPr>
      </w:pPr>
      <w:r>
        <w:rPr>
          <w:rStyle w:val="contenttext"/>
          <w:rFonts w:cs="B Zar" w:hint="cs"/>
          <w:color w:val="000000"/>
          <w:sz w:val="36"/>
          <w:szCs w:val="36"/>
          <w:rtl/>
        </w:rPr>
        <w:t>دینکم، وما عدل أحد من القرآن إلا إلی النار.</w:t>
      </w:r>
      <w:hyperlink w:anchor="content_note_32_1" w:tooltip="همان. " w:history="1">
        <w:r>
          <w:rPr>
            <w:rStyle w:val="Hyperlink"/>
            <w:rFonts w:cs="B Zar" w:hint="cs"/>
            <w:sz w:val="36"/>
            <w:szCs w:val="36"/>
            <w:rtl/>
          </w:rPr>
          <w:t>(1)</w:t>
        </w:r>
      </w:hyperlink>
    </w:p>
    <w:p w:rsidR="00000000" w:rsidRDefault="00501D78">
      <w:pPr>
        <w:pStyle w:val="contentparagraph"/>
        <w:bidi/>
        <w:jc w:val="both"/>
        <w:divId w:val="536745106"/>
        <w:rPr>
          <w:rFonts w:cs="B Zar" w:hint="cs"/>
          <w:color w:val="000000"/>
          <w:sz w:val="36"/>
          <w:szCs w:val="36"/>
          <w:rtl/>
        </w:rPr>
      </w:pPr>
      <w:r>
        <w:rPr>
          <w:rStyle w:val="contenttext"/>
          <w:rFonts w:cs="B Zar" w:hint="cs"/>
          <w:color w:val="000000"/>
          <w:sz w:val="36"/>
          <w:szCs w:val="36"/>
          <w:rtl/>
        </w:rPr>
        <w:t>قرآن هدایت از گمراهی ها و مرکز بیان هر چیزی است که مردم</w:t>
      </w:r>
      <w:r>
        <w:rPr>
          <w:rStyle w:val="contenttext"/>
          <w:rFonts w:cs="B Zar" w:hint="cs"/>
          <w:color w:val="000000"/>
          <w:sz w:val="36"/>
          <w:szCs w:val="36"/>
          <w:rtl/>
        </w:rPr>
        <w:t xml:space="preserve"> نسبت به آن نابینا هستند و به آن نیاز دارند. قرآن لغزشها را برطرف می کند. قرآن نوری از تاریکی هاست که مانع وقوع حادثه ها می شود. قرآن عصمت از هلاکت است و راه رشد از گمراهی است. قرآن فتنه ها را بیان می کند و رسیدن از دنیا به جهان آخرت است. در آن کمال دین اس</w:t>
      </w:r>
      <w:r>
        <w:rPr>
          <w:rStyle w:val="contenttext"/>
          <w:rFonts w:cs="B Zar" w:hint="cs"/>
          <w:color w:val="000000"/>
          <w:sz w:val="36"/>
          <w:szCs w:val="36"/>
          <w:rtl/>
        </w:rPr>
        <w:t xml:space="preserve">ت و کسی از آن عدول نمی کند مگر این که در آتش واقع می شود. </w:t>
      </w:r>
    </w:p>
    <w:p w:rsidR="00000000" w:rsidRDefault="00501D78">
      <w:pPr>
        <w:pStyle w:val="Heading3"/>
        <w:shd w:val="clear" w:color="auto" w:fill="FFFFFF"/>
        <w:bidi/>
        <w:jc w:val="both"/>
        <w:divId w:val="2490509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درس عبرت </w:t>
      </w:r>
    </w:p>
    <w:p w:rsidR="00000000" w:rsidRDefault="00501D78">
      <w:pPr>
        <w:pStyle w:val="contentparagraph"/>
        <w:bidi/>
        <w:jc w:val="both"/>
        <w:divId w:val="249050940"/>
        <w:rPr>
          <w:rFonts w:cs="B Zar" w:hint="cs"/>
          <w:color w:val="000000"/>
          <w:sz w:val="36"/>
          <w:szCs w:val="36"/>
          <w:rtl/>
        </w:rPr>
      </w:pPr>
      <w:r>
        <w:rPr>
          <w:rStyle w:val="contenttext"/>
          <w:rFonts w:cs="B Zar" w:hint="cs"/>
          <w:color w:val="000000"/>
          <w:sz w:val="36"/>
          <w:szCs w:val="36"/>
          <w:rtl/>
        </w:rPr>
        <w:t xml:space="preserve">قرآن باید برای همه درس عبرت باشد که خوبان با آن به سعادت برسند و بدان با مخالفت با آن، هلاک شوند. </w:t>
      </w:r>
    </w:p>
    <w:p w:rsidR="00000000" w:rsidRDefault="00501D78">
      <w:pPr>
        <w:pStyle w:val="contentparagraph"/>
        <w:bidi/>
        <w:jc w:val="both"/>
        <w:divId w:val="249050940"/>
        <w:rPr>
          <w:rFonts w:cs="B Zar" w:hint="cs"/>
          <w:color w:val="000000"/>
          <w:sz w:val="36"/>
          <w:szCs w:val="36"/>
          <w:rtl/>
        </w:rPr>
      </w:pPr>
      <w:r>
        <w:rPr>
          <w:rStyle w:val="contenttext"/>
          <w:rFonts w:cs="B Zar" w:hint="cs"/>
          <w:color w:val="000000"/>
          <w:sz w:val="36"/>
          <w:szCs w:val="36"/>
          <w:rtl/>
        </w:rPr>
        <w:t>عیاشی روایتی را چنین نقل می کند: امام صادق (علیه السلام) فرمود:</w:t>
      </w:r>
    </w:p>
    <w:p w:rsidR="00000000" w:rsidRDefault="00501D78">
      <w:pPr>
        <w:pStyle w:val="contentparagraph"/>
        <w:bidi/>
        <w:jc w:val="both"/>
        <w:divId w:val="249050940"/>
        <w:rPr>
          <w:rFonts w:cs="B Zar" w:hint="cs"/>
          <w:color w:val="000000"/>
          <w:sz w:val="36"/>
          <w:szCs w:val="36"/>
          <w:rtl/>
        </w:rPr>
      </w:pPr>
      <w:r>
        <w:rPr>
          <w:rStyle w:val="contenttext"/>
          <w:rFonts w:cs="B Zar" w:hint="cs"/>
          <w:color w:val="000000"/>
          <w:sz w:val="36"/>
          <w:szCs w:val="36"/>
          <w:rtl/>
        </w:rPr>
        <w:lastRenderedPageBreak/>
        <w:t>علیکم بالقرآن فما</w:t>
      </w:r>
      <w:r>
        <w:rPr>
          <w:rStyle w:val="contenttext"/>
          <w:rFonts w:cs="B Zar" w:hint="cs"/>
          <w:color w:val="000000"/>
          <w:sz w:val="36"/>
          <w:szCs w:val="36"/>
          <w:rtl/>
        </w:rPr>
        <w:t xml:space="preserve"> وجدتم آیه نجی بها من کان قبلکم فاعملوا به، وما وجدتموه مما هلک بها من کان قبلکم فاجتنبوه؛</w:t>
      </w:r>
      <w:hyperlink w:anchor="content_note_32_2" w:tooltip="تفسیر العیاشی: 1 / 5، بحارالانوار: 94/86 و ج 4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01D78">
      <w:pPr>
        <w:pStyle w:val="contentparagraph"/>
        <w:bidi/>
        <w:jc w:val="both"/>
        <w:divId w:val="249050940"/>
        <w:rPr>
          <w:rFonts w:cs="B Zar" w:hint="cs"/>
          <w:color w:val="000000"/>
          <w:sz w:val="36"/>
          <w:szCs w:val="36"/>
          <w:rtl/>
        </w:rPr>
      </w:pPr>
      <w:r>
        <w:rPr>
          <w:rStyle w:val="contenttext"/>
          <w:rFonts w:cs="B Zar" w:hint="cs"/>
          <w:color w:val="000000"/>
          <w:sz w:val="36"/>
          <w:szCs w:val="36"/>
          <w:rtl/>
        </w:rPr>
        <w:t>شما را به قرآن سفارش می کنم، هر گاه آیه ای را خواندید که انسان های</w:t>
      </w:r>
      <w:r>
        <w:rPr>
          <w:rStyle w:val="contenttext"/>
          <w:rFonts w:cs="B Zar" w:hint="cs"/>
          <w:color w:val="000000"/>
          <w:sz w:val="36"/>
          <w:szCs w:val="36"/>
          <w:rtl/>
        </w:rPr>
        <w:t xml:space="preserve"> پیش از شما به آن عمل کرده اند و نجات پیدا کرده اند، پس شما هم به آن عمل کنید که اهل نجات باشید و هر گاه آیه ای را </w:t>
      </w:r>
    </w:p>
    <w:p w:rsidR="00000000" w:rsidRDefault="00501D78">
      <w:pPr>
        <w:pStyle w:val="contentparagraph"/>
        <w:bidi/>
        <w:jc w:val="both"/>
        <w:divId w:val="249050940"/>
        <w:rPr>
          <w:rFonts w:cs="B Zar" w:hint="cs"/>
          <w:color w:val="000000"/>
          <w:sz w:val="36"/>
          <w:szCs w:val="36"/>
          <w:rtl/>
        </w:rPr>
      </w:pPr>
      <w:r>
        <w:rPr>
          <w:rStyle w:val="contenttext"/>
          <w:rFonts w:cs="B Zar" w:hint="cs"/>
          <w:color w:val="000000"/>
          <w:sz w:val="36"/>
          <w:szCs w:val="36"/>
          <w:rtl/>
        </w:rPr>
        <w:t>ص: 32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501D78">
      <w:pPr>
        <w:bidi/>
        <w:jc w:val="both"/>
        <w:divId w:val="1089814831"/>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bidi/>
        <w:jc w:val="both"/>
        <w:divId w:val="1333029794"/>
        <w:rPr>
          <w:rFonts w:eastAsia="Times New Roman" w:cs="B Zar" w:hint="cs"/>
          <w:color w:val="000000"/>
          <w:sz w:val="36"/>
          <w:szCs w:val="36"/>
          <w:rtl/>
        </w:rPr>
      </w:pPr>
      <w:r>
        <w:rPr>
          <w:rFonts w:eastAsia="Times New Roman" w:cs="B Zar" w:hint="cs"/>
          <w:color w:val="000000"/>
          <w:sz w:val="36"/>
          <w:szCs w:val="36"/>
          <w:rtl/>
        </w:rPr>
        <w:t xml:space="preserve">2- تفسیر العیاشی: 1 / 5، بحارالانوار: 94/86 و ج 43. </w:t>
      </w:r>
    </w:p>
    <w:p w:rsidR="00000000" w:rsidRDefault="00501D78">
      <w:pPr>
        <w:pStyle w:val="contentparagraph"/>
        <w:bidi/>
        <w:jc w:val="both"/>
        <w:divId w:val="232351193"/>
        <w:rPr>
          <w:rFonts w:cs="B Zar" w:hint="cs"/>
          <w:color w:val="000000"/>
          <w:sz w:val="36"/>
          <w:szCs w:val="36"/>
          <w:rtl/>
        </w:rPr>
      </w:pPr>
      <w:r>
        <w:rPr>
          <w:rStyle w:val="contenttext"/>
          <w:rFonts w:cs="B Zar" w:hint="cs"/>
          <w:color w:val="000000"/>
          <w:sz w:val="36"/>
          <w:szCs w:val="36"/>
          <w:rtl/>
        </w:rPr>
        <w:t xml:space="preserve">خواندید که انسان های پیش به وسیله آن به هلاکت رسیده اند، پس شما از آن اجتناب کنید که هلاک نشوید. </w:t>
      </w:r>
    </w:p>
    <w:p w:rsidR="00000000" w:rsidRDefault="00501D78">
      <w:pPr>
        <w:pStyle w:val="Heading3"/>
        <w:shd w:val="clear" w:color="auto" w:fill="FFFFFF"/>
        <w:bidi/>
        <w:jc w:val="both"/>
        <w:divId w:val="13767314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برتری بزرگ </w:t>
      </w:r>
    </w:p>
    <w:p w:rsidR="00000000" w:rsidRDefault="00501D78">
      <w:pPr>
        <w:pStyle w:val="contentparagraph"/>
        <w:bidi/>
        <w:jc w:val="both"/>
        <w:divId w:val="1376731414"/>
        <w:rPr>
          <w:rFonts w:cs="B Zar" w:hint="cs"/>
          <w:color w:val="000000"/>
          <w:sz w:val="36"/>
          <w:szCs w:val="36"/>
          <w:rtl/>
        </w:rPr>
      </w:pPr>
      <w:r>
        <w:rPr>
          <w:rStyle w:val="contenttext"/>
          <w:rFonts w:cs="B Zar" w:hint="cs"/>
          <w:color w:val="000000"/>
          <w:sz w:val="36"/>
          <w:szCs w:val="36"/>
          <w:rtl/>
        </w:rPr>
        <w:t>فضیلت کبری و سعادت عظمی برای کسی است که با نور قرآن نورانی شود. در تفسیر امام حسن عسکری (علیه السلام) چنین آمده است: رسول خدا (صلی الله علی</w:t>
      </w:r>
      <w:r>
        <w:rPr>
          <w:rStyle w:val="contenttext"/>
          <w:rFonts w:cs="B Zar" w:hint="cs"/>
          <w:color w:val="000000"/>
          <w:sz w:val="36"/>
          <w:szCs w:val="36"/>
          <w:rtl/>
        </w:rPr>
        <w:t xml:space="preserve">ه و آله)فرمود: </w:t>
      </w:r>
    </w:p>
    <w:p w:rsidR="00000000" w:rsidRDefault="00501D78">
      <w:pPr>
        <w:pStyle w:val="contentparagraph"/>
        <w:bidi/>
        <w:jc w:val="both"/>
        <w:divId w:val="1376731414"/>
        <w:rPr>
          <w:rFonts w:cs="B Zar" w:hint="cs"/>
          <w:color w:val="000000"/>
          <w:sz w:val="36"/>
          <w:szCs w:val="36"/>
          <w:rtl/>
        </w:rPr>
      </w:pPr>
      <w:r>
        <w:rPr>
          <w:rStyle w:val="contenttext"/>
          <w:rFonts w:cs="B Zar" w:hint="cs"/>
          <w:color w:val="000000"/>
          <w:sz w:val="36"/>
          <w:szCs w:val="36"/>
          <w:rtl/>
        </w:rPr>
        <w:t xml:space="preserve">إن هذا القرآن هو النور المبین والحبل المتین والعروه الوثقی والدرجه العلیا والشفاء الأشفی والفضیله الکبری والسعاده العظمی. </w:t>
      </w:r>
    </w:p>
    <w:p w:rsidR="00000000" w:rsidRDefault="00501D78">
      <w:pPr>
        <w:pStyle w:val="contentparagraph"/>
        <w:bidi/>
        <w:jc w:val="both"/>
        <w:divId w:val="1376731414"/>
        <w:rPr>
          <w:rFonts w:cs="B Zar" w:hint="cs"/>
          <w:color w:val="000000"/>
          <w:sz w:val="36"/>
          <w:szCs w:val="36"/>
          <w:rtl/>
        </w:rPr>
      </w:pPr>
      <w:r>
        <w:rPr>
          <w:rStyle w:val="contenttext"/>
          <w:rFonts w:cs="B Zar" w:hint="cs"/>
          <w:color w:val="000000"/>
          <w:sz w:val="36"/>
          <w:szCs w:val="36"/>
          <w:rtl/>
        </w:rPr>
        <w:lastRenderedPageBreak/>
        <w:t>من استضاء به نوره الله، ومن عقد به أموره عصمه الله، ومن تمسک به أنقذه الله، ومن لم یفارق أحکامه رفعه الله، ومن استشفی</w:t>
      </w:r>
      <w:r>
        <w:rPr>
          <w:rStyle w:val="contenttext"/>
          <w:rFonts w:cs="B Zar" w:hint="cs"/>
          <w:color w:val="000000"/>
          <w:sz w:val="36"/>
          <w:szCs w:val="36"/>
          <w:rtl/>
        </w:rPr>
        <w:t xml:space="preserve"> به شفاه الله، ومن أثره علی ما سواه هداه الله. </w:t>
      </w:r>
    </w:p>
    <w:p w:rsidR="00000000" w:rsidRDefault="00501D78">
      <w:pPr>
        <w:pStyle w:val="contentparagraph"/>
        <w:bidi/>
        <w:jc w:val="both"/>
        <w:divId w:val="1376731414"/>
        <w:rPr>
          <w:rFonts w:cs="B Zar" w:hint="cs"/>
          <w:color w:val="000000"/>
          <w:sz w:val="36"/>
          <w:szCs w:val="36"/>
          <w:rtl/>
        </w:rPr>
      </w:pPr>
      <w:r>
        <w:rPr>
          <w:rStyle w:val="contenttext"/>
          <w:rFonts w:cs="B Zar" w:hint="cs"/>
          <w:color w:val="000000"/>
          <w:sz w:val="36"/>
          <w:szCs w:val="36"/>
          <w:rtl/>
        </w:rPr>
        <w:t>ومن طلب الهدی فی غیره أضله الله، ومن جعله شعاره ودثاره أسعده الله، ومن جعله إمامه الذی یقتدی به ومعوله الذی ینتهی إلیه أداه الله إلی جنات النعیم والعیش السلیم،</w:t>
      </w:r>
      <w:hyperlink w:anchor="content_note_33_1" w:tooltip=" تفسیر امام حسن عسکری (علیه السلام) :ص 203؛ تفسیر الصافی: 1 / 17؛ بحارالانوار: 89/ 31 " w:history="1">
        <w:r>
          <w:rPr>
            <w:rStyle w:val="Hyperlink"/>
            <w:rFonts w:cs="B Zar" w:hint="cs"/>
            <w:sz w:val="36"/>
            <w:szCs w:val="36"/>
            <w:rtl/>
          </w:rPr>
          <w:t>(1)</w:t>
        </w:r>
      </w:hyperlink>
    </w:p>
    <w:p w:rsidR="00000000" w:rsidRDefault="00501D78">
      <w:pPr>
        <w:pStyle w:val="contentparagraph"/>
        <w:bidi/>
        <w:jc w:val="both"/>
        <w:divId w:val="1376731414"/>
        <w:rPr>
          <w:rFonts w:cs="B Zar" w:hint="cs"/>
          <w:color w:val="000000"/>
          <w:sz w:val="36"/>
          <w:szCs w:val="36"/>
          <w:rtl/>
        </w:rPr>
      </w:pPr>
      <w:r>
        <w:rPr>
          <w:rStyle w:val="contenttext"/>
          <w:rFonts w:cs="B Zar" w:hint="cs"/>
          <w:color w:val="000000"/>
          <w:sz w:val="36"/>
          <w:szCs w:val="36"/>
          <w:rtl/>
        </w:rPr>
        <w:t xml:space="preserve">این قرآن، نور مبین، ریسمان محکم و دستگیره با اطمینانی است. قرآن درجه بسیار بلند و شفایی که از همه شفاها بالاتر است. قرآن </w:t>
      </w:r>
    </w:p>
    <w:p w:rsidR="00000000" w:rsidRDefault="00501D78">
      <w:pPr>
        <w:pStyle w:val="contentparagraph"/>
        <w:bidi/>
        <w:jc w:val="both"/>
        <w:divId w:val="1376731414"/>
        <w:rPr>
          <w:rFonts w:cs="B Zar" w:hint="cs"/>
          <w:color w:val="000000"/>
          <w:sz w:val="36"/>
          <w:szCs w:val="36"/>
          <w:rtl/>
        </w:rPr>
      </w:pPr>
      <w:r>
        <w:rPr>
          <w:rStyle w:val="contenttext"/>
          <w:rFonts w:cs="B Zar" w:hint="cs"/>
          <w:color w:val="000000"/>
          <w:sz w:val="36"/>
          <w:szCs w:val="36"/>
          <w:rtl/>
        </w:rPr>
        <w:t>ص: 33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501D78">
      <w:pPr>
        <w:bidi/>
        <w:jc w:val="both"/>
        <w:divId w:val="1618442710"/>
        <w:rPr>
          <w:rFonts w:eastAsia="Times New Roman" w:cs="B Zar" w:hint="cs"/>
          <w:color w:val="000000"/>
          <w:sz w:val="36"/>
          <w:szCs w:val="36"/>
          <w:rtl/>
        </w:rPr>
      </w:pPr>
      <w:r>
        <w:rPr>
          <w:rFonts w:eastAsia="Times New Roman" w:cs="B Zar" w:hint="cs"/>
          <w:color w:val="000000"/>
          <w:sz w:val="36"/>
          <w:szCs w:val="36"/>
          <w:rtl/>
        </w:rPr>
        <w:t xml:space="preserve">1- تفسیر امام حسن عسکری (علیه السلام) :ص 203؛ تفسیر </w:t>
      </w:r>
      <w:r>
        <w:rPr>
          <w:rFonts w:eastAsia="Times New Roman" w:cs="B Zar" w:hint="cs"/>
          <w:color w:val="000000"/>
          <w:sz w:val="36"/>
          <w:szCs w:val="36"/>
          <w:rtl/>
        </w:rPr>
        <w:t xml:space="preserve">الصافی: 1 / 17؛ بحارالانوار: 89/ 31 </w:t>
      </w:r>
    </w:p>
    <w:p w:rsidR="00000000" w:rsidRDefault="00501D78">
      <w:pPr>
        <w:pStyle w:val="contentparagraph"/>
        <w:bidi/>
        <w:jc w:val="both"/>
        <w:divId w:val="951208502"/>
        <w:rPr>
          <w:rFonts w:cs="B Zar" w:hint="cs"/>
          <w:color w:val="000000"/>
          <w:sz w:val="36"/>
          <w:szCs w:val="36"/>
          <w:rtl/>
        </w:rPr>
      </w:pPr>
      <w:r>
        <w:rPr>
          <w:rStyle w:val="contenttext"/>
          <w:rFonts w:cs="B Zar" w:hint="cs"/>
          <w:color w:val="000000"/>
          <w:sz w:val="36"/>
          <w:szCs w:val="36"/>
          <w:rtl/>
        </w:rPr>
        <w:t xml:space="preserve">فضیلت بزرگ و سعادت با عظمت است. </w:t>
      </w:r>
    </w:p>
    <w:p w:rsidR="00000000" w:rsidRDefault="00501D78">
      <w:pPr>
        <w:pStyle w:val="contentparagraph"/>
        <w:bidi/>
        <w:jc w:val="both"/>
        <w:divId w:val="951208502"/>
        <w:rPr>
          <w:rFonts w:cs="B Zar" w:hint="cs"/>
          <w:color w:val="000000"/>
          <w:sz w:val="36"/>
          <w:szCs w:val="36"/>
          <w:rtl/>
        </w:rPr>
      </w:pPr>
      <w:r>
        <w:rPr>
          <w:rStyle w:val="contenttext"/>
          <w:rFonts w:cs="B Zar" w:hint="cs"/>
          <w:color w:val="000000"/>
          <w:sz w:val="36"/>
          <w:szCs w:val="36"/>
          <w:rtl/>
        </w:rPr>
        <w:t>کسی که از آن طلب نور و روشنایی کند خداوند او را نورانی می کند. کسی که امور خود را به آن وصل کند خدا او را در همه امور حفظ میکند. کسی که به آن تمشک بکند خداوند او را نجات می دهد. کسی که ا</w:t>
      </w:r>
      <w:r>
        <w:rPr>
          <w:rStyle w:val="contenttext"/>
          <w:rFonts w:cs="B Zar" w:hint="cs"/>
          <w:color w:val="000000"/>
          <w:sz w:val="36"/>
          <w:szCs w:val="36"/>
          <w:rtl/>
        </w:rPr>
        <w:t xml:space="preserve">ز احکام قرآن جدا نشود، خداوند او را بلند مرتبه قرار می دهد. کسی که از قرآن طلب شفا کند، خداوند او را شفا می دهد و کسی که قرآن را برای هدایت انتخاب کند، خداوند او را هدایت می کند. </w:t>
      </w:r>
    </w:p>
    <w:p w:rsidR="00000000" w:rsidRDefault="00501D78">
      <w:pPr>
        <w:pStyle w:val="contentparagraph"/>
        <w:bidi/>
        <w:jc w:val="both"/>
        <w:divId w:val="951208502"/>
        <w:rPr>
          <w:rFonts w:cs="B Zar" w:hint="cs"/>
          <w:color w:val="000000"/>
          <w:sz w:val="36"/>
          <w:szCs w:val="36"/>
          <w:rtl/>
        </w:rPr>
      </w:pPr>
      <w:r>
        <w:rPr>
          <w:rStyle w:val="contenttext"/>
          <w:rFonts w:cs="B Zar" w:hint="cs"/>
          <w:color w:val="000000"/>
          <w:sz w:val="36"/>
          <w:szCs w:val="36"/>
          <w:rtl/>
        </w:rPr>
        <w:t>کسی که از غیر قرآن طلب هدایت کند، گمراه می شود. کسی که شعار خود را قرآن قرار</w:t>
      </w:r>
      <w:r>
        <w:rPr>
          <w:rStyle w:val="contenttext"/>
          <w:rFonts w:cs="B Zar" w:hint="cs"/>
          <w:color w:val="000000"/>
          <w:sz w:val="36"/>
          <w:szCs w:val="36"/>
          <w:rtl/>
        </w:rPr>
        <w:t xml:space="preserve"> دهد و به آن عمل کند خداوند او را سعادتمند، قرار می دهد. کسی که قرآن را </w:t>
      </w:r>
      <w:r>
        <w:rPr>
          <w:rStyle w:val="contenttext"/>
          <w:rFonts w:cs="B Zar" w:hint="cs"/>
          <w:color w:val="000000"/>
          <w:sz w:val="36"/>
          <w:szCs w:val="36"/>
          <w:rtl/>
        </w:rPr>
        <w:lastRenderedPageBreak/>
        <w:t xml:space="preserve">مقتدای خود قرار دهد و اعتماد او در عمل، به قرآن باشد، حتما خداوند او را به بهشتهای پر نعمت می برد و به زندگانی سلیم می رساند. </w:t>
      </w:r>
    </w:p>
    <w:p w:rsidR="00000000" w:rsidRDefault="00501D78">
      <w:pPr>
        <w:pStyle w:val="Heading3"/>
        <w:shd w:val="clear" w:color="auto" w:fill="FFFFFF"/>
        <w:bidi/>
        <w:jc w:val="both"/>
        <w:divId w:val="6460542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مسئولیت همگانی </w:t>
      </w:r>
    </w:p>
    <w:p w:rsidR="00000000" w:rsidRDefault="00501D78">
      <w:pPr>
        <w:pStyle w:val="contentparagraph"/>
        <w:bidi/>
        <w:jc w:val="both"/>
        <w:divId w:val="646054280"/>
        <w:rPr>
          <w:rFonts w:cs="B Zar" w:hint="cs"/>
          <w:color w:val="000000"/>
          <w:sz w:val="36"/>
          <w:szCs w:val="36"/>
          <w:rtl/>
        </w:rPr>
      </w:pPr>
      <w:r>
        <w:rPr>
          <w:rStyle w:val="contenttext"/>
          <w:rFonts w:cs="B Zar" w:hint="cs"/>
          <w:color w:val="000000"/>
          <w:sz w:val="36"/>
          <w:szCs w:val="36"/>
          <w:rtl/>
        </w:rPr>
        <w:t>همه مسلمانان مسئولیت دارند که در ع</w:t>
      </w:r>
      <w:r>
        <w:rPr>
          <w:rStyle w:val="contenttext"/>
          <w:rFonts w:cs="B Zar" w:hint="cs"/>
          <w:color w:val="000000"/>
          <w:sz w:val="36"/>
          <w:szCs w:val="36"/>
          <w:rtl/>
        </w:rPr>
        <w:t xml:space="preserve">مل کردن به دستورات قرآن دقت کنند. در کتاب شریف «الکافی» چنین می خوانیم: امام باقر (علیه السلام) فرمود: رسول خدا (صلی الله علیه و آله)فرمودند: </w:t>
      </w:r>
    </w:p>
    <w:p w:rsidR="00000000" w:rsidRDefault="00501D78">
      <w:pPr>
        <w:pStyle w:val="contentparagraph"/>
        <w:bidi/>
        <w:jc w:val="both"/>
        <w:divId w:val="646054280"/>
        <w:rPr>
          <w:rFonts w:cs="B Zar" w:hint="cs"/>
          <w:color w:val="000000"/>
          <w:sz w:val="36"/>
          <w:szCs w:val="36"/>
          <w:rtl/>
        </w:rPr>
      </w:pPr>
      <w:r>
        <w:rPr>
          <w:rStyle w:val="contenttext"/>
          <w:rFonts w:cs="B Zar" w:hint="cs"/>
          <w:color w:val="000000"/>
          <w:sz w:val="36"/>
          <w:szCs w:val="36"/>
          <w:rtl/>
        </w:rPr>
        <w:t>یا معاشر قراء القرآن! اتقوا الله فیما حملکم من کتابه، فإنی مسئول وإنکم مسئولون. إنی مسئول عن تبلیغ الرساله وأما أ</w:t>
      </w:r>
      <w:r>
        <w:rPr>
          <w:rStyle w:val="contenttext"/>
          <w:rFonts w:cs="B Zar" w:hint="cs"/>
          <w:color w:val="000000"/>
          <w:sz w:val="36"/>
          <w:szCs w:val="36"/>
          <w:rtl/>
        </w:rPr>
        <w:t xml:space="preserve">نتم فتسألون عما </w:t>
      </w:r>
    </w:p>
    <w:p w:rsidR="00000000" w:rsidRDefault="00501D78">
      <w:pPr>
        <w:pStyle w:val="contentparagraph"/>
        <w:bidi/>
        <w:jc w:val="both"/>
        <w:divId w:val="646054280"/>
        <w:rPr>
          <w:rFonts w:cs="B Zar" w:hint="cs"/>
          <w:color w:val="000000"/>
          <w:sz w:val="36"/>
          <w:szCs w:val="36"/>
          <w:rtl/>
        </w:rPr>
      </w:pPr>
      <w:r>
        <w:rPr>
          <w:rStyle w:val="contenttext"/>
          <w:rFonts w:cs="B Zar" w:hint="cs"/>
          <w:color w:val="000000"/>
          <w:sz w:val="36"/>
          <w:szCs w:val="36"/>
          <w:rtl/>
        </w:rPr>
        <w:t>ص: 34</w:t>
      </w:r>
    </w:p>
    <w:p w:rsidR="00000000" w:rsidRDefault="00501D78">
      <w:pPr>
        <w:pStyle w:val="contentparagraph"/>
        <w:bidi/>
        <w:jc w:val="both"/>
        <w:divId w:val="1990741496"/>
        <w:rPr>
          <w:rFonts w:cs="B Zar" w:hint="cs"/>
          <w:color w:val="000000"/>
          <w:sz w:val="36"/>
          <w:szCs w:val="36"/>
          <w:rtl/>
        </w:rPr>
      </w:pPr>
      <w:r>
        <w:rPr>
          <w:rStyle w:val="contenttext"/>
          <w:rFonts w:cs="B Zar" w:hint="cs"/>
          <w:color w:val="000000"/>
          <w:sz w:val="36"/>
          <w:szCs w:val="36"/>
          <w:rtl/>
        </w:rPr>
        <w:t>حملتم من کتاب الله وسنتی.</w:t>
      </w:r>
      <w:hyperlink w:anchor="content_note_35_1" w:tooltip=" الکافی: 606/2 حدیث ، تفسیر الصافی: 17/1 . " w:history="1">
        <w:r>
          <w:rPr>
            <w:rStyle w:val="Hyperlink"/>
            <w:rFonts w:cs="B Zar" w:hint="cs"/>
            <w:sz w:val="36"/>
            <w:szCs w:val="36"/>
            <w:rtl/>
          </w:rPr>
          <w:t>(1)</w:t>
        </w:r>
      </w:hyperlink>
    </w:p>
    <w:p w:rsidR="00000000" w:rsidRDefault="00501D78">
      <w:pPr>
        <w:pStyle w:val="contentparagraph"/>
        <w:bidi/>
        <w:jc w:val="both"/>
        <w:divId w:val="1990741496"/>
        <w:rPr>
          <w:rFonts w:cs="B Zar" w:hint="cs"/>
          <w:color w:val="000000"/>
          <w:sz w:val="36"/>
          <w:szCs w:val="36"/>
          <w:rtl/>
        </w:rPr>
      </w:pPr>
      <w:r>
        <w:rPr>
          <w:rStyle w:val="contenttext"/>
          <w:rFonts w:cs="B Zar" w:hint="cs"/>
          <w:color w:val="000000"/>
          <w:sz w:val="36"/>
          <w:szCs w:val="36"/>
          <w:rtl/>
        </w:rPr>
        <w:t>ای کسانی که قرآن را قرائت می کنید! از خدا بترسید و تقوای الهی را پیشه کنید. درباره قرآن من مسئول هستم و شما نیز مسئول هستید. من مسئولیت تبلیغ رسالت خود را دارم و شما مسئول هستید که چگونه کتاب خدا و ستت مرا آن طوری که هست و من بیان کرده ام، عمل کنید و تغییر</w:t>
      </w:r>
      <w:r>
        <w:rPr>
          <w:rStyle w:val="contenttext"/>
          <w:rFonts w:cs="B Zar" w:hint="cs"/>
          <w:color w:val="000000"/>
          <w:sz w:val="36"/>
          <w:szCs w:val="36"/>
          <w:rtl/>
        </w:rPr>
        <w:t xml:space="preserve"> ندهید.</w:t>
      </w:r>
    </w:p>
    <w:p w:rsidR="00000000" w:rsidRDefault="00501D78">
      <w:pPr>
        <w:pStyle w:val="Heading3"/>
        <w:shd w:val="clear" w:color="auto" w:fill="FFFFFF"/>
        <w:bidi/>
        <w:jc w:val="both"/>
        <w:divId w:val="5067523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پرسش در روز رستاخیز </w:t>
      </w:r>
    </w:p>
    <w:p w:rsidR="00000000" w:rsidRDefault="00501D78">
      <w:pPr>
        <w:pStyle w:val="contentparagraph"/>
        <w:bidi/>
        <w:jc w:val="both"/>
        <w:divId w:val="506752391"/>
        <w:rPr>
          <w:rFonts w:cs="B Zar" w:hint="cs"/>
          <w:color w:val="000000"/>
          <w:sz w:val="36"/>
          <w:szCs w:val="36"/>
          <w:rtl/>
        </w:rPr>
      </w:pPr>
      <w:r>
        <w:rPr>
          <w:rStyle w:val="contenttext"/>
          <w:rFonts w:cs="B Zar" w:hint="cs"/>
          <w:color w:val="000000"/>
          <w:sz w:val="36"/>
          <w:szCs w:val="36"/>
          <w:rtl/>
        </w:rPr>
        <w:t xml:space="preserve">روز قیامت از شما سئوال می شود که با قرآن و اهل بیت (علیهم السلام) چگونه رفتار کردید؟ </w:t>
      </w:r>
    </w:p>
    <w:p w:rsidR="00000000" w:rsidRDefault="00501D78">
      <w:pPr>
        <w:pStyle w:val="contentparagraph"/>
        <w:bidi/>
        <w:jc w:val="both"/>
        <w:divId w:val="506752391"/>
        <w:rPr>
          <w:rFonts w:cs="B Zar" w:hint="cs"/>
          <w:color w:val="000000"/>
          <w:sz w:val="36"/>
          <w:szCs w:val="36"/>
          <w:rtl/>
        </w:rPr>
      </w:pPr>
      <w:r>
        <w:rPr>
          <w:rStyle w:val="contenttext"/>
          <w:rFonts w:cs="B Zar" w:hint="cs"/>
          <w:color w:val="000000"/>
          <w:sz w:val="36"/>
          <w:szCs w:val="36"/>
          <w:rtl/>
        </w:rPr>
        <w:lastRenderedPageBreak/>
        <w:t xml:space="preserve">در روایتی امام باقر (علیه السلام) فرمود: رسول خدا (صلی الله علیه و آله) فرمود: </w:t>
      </w:r>
    </w:p>
    <w:p w:rsidR="00000000" w:rsidRDefault="00501D78">
      <w:pPr>
        <w:pStyle w:val="contentparagraph"/>
        <w:bidi/>
        <w:jc w:val="both"/>
        <w:divId w:val="506752391"/>
        <w:rPr>
          <w:rFonts w:cs="B Zar" w:hint="cs"/>
          <w:color w:val="000000"/>
          <w:sz w:val="36"/>
          <w:szCs w:val="36"/>
          <w:rtl/>
        </w:rPr>
      </w:pPr>
      <w:r>
        <w:rPr>
          <w:rStyle w:val="contenttext"/>
          <w:rFonts w:cs="B Zar" w:hint="cs"/>
          <w:color w:val="000000"/>
          <w:sz w:val="36"/>
          <w:szCs w:val="36"/>
          <w:rtl/>
        </w:rPr>
        <w:t>أنا أول من وافد علی العزیز الجبار یوم القیامه وکتابه و</w:t>
      </w:r>
      <w:r>
        <w:rPr>
          <w:rStyle w:val="contenttext"/>
          <w:rFonts w:cs="B Zar" w:hint="cs"/>
          <w:color w:val="000000"/>
          <w:sz w:val="36"/>
          <w:szCs w:val="36"/>
          <w:rtl/>
        </w:rPr>
        <w:t xml:space="preserve">أهل بیتی ثم أمتی ثم أسألهم ما فعلتهم بکتاب الله وأهل بیتی </w:t>
      </w:r>
      <w:hyperlink w:anchor="content_note_35_2" w:tooltip="همان. " w:history="1">
        <w:r>
          <w:rPr>
            <w:rStyle w:val="Hyperlink"/>
            <w:rFonts w:cs="B Zar" w:hint="cs"/>
            <w:sz w:val="36"/>
            <w:szCs w:val="36"/>
            <w:rtl/>
          </w:rPr>
          <w:t>(2)</w:t>
        </w:r>
      </w:hyperlink>
    </w:p>
    <w:p w:rsidR="00000000" w:rsidRDefault="00501D78">
      <w:pPr>
        <w:pStyle w:val="contentparagraph"/>
        <w:bidi/>
        <w:jc w:val="both"/>
        <w:divId w:val="506752391"/>
        <w:rPr>
          <w:rFonts w:cs="B Zar" w:hint="cs"/>
          <w:color w:val="000000"/>
          <w:sz w:val="36"/>
          <w:szCs w:val="36"/>
          <w:rtl/>
        </w:rPr>
      </w:pPr>
      <w:r>
        <w:rPr>
          <w:rStyle w:val="contenttext"/>
          <w:rFonts w:cs="B Zar" w:hint="cs"/>
          <w:color w:val="000000"/>
          <w:sz w:val="36"/>
          <w:szCs w:val="36"/>
          <w:rtl/>
        </w:rPr>
        <w:t>من نخستین کسی هستم که در روز قیامت با کتاب خدا و اهل بیتم بر خداوند عزیز جبار وارد می شوم. بعد امت من وارد می شوند. پس از آنها می پرسم که با ک</w:t>
      </w:r>
      <w:r>
        <w:rPr>
          <w:rStyle w:val="contenttext"/>
          <w:rFonts w:cs="B Zar" w:hint="cs"/>
          <w:color w:val="000000"/>
          <w:sz w:val="36"/>
          <w:szCs w:val="36"/>
          <w:rtl/>
        </w:rPr>
        <w:t xml:space="preserve">تاب خدا و اهل بیت من چگونه رفتار کردید؟ </w:t>
      </w:r>
    </w:p>
    <w:p w:rsidR="00000000" w:rsidRDefault="00501D78">
      <w:pPr>
        <w:pStyle w:val="contentparagraph"/>
        <w:bidi/>
        <w:jc w:val="both"/>
        <w:divId w:val="506752391"/>
        <w:rPr>
          <w:rFonts w:cs="B Zar" w:hint="cs"/>
          <w:color w:val="000000"/>
          <w:sz w:val="36"/>
          <w:szCs w:val="36"/>
          <w:rtl/>
        </w:rPr>
      </w:pPr>
      <w:r>
        <w:rPr>
          <w:rStyle w:val="contenttext"/>
          <w:rFonts w:cs="B Zar" w:hint="cs"/>
          <w:color w:val="000000"/>
          <w:sz w:val="36"/>
          <w:szCs w:val="36"/>
          <w:rtl/>
        </w:rPr>
        <w:t>ص: 35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501D78">
      <w:pPr>
        <w:bidi/>
        <w:jc w:val="both"/>
        <w:divId w:val="1230270213"/>
        <w:rPr>
          <w:rFonts w:eastAsia="Times New Roman" w:cs="B Zar" w:hint="cs"/>
          <w:color w:val="000000"/>
          <w:sz w:val="36"/>
          <w:szCs w:val="36"/>
          <w:rtl/>
        </w:rPr>
      </w:pPr>
      <w:r>
        <w:rPr>
          <w:rFonts w:eastAsia="Times New Roman" w:cs="B Zar" w:hint="cs"/>
          <w:color w:val="000000"/>
          <w:sz w:val="36"/>
          <w:szCs w:val="36"/>
          <w:rtl/>
        </w:rPr>
        <w:t xml:space="preserve">1- الکافی: 606/2 حدیث ، تفسیر الصافی: 17/1 . </w:t>
      </w:r>
    </w:p>
    <w:p w:rsidR="00000000" w:rsidRDefault="00501D78">
      <w:pPr>
        <w:bidi/>
        <w:jc w:val="both"/>
        <w:divId w:val="112238461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pStyle w:val="Heading3"/>
        <w:shd w:val="clear" w:color="auto" w:fill="FFFFFF"/>
        <w:bidi/>
        <w:jc w:val="both"/>
        <w:divId w:val="13763501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اهل بیت (علیهم السلام) دو ثقل عظیم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 xml:space="preserve">قرآن و اهل بیت عصمت و طهارت (علیهم السلام) دو ثقل عظیم در اسلام هستند.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 xml:space="preserve">علی بن ابراهیم قمی در تفسیر خود از رسول خدا (صلی الله علیه و آله) نقل می کند که آن حضرت در سخنی فرمود: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 xml:space="preserve">.. ألا وأنی سائلکم عن الثقلین.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 xml:space="preserve">قالوا: یا رسول الله! وما الثقلین؟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lastRenderedPageBreak/>
        <w:t>قال: کتاب الله الثقل الأکبر طرف بید الله وطرف بأیدیکم، فتمسکوا به لن تضلوا ولن تزلوا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والثقل الأصغر عترتی أهل بیتی، فإنه قد نبأنی اللطیف الخبیر إنهما لن یفترقا حتی یردا علی الحوض کإصبعی هاتین - وجمع بین سبا بتیه - ولا أقول: کهاتین - وجمع بین سبابته والوسط</w:t>
      </w:r>
      <w:r>
        <w:rPr>
          <w:rStyle w:val="contenttext"/>
          <w:rFonts w:cs="B Zar" w:hint="cs"/>
          <w:color w:val="000000"/>
          <w:sz w:val="36"/>
          <w:szCs w:val="36"/>
          <w:rtl/>
        </w:rPr>
        <w:t>ی - فتفضل هذه علی هذه؛</w:t>
      </w:r>
      <w:hyperlink w:anchor="content_note_36_1" w:tooltip=" تفسیر القمی: 1/ 3، بحارالانوار: ج 23، ص 129، حدیث 61، باب فضائل اهل البیت (علیهم السلام) . " w:history="1">
        <w:r>
          <w:rPr>
            <w:rStyle w:val="Hyperlink"/>
            <w:rFonts w:cs="B Zar" w:hint="cs"/>
            <w:sz w:val="36"/>
            <w:szCs w:val="36"/>
            <w:rtl/>
          </w:rPr>
          <w:t>(1)</w:t>
        </w:r>
      </w:hyperlink>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 xml:space="preserve">آگاه باشید من از شما از دو ثقل سؤال خواهم کرد.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 xml:space="preserve">گفتند: ای رسول خدا! دو نقل چیست؟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فرمودند: ک</w:t>
      </w:r>
      <w:r>
        <w:rPr>
          <w:rStyle w:val="contenttext"/>
          <w:rFonts w:cs="B Zar" w:hint="cs"/>
          <w:color w:val="000000"/>
          <w:sz w:val="36"/>
          <w:szCs w:val="36"/>
          <w:rtl/>
        </w:rPr>
        <w:t xml:space="preserve">تاب خدا نقل بزرگ است که یک طرف آن به دست خدا و طرف دیگر آن به دست شماست. پس به آن تمشک کنید. (یعنی به آن عمل نمایید.) که هرگز گمراه نمی شوید و هرگز لغزش پیدا نمیکنید. </w:t>
      </w:r>
    </w:p>
    <w:p w:rsidR="00000000" w:rsidRDefault="00501D78">
      <w:pPr>
        <w:pStyle w:val="contentparagraph"/>
        <w:bidi/>
        <w:jc w:val="both"/>
        <w:divId w:val="1376350153"/>
        <w:rPr>
          <w:rFonts w:cs="B Zar" w:hint="cs"/>
          <w:color w:val="000000"/>
          <w:sz w:val="36"/>
          <w:szCs w:val="36"/>
          <w:rtl/>
        </w:rPr>
      </w:pPr>
      <w:r>
        <w:rPr>
          <w:rStyle w:val="contenttext"/>
          <w:rFonts w:cs="B Zar" w:hint="cs"/>
          <w:color w:val="000000"/>
          <w:sz w:val="36"/>
          <w:szCs w:val="36"/>
          <w:rtl/>
        </w:rPr>
        <w:t>ص: 36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501D78">
      <w:pPr>
        <w:bidi/>
        <w:jc w:val="both"/>
        <w:divId w:val="681279180"/>
        <w:rPr>
          <w:rFonts w:eastAsia="Times New Roman" w:cs="B Zar" w:hint="cs"/>
          <w:color w:val="000000"/>
          <w:sz w:val="36"/>
          <w:szCs w:val="36"/>
          <w:rtl/>
        </w:rPr>
      </w:pPr>
      <w:r>
        <w:rPr>
          <w:rFonts w:eastAsia="Times New Roman" w:cs="B Zar" w:hint="cs"/>
          <w:color w:val="000000"/>
          <w:sz w:val="36"/>
          <w:szCs w:val="36"/>
          <w:rtl/>
        </w:rPr>
        <w:t>1- تفسیر القمی: 1/ 3، بحارالانوار: ج 23، ص 129</w:t>
      </w:r>
      <w:r>
        <w:rPr>
          <w:rFonts w:eastAsia="Times New Roman" w:cs="B Zar" w:hint="cs"/>
          <w:color w:val="000000"/>
          <w:sz w:val="36"/>
          <w:szCs w:val="36"/>
          <w:rtl/>
        </w:rPr>
        <w:t xml:space="preserve">، حدیث 61، باب فضائل اهل البیت (علیهم السلام) . </w:t>
      </w:r>
    </w:p>
    <w:p w:rsidR="00000000" w:rsidRDefault="00501D78">
      <w:pPr>
        <w:pStyle w:val="contentparagraph"/>
        <w:bidi/>
        <w:jc w:val="both"/>
        <w:divId w:val="1040397807"/>
        <w:rPr>
          <w:rFonts w:cs="B Zar" w:hint="cs"/>
          <w:color w:val="000000"/>
          <w:sz w:val="36"/>
          <w:szCs w:val="36"/>
          <w:rtl/>
        </w:rPr>
      </w:pPr>
      <w:r>
        <w:rPr>
          <w:rStyle w:val="contenttext"/>
          <w:rFonts w:cs="B Zar" w:hint="cs"/>
          <w:color w:val="000000"/>
          <w:sz w:val="36"/>
          <w:szCs w:val="36"/>
          <w:rtl/>
        </w:rPr>
        <w:t>و نقل دوم ثقل اصغر عترت و اهل بیت من هستند. به راستی که خداوند لطیف خبیر به من خبر داد که این دو هرگز از هم جدا نمی شوند تا این که کنار حوض کوثر به من وارد شوند و این دو مثل دو انگشت سبابه من هستند، نه مثل س</w:t>
      </w:r>
      <w:r>
        <w:rPr>
          <w:rStyle w:val="contenttext"/>
          <w:rFonts w:cs="B Zar" w:hint="cs"/>
          <w:color w:val="000000"/>
          <w:sz w:val="36"/>
          <w:szCs w:val="36"/>
          <w:rtl/>
        </w:rPr>
        <w:t xml:space="preserve">بابه و انگشت وسطی؛ یعنی هر دو هم وزن و قدر هر دو با عظمت است. </w:t>
      </w:r>
    </w:p>
    <w:p w:rsidR="00000000" w:rsidRDefault="00501D78">
      <w:pPr>
        <w:pStyle w:val="Heading3"/>
        <w:shd w:val="clear" w:color="auto" w:fill="FFFFFF"/>
        <w:bidi/>
        <w:jc w:val="both"/>
        <w:divId w:val="16243095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قرآن و اسامی چهل گانه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 xml:space="preserve">یگانه کتابی آسمانی که به جهت محتویات فراوان، چهل اسم دارد، قرآن کریم است. اینک اسامی چهل گانه قرآن کریم را می آوریم: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 xml:space="preserve">1. قرآن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خدای تعالی می فرماید:</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(و أوحی إلی هذا القرآن لانذرکم به و من بلغ)</w:t>
      </w:r>
      <w:hyperlink w:anchor="content_note_37_1" w:tooltip=" سوره انعام، آیه 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 xml:space="preserve">این قرآن بر من وحی شده تا شما و کسانی را که این قرآن به آنها می رسد با آن انذار کنم.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 xml:space="preserve">2. فرقان ( یعنی جدا کننده حق از باطل)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خدای تعالی می فر</w:t>
      </w:r>
      <w:r>
        <w:rPr>
          <w:rStyle w:val="contenttext"/>
          <w:rFonts w:cs="B Zar" w:hint="cs"/>
          <w:color w:val="000000"/>
          <w:sz w:val="36"/>
          <w:szCs w:val="36"/>
          <w:rtl/>
        </w:rPr>
        <w:t xml:space="preserve">ماید: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(تبارک الذی نزل الفرقان علی عبده )؛</w:t>
      </w:r>
      <w:hyperlink w:anchor="content_note_37_2" w:tooltip="سوره فرقان، آیه 1. " w:history="1">
        <w:r>
          <w:rPr>
            <w:rStyle w:val="Hyperlink"/>
            <w:rFonts w:cs="B Zar" w:hint="cs"/>
            <w:sz w:val="36"/>
            <w:szCs w:val="36"/>
            <w:rtl/>
          </w:rPr>
          <w:t>(2)</w:t>
        </w:r>
      </w:hyperlink>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با عظمت و برکت است آن خداوندی که فرقان را بر عبد خود نازل فرموده .</w:t>
      </w:r>
    </w:p>
    <w:p w:rsidR="00000000" w:rsidRDefault="00501D78">
      <w:pPr>
        <w:pStyle w:val="contentparagraph"/>
        <w:bidi/>
        <w:jc w:val="both"/>
        <w:divId w:val="162430953"/>
        <w:rPr>
          <w:rFonts w:cs="B Zar" w:hint="cs"/>
          <w:color w:val="000000"/>
          <w:sz w:val="36"/>
          <w:szCs w:val="36"/>
          <w:rtl/>
        </w:rPr>
      </w:pPr>
      <w:r>
        <w:rPr>
          <w:rStyle w:val="contenttext"/>
          <w:rFonts w:cs="B Zar" w:hint="cs"/>
          <w:color w:val="000000"/>
          <w:sz w:val="36"/>
          <w:szCs w:val="36"/>
          <w:rtl/>
        </w:rPr>
        <w:t>ص: 37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501D78">
      <w:pPr>
        <w:bidi/>
        <w:jc w:val="both"/>
        <w:divId w:val="728186941"/>
        <w:rPr>
          <w:rFonts w:eastAsia="Times New Roman" w:cs="B Zar" w:hint="cs"/>
          <w:color w:val="000000"/>
          <w:sz w:val="36"/>
          <w:szCs w:val="36"/>
          <w:rtl/>
        </w:rPr>
      </w:pPr>
      <w:r>
        <w:rPr>
          <w:rFonts w:eastAsia="Times New Roman" w:cs="B Zar" w:hint="cs"/>
          <w:color w:val="000000"/>
          <w:sz w:val="36"/>
          <w:szCs w:val="36"/>
          <w:rtl/>
        </w:rPr>
        <w:t xml:space="preserve">1- سوره انعام، آیه 19. </w:t>
      </w:r>
    </w:p>
    <w:p w:rsidR="00000000" w:rsidRDefault="00501D78">
      <w:pPr>
        <w:bidi/>
        <w:jc w:val="both"/>
        <w:divId w:val="252975534"/>
        <w:rPr>
          <w:rFonts w:eastAsia="Times New Roman" w:cs="B Zar" w:hint="cs"/>
          <w:color w:val="000000"/>
          <w:sz w:val="36"/>
          <w:szCs w:val="36"/>
          <w:rtl/>
        </w:rPr>
      </w:pPr>
      <w:r>
        <w:rPr>
          <w:rFonts w:eastAsia="Times New Roman" w:cs="B Zar" w:hint="cs"/>
          <w:color w:val="000000"/>
          <w:sz w:val="36"/>
          <w:szCs w:val="36"/>
          <w:rtl/>
        </w:rPr>
        <w:t xml:space="preserve">2- سوره فرقان، آیه 1.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lastRenderedPageBreak/>
        <w:t xml:space="preserve">3. التذکره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(و إنه لتذکره للمتقین)</w:t>
      </w:r>
      <w:hyperlink w:anchor="content_note_38_1" w:tooltip="سوره الحاقه، آیه 48 " w:history="1">
        <w:r>
          <w:rPr>
            <w:rStyle w:val="Hyperlink"/>
            <w:rFonts w:cs="B Zar" w:hint="cs"/>
            <w:sz w:val="36"/>
            <w:szCs w:val="36"/>
            <w:rtl/>
          </w:rPr>
          <w:t>(1)</w:t>
        </w:r>
      </w:hyperlink>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این قرآن تذکره و تذکر است برای پرهیزگاران.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4. الذکری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(و ذکر فإن الذکری تنفع المؤمنین ) </w:t>
      </w:r>
      <w:hyperlink w:anchor="content_note_38_2" w:tooltip="سوره ذاریات، آیه 5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و پیوسته تذکر ده، زیرا تذکر مؤمنان را سود می بخشد.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(فذکر بالقرآن من یخاف وعید ) ؛</w:t>
      </w:r>
      <w:hyperlink w:anchor="content_note_38_3" w:tooltip=" سوره ق، آیه 45. " w:history="1">
        <w:r>
          <w:rPr>
            <w:rStyle w:val="Hyperlink"/>
            <w:rFonts w:cs="B Zar" w:hint="cs"/>
            <w:sz w:val="36"/>
            <w:szCs w:val="36"/>
            <w:rtl/>
          </w:rPr>
          <w:t>(3)</w:t>
        </w:r>
      </w:hyperlink>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به وسیله قرآن، کسانی را که از عذاب من می ترسند متذکر ساز.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در آیه دیگری می خوانیم: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(وإنه لذکر لک و لقومک )</w:t>
      </w:r>
      <w:hyperlink w:anchor="content_note_38_4" w:tooltip="سورۂ زخرف، آیه 4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 xml:space="preserve">و این مایه یاد آوری (و عظمت تو و قوم توست.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lastRenderedPageBreak/>
        <w:t>در تفاسیر چنی</w:t>
      </w:r>
      <w:r>
        <w:rPr>
          <w:rStyle w:val="contenttext"/>
          <w:rFonts w:cs="B Zar" w:hint="cs"/>
          <w:color w:val="000000"/>
          <w:sz w:val="36"/>
          <w:szCs w:val="36"/>
          <w:rtl/>
        </w:rPr>
        <w:t xml:space="preserve">ن تفسیر شده است: این ذکر از خداوند سبحان است که خداوند بندگان خود را به آن مفتخر کرده و به آنها شرافت بخشیده است. </w:t>
      </w:r>
    </w:p>
    <w:p w:rsidR="00000000" w:rsidRDefault="00501D78">
      <w:pPr>
        <w:pStyle w:val="contentparagraph"/>
        <w:bidi/>
        <w:jc w:val="both"/>
        <w:divId w:val="1088963463"/>
        <w:rPr>
          <w:rFonts w:cs="B Zar" w:hint="cs"/>
          <w:color w:val="000000"/>
          <w:sz w:val="36"/>
          <w:szCs w:val="36"/>
          <w:rtl/>
        </w:rPr>
      </w:pPr>
      <w:r>
        <w:rPr>
          <w:rStyle w:val="contenttext"/>
          <w:rFonts w:cs="B Zar" w:hint="cs"/>
          <w:color w:val="000000"/>
          <w:sz w:val="36"/>
          <w:szCs w:val="36"/>
          <w:rtl/>
        </w:rPr>
        <w:t>ص: 38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501D78">
      <w:pPr>
        <w:bidi/>
        <w:jc w:val="both"/>
        <w:divId w:val="1004011663"/>
        <w:rPr>
          <w:rFonts w:eastAsia="Times New Roman" w:cs="B Zar" w:hint="cs"/>
          <w:color w:val="000000"/>
          <w:sz w:val="36"/>
          <w:szCs w:val="36"/>
          <w:rtl/>
        </w:rPr>
      </w:pPr>
      <w:r>
        <w:rPr>
          <w:rFonts w:eastAsia="Times New Roman" w:cs="B Zar" w:hint="cs"/>
          <w:color w:val="000000"/>
          <w:sz w:val="36"/>
          <w:szCs w:val="36"/>
          <w:rtl/>
        </w:rPr>
        <w:t xml:space="preserve">1- سوره الحاقه، آیه 48 </w:t>
      </w:r>
    </w:p>
    <w:p w:rsidR="00000000" w:rsidRDefault="00501D78">
      <w:pPr>
        <w:bidi/>
        <w:jc w:val="both"/>
        <w:divId w:val="2007585874"/>
        <w:rPr>
          <w:rFonts w:eastAsia="Times New Roman" w:cs="B Zar" w:hint="cs"/>
          <w:color w:val="000000"/>
          <w:sz w:val="36"/>
          <w:szCs w:val="36"/>
          <w:rtl/>
        </w:rPr>
      </w:pPr>
      <w:r>
        <w:rPr>
          <w:rFonts w:eastAsia="Times New Roman" w:cs="B Zar" w:hint="cs"/>
          <w:color w:val="000000"/>
          <w:sz w:val="36"/>
          <w:szCs w:val="36"/>
          <w:rtl/>
        </w:rPr>
        <w:t>2- سوره ذاریات، آیه 55.</w:t>
      </w:r>
    </w:p>
    <w:p w:rsidR="00000000" w:rsidRDefault="00501D78">
      <w:pPr>
        <w:bidi/>
        <w:jc w:val="both"/>
        <w:divId w:val="2081978873"/>
        <w:rPr>
          <w:rFonts w:eastAsia="Times New Roman" w:cs="B Zar" w:hint="cs"/>
          <w:color w:val="000000"/>
          <w:sz w:val="36"/>
          <w:szCs w:val="36"/>
          <w:rtl/>
        </w:rPr>
      </w:pPr>
      <w:r>
        <w:rPr>
          <w:rFonts w:eastAsia="Times New Roman" w:cs="B Zar" w:hint="cs"/>
          <w:color w:val="000000"/>
          <w:sz w:val="36"/>
          <w:szCs w:val="36"/>
          <w:rtl/>
        </w:rPr>
        <w:t xml:space="preserve">3- سوره ق، آیه 45. </w:t>
      </w:r>
    </w:p>
    <w:p w:rsidR="00000000" w:rsidRDefault="00501D78">
      <w:pPr>
        <w:bidi/>
        <w:jc w:val="both"/>
        <w:divId w:val="1659844533"/>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زخرف،</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44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5. التنزیل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(و إنه لتنزیل رب العالمین )</w:t>
      </w:r>
      <w:hyperlink w:anchor="content_note_39_1" w:tooltip="سوره شعراء، آیه 192." w:history="1">
        <w:r>
          <w:rPr>
            <w:rStyle w:val="Hyperlink"/>
            <w:rFonts w:cs="B Zar" w:hint="cs"/>
            <w:sz w:val="36"/>
            <w:szCs w:val="36"/>
            <w:rtl/>
          </w:rPr>
          <w:t>(1)</w:t>
        </w:r>
      </w:hyperlink>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مسلما این (قرآن) از سوی پروردگار جهانیان نازل شده است. این آیه دلالت دارد که از آن مقام بالا به این دار فانی نازل شده است.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6. احسن الحدیث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خدای سبحان می فرماید: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(الله نزل احسن الحدیث)</w:t>
      </w:r>
      <w:hyperlink w:anchor="content_note_39_2" w:tooltip="سوره زمر، آیه 2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خدا احسن الحدیث (بهترین سخن) را نازل فرموده.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lastRenderedPageBreak/>
        <w:t xml:space="preserve">7. الموعظه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(قد جاءتکم موعظه من ربکم وشفاء لما فی الصدور) </w:t>
      </w:r>
      <w:hyperlink w:anchor="content_note_39_3" w:tooltip=" سورۂ یونس، آیه 57. " w:history="1">
        <w:r>
          <w:rPr>
            <w:rStyle w:val="Hyperlink"/>
            <w:rFonts w:cs="B Zar" w:hint="cs"/>
            <w:sz w:val="36"/>
            <w:szCs w:val="36"/>
            <w:rtl/>
          </w:rPr>
          <w:t>(3)</w:t>
        </w:r>
      </w:hyperlink>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به تحقیق شما را موعظه ای از پروردگارتان آمد و شفا برای آن چه در دل هاست (که مراد قرآن عظیم است).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8 .الحکم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(وکذلک أن</w:t>
      </w:r>
      <w:r>
        <w:rPr>
          <w:rStyle w:val="contenttext"/>
          <w:rFonts w:cs="B Zar" w:hint="cs"/>
          <w:color w:val="000000"/>
          <w:sz w:val="36"/>
          <w:szCs w:val="36"/>
          <w:rtl/>
        </w:rPr>
        <w:t>زلناه حکما عربیا )</w:t>
      </w:r>
      <w:hyperlink w:anchor="content_note_39_4" w:tooltip="سورۂ رعد، آیه 37. " w:history="1">
        <w:r>
          <w:rPr>
            <w:rStyle w:val="Hyperlink"/>
            <w:rFonts w:cs="B Zar" w:hint="cs"/>
            <w:sz w:val="36"/>
            <w:szCs w:val="36"/>
            <w:rtl/>
          </w:rPr>
          <w:t>(4)</w:t>
        </w:r>
      </w:hyperlink>
    </w:p>
    <w:p w:rsidR="00000000" w:rsidRDefault="00501D78">
      <w:pPr>
        <w:pStyle w:val="contentparagraph"/>
        <w:bidi/>
        <w:jc w:val="both"/>
        <w:divId w:val="599022330"/>
        <w:rPr>
          <w:rFonts w:cs="B Zar" w:hint="cs"/>
          <w:color w:val="000000"/>
          <w:sz w:val="36"/>
          <w:szCs w:val="36"/>
          <w:rtl/>
        </w:rPr>
      </w:pPr>
      <w:r>
        <w:rPr>
          <w:rStyle w:val="contenttext"/>
          <w:rFonts w:cs="B Zar" w:hint="cs"/>
          <w:color w:val="000000"/>
          <w:sz w:val="36"/>
          <w:szCs w:val="36"/>
          <w:rtl/>
        </w:rPr>
        <w:t>ص: 39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501D78">
      <w:pPr>
        <w:bidi/>
        <w:jc w:val="both"/>
        <w:divId w:val="1332487664"/>
        <w:rPr>
          <w:rFonts w:eastAsia="Times New Roman" w:cs="B Zar" w:hint="cs"/>
          <w:color w:val="000000"/>
          <w:sz w:val="36"/>
          <w:szCs w:val="36"/>
          <w:rtl/>
        </w:rPr>
      </w:pPr>
      <w:r>
        <w:rPr>
          <w:rFonts w:eastAsia="Times New Roman" w:cs="B Zar" w:hint="cs"/>
          <w:color w:val="000000"/>
          <w:sz w:val="36"/>
          <w:szCs w:val="36"/>
          <w:rtl/>
        </w:rPr>
        <w:t>1- سوره شعراء، آیه 192.</w:t>
      </w:r>
    </w:p>
    <w:p w:rsidR="00000000" w:rsidRDefault="00501D78">
      <w:pPr>
        <w:bidi/>
        <w:jc w:val="both"/>
        <w:divId w:val="2131433609"/>
        <w:rPr>
          <w:rFonts w:eastAsia="Times New Roman" w:cs="B Zar" w:hint="cs"/>
          <w:color w:val="000000"/>
          <w:sz w:val="36"/>
          <w:szCs w:val="36"/>
          <w:rtl/>
        </w:rPr>
      </w:pPr>
      <w:r>
        <w:rPr>
          <w:rFonts w:eastAsia="Times New Roman" w:cs="B Zar" w:hint="cs"/>
          <w:color w:val="000000"/>
          <w:sz w:val="36"/>
          <w:szCs w:val="36"/>
          <w:rtl/>
        </w:rPr>
        <w:t xml:space="preserve">2- سوره زمر، آیه 23. </w:t>
      </w:r>
    </w:p>
    <w:p w:rsidR="00000000" w:rsidRDefault="00501D78">
      <w:pPr>
        <w:bidi/>
        <w:jc w:val="both"/>
        <w:divId w:val="1263296190"/>
        <w:rPr>
          <w:rFonts w:eastAsia="Times New Roman" w:cs="B Zar" w:hint="cs"/>
          <w:color w:val="000000"/>
          <w:sz w:val="36"/>
          <w:szCs w:val="36"/>
          <w:rtl/>
        </w:rPr>
      </w:pPr>
      <w:r>
        <w:rPr>
          <w:rFonts w:eastAsia="Times New Roman" w:cs="B Zar" w:hint="cs"/>
          <w:color w:val="000000"/>
          <w:sz w:val="36"/>
          <w:szCs w:val="36"/>
          <w:rtl/>
        </w:rPr>
        <w:t>3-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یونس،</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57. </w:t>
      </w:r>
    </w:p>
    <w:p w:rsidR="00000000" w:rsidRDefault="00501D78">
      <w:pPr>
        <w:bidi/>
        <w:jc w:val="both"/>
        <w:divId w:val="1283075486"/>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رعد،</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37.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همان گونه که به پیامبران پیشین کتاب آسمانی دادیم، بر تو نیز این (قرآن) را به عنوان فرمان روشن و صریحی نازل کردیم.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9. الحکمه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lastRenderedPageBreak/>
        <w:t>خدا</w:t>
      </w:r>
      <w:r>
        <w:rPr>
          <w:rStyle w:val="contenttext"/>
          <w:rFonts w:cs="B Zar" w:hint="cs"/>
          <w:color w:val="000000"/>
          <w:sz w:val="36"/>
          <w:szCs w:val="36"/>
          <w:rtl/>
        </w:rPr>
        <w:t xml:space="preserve">ی تعالی می فرماید: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(حکمه بالغه ) </w:t>
      </w:r>
      <w:hyperlink w:anchor="content_note_40_1" w:tooltip="سورۂ قمر، آیه 5. " w:history="1">
        <w:r>
          <w:rPr>
            <w:rStyle w:val="Hyperlink"/>
            <w:rFonts w:cs="B Zar" w:hint="cs"/>
            <w:sz w:val="36"/>
            <w:szCs w:val="36"/>
            <w:rtl/>
          </w:rPr>
          <w:t>(1)</w:t>
        </w:r>
      </w:hyperlink>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این آیات، حکمت بالغه الهی است.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10. الحکیم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(و القرآن الحکیم ) ؛</w:t>
      </w:r>
      <w:hyperlink w:anchor="content_note_40_2" w:tooltip="سوره یس، آیه 2." w:history="1">
        <w:r>
          <w:rPr>
            <w:rStyle w:val="Hyperlink"/>
            <w:rFonts w:cs="B Zar" w:hint="cs"/>
            <w:sz w:val="36"/>
            <w:szCs w:val="36"/>
            <w:rtl/>
          </w:rPr>
          <w:t>(2)</w:t>
        </w:r>
      </w:hyperlink>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سوگ</w:t>
      </w:r>
      <w:r>
        <w:rPr>
          <w:rStyle w:val="contenttext"/>
          <w:rFonts w:cs="B Zar" w:hint="cs"/>
          <w:color w:val="000000"/>
          <w:sz w:val="36"/>
          <w:szCs w:val="36"/>
          <w:rtl/>
        </w:rPr>
        <w:t xml:space="preserve">ند به قرآن حکیم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11. الشفاء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(و تنزل من القرآن ما هو شفاءه )</w:t>
      </w:r>
      <w:hyperlink w:anchor="content_note_40_3" w:tooltip="سوره اسراء، آیه 8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و از قرآن، آن چه شفاست، نازل می کنیم.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12. الرحمه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خدای تعالی می فرماید:</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(و تنزل من القرآن ما هو شفاء ورحمه للمؤمنین )</w:t>
      </w:r>
      <w:hyperlink w:anchor="content_note_40_4" w:tooltip="همان. " w:history="1">
        <w:r>
          <w:rPr>
            <w:rStyle w:val="Hyperlink"/>
            <w:rFonts w:cs="B Zar" w:hint="cs"/>
            <w:sz w:val="36"/>
            <w:szCs w:val="36"/>
            <w:rtl/>
          </w:rPr>
          <w:t>(4)</w:t>
        </w:r>
      </w:hyperlink>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t xml:space="preserve">و از قرآن، آن چه شفا و رحمت است برای مؤمنان، نازل می کنیم. </w:t>
      </w:r>
    </w:p>
    <w:p w:rsidR="00000000" w:rsidRDefault="00501D78">
      <w:pPr>
        <w:pStyle w:val="contentparagraph"/>
        <w:bidi/>
        <w:jc w:val="both"/>
        <w:divId w:val="154685115"/>
        <w:rPr>
          <w:rFonts w:cs="B Zar" w:hint="cs"/>
          <w:color w:val="000000"/>
          <w:sz w:val="36"/>
          <w:szCs w:val="36"/>
          <w:rtl/>
        </w:rPr>
      </w:pPr>
      <w:r>
        <w:rPr>
          <w:rStyle w:val="contenttext"/>
          <w:rFonts w:cs="B Zar" w:hint="cs"/>
          <w:color w:val="000000"/>
          <w:sz w:val="36"/>
          <w:szCs w:val="36"/>
          <w:rtl/>
        </w:rPr>
        <w:lastRenderedPageBreak/>
        <w:t>ص: 40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501D78">
      <w:pPr>
        <w:bidi/>
        <w:jc w:val="both"/>
        <w:divId w:val="7564548"/>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قمر،</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5. </w:t>
      </w:r>
    </w:p>
    <w:p w:rsidR="00000000" w:rsidRDefault="00501D78">
      <w:pPr>
        <w:bidi/>
        <w:jc w:val="both"/>
        <w:divId w:val="1318264884"/>
        <w:rPr>
          <w:rFonts w:eastAsia="Times New Roman" w:cs="B Zar" w:hint="cs"/>
          <w:color w:val="000000"/>
          <w:sz w:val="36"/>
          <w:szCs w:val="36"/>
          <w:rtl/>
        </w:rPr>
      </w:pPr>
      <w:r>
        <w:rPr>
          <w:rFonts w:eastAsia="Times New Roman" w:cs="B Zar" w:hint="cs"/>
          <w:color w:val="000000"/>
          <w:sz w:val="36"/>
          <w:szCs w:val="36"/>
          <w:rtl/>
        </w:rPr>
        <w:t>2- سوره یس، آیه 2.</w:t>
      </w:r>
    </w:p>
    <w:p w:rsidR="00000000" w:rsidRDefault="00501D78">
      <w:pPr>
        <w:bidi/>
        <w:jc w:val="both"/>
        <w:divId w:val="226503325"/>
        <w:rPr>
          <w:rFonts w:eastAsia="Times New Roman" w:cs="B Zar" w:hint="cs"/>
          <w:color w:val="000000"/>
          <w:sz w:val="36"/>
          <w:szCs w:val="36"/>
          <w:rtl/>
        </w:rPr>
      </w:pPr>
      <w:r>
        <w:rPr>
          <w:rFonts w:eastAsia="Times New Roman" w:cs="B Zar" w:hint="cs"/>
          <w:color w:val="000000"/>
          <w:sz w:val="36"/>
          <w:szCs w:val="36"/>
          <w:rtl/>
        </w:rPr>
        <w:t>3- سوره اسرا</w:t>
      </w:r>
      <w:r>
        <w:rPr>
          <w:rFonts w:eastAsia="Times New Roman" w:cs="B Zar" w:hint="cs"/>
          <w:color w:val="000000"/>
          <w:sz w:val="36"/>
          <w:szCs w:val="36"/>
          <w:rtl/>
        </w:rPr>
        <w:t xml:space="preserve">ء، آیه 82. </w:t>
      </w:r>
    </w:p>
    <w:p w:rsidR="00000000" w:rsidRDefault="00501D78">
      <w:pPr>
        <w:bidi/>
        <w:jc w:val="both"/>
        <w:divId w:val="1765681700"/>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13. الهدی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(هدی للمتقین) </w:t>
      </w:r>
      <w:hyperlink w:anchor="content_note_41_1" w:tooltip="سوره بقره، آیه 2." w:history="1">
        <w:r>
          <w:rPr>
            <w:rStyle w:val="Hyperlink"/>
            <w:rFonts w:cs="B Zar" w:hint="cs"/>
            <w:sz w:val="36"/>
            <w:szCs w:val="36"/>
            <w:rtl/>
          </w:rPr>
          <w:t>(1)</w:t>
        </w:r>
      </w:hyperlink>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و مایه هدایت پرهیزکاران است.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14. الهادی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(إن هذا القرآن یهدی للتی هی أقوم )</w:t>
      </w:r>
      <w:hyperlink w:anchor="content_note_41_2" w:tooltip="سوره اسراء، آیه 9." w:history="1">
        <w:r>
          <w:rPr>
            <w:rStyle w:val="Hyperlink"/>
            <w:rFonts w:cs="B Zar" w:hint="cs"/>
            <w:sz w:val="36"/>
            <w:szCs w:val="36"/>
            <w:rtl/>
          </w:rPr>
          <w:t>(2)</w:t>
        </w:r>
      </w:hyperlink>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به راستی این قرآن، به راهی که استوار ترین راه هاست، هدایت می کند.</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15. الصراط المستقیم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lastRenderedPageBreak/>
        <w:t xml:space="preserve">(و أن هذا صراطی مستقیما) </w:t>
      </w:r>
      <w:hyperlink w:anchor="content_note_41_3" w:tooltip="سوره انعام، آیه 153." w:history="1">
        <w:r>
          <w:rPr>
            <w:rStyle w:val="Hyperlink"/>
            <w:rFonts w:cs="B Zar" w:hint="cs"/>
            <w:sz w:val="36"/>
            <w:szCs w:val="36"/>
            <w:rtl/>
          </w:rPr>
          <w:t>(3)</w:t>
        </w:r>
      </w:hyperlink>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این راه مستقیم من است.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16. حبل الله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(و اعتصموا بحبل الله جمیعا )</w:t>
      </w:r>
      <w:hyperlink w:anchor="content_note_41_4" w:tooltip=". سوره آل عمران، آیه 10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 xml:space="preserve">و همگی به ریسمان خدا چنگ زنید. </w:t>
      </w:r>
    </w:p>
    <w:p w:rsidR="00000000" w:rsidRDefault="00501D78">
      <w:pPr>
        <w:pStyle w:val="contentparagraph"/>
        <w:bidi/>
        <w:jc w:val="both"/>
        <w:divId w:val="951016787"/>
        <w:rPr>
          <w:rFonts w:cs="B Zar" w:hint="cs"/>
          <w:color w:val="000000"/>
          <w:sz w:val="36"/>
          <w:szCs w:val="36"/>
          <w:rtl/>
        </w:rPr>
      </w:pPr>
      <w:r>
        <w:rPr>
          <w:rStyle w:val="contenttext"/>
          <w:rFonts w:cs="B Zar" w:hint="cs"/>
          <w:color w:val="000000"/>
          <w:sz w:val="36"/>
          <w:szCs w:val="36"/>
          <w:rtl/>
        </w:rPr>
        <w:t>ص: 41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501D78">
      <w:pPr>
        <w:bidi/>
        <w:jc w:val="both"/>
        <w:divId w:val="1736663445"/>
        <w:rPr>
          <w:rFonts w:eastAsia="Times New Roman" w:cs="B Zar" w:hint="cs"/>
          <w:color w:val="000000"/>
          <w:sz w:val="36"/>
          <w:szCs w:val="36"/>
          <w:rtl/>
        </w:rPr>
      </w:pPr>
      <w:r>
        <w:rPr>
          <w:rFonts w:eastAsia="Times New Roman" w:cs="B Zar" w:hint="cs"/>
          <w:color w:val="000000"/>
          <w:sz w:val="36"/>
          <w:szCs w:val="36"/>
          <w:rtl/>
        </w:rPr>
        <w:t>1- سوره بقره، آیه 2.</w:t>
      </w:r>
    </w:p>
    <w:p w:rsidR="00000000" w:rsidRDefault="00501D78">
      <w:pPr>
        <w:bidi/>
        <w:jc w:val="both"/>
        <w:divId w:val="603613006"/>
        <w:rPr>
          <w:rFonts w:eastAsia="Times New Roman" w:cs="B Zar" w:hint="cs"/>
          <w:color w:val="000000"/>
          <w:sz w:val="36"/>
          <w:szCs w:val="36"/>
          <w:rtl/>
        </w:rPr>
      </w:pPr>
      <w:r>
        <w:rPr>
          <w:rFonts w:eastAsia="Times New Roman" w:cs="B Zar" w:hint="cs"/>
          <w:color w:val="000000"/>
          <w:sz w:val="36"/>
          <w:szCs w:val="36"/>
          <w:rtl/>
        </w:rPr>
        <w:t>2- سوره اسراء، آیه 9.</w:t>
      </w:r>
    </w:p>
    <w:p w:rsidR="00000000" w:rsidRDefault="00501D78">
      <w:pPr>
        <w:bidi/>
        <w:jc w:val="both"/>
        <w:divId w:val="885946601"/>
        <w:rPr>
          <w:rFonts w:eastAsia="Times New Roman" w:cs="B Zar" w:hint="cs"/>
          <w:color w:val="000000"/>
          <w:sz w:val="36"/>
          <w:szCs w:val="36"/>
          <w:rtl/>
        </w:rPr>
      </w:pPr>
      <w:r>
        <w:rPr>
          <w:rFonts w:eastAsia="Times New Roman" w:cs="B Zar" w:hint="cs"/>
          <w:color w:val="000000"/>
          <w:sz w:val="36"/>
          <w:szCs w:val="36"/>
          <w:rtl/>
        </w:rPr>
        <w:t>3- سوره انعام، آیه 153.</w:t>
      </w:r>
    </w:p>
    <w:p w:rsidR="00000000" w:rsidRDefault="00501D78">
      <w:pPr>
        <w:bidi/>
        <w:jc w:val="both"/>
        <w:divId w:val="691341977"/>
        <w:rPr>
          <w:rFonts w:eastAsia="Times New Roman" w:cs="B Zar" w:hint="cs"/>
          <w:color w:val="000000"/>
          <w:sz w:val="36"/>
          <w:szCs w:val="36"/>
          <w:rtl/>
        </w:rPr>
      </w:pPr>
      <w:r>
        <w:rPr>
          <w:rFonts w:eastAsia="Times New Roman" w:cs="B Zar" w:hint="cs"/>
          <w:color w:val="000000"/>
          <w:sz w:val="36"/>
          <w:szCs w:val="36"/>
          <w:rtl/>
        </w:rPr>
        <w:t xml:space="preserve">4- . سوره آل عمران، آیه 103.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17. الروح خدای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تعالی می فرماید: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(وکذلک أوحینا إلیک روحا من أمرنا) </w:t>
      </w:r>
      <w:hyperlink w:anchor="content_note_42_1" w:tooltip="سورۂ شورا، آیه 52." w:history="1">
        <w:r>
          <w:rPr>
            <w:rStyle w:val="Hyperlink"/>
            <w:rFonts w:cs="B Zar" w:hint="cs"/>
            <w:sz w:val="36"/>
            <w:szCs w:val="36"/>
            <w:rtl/>
          </w:rPr>
          <w:t>(1)</w:t>
        </w:r>
      </w:hyperlink>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lastRenderedPageBreak/>
        <w:t xml:space="preserve">همان گونه که بر پیامبران پیشین وحی فرستادیم) بر تو نیز روحی را بفرمان خود وحی کردیم.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شاید به جهت این است که قرآن، سبب حیات روح است، همین طوری که روح، سبب</w:t>
      </w:r>
      <w:r>
        <w:rPr>
          <w:rStyle w:val="contenttext"/>
          <w:rFonts w:cs="B Zar" w:hint="cs"/>
          <w:color w:val="000000"/>
          <w:sz w:val="36"/>
          <w:szCs w:val="36"/>
          <w:rtl/>
        </w:rPr>
        <w:t xml:space="preserve"> حیات بدن است.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18. القصص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(إن هذا لهو القصص الحق) </w:t>
      </w:r>
      <w:hyperlink w:anchor="content_note_42_2" w:tooltip="سوره آل عمران، آیه 62" w:history="1">
        <w:r>
          <w:rPr>
            <w:rStyle w:val="Hyperlink"/>
            <w:rFonts w:cs="B Zar" w:hint="cs"/>
            <w:sz w:val="36"/>
            <w:szCs w:val="36"/>
            <w:rtl/>
          </w:rPr>
          <w:t>(2)</w:t>
        </w:r>
      </w:hyperlink>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به راستی این همان سرگذشت واقعی است.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19. البیان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(هذا بیان للناس )</w:t>
      </w:r>
      <w:hyperlink w:anchor="content_note_42_3" w:tooltip="همان، آیه 138. " w:history="1">
        <w:r>
          <w:rPr>
            <w:rStyle w:val="Hyperlink"/>
            <w:rFonts w:cs="B Zar" w:hint="cs"/>
            <w:sz w:val="36"/>
            <w:szCs w:val="36"/>
            <w:rtl/>
          </w:rPr>
          <w:t>(3)</w:t>
        </w:r>
      </w:hyperlink>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این، بیانی است برای عموم مردم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20. التبیان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t xml:space="preserve">(تبیانا لکل شیء ) </w:t>
      </w:r>
      <w:hyperlink w:anchor="content_note_42_4" w:tooltip="سوره نحل، آیه 89 " w:history="1">
        <w:r>
          <w:rPr>
            <w:rStyle w:val="Hyperlink"/>
            <w:rFonts w:cs="B Zar" w:hint="cs"/>
            <w:sz w:val="36"/>
            <w:szCs w:val="36"/>
            <w:rtl/>
          </w:rPr>
          <w:t>(4)</w:t>
        </w:r>
      </w:hyperlink>
    </w:p>
    <w:p w:rsidR="00000000" w:rsidRDefault="00501D78">
      <w:pPr>
        <w:pStyle w:val="contentparagraph"/>
        <w:bidi/>
        <w:jc w:val="both"/>
        <w:divId w:val="452871056"/>
        <w:rPr>
          <w:rFonts w:cs="B Zar" w:hint="cs"/>
          <w:color w:val="000000"/>
          <w:sz w:val="36"/>
          <w:szCs w:val="36"/>
          <w:rtl/>
        </w:rPr>
      </w:pPr>
      <w:r>
        <w:rPr>
          <w:rStyle w:val="contenttext"/>
          <w:rFonts w:cs="B Zar" w:hint="cs"/>
          <w:color w:val="000000"/>
          <w:sz w:val="36"/>
          <w:szCs w:val="36"/>
          <w:rtl/>
        </w:rPr>
        <w:lastRenderedPageBreak/>
        <w:t>ص: 42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501D78">
      <w:pPr>
        <w:bidi/>
        <w:jc w:val="both"/>
        <w:divId w:val="44180986"/>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شورا،</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52.</w:t>
      </w:r>
    </w:p>
    <w:p w:rsidR="00000000" w:rsidRDefault="00501D78">
      <w:pPr>
        <w:bidi/>
        <w:jc w:val="both"/>
        <w:divId w:val="1783841269"/>
        <w:rPr>
          <w:rFonts w:eastAsia="Times New Roman" w:cs="B Zar" w:hint="cs"/>
          <w:color w:val="000000"/>
          <w:sz w:val="36"/>
          <w:szCs w:val="36"/>
          <w:rtl/>
        </w:rPr>
      </w:pPr>
      <w:r>
        <w:rPr>
          <w:rFonts w:eastAsia="Times New Roman" w:cs="B Zar" w:hint="cs"/>
          <w:color w:val="000000"/>
          <w:sz w:val="36"/>
          <w:szCs w:val="36"/>
          <w:rtl/>
        </w:rPr>
        <w:t>2- سوره آل عمران، آیه 62</w:t>
      </w:r>
    </w:p>
    <w:p w:rsidR="00000000" w:rsidRDefault="00501D78">
      <w:pPr>
        <w:bidi/>
        <w:jc w:val="both"/>
        <w:divId w:val="1933197935"/>
        <w:rPr>
          <w:rFonts w:eastAsia="Times New Roman" w:cs="B Zar" w:hint="cs"/>
          <w:color w:val="000000"/>
          <w:sz w:val="36"/>
          <w:szCs w:val="36"/>
          <w:rtl/>
        </w:rPr>
      </w:pPr>
      <w:r>
        <w:rPr>
          <w:rFonts w:eastAsia="Times New Roman" w:cs="B Zar" w:hint="cs"/>
          <w:color w:val="000000"/>
          <w:sz w:val="36"/>
          <w:szCs w:val="36"/>
          <w:rtl/>
        </w:rPr>
        <w:t xml:space="preserve">3- همان، آیه 138. </w:t>
      </w:r>
    </w:p>
    <w:p w:rsidR="00000000" w:rsidRDefault="00501D78">
      <w:pPr>
        <w:bidi/>
        <w:jc w:val="both"/>
        <w:divId w:val="685255970"/>
        <w:rPr>
          <w:rFonts w:eastAsia="Times New Roman" w:cs="B Zar" w:hint="cs"/>
          <w:color w:val="000000"/>
          <w:sz w:val="36"/>
          <w:szCs w:val="36"/>
          <w:rtl/>
        </w:rPr>
      </w:pPr>
      <w:r>
        <w:rPr>
          <w:rFonts w:eastAsia="Times New Roman" w:cs="B Zar" w:hint="cs"/>
          <w:color w:val="000000"/>
          <w:sz w:val="36"/>
          <w:szCs w:val="36"/>
          <w:rtl/>
        </w:rPr>
        <w:t xml:space="preserve">4- سوره نحل، آیه 89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بیانی برای هر چیزی است.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21. المبین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خدای تعالی می فرماید:</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(تلک آیات الکتاب المبین ) </w:t>
      </w:r>
      <w:hyperlink w:anchor="content_note_43_1" w:tooltip=" سورۂ یوسف، آیه 1، سورۂ شعراء، آیه 2 و سوره قصص، آیه 2." w:history="1">
        <w:r>
          <w:rPr>
            <w:rStyle w:val="Hyperlink"/>
            <w:rFonts w:cs="B Zar" w:hint="cs"/>
            <w:sz w:val="36"/>
            <w:szCs w:val="36"/>
            <w:rtl/>
          </w:rPr>
          <w:t>(1)</w:t>
        </w:r>
      </w:hyperlink>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این آیات کتاب روشنگر است.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22. البصائر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(هذا بصائر من ربکم )</w:t>
      </w:r>
      <w:hyperlink w:anchor="content_note_43_2" w:tooltip="سورۂ اعراف، آیه 203." w:history="1">
        <w:r>
          <w:rPr>
            <w:rStyle w:val="Hyperlink"/>
            <w:rFonts w:cs="B Zar" w:hint="cs"/>
            <w:sz w:val="36"/>
            <w:szCs w:val="36"/>
            <w:rtl/>
          </w:rPr>
          <w:t>(2</w:t>
        </w:r>
        <w:r>
          <w:rPr>
            <w:rStyle w:val="Hyperlink"/>
            <w:rFonts w:cs="B Zar" w:hint="cs"/>
            <w:sz w:val="36"/>
            <w:szCs w:val="36"/>
            <w:rtl/>
          </w:rPr>
          <w:t>)</w:t>
        </w:r>
      </w:hyperlink>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این وسیله بینایی از طرف پروردگارتان است.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23. الفصل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lastRenderedPageBreak/>
        <w:t xml:space="preserve">خدای تعالی می فرماید: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(إنه لقول فصل ) </w:t>
      </w:r>
      <w:hyperlink w:anchor="content_note_43_3" w:tooltip=" سوره طارق، آیه 13." w:history="1">
        <w:r>
          <w:rPr>
            <w:rStyle w:val="Hyperlink"/>
            <w:rFonts w:cs="B Zar" w:hint="cs"/>
            <w:sz w:val="36"/>
            <w:szCs w:val="36"/>
            <w:rtl/>
          </w:rPr>
          <w:t>(3)</w:t>
        </w:r>
      </w:hyperlink>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همانا این (قرآن) سخنی است که حق را از باطل جدا می کند.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24. النجوم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(فلا أقسم بمواقع النجوم )</w:t>
      </w:r>
      <w:hyperlink w:anchor="content_note_43_4" w:tooltip="سوره واقعه، آیه 75. " w:history="1">
        <w:r>
          <w:rPr>
            <w:rStyle w:val="Hyperlink"/>
            <w:rFonts w:cs="B Zar" w:hint="cs"/>
            <w:sz w:val="36"/>
            <w:szCs w:val="36"/>
            <w:rtl/>
          </w:rPr>
          <w:t>(4)</w:t>
        </w:r>
      </w:hyperlink>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 xml:space="preserve">سوگند به جایگاه ستارگان! </w:t>
      </w:r>
    </w:p>
    <w:p w:rsidR="00000000" w:rsidRDefault="00501D78">
      <w:pPr>
        <w:pStyle w:val="contentparagraph"/>
        <w:bidi/>
        <w:jc w:val="both"/>
        <w:divId w:val="1939292393"/>
        <w:rPr>
          <w:rFonts w:cs="B Zar" w:hint="cs"/>
          <w:color w:val="000000"/>
          <w:sz w:val="36"/>
          <w:szCs w:val="36"/>
          <w:rtl/>
        </w:rPr>
      </w:pPr>
      <w:r>
        <w:rPr>
          <w:rStyle w:val="contenttext"/>
          <w:rFonts w:cs="B Zar" w:hint="cs"/>
          <w:color w:val="000000"/>
          <w:sz w:val="36"/>
          <w:szCs w:val="36"/>
          <w:rtl/>
        </w:rPr>
        <w:t>ص: 43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501D78">
      <w:pPr>
        <w:bidi/>
        <w:jc w:val="both"/>
        <w:divId w:val="1230728521"/>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یوسف،</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شعراء،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2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سوره</w:t>
      </w:r>
      <w:r>
        <w:rPr>
          <w:rFonts w:eastAsia="Times New Roman" w:cs="B Zar" w:hint="cs"/>
          <w:color w:val="000000"/>
          <w:sz w:val="36"/>
          <w:szCs w:val="36"/>
          <w:rtl/>
        </w:rPr>
        <w:t xml:space="preserve"> </w:t>
      </w:r>
      <w:r>
        <w:rPr>
          <w:rFonts w:eastAsia="Times New Roman" w:cs="B Zar" w:hint="cs"/>
          <w:color w:val="000000"/>
          <w:sz w:val="36"/>
          <w:szCs w:val="36"/>
          <w:rtl/>
        </w:rPr>
        <w:t>قصص،</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2.</w:t>
      </w:r>
    </w:p>
    <w:p w:rsidR="00000000" w:rsidRDefault="00501D78">
      <w:pPr>
        <w:bidi/>
        <w:jc w:val="both"/>
        <w:divId w:val="586311810"/>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اعراف،</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203.</w:t>
      </w:r>
    </w:p>
    <w:p w:rsidR="00000000" w:rsidRDefault="00501D78">
      <w:pPr>
        <w:bidi/>
        <w:jc w:val="both"/>
        <w:divId w:val="2056729668"/>
        <w:rPr>
          <w:rFonts w:eastAsia="Times New Roman" w:cs="B Zar" w:hint="cs"/>
          <w:color w:val="000000"/>
          <w:sz w:val="36"/>
          <w:szCs w:val="36"/>
          <w:rtl/>
        </w:rPr>
      </w:pPr>
      <w:r>
        <w:rPr>
          <w:rFonts w:eastAsia="Times New Roman" w:cs="B Zar" w:hint="cs"/>
          <w:color w:val="000000"/>
          <w:sz w:val="36"/>
          <w:szCs w:val="36"/>
          <w:rtl/>
        </w:rPr>
        <w:t>3- سوره طارق، آیه 13.</w:t>
      </w:r>
    </w:p>
    <w:p w:rsidR="00000000" w:rsidRDefault="00501D78">
      <w:pPr>
        <w:bidi/>
        <w:jc w:val="both"/>
        <w:divId w:val="960696455"/>
        <w:rPr>
          <w:rFonts w:eastAsia="Times New Roman" w:cs="B Zar" w:hint="cs"/>
          <w:color w:val="000000"/>
          <w:sz w:val="36"/>
          <w:szCs w:val="36"/>
          <w:rtl/>
        </w:rPr>
      </w:pPr>
      <w:r>
        <w:rPr>
          <w:rFonts w:eastAsia="Times New Roman" w:cs="B Zar" w:hint="cs"/>
          <w:color w:val="000000"/>
          <w:sz w:val="36"/>
          <w:szCs w:val="36"/>
          <w:rtl/>
        </w:rPr>
        <w:t xml:space="preserve">4- سوره واقعه، آیه 75.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شاید قرآن کریم نجمه نجمه نازل شده است.</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25. المثانی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lastRenderedPageBreak/>
        <w:t>(مثانی تقشعر منه جلود الذین یخشون ربهم )</w:t>
      </w:r>
      <w:hyperlink w:anchor="content_note_44_1" w:tooltip="سوره زمر، آیه 23." w:history="1">
        <w:r>
          <w:rPr>
            <w:rStyle w:val="Hyperlink"/>
            <w:rFonts w:cs="B Zar" w:hint="cs"/>
            <w:sz w:val="36"/>
            <w:szCs w:val="36"/>
            <w:rtl/>
          </w:rPr>
          <w:t>(1)</w:t>
        </w:r>
      </w:hyperlink>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آیاتی مکرر دارد که از شنیدن آیاتش لرزه بر اندام کسانی که از پروردگارشان می ترسند می افتد.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شاید این نام به جهت قصص و اخباری است که در قرآن کریم وجود دارد.</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26. النعمه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(وأما بنعمه ربک فحدث )</w:t>
      </w:r>
      <w:hyperlink w:anchor="content_note_44_2" w:tooltip=" سوره ضحی، آیه 11. " w:history="1">
        <w:r>
          <w:rPr>
            <w:rStyle w:val="Hyperlink"/>
            <w:rFonts w:cs="B Zar" w:hint="cs"/>
            <w:sz w:val="36"/>
            <w:szCs w:val="36"/>
            <w:rtl/>
          </w:rPr>
          <w:t>(2)</w:t>
        </w:r>
      </w:hyperlink>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و نعمت های پروردگارت را بازگو کن!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این نام طبق مطلبی است که از تفس</w:t>
      </w:r>
      <w:r>
        <w:rPr>
          <w:rStyle w:val="contenttext"/>
          <w:rFonts w:cs="B Zar" w:hint="cs"/>
          <w:color w:val="000000"/>
          <w:sz w:val="36"/>
          <w:szCs w:val="36"/>
          <w:rtl/>
        </w:rPr>
        <w:t xml:space="preserve">یر ابن عباس نقل شده است.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27. البرهان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خدای تعالی می فرماید:</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(قد جاءکم برهان من ربکم ) </w:t>
      </w:r>
      <w:hyperlink w:anchor="content_note_44_3" w:tooltip="سورۂ نساء، آیه 174. " w:history="1">
        <w:r>
          <w:rPr>
            <w:rStyle w:val="Hyperlink"/>
            <w:rFonts w:cs="B Zar" w:hint="cs"/>
            <w:sz w:val="36"/>
            <w:szCs w:val="36"/>
            <w:rtl/>
          </w:rPr>
          <w:t>(3)</w:t>
        </w:r>
      </w:hyperlink>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 xml:space="preserve">دلیل روشن از طرف پروردگارتان برای شما آمد. </w:t>
      </w:r>
    </w:p>
    <w:p w:rsidR="00000000" w:rsidRDefault="00501D78">
      <w:pPr>
        <w:pStyle w:val="contentparagraph"/>
        <w:bidi/>
        <w:jc w:val="both"/>
        <w:divId w:val="706444182"/>
        <w:rPr>
          <w:rFonts w:cs="B Zar" w:hint="cs"/>
          <w:color w:val="000000"/>
          <w:sz w:val="36"/>
          <w:szCs w:val="36"/>
          <w:rtl/>
        </w:rPr>
      </w:pPr>
      <w:r>
        <w:rPr>
          <w:rStyle w:val="contenttext"/>
          <w:rFonts w:cs="B Zar" w:hint="cs"/>
          <w:color w:val="000000"/>
          <w:sz w:val="36"/>
          <w:szCs w:val="36"/>
          <w:rtl/>
        </w:rPr>
        <w:t>ص: 44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501D78">
      <w:pPr>
        <w:bidi/>
        <w:jc w:val="both"/>
        <w:divId w:val="1743984042"/>
        <w:rPr>
          <w:rFonts w:eastAsia="Times New Roman" w:cs="B Zar" w:hint="cs"/>
          <w:color w:val="000000"/>
          <w:sz w:val="36"/>
          <w:szCs w:val="36"/>
          <w:rtl/>
        </w:rPr>
      </w:pPr>
      <w:r>
        <w:rPr>
          <w:rFonts w:eastAsia="Times New Roman" w:cs="B Zar" w:hint="cs"/>
          <w:color w:val="000000"/>
          <w:sz w:val="36"/>
          <w:szCs w:val="36"/>
          <w:rtl/>
        </w:rPr>
        <w:lastRenderedPageBreak/>
        <w:t>1- سوره زمر،</w:t>
      </w:r>
      <w:r>
        <w:rPr>
          <w:rFonts w:eastAsia="Times New Roman" w:cs="B Zar" w:hint="cs"/>
          <w:color w:val="000000"/>
          <w:sz w:val="36"/>
          <w:szCs w:val="36"/>
          <w:rtl/>
        </w:rPr>
        <w:t xml:space="preserve"> آیه 23.</w:t>
      </w:r>
    </w:p>
    <w:p w:rsidR="00000000" w:rsidRDefault="00501D78">
      <w:pPr>
        <w:bidi/>
        <w:jc w:val="both"/>
        <w:divId w:val="910383025"/>
        <w:rPr>
          <w:rFonts w:eastAsia="Times New Roman" w:cs="B Zar" w:hint="cs"/>
          <w:color w:val="000000"/>
          <w:sz w:val="36"/>
          <w:szCs w:val="36"/>
          <w:rtl/>
        </w:rPr>
      </w:pPr>
      <w:r>
        <w:rPr>
          <w:rFonts w:eastAsia="Times New Roman" w:cs="B Zar" w:hint="cs"/>
          <w:color w:val="000000"/>
          <w:sz w:val="36"/>
          <w:szCs w:val="36"/>
          <w:rtl/>
        </w:rPr>
        <w:t xml:space="preserve">2- سوره ضحی، آیه 11. </w:t>
      </w:r>
    </w:p>
    <w:p w:rsidR="00000000" w:rsidRDefault="00501D78">
      <w:pPr>
        <w:bidi/>
        <w:jc w:val="both"/>
        <w:divId w:val="1082681756"/>
        <w:rPr>
          <w:rFonts w:eastAsia="Times New Roman" w:cs="B Zar" w:hint="cs"/>
          <w:color w:val="000000"/>
          <w:sz w:val="36"/>
          <w:szCs w:val="36"/>
          <w:rtl/>
        </w:rPr>
      </w:pPr>
      <w:r>
        <w:rPr>
          <w:rFonts w:eastAsia="Times New Roman" w:cs="B Zar" w:hint="cs"/>
          <w:color w:val="000000"/>
          <w:sz w:val="36"/>
          <w:szCs w:val="36"/>
          <w:rtl/>
        </w:rPr>
        <w:t>3-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174.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28. البشیر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(قرآنا عربیا لقوم یعلمون *بشیرا )</w:t>
      </w:r>
      <w:hyperlink w:anchor="content_note_45_1" w:tooltip="سوره فصلت، آیه 3 و 4." w:history="1">
        <w:r>
          <w:rPr>
            <w:rStyle w:val="Hyperlink"/>
            <w:rFonts w:cs="B Zar" w:hint="cs"/>
            <w:sz w:val="36"/>
            <w:szCs w:val="36"/>
            <w:rtl/>
          </w:rPr>
          <w:t>(1)</w:t>
        </w:r>
      </w:hyperlink>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کتابی که آیاتش فصیح و گویاست برای جمعیتی که آگاهند! قرآنی که بشارت دهنده است.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29. النذیر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(قرآنا عربیا لقوم یعلمون *بشیرا ونذیرا )؛</w:t>
      </w:r>
      <w:hyperlink w:anchor="content_note_45_2" w:tooltip=" همان. " w:history="1">
        <w:r>
          <w:rPr>
            <w:rStyle w:val="Hyperlink"/>
            <w:rFonts w:cs="B Zar" w:hint="cs"/>
            <w:sz w:val="36"/>
            <w:szCs w:val="36"/>
            <w:rtl/>
          </w:rPr>
          <w:t>(2)</w:t>
        </w:r>
      </w:hyperlink>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کتابی که آیاتش فصیح و گویاست برای جمعیتی که </w:t>
      </w:r>
      <w:r>
        <w:rPr>
          <w:rStyle w:val="contenttext"/>
          <w:rFonts w:cs="B Zar" w:hint="cs"/>
          <w:color w:val="000000"/>
          <w:sz w:val="36"/>
          <w:szCs w:val="36"/>
          <w:rtl/>
        </w:rPr>
        <w:t xml:space="preserve">آگاهند! قرآنی که بشارت دهنده و بیم دهنده است.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30. القیم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(قیما لینذر باسا شدیدا )</w:t>
      </w:r>
      <w:hyperlink w:anchor="content_note_45_3" w:tooltip="سوره کهف، آیه 2. " w:history="1">
        <w:r>
          <w:rPr>
            <w:rStyle w:val="Hyperlink"/>
            <w:rFonts w:cs="B Zar" w:hint="cs"/>
            <w:sz w:val="36"/>
            <w:szCs w:val="36"/>
            <w:rtl/>
          </w:rPr>
          <w:t>(3)</w:t>
        </w:r>
      </w:hyperlink>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lastRenderedPageBreak/>
        <w:t xml:space="preserve">در حالی که ثابت و مستقیم و نگاهبان کتاب های آسمانی دیگر است. </w:t>
      </w:r>
    </w:p>
    <w:p w:rsidR="00000000" w:rsidRDefault="00501D78">
      <w:pPr>
        <w:pStyle w:val="contentparagraph"/>
        <w:bidi/>
        <w:jc w:val="both"/>
        <w:divId w:val="639966788"/>
        <w:rPr>
          <w:rFonts w:cs="B Zar" w:hint="cs"/>
          <w:color w:val="000000"/>
          <w:sz w:val="36"/>
          <w:szCs w:val="36"/>
          <w:rtl/>
        </w:rPr>
      </w:pPr>
      <w:r>
        <w:rPr>
          <w:rStyle w:val="contenttext"/>
          <w:rFonts w:cs="B Zar" w:hint="cs"/>
          <w:color w:val="000000"/>
          <w:sz w:val="36"/>
          <w:szCs w:val="36"/>
          <w:rtl/>
        </w:rPr>
        <w:t>ص: 45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501D78">
      <w:pPr>
        <w:bidi/>
        <w:jc w:val="both"/>
        <w:divId w:val="948584058"/>
        <w:rPr>
          <w:rFonts w:eastAsia="Times New Roman" w:cs="B Zar" w:hint="cs"/>
          <w:color w:val="000000"/>
          <w:sz w:val="36"/>
          <w:szCs w:val="36"/>
          <w:rtl/>
        </w:rPr>
      </w:pPr>
      <w:r>
        <w:rPr>
          <w:rFonts w:eastAsia="Times New Roman" w:cs="B Zar" w:hint="cs"/>
          <w:color w:val="000000"/>
          <w:sz w:val="36"/>
          <w:szCs w:val="36"/>
          <w:rtl/>
        </w:rPr>
        <w:t>1- سوره فصلت، آیه 3 و 4.</w:t>
      </w:r>
    </w:p>
    <w:p w:rsidR="00000000" w:rsidRDefault="00501D78">
      <w:pPr>
        <w:bidi/>
        <w:jc w:val="both"/>
        <w:divId w:val="1842501981"/>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bidi/>
        <w:jc w:val="both"/>
        <w:divId w:val="1803184485"/>
        <w:rPr>
          <w:rFonts w:eastAsia="Times New Roman" w:cs="B Zar" w:hint="cs"/>
          <w:color w:val="000000"/>
          <w:sz w:val="36"/>
          <w:szCs w:val="36"/>
          <w:rtl/>
        </w:rPr>
      </w:pPr>
      <w:r>
        <w:rPr>
          <w:rFonts w:eastAsia="Times New Roman" w:cs="B Zar" w:hint="cs"/>
          <w:color w:val="000000"/>
          <w:sz w:val="36"/>
          <w:szCs w:val="36"/>
          <w:rtl/>
        </w:rPr>
        <w:t xml:space="preserve">3- سوره کهف، آیه 2.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31. المهیمن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مصدقا لما بین یدیه من الکتاب و مهیمنا علیه ) ؛</w:t>
      </w:r>
      <w:hyperlink w:anchor="content_note_46_1" w:tooltip="سوره مائده، آیه 48." w:history="1">
        <w:r>
          <w:rPr>
            <w:rStyle w:val="Hyperlink"/>
            <w:rFonts w:cs="B Zar" w:hint="cs"/>
            <w:sz w:val="36"/>
            <w:szCs w:val="36"/>
            <w:rtl/>
          </w:rPr>
          <w:t>(1)</w:t>
        </w:r>
      </w:hyperlink>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و این کتاب ... را نازل کردیم؛ در حالی که کتاب های پیشین را تصدیق می کند، و حافظ و نگاهبان آنهاست.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32. النور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(و اتبعوا النور الذی أنزل معه )</w:t>
      </w:r>
      <w:hyperlink w:anchor="content_note_46_2" w:tooltip="سوره اعراف، آیه 157." w:history="1">
        <w:r>
          <w:rPr>
            <w:rStyle w:val="Hyperlink"/>
            <w:rFonts w:cs="B Zar" w:hint="cs"/>
            <w:sz w:val="36"/>
            <w:szCs w:val="36"/>
            <w:rtl/>
          </w:rPr>
          <w:t>(2)</w:t>
        </w:r>
      </w:hyperlink>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و از نوری که با او نازل شده پیروی کنید.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33. الحق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lastRenderedPageBreak/>
        <w:t xml:space="preserve">خدای تعالی می فرماید: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(و إنه لحق الیقین) </w:t>
      </w:r>
      <w:hyperlink w:anchor="content_note_46_3" w:tooltip=" سوره الحاقه، آیه 5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و آن یقین خالص است.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34. العزیز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(و إنه لکتاب عزیز) </w:t>
      </w:r>
      <w:hyperlink w:anchor="content_note_46_4" w:tooltip="سوره فصلت، آیه 41 " w:history="1">
        <w:r>
          <w:rPr>
            <w:rStyle w:val="Hyperlink"/>
            <w:rFonts w:cs="B Zar" w:hint="cs"/>
            <w:sz w:val="36"/>
            <w:szCs w:val="36"/>
            <w:rtl/>
          </w:rPr>
          <w:t>(4)</w:t>
        </w:r>
      </w:hyperlink>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 xml:space="preserve">و این کتابی است قطع شکست ناپذیر ... </w:t>
      </w:r>
    </w:p>
    <w:p w:rsidR="00000000" w:rsidRDefault="00501D78">
      <w:pPr>
        <w:pStyle w:val="contentparagraph"/>
        <w:bidi/>
        <w:jc w:val="both"/>
        <w:divId w:val="2069111126"/>
        <w:rPr>
          <w:rFonts w:cs="B Zar" w:hint="cs"/>
          <w:color w:val="000000"/>
          <w:sz w:val="36"/>
          <w:szCs w:val="36"/>
          <w:rtl/>
        </w:rPr>
      </w:pPr>
      <w:r>
        <w:rPr>
          <w:rStyle w:val="contenttext"/>
          <w:rFonts w:cs="B Zar" w:hint="cs"/>
          <w:color w:val="000000"/>
          <w:sz w:val="36"/>
          <w:szCs w:val="36"/>
          <w:rtl/>
        </w:rPr>
        <w:t>ص: 46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501D78">
      <w:pPr>
        <w:bidi/>
        <w:jc w:val="both"/>
        <w:divId w:val="1607889598"/>
        <w:rPr>
          <w:rFonts w:eastAsia="Times New Roman" w:cs="B Zar" w:hint="cs"/>
          <w:color w:val="000000"/>
          <w:sz w:val="36"/>
          <w:szCs w:val="36"/>
          <w:rtl/>
        </w:rPr>
      </w:pPr>
      <w:r>
        <w:rPr>
          <w:rFonts w:eastAsia="Times New Roman" w:cs="B Zar" w:hint="cs"/>
          <w:color w:val="000000"/>
          <w:sz w:val="36"/>
          <w:szCs w:val="36"/>
          <w:rtl/>
        </w:rPr>
        <w:t>1- سوره مائده، آیه 48.</w:t>
      </w:r>
    </w:p>
    <w:p w:rsidR="00000000" w:rsidRDefault="00501D78">
      <w:pPr>
        <w:bidi/>
        <w:jc w:val="both"/>
        <w:divId w:val="46075663"/>
        <w:rPr>
          <w:rFonts w:eastAsia="Times New Roman" w:cs="B Zar" w:hint="cs"/>
          <w:color w:val="000000"/>
          <w:sz w:val="36"/>
          <w:szCs w:val="36"/>
          <w:rtl/>
        </w:rPr>
      </w:pPr>
      <w:r>
        <w:rPr>
          <w:rFonts w:eastAsia="Times New Roman" w:cs="B Zar" w:hint="cs"/>
          <w:color w:val="000000"/>
          <w:sz w:val="36"/>
          <w:szCs w:val="36"/>
          <w:rtl/>
        </w:rPr>
        <w:t>2- سوره اعراف، آیه 157.</w:t>
      </w:r>
    </w:p>
    <w:p w:rsidR="00000000" w:rsidRDefault="00501D78">
      <w:pPr>
        <w:bidi/>
        <w:jc w:val="both"/>
        <w:divId w:val="898053412"/>
        <w:rPr>
          <w:rFonts w:eastAsia="Times New Roman" w:cs="B Zar" w:hint="cs"/>
          <w:color w:val="000000"/>
          <w:sz w:val="36"/>
          <w:szCs w:val="36"/>
          <w:rtl/>
        </w:rPr>
      </w:pPr>
      <w:r>
        <w:rPr>
          <w:rFonts w:eastAsia="Times New Roman" w:cs="B Zar" w:hint="cs"/>
          <w:color w:val="000000"/>
          <w:sz w:val="36"/>
          <w:szCs w:val="36"/>
          <w:rtl/>
        </w:rPr>
        <w:t xml:space="preserve">3- سوره الحاقه، آیه 51. </w:t>
      </w:r>
    </w:p>
    <w:p w:rsidR="00000000" w:rsidRDefault="00501D78">
      <w:pPr>
        <w:bidi/>
        <w:jc w:val="both"/>
        <w:divId w:val="1195075574"/>
        <w:rPr>
          <w:rFonts w:eastAsia="Times New Roman" w:cs="B Zar" w:hint="cs"/>
          <w:color w:val="000000"/>
          <w:sz w:val="36"/>
          <w:szCs w:val="36"/>
          <w:rtl/>
        </w:rPr>
      </w:pPr>
      <w:r>
        <w:rPr>
          <w:rFonts w:eastAsia="Times New Roman" w:cs="B Zar" w:hint="cs"/>
          <w:color w:val="000000"/>
          <w:sz w:val="36"/>
          <w:szCs w:val="36"/>
          <w:rtl/>
        </w:rPr>
        <w:t xml:space="preserve">4- سوره فصلت، آیه 41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35. الکریم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(إنه لقرآن کریم) </w:t>
      </w:r>
      <w:hyperlink w:anchor="content_note_47_1" w:tooltip="سوره واقعه، آیه 77. " w:history="1">
        <w:r>
          <w:rPr>
            <w:rStyle w:val="Hyperlink"/>
            <w:rFonts w:cs="B Zar" w:hint="cs"/>
            <w:sz w:val="36"/>
            <w:szCs w:val="36"/>
            <w:rtl/>
          </w:rPr>
          <w:t>(1)</w:t>
        </w:r>
      </w:hyperlink>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lastRenderedPageBreak/>
        <w:t xml:space="preserve">که آن، قرآنی کریم و ارجمندی است.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36. العظیم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خدای تعالی می فرم</w:t>
      </w:r>
      <w:r>
        <w:rPr>
          <w:rStyle w:val="contenttext"/>
          <w:rFonts w:cs="B Zar" w:hint="cs"/>
          <w:color w:val="000000"/>
          <w:sz w:val="36"/>
          <w:szCs w:val="36"/>
          <w:rtl/>
        </w:rPr>
        <w:t xml:space="preserve">اید: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(و لقد آتیناک سبعا من المثانی و القرآن العظیم) </w:t>
      </w:r>
      <w:hyperlink w:anchor="content_note_47_2" w:tooltip="سوره حجر، آیه 87" w:history="1">
        <w:r>
          <w:rPr>
            <w:rStyle w:val="Hyperlink"/>
            <w:rFonts w:cs="B Zar" w:hint="cs"/>
            <w:sz w:val="36"/>
            <w:szCs w:val="36"/>
            <w:rtl/>
          </w:rPr>
          <w:t>(2)</w:t>
        </w:r>
      </w:hyperlink>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ما به تو سوره حمد و قرآن عظیم دادیم!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37. المبارک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(کتاب أنزلناه إلیک مبارک) </w:t>
      </w:r>
      <w:hyperlink w:anchor="content_note_47_3" w:tooltip="سوره ص، آیه 29." w:history="1">
        <w:r>
          <w:rPr>
            <w:rStyle w:val="Hyperlink"/>
            <w:rFonts w:cs="B Zar" w:hint="cs"/>
            <w:sz w:val="36"/>
            <w:szCs w:val="36"/>
            <w:rtl/>
          </w:rPr>
          <w:t>(3)</w:t>
        </w:r>
      </w:hyperlink>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این کتابی است پربرکت که بر تو نازل کرده ایم.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38. الذکر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(و إنه لذکر لک و لقومک )</w:t>
      </w:r>
      <w:hyperlink w:anchor="content_note_47_4" w:tooltip="سورۂ زخرف، آیه 44. " w:history="1">
        <w:r>
          <w:rPr>
            <w:rStyle w:val="Hyperlink"/>
            <w:rFonts w:cs="B Zar" w:hint="cs"/>
            <w:sz w:val="36"/>
            <w:szCs w:val="36"/>
            <w:rtl/>
          </w:rPr>
          <w:t>(4)</w:t>
        </w:r>
      </w:hyperlink>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 xml:space="preserve">و این مایه یاد آوری تو و قوم توست. </w:t>
      </w:r>
    </w:p>
    <w:p w:rsidR="00000000" w:rsidRDefault="00501D78">
      <w:pPr>
        <w:pStyle w:val="contentparagraph"/>
        <w:bidi/>
        <w:jc w:val="both"/>
        <w:divId w:val="1633900658"/>
        <w:rPr>
          <w:rFonts w:cs="B Zar" w:hint="cs"/>
          <w:color w:val="000000"/>
          <w:sz w:val="36"/>
          <w:szCs w:val="36"/>
          <w:rtl/>
        </w:rPr>
      </w:pPr>
      <w:r>
        <w:rPr>
          <w:rStyle w:val="contenttext"/>
          <w:rFonts w:cs="B Zar" w:hint="cs"/>
          <w:color w:val="000000"/>
          <w:sz w:val="36"/>
          <w:szCs w:val="36"/>
          <w:rtl/>
        </w:rPr>
        <w:t>ص: 47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501D78">
      <w:pPr>
        <w:bidi/>
        <w:jc w:val="both"/>
        <w:divId w:val="821390347"/>
        <w:rPr>
          <w:rFonts w:eastAsia="Times New Roman" w:cs="B Zar" w:hint="cs"/>
          <w:color w:val="000000"/>
          <w:sz w:val="36"/>
          <w:szCs w:val="36"/>
          <w:rtl/>
        </w:rPr>
      </w:pPr>
      <w:r>
        <w:rPr>
          <w:rFonts w:eastAsia="Times New Roman" w:cs="B Zar" w:hint="cs"/>
          <w:color w:val="000000"/>
          <w:sz w:val="36"/>
          <w:szCs w:val="36"/>
          <w:rtl/>
        </w:rPr>
        <w:lastRenderedPageBreak/>
        <w:t xml:space="preserve">1- سوره واقعه، آیه 77. </w:t>
      </w:r>
    </w:p>
    <w:p w:rsidR="00000000" w:rsidRDefault="00501D78">
      <w:pPr>
        <w:bidi/>
        <w:jc w:val="both"/>
        <w:divId w:val="53361836"/>
        <w:rPr>
          <w:rFonts w:eastAsia="Times New Roman" w:cs="B Zar" w:hint="cs"/>
          <w:color w:val="000000"/>
          <w:sz w:val="36"/>
          <w:szCs w:val="36"/>
          <w:rtl/>
        </w:rPr>
      </w:pPr>
      <w:r>
        <w:rPr>
          <w:rFonts w:eastAsia="Times New Roman" w:cs="B Zar" w:hint="cs"/>
          <w:color w:val="000000"/>
          <w:sz w:val="36"/>
          <w:szCs w:val="36"/>
          <w:rtl/>
        </w:rPr>
        <w:t>2- سوره حجر، آیه 87</w:t>
      </w:r>
    </w:p>
    <w:p w:rsidR="00000000" w:rsidRDefault="00501D78">
      <w:pPr>
        <w:bidi/>
        <w:jc w:val="both"/>
        <w:divId w:val="503279339"/>
        <w:rPr>
          <w:rFonts w:eastAsia="Times New Roman" w:cs="B Zar" w:hint="cs"/>
          <w:color w:val="000000"/>
          <w:sz w:val="36"/>
          <w:szCs w:val="36"/>
          <w:rtl/>
        </w:rPr>
      </w:pPr>
      <w:r>
        <w:rPr>
          <w:rFonts w:eastAsia="Times New Roman" w:cs="B Zar" w:hint="cs"/>
          <w:color w:val="000000"/>
          <w:sz w:val="36"/>
          <w:szCs w:val="36"/>
          <w:rtl/>
        </w:rPr>
        <w:t>3- سوره ص، آیه 29.</w:t>
      </w:r>
    </w:p>
    <w:p w:rsidR="00000000" w:rsidRDefault="00501D78">
      <w:pPr>
        <w:bidi/>
        <w:jc w:val="both"/>
        <w:divId w:val="1489711485"/>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زخرف،</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44. </w:t>
      </w:r>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 xml:space="preserve">39. المحکم </w:t>
      </w:r>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(کتاب أحکمت آیاته)</w:t>
      </w:r>
      <w:hyperlink w:anchor="content_note_48_1" w:tooltip="سوره هود، آیه 1." w:history="1">
        <w:r>
          <w:rPr>
            <w:rStyle w:val="Hyperlink"/>
            <w:rFonts w:cs="B Zar" w:hint="cs"/>
            <w:sz w:val="36"/>
            <w:szCs w:val="36"/>
            <w:rtl/>
          </w:rPr>
          <w:t>(1)</w:t>
        </w:r>
      </w:hyperlink>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 xml:space="preserve">کتابی که آیاتش استحکام یافته است. </w:t>
      </w:r>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 xml:space="preserve">40. القاص </w:t>
      </w:r>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 xml:space="preserve">خدای تعالی می فرماید: </w:t>
      </w:r>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(إن هذا القرآن یقص علی بنی إسرائیل) ؛</w:t>
      </w:r>
      <w:hyperlink w:anchor="content_note_48_2" w:tooltip=" سوره نمل، آیه 76." w:history="1">
        <w:r>
          <w:rPr>
            <w:rStyle w:val="Hyperlink"/>
            <w:rFonts w:cs="B Zar" w:hint="cs"/>
            <w:sz w:val="36"/>
            <w:szCs w:val="36"/>
            <w:rtl/>
          </w:rPr>
          <w:t>(2)</w:t>
        </w:r>
      </w:hyperlink>
    </w:p>
    <w:p w:rsidR="00000000" w:rsidRDefault="00501D78">
      <w:pPr>
        <w:pStyle w:val="contentparagraph"/>
        <w:bidi/>
        <w:jc w:val="both"/>
        <w:divId w:val="817306529"/>
        <w:rPr>
          <w:rFonts w:cs="B Zar" w:hint="cs"/>
          <w:color w:val="000000"/>
          <w:sz w:val="36"/>
          <w:szCs w:val="36"/>
          <w:rtl/>
        </w:rPr>
      </w:pPr>
      <w:r>
        <w:rPr>
          <w:rStyle w:val="contenttext"/>
          <w:rFonts w:cs="B Zar" w:hint="cs"/>
          <w:color w:val="000000"/>
          <w:sz w:val="36"/>
          <w:szCs w:val="36"/>
          <w:rtl/>
        </w:rPr>
        <w:t>این قرآن مطالب م</w:t>
      </w:r>
      <w:r>
        <w:rPr>
          <w:rStyle w:val="contenttext"/>
          <w:rFonts w:cs="B Zar" w:hint="cs"/>
          <w:color w:val="000000"/>
          <w:sz w:val="36"/>
          <w:szCs w:val="36"/>
          <w:rtl/>
        </w:rPr>
        <w:t xml:space="preserve">ورد نیاز بنی اسرائیل را برای آنان بیان می کند. </w:t>
      </w:r>
    </w:p>
    <w:p w:rsidR="00000000" w:rsidRDefault="00501D78">
      <w:pPr>
        <w:pStyle w:val="Heading3"/>
        <w:shd w:val="clear" w:color="auto" w:fill="FFFFFF"/>
        <w:bidi/>
        <w:jc w:val="both"/>
        <w:divId w:val="7146995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انسان و نیاز شدید به دستورات نورانی قرآن </w:t>
      </w:r>
    </w:p>
    <w:p w:rsidR="00000000" w:rsidRDefault="00501D78">
      <w:pPr>
        <w:pStyle w:val="contentparagraph"/>
        <w:bidi/>
        <w:jc w:val="both"/>
        <w:divId w:val="714699502"/>
        <w:rPr>
          <w:rFonts w:cs="B Zar" w:hint="cs"/>
          <w:color w:val="000000"/>
          <w:sz w:val="36"/>
          <w:szCs w:val="36"/>
          <w:rtl/>
        </w:rPr>
      </w:pPr>
      <w:r>
        <w:rPr>
          <w:rStyle w:val="contenttext"/>
          <w:rFonts w:cs="B Zar" w:hint="cs"/>
          <w:color w:val="000000"/>
          <w:sz w:val="36"/>
          <w:szCs w:val="36"/>
          <w:rtl/>
        </w:rPr>
        <w:t xml:space="preserve">بعد از این که اسماء مبارکه قرآن معلوم شد، باید دقت کرد که این صفات مبارکه قول امیر مؤمنان علی (علیه السلام) را خوب بر انسان روشن می کند که فرمودند: </w:t>
      </w:r>
    </w:p>
    <w:p w:rsidR="00000000" w:rsidRDefault="00501D78">
      <w:pPr>
        <w:pStyle w:val="contentparagraph"/>
        <w:bidi/>
        <w:jc w:val="both"/>
        <w:divId w:val="714699502"/>
        <w:rPr>
          <w:rFonts w:cs="B Zar" w:hint="cs"/>
          <w:color w:val="000000"/>
          <w:sz w:val="36"/>
          <w:szCs w:val="36"/>
          <w:rtl/>
        </w:rPr>
      </w:pPr>
      <w:r>
        <w:rPr>
          <w:rStyle w:val="contenttext"/>
          <w:rFonts w:cs="B Zar" w:hint="cs"/>
          <w:color w:val="000000"/>
          <w:sz w:val="36"/>
          <w:szCs w:val="36"/>
          <w:rtl/>
        </w:rPr>
        <w:t>لیس علی أحد بعد القرآن من فاقه ولا لأحد من قبله من غنی.</w:t>
      </w:r>
      <w:hyperlink w:anchor="content_note_48_3" w:tooltip="نهج البلاغه: خطبه 176، ص 252 " w:history="1">
        <w:r>
          <w:rPr>
            <w:rStyle w:val="Hyperlink"/>
            <w:rFonts w:cs="B Zar" w:hint="cs"/>
            <w:sz w:val="36"/>
            <w:szCs w:val="36"/>
            <w:rtl/>
          </w:rPr>
          <w:t>(3)</w:t>
        </w:r>
      </w:hyperlink>
    </w:p>
    <w:p w:rsidR="00000000" w:rsidRDefault="00501D78">
      <w:pPr>
        <w:pStyle w:val="contentparagraph"/>
        <w:bidi/>
        <w:jc w:val="both"/>
        <w:divId w:val="714699502"/>
        <w:rPr>
          <w:rFonts w:cs="B Zar" w:hint="cs"/>
          <w:color w:val="000000"/>
          <w:sz w:val="36"/>
          <w:szCs w:val="36"/>
          <w:rtl/>
        </w:rPr>
      </w:pPr>
      <w:r>
        <w:rPr>
          <w:rStyle w:val="contenttext"/>
          <w:rFonts w:cs="B Zar" w:hint="cs"/>
          <w:color w:val="000000"/>
          <w:sz w:val="36"/>
          <w:szCs w:val="36"/>
          <w:rtl/>
        </w:rPr>
        <w:lastRenderedPageBreak/>
        <w:t xml:space="preserve">بعد از نزول قرآن هیچ کس فقیر نیست و پیش از نزول آن، همه فقیر بودند. </w:t>
      </w:r>
    </w:p>
    <w:p w:rsidR="00000000" w:rsidRDefault="00501D78">
      <w:pPr>
        <w:pStyle w:val="contentparagraph"/>
        <w:bidi/>
        <w:jc w:val="both"/>
        <w:divId w:val="714699502"/>
        <w:rPr>
          <w:rFonts w:cs="B Zar" w:hint="cs"/>
          <w:color w:val="000000"/>
          <w:sz w:val="36"/>
          <w:szCs w:val="36"/>
          <w:rtl/>
        </w:rPr>
      </w:pPr>
      <w:r>
        <w:rPr>
          <w:rStyle w:val="contenttext"/>
          <w:rFonts w:cs="B Zar" w:hint="cs"/>
          <w:color w:val="000000"/>
          <w:sz w:val="36"/>
          <w:szCs w:val="36"/>
          <w:rtl/>
        </w:rPr>
        <w:t>این سخن زیبا اشاره به این است که قرآن می تواند همه نی</w:t>
      </w:r>
      <w:r>
        <w:rPr>
          <w:rStyle w:val="contenttext"/>
          <w:rFonts w:cs="B Zar" w:hint="cs"/>
          <w:color w:val="000000"/>
          <w:sz w:val="36"/>
          <w:szCs w:val="36"/>
          <w:rtl/>
        </w:rPr>
        <w:t xml:space="preserve">ازهای بشریت را تأمین کند؛ اگر همه انسانها به قرآن عمل کنند. </w:t>
      </w:r>
    </w:p>
    <w:p w:rsidR="00000000" w:rsidRDefault="00501D78">
      <w:pPr>
        <w:pStyle w:val="contentparagraph"/>
        <w:bidi/>
        <w:jc w:val="both"/>
        <w:divId w:val="714699502"/>
        <w:rPr>
          <w:rFonts w:cs="B Zar" w:hint="cs"/>
          <w:color w:val="000000"/>
          <w:sz w:val="36"/>
          <w:szCs w:val="36"/>
          <w:rtl/>
        </w:rPr>
      </w:pPr>
      <w:r>
        <w:rPr>
          <w:rStyle w:val="contenttext"/>
          <w:rFonts w:cs="B Zar" w:hint="cs"/>
          <w:color w:val="000000"/>
          <w:sz w:val="36"/>
          <w:szCs w:val="36"/>
          <w:rtl/>
        </w:rPr>
        <w:t>ص: 48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501D78">
      <w:pPr>
        <w:bidi/>
        <w:jc w:val="both"/>
        <w:divId w:val="20594812"/>
        <w:rPr>
          <w:rFonts w:eastAsia="Times New Roman" w:cs="B Zar" w:hint="cs"/>
          <w:color w:val="000000"/>
          <w:sz w:val="36"/>
          <w:szCs w:val="36"/>
          <w:rtl/>
        </w:rPr>
      </w:pPr>
      <w:r>
        <w:rPr>
          <w:rFonts w:eastAsia="Times New Roman" w:cs="B Zar" w:hint="cs"/>
          <w:color w:val="000000"/>
          <w:sz w:val="36"/>
          <w:szCs w:val="36"/>
          <w:rtl/>
        </w:rPr>
        <w:t>1- سوره هود، آیه 1.</w:t>
      </w:r>
    </w:p>
    <w:p w:rsidR="00000000" w:rsidRDefault="00501D78">
      <w:pPr>
        <w:bidi/>
        <w:jc w:val="both"/>
        <w:divId w:val="28922744"/>
        <w:rPr>
          <w:rFonts w:eastAsia="Times New Roman" w:cs="B Zar" w:hint="cs"/>
          <w:color w:val="000000"/>
          <w:sz w:val="36"/>
          <w:szCs w:val="36"/>
          <w:rtl/>
        </w:rPr>
      </w:pPr>
      <w:r>
        <w:rPr>
          <w:rFonts w:eastAsia="Times New Roman" w:cs="B Zar" w:hint="cs"/>
          <w:color w:val="000000"/>
          <w:sz w:val="36"/>
          <w:szCs w:val="36"/>
          <w:rtl/>
        </w:rPr>
        <w:t>2- سوره نمل، آیه 76.</w:t>
      </w:r>
    </w:p>
    <w:p w:rsidR="00000000" w:rsidRDefault="00501D78">
      <w:pPr>
        <w:bidi/>
        <w:jc w:val="both"/>
        <w:divId w:val="1228952090"/>
        <w:rPr>
          <w:rFonts w:eastAsia="Times New Roman" w:cs="B Zar" w:hint="cs"/>
          <w:color w:val="000000"/>
          <w:sz w:val="36"/>
          <w:szCs w:val="36"/>
          <w:rtl/>
        </w:rPr>
      </w:pPr>
      <w:r>
        <w:rPr>
          <w:rFonts w:eastAsia="Times New Roman" w:cs="B Zar" w:hint="cs"/>
          <w:color w:val="000000"/>
          <w:sz w:val="36"/>
          <w:szCs w:val="36"/>
          <w:rtl/>
        </w:rPr>
        <w:t xml:space="preserve">3- نهج البلاغه: خطبه 176، ص 252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 xml:space="preserve">و تو ای انسان ! به یقین بدان: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1. به فرقان بین حق و باطل در تاریکی های این خان</w:t>
      </w:r>
      <w:r>
        <w:rPr>
          <w:rStyle w:val="contenttext"/>
          <w:rFonts w:cs="B Zar" w:hint="cs"/>
          <w:color w:val="000000"/>
          <w:sz w:val="36"/>
          <w:szCs w:val="36"/>
          <w:rtl/>
        </w:rPr>
        <w:t xml:space="preserve">ه دنیا احتیاج داری که می خواهی زاد و توشه برای جهان آخرت خود جمع کنی.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2. به کسی نیاز داری که مذگر تو باشد، پروردگارت، نعمت ها و عهدهایی او را که فراموش کرده ای به یاد تو آورد و پرده های غفلت و نسیانهای تو را برطرف کند. این همان معنای «الذکر والتذکره» است.</w:t>
      </w:r>
      <w:r>
        <w:rPr>
          <w:rStyle w:val="contenttext"/>
          <w:rFonts w:cs="B Zar" w:hint="cs"/>
          <w:color w:val="000000"/>
          <w:sz w:val="36"/>
          <w:szCs w:val="36"/>
          <w:rtl/>
        </w:rPr>
        <w:t xml:space="preserve">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 xml:space="preserve">3. به آن چه که در عالم والا هست احتیاج داری تا با آن ارتباط پیدا کنی و از این دنیا خلاص بشوی. خدا قرآن را - که تنزیل است - به سوی تو برای همین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 xml:space="preserve">جهت نازل فرموده است.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lastRenderedPageBreak/>
        <w:t xml:space="preserve">4. به حدیث نافعی نیاز داری که آن را بشنوی و آن، قرآن احسن الحدیث است.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 xml:space="preserve">5. به موعظه نیاز </w:t>
      </w:r>
      <w:r>
        <w:rPr>
          <w:rStyle w:val="contenttext"/>
          <w:rFonts w:cs="B Zar" w:hint="cs"/>
          <w:color w:val="000000"/>
          <w:sz w:val="36"/>
          <w:szCs w:val="36"/>
          <w:rtl/>
        </w:rPr>
        <w:t xml:space="preserve">داری که در تو تحول و دگرگونی ایجاد کند و قرآن بهترین موعظه است.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 xml:space="preserve">6. به حکم و حکمت بالغه نیاز داری که موصوف به حکمت «محکم الآیات» است و آن حکم عربی و حکمه بالغه قرآن است که محکم الآیات از حکیم است.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7. به شفا نیاز داری که بیماری های جسمی و روحی خود را از جه</w:t>
      </w:r>
      <w:r>
        <w:rPr>
          <w:rStyle w:val="contenttext"/>
          <w:rFonts w:cs="B Zar" w:hint="cs"/>
          <w:color w:val="000000"/>
          <w:sz w:val="36"/>
          <w:szCs w:val="36"/>
          <w:rtl/>
        </w:rPr>
        <w:t xml:space="preserve">ل، کفر، اخلاق رذیله و عادات بد - که تو را برای همیشه می میراند، درمان کند. قرآن «شفا لما فی الصدور» است و شفاء مطلق است؛ یعنی همه بیماری های جسمی و روحی </w:t>
      </w:r>
    </w:p>
    <w:p w:rsidR="00000000" w:rsidRDefault="00501D78">
      <w:pPr>
        <w:pStyle w:val="contentparagraph"/>
        <w:bidi/>
        <w:jc w:val="both"/>
        <w:divId w:val="1613316083"/>
        <w:rPr>
          <w:rFonts w:cs="B Zar" w:hint="cs"/>
          <w:color w:val="000000"/>
          <w:sz w:val="36"/>
          <w:szCs w:val="36"/>
          <w:rtl/>
        </w:rPr>
      </w:pPr>
      <w:r>
        <w:rPr>
          <w:rStyle w:val="contenttext"/>
          <w:rFonts w:cs="B Zar" w:hint="cs"/>
          <w:color w:val="000000"/>
          <w:sz w:val="36"/>
          <w:szCs w:val="36"/>
          <w:rtl/>
        </w:rPr>
        <w:t>ص: 49</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 xml:space="preserve">8. در همه حالات به رحمت نیاز داری که قرآن «رحمه للمؤمنین» است. .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 xml:space="preserve">9.در این ظلمت ها به هدایت نیاز داری تا به مصالح خود برسی و قرآن هادی به صراط مستقیم است که اگر از آن پیروی کنی به مقصد اصلی خواهی رسید و نجات خواهی یافت.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10. به ریسمانی نیاز داری که تو را ب</w:t>
      </w:r>
      <w:r>
        <w:rPr>
          <w:rStyle w:val="contenttext"/>
          <w:rFonts w:cs="B Zar" w:hint="cs"/>
          <w:color w:val="000000"/>
          <w:sz w:val="36"/>
          <w:szCs w:val="36"/>
          <w:rtl/>
        </w:rPr>
        <w:t xml:space="preserve">ه عالم قدس مربوط کند و روح تو جذب آن بشود و به آن بسته باشد که در شأن خواص چنین آمده است: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إنهم صحبوا الدنیا بأبدان أرواحها معلقه بالملاء الأعلی؛</w:t>
      </w:r>
      <w:hyperlink w:anchor="content_note_50_1" w:tooltip="نهج البلاغه: خطبه همام. " w:history="1">
        <w:r>
          <w:rPr>
            <w:rStyle w:val="Hyperlink"/>
            <w:rFonts w:cs="B Zar" w:hint="cs"/>
            <w:sz w:val="36"/>
            <w:szCs w:val="36"/>
            <w:rtl/>
          </w:rPr>
          <w:t>(1)</w:t>
        </w:r>
      </w:hyperlink>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 xml:space="preserve">اهل تقوا در دنیا با بدنهایی هستند که روح آنها به ملأ اعلی چسبیده است.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lastRenderedPageBreak/>
        <w:t xml:space="preserve">آری، پرهیزکاران از هواهای نفسانی و امواج فتنه های عالم محفوظ هستند و نام آن ریسمان «حبل الله المتین» است.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11. به روحی نیاز داری تا به آن زنده بشوی به «حیاه طیبه »ای که در حقیقت با آن ب</w:t>
      </w:r>
      <w:r>
        <w:rPr>
          <w:rStyle w:val="contenttext"/>
          <w:rFonts w:cs="B Zar" w:hint="cs"/>
          <w:color w:val="000000"/>
          <w:sz w:val="36"/>
          <w:szCs w:val="36"/>
          <w:rtl/>
        </w:rPr>
        <w:t>اقی بمانی، چون تو در معنا مرده هستی، گرچه در ظاهر زنده ای که « الناس موتی وأهل العلم أحیاء»</w:t>
      </w:r>
      <w:hyperlink w:anchor="content_note_50_2" w:tooltip="شرح الاسماء الحسنی: 207/1 ." w:history="1">
        <w:r>
          <w:rPr>
            <w:rStyle w:val="Hyperlink"/>
            <w:rFonts w:cs="B Zar" w:hint="cs"/>
            <w:sz w:val="36"/>
            <w:szCs w:val="36"/>
            <w:rtl/>
          </w:rPr>
          <w:t>(2)</w:t>
        </w:r>
      </w:hyperlink>
      <w:r>
        <w:rPr>
          <w:rStyle w:val="contenttext"/>
          <w:rFonts w:cs="B Zar" w:hint="cs"/>
          <w:color w:val="000000"/>
          <w:sz w:val="36"/>
          <w:szCs w:val="36"/>
          <w:rtl/>
        </w:rPr>
        <w:t xml:space="preserve">و آن روحی است که از عالم اعلی آمده است.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12. به قصه گویی نیاز داری که برای تو قصه بگوید و</w:t>
      </w:r>
      <w:r>
        <w:rPr>
          <w:rStyle w:val="contenttext"/>
          <w:rFonts w:cs="B Zar" w:hint="cs"/>
          <w:color w:val="000000"/>
          <w:sz w:val="36"/>
          <w:szCs w:val="36"/>
          <w:rtl/>
        </w:rPr>
        <w:t xml:space="preserve"> قرآن احسن القصص است.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 xml:space="preserve">13. به بیان و تبیان نیاز داری تا برای تو چیزهایی روشن شود که نمی دانی و عدد آنها زیاد است، کسی غیر از خدا عدد آنها را نمی داند و قرآن برای مردم </w:t>
      </w:r>
    </w:p>
    <w:p w:rsidR="00000000" w:rsidRDefault="00501D78">
      <w:pPr>
        <w:pStyle w:val="contentparagraph"/>
        <w:bidi/>
        <w:jc w:val="both"/>
        <w:divId w:val="1543054409"/>
        <w:rPr>
          <w:rFonts w:cs="B Zar" w:hint="cs"/>
          <w:color w:val="000000"/>
          <w:sz w:val="36"/>
          <w:szCs w:val="36"/>
          <w:rtl/>
        </w:rPr>
      </w:pPr>
      <w:r>
        <w:rPr>
          <w:rStyle w:val="contenttext"/>
          <w:rFonts w:cs="B Zar" w:hint="cs"/>
          <w:color w:val="000000"/>
          <w:sz w:val="36"/>
          <w:szCs w:val="36"/>
          <w:rtl/>
        </w:rPr>
        <w:t>ص: 50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501D78">
      <w:pPr>
        <w:bidi/>
        <w:jc w:val="both"/>
        <w:divId w:val="324668880"/>
        <w:rPr>
          <w:rFonts w:eastAsia="Times New Roman" w:cs="B Zar" w:hint="cs"/>
          <w:color w:val="000000"/>
          <w:sz w:val="36"/>
          <w:szCs w:val="36"/>
          <w:rtl/>
        </w:rPr>
      </w:pPr>
      <w:r>
        <w:rPr>
          <w:rFonts w:eastAsia="Times New Roman" w:cs="B Zar" w:hint="cs"/>
          <w:color w:val="000000"/>
          <w:sz w:val="36"/>
          <w:szCs w:val="36"/>
          <w:rtl/>
        </w:rPr>
        <w:t xml:space="preserve">1- نهج البلاغه: خطبه همام. </w:t>
      </w:r>
    </w:p>
    <w:p w:rsidR="00000000" w:rsidRDefault="00501D78">
      <w:pPr>
        <w:bidi/>
        <w:jc w:val="both"/>
        <w:divId w:val="1641152972"/>
        <w:rPr>
          <w:rFonts w:eastAsia="Times New Roman" w:cs="B Zar" w:hint="cs"/>
          <w:color w:val="000000"/>
          <w:sz w:val="36"/>
          <w:szCs w:val="36"/>
          <w:rtl/>
        </w:rPr>
      </w:pPr>
      <w:r>
        <w:rPr>
          <w:rFonts w:eastAsia="Times New Roman" w:cs="B Zar" w:hint="cs"/>
          <w:color w:val="000000"/>
          <w:sz w:val="36"/>
          <w:szCs w:val="36"/>
          <w:rtl/>
        </w:rPr>
        <w:t>2- شرح الاسماء الح</w:t>
      </w:r>
      <w:r>
        <w:rPr>
          <w:rFonts w:eastAsia="Times New Roman" w:cs="B Zar" w:hint="cs"/>
          <w:color w:val="000000"/>
          <w:sz w:val="36"/>
          <w:szCs w:val="36"/>
          <w:rtl/>
        </w:rPr>
        <w:t>سنی: 207/1 .</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بیان گر همه چیز است. پس باید به آن تمک کنی تا همه چیز برای تو به علم واقعی معلوم شود.</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 xml:space="preserve">14. به بصائر نیاز داری که به وسیله آن، هر چه را چشم تو بدون آن بصائر نمی تواند ببیند ببینی و آن بصائر، قرآن است. </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15. به قول فصل نیاز داری، یعنی چیزی که آن س</w:t>
      </w:r>
      <w:r>
        <w:rPr>
          <w:rStyle w:val="contenttext"/>
          <w:rFonts w:cs="B Zar" w:hint="cs"/>
          <w:color w:val="000000"/>
          <w:sz w:val="36"/>
          <w:szCs w:val="36"/>
          <w:rtl/>
        </w:rPr>
        <w:t>خن پایانی را بتواند بگوید تا حق از باطل تمیز داده شود و آن قائل به قول فصل، به قرآن منحصر است.</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lastRenderedPageBreak/>
        <w:t xml:space="preserve">16. به نجوم معنوی نیاز داری که این نجوم و ستارگان شما را از تاریکی های عالم دنیا نجات دهند و آیات قرآن ستارگانی هستند که به شما در تاریکی های دنیا نور می دهند و </w:t>
      </w:r>
      <w:r>
        <w:rPr>
          <w:rStyle w:val="contenttext"/>
          <w:rFonts w:cs="B Zar" w:hint="cs"/>
          <w:color w:val="000000"/>
          <w:sz w:val="36"/>
          <w:szCs w:val="36"/>
          <w:rtl/>
        </w:rPr>
        <w:t xml:space="preserve">نجات می بخشند. </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 xml:space="preserve">17. به تکرار سخنان حق نیاز داری و قرآن با تکرارهای خود این معنا را ایجاد می کند، چون که قرآن مثانی است؛ یعنی تکرارهای لازم را دارد. </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18. به مطالبی نیاز داری که رگهای بدن تو را به حرکت درآورد و گوش تو را به کلام عظیمی پر کند تا از این دنیا و</w:t>
      </w:r>
      <w:r>
        <w:rPr>
          <w:rStyle w:val="contenttext"/>
          <w:rFonts w:cs="B Zar" w:hint="cs"/>
          <w:color w:val="000000"/>
          <w:sz w:val="36"/>
          <w:szCs w:val="36"/>
          <w:rtl/>
        </w:rPr>
        <w:t xml:space="preserve">حشت کنی و تو را با ذکر خدا انس دهد و دل قساوت دار را نرم کند و آن قرآن است که می فرماید: </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(الله نزل أحسن الحدیث کتابا متشابها مثا</w:t>
      </w:r>
      <w:r>
        <w:rPr>
          <w:rStyle w:val="contenttext"/>
          <w:rFonts w:ascii="Sakkal Majalla" w:hAnsi="Sakkal Majalla" w:cs="Sakkal Majalla" w:hint="cs"/>
          <w:color w:val="000000"/>
          <w:sz w:val="36"/>
          <w:szCs w:val="36"/>
          <w:rtl/>
        </w:rPr>
        <w:t>ڼ</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تقشعر</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جلود</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یخشون</w:t>
      </w:r>
      <w:r>
        <w:rPr>
          <w:rStyle w:val="contenttext"/>
          <w:rFonts w:cs="B Zar" w:hint="cs"/>
          <w:color w:val="000000"/>
          <w:sz w:val="36"/>
          <w:szCs w:val="36"/>
          <w:rtl/>
        </w:rPr>
        <w:t xml:space="preserve"> </w:t>
      </w:r>
      <w:r>
        <w:rPr>
          <w:rStyle w:val="contenttext"/>
          <w:rFonts w:cs="B Zar" w:hint="cs"/>
          <w:color w:val="000000"/>
          <w:sz w:val="36"/>
          <w:szCs w:val="36"/>
          <w:rtl/>
        </w:rPr>
        <w:t>ربهم</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تلین</w:t>
      </w:r>
      <w:r>
        <w:rPr>
          <w:rStyle w:val="contenttext"/>
          <w:rFonts w:cs="B Zar" w:hint="cs"/>
          <w:color w:val="000000"/>
          <w:sz w:val="36"/>
          <w:szCs w:val="36"/>
          <w:rtl/>
        </w:rPr>
        <w:t xml:space="preserve"> </w:t>
      </w:r>
      <w:r>
        <w:rPr>
          <w:rStyle w:val="contenttext"/>
          <w:rFonts w:cs="B Zar" w:hint="cs"/>
          <w:color w:val="000000"/>
          <w:sz w:val="36"/>
          <w:szCs w:val="36"/>
          <w:rtl/>
        </w:rPr>
        <w:t>جلودهم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قلوبهم</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hyperlink w:anchor="content_note_51_1" w:tooltip="سوره زمر آیه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 xml:space="preserve">خداوند بهترین سخن را نازل کرده، کتابی که آیاتش همانند یکدیگر است؛ آیاتی مکرر دارد که از شنیدن آیاتش لرزه بر اندام کسانی که از پروردگارشان می ترسند می افتد؛ سپس برون و دل هایشان نرم و متوجه ذکر خدا می شود. </w:t>
      </w:r>
    </w:p>
    <w:p w:rsidR="00000000" w:rsidRDefault="00501D78">
      <w:pPr>
        <w:pStyle w:val="contentparagraph"/>
        <w:bidi/>
        <w:jc w:val="both"/>
        <w:divId w:val="2111315845"/>
        <w:rPr>
          <w:rFonts w:cs="B Zar" w:hint="cs"/>
          <w:color w:val="000000"/>
          <w:sz w:val="36"/>
          <w:szCs w:val="36"/>
          <w:rtl/>
        </w:rPr>
      </w:pPr>
      <w:r>
        <w:rPr>
          <w:rStyle w:val="contenttext"/>
          <w:rFonts w:cs="B Zar" w:hint="cs"/>
          <w:color w:val="000000"/>
          <w:sz w:val="36"/>
          <w:szCs w:val="36"/>
          <w:rtl/>
        </w:rPr>
        <w:t>ص: 51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501D78">
      <w:pPr>
        <w:bidi/>
        <w:jc w:val="both"/>
        <w:divId w:val="1156799387"/>
        <w:rPr>
          <w:rFonts w:eastAsia="Times New Roman" w:cs="B Zar" w:hint="cs"/>
          <w:color w:val="000000"/>
          <w:sz w:val="36"/>
          <w:szCs w:val="36"/>
          <w:rtl/>
        </w:rPr>
      </w:pPr>
      <w:r>
        <w:rPr>
          <w:rFonts w:eastAsia="Times New Roman" w:cs="B Zar" w:hint="cs"/>
          <w:color w:val="000000"/>
          <w:sz w:val="36"/>
          <w:szCs w:val="36"/>
          <w:rtl/>
        </w:rPr>
        <w:t xml:space="preserve">1- سوره زمر آیه 23 </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 xml:space="preserve">19. به نعمت روحانی نیاز داری که روحت با آن اشراب شود و آن نعمت، نعمت قرآن از جانب خدای عزیز است. </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lastRenderedPageBreak/>
        <w:t xml:space="preserve">20. به دلیل و برهان نیاز داری تا در معارف و علوم، شبهات شیاطین جن و انس را دفع بکنی و بر کسی که سخن ناحق می گوید مسلط شوی و این قرآن برکات کاملی از جانب پروردگار است. </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 xml:space="preserve">21. به مبشر نیاز داری که تو را به ثواب های الهی و کارهای خوب مژده دهد. </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22. به منذر نیاز داری که تو را از موبقات بترساند؛ چرا که تو در انسجام اعمال آخرت همانند کودکی هستی که همواره به ترغیب و ترهیب نیاز داری تا در کسب کارهای خوب بکوشی و از کارهای بد بپرهیز</w:t>
      </w:r>
      <w:r>
        <w:rPr>
          <w:rStyle w:val="contenttext"/>
          <w:rFonts w:cs="B Zar" w:hint="cs"/>
          <w:color w:val="000000"/>
          <w:sz w:val="36"/>
          <w:szCs w:val="36"/>
          <w:rtl/>
        </w:rPr>
        <w:t xml:space="preserve">ی و این قرآن هم بشیر است و هم نذیر. </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 xml:space="preserve">23. به کتاب قیمی نیاز داری که هیچ کجی در آن نباشد، تا بشود مطالب دیگر را با آن مقایسه کرد. در بعضی روایات آمده است: </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اخبار را بر قرآن عرضه کنید هر کدام مطابق قرآن بود بگیرید و به آن عمل کنید و اگر مخالف بود آن را رد نما</w:t>
      </w:r>
      <w:r>
        <w:rPr>
          <w:rStyle w:val="contenttext"/>
          <w:rFonts w:cs="B Zar" w:hint="cs"/>
          <w:color w:val="000000"/>
          <w:sz w:val="36"/>
          <w:szCs w:val="36"/>
          <w:rtl/>
        </w:rPr>
        <w:t>یید.</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24. به مهیمن بر کتاب های پیشین نیاز داری به این که یا بر صحت آن شهادت بدهد تا به آن ایمان بیاوری و بدانی صحیح است و یا تو را مطمئن کند ! که چیز باطلی در آن نیست که به آن اکتفا کنی و یگانه کتابی که می تواند این کار را در انجام دهد، قرآن کریم است.</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25. ب</w:t>
      </w:r>
      <w:r>
        <w:rPr>
          <w:rStyle w:val="contenttext"/>
          <w:rFonts w:cs="B Zar" w:hint="cs"/>
          <w:color w:val="000000"/>
          <w:sz w:val="36"/>
          <w:szCs w:val="36"/>
          <w:rtl/>
        </w:rPr>
        <w:t xml:space="preserve">رای همه تاریکی ها به نور نیاز داری و قرآن نور است. </w:t>
      </w:r>
    </w:p>
    <w:p w:rsidR="00000000" w:rsidRDefault="00501D78">
      <w:pPr>
        <w:pStyle w:val="contentparagraph"/>
        <w:bidi/>
        <w:jc w:val="both"/>
        <w:divId w:val="1674600517"/>
        <w:rPr>
          <w:rFonts w:cs="B Zar" w:hint="cs"/>
          <w:color w:val="000000"/>
          <w:sz w:val="36"/>
          <w:szCs w:val="36"/>
          <w:rtl/>
        </w:rPr>
      </w:pPr>
      <w:r>
        <w:rPr>
          <w:rStyle w:val="contenttext"/>
          <w:rFonts w:cs="B Zar" w:hint="cs"/>
          <w:color w:val="000000"/>
          <w:sz w:val="36"/>
          <w:szCs w:val="36"/>
          <w:rtl/>
        </w:rPr>
        <w:t>ص: 52</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lastRenderedPageBreak/>
        <w:t xml:space="preserve">26. به عزیزی نیاز داری که نادر الوجود باشد و قرآن عزیز نادر الوجودی است که مثل و مانند ندارد که شکها را برطرف و باطل ها را دفع می کند و کسی که به سوی آن منقطع شد از هر آفت و سوء، مصون و محفوظ است و </w:t>
      </w:r>
      <w:r>
        <w:rPr>
          <w:rStyle w:val="contenttext"/>
          <w:rFonts w:cs="B Zar" w:hint="cs"/>
          <w:color w:val="000000"/>
          <w:sz w:val="36"/>
          <w:szCs w:val="36"/>
          <w:rtl/>
        </w:rPr>
        <w:t>صاحب عزتی است که هر کس به آن تمک کند، عزیز می شود و آن کتاب عزیز، قرآن است.</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 xml:space="preserve">27. به کریمی نیاز داری که هر احتیاجی داشته باشی آن را برطرف می کند، به شما روزی های مادی و معنوی و مواهب جسمانی و روحانی می دهد و آن کتاب کریم از خداوند کریم است. </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28. به عظیمی نیا</w:t>
      </w:r>
      <w:r>
        <w:rPr>
          <w:rStyle w:val="contenttext"/>
          <w:rFonts w:cs="B Zar" w:hint="cs"/>
          <w:color w:val="000000"/>
          <w:sz w:val="36"/>
          <w:szCs w:val="36"/>
          <w:rtl/>
        </w:rPr>
        <w:t xml:space="preserve">ز داری که پستی و ذلت های تو را در دین و دنیا و جهان آخرت برطرف می کند و آن کتاب عظیم، قرآن است. </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 xml:space="preserve">29. به برکات کثیره نیاز داری؛ برکات ظاهری، باطنی، ارضی و سماوی که درهای آن برکات را به روی شما باز کند، آن سان که خدای تعالی می فرماید: </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(لفتحنا علیهم برکات من</w:t>
      </w:r>
      <w:r>
        <w:rPr>
          <w:rStyle w:val="contenttext"/>
          <w:rFonts w:cs="B Zar" w:hint="cs"/>
          <w:color w:val="000000"/>
          <w:sz w:val="36"/>
          <w:szCs w:val="36"/>
          <w:rtl/>
        </w:rPr>
        <w:t xml:space="preserve"> السماء )</w:t>
      </w:r>
      <w:hyperlink w:anchor="content_note_53_1" w:tooltip="سوره اعراف، آیه 96 " w:history="1">
        <w:r>
          <w:rPr>
            <w:rStyle w:val="Hyperlink"/>
            <w:rFonts w:cs="B Zar" w:hint="cs"/>
            <w:sz w:val="36"/>
            <w:szCs w:val="36"/>
            <w:rtl/>
          </w:rPr>
          <w:t>(1)</w:t>
        </w:r>
      </w:hyperlink>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 xml:space="preserve">برکات آسمان و زمین را بر آنها می گشودیم </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و همه آنها در کتاب مبارک، قرآن کریم است.</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 xml:space="preserve">شاید کسی بپرسد: آیا همه این خواص بر قرآن هست و همه می توانند از آن استفاده کنند؟ </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lastRenderedPageBreak/>
        <w:t>در پاسخ می گوی</w:t>
      </w:r>
      <w:r>
        <w:rPr>
          <w:rStyle w:val="contenttext"/>
          <w:rFonts w:cs="B Zar" w:hint="cs"/>
          <w:color w:val="000000"/>
          <w:sz w:val="36"/>
          <w:szCs w:val="36"/>
          <w:rtl/>
        </w:rPr>
        <w:t xml:space="preserve">یم: همه افراد نمی توانند این همه خواص را از قرآن استفاده بکنند؛ بلکه باید خود را آماده نمایند هر مقدار معرفتشان به قرآن بیشتر </w:t>
      </w:r>
    </w:p>
    <w:p w:rsidR="00000000" w:rsidRDefault="00501D78">
      <w:pPr>
        <w:pStyle w:val="contentparagraph"/>
        <w:bidi/>
        <w:jc w:val="both"/>
        <w:divId w:val="1823615621"/>
        <w:rPr>
          <w:rFonts w:cs="B Zar" w:hint="cs"/>
          <w:color w:val="000000"/>
          <w:sz w:val="36"/>
          <w:szCs w:val="36"/>
          <w:rtl/>
        </w:rPr>
      </w:pPr>
      <w:r>
        <w:rPr>
          <w:rStyle w:val="contenttext"/>
          <w:rFonts w:cs="B Zar" w:hint="cs"/>
          <w:color w:val="000000"/>
          <w:sz w:val="36"/>
          <w:szCs w:val="36"/>
          <w:rtl/>
        </w:rPr>
        <w:t>ص: 53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501D78">
      <w:pPr>
        <w:bidi/>
        <w:jc w:val="both"/>
        <w:divId w:val="1228955497"/>
        <w:rPr>
          <w:rFonts w:eastAsia="Times New Roman" w:cs="B Zar" w:hint="cs"/>
          <w:color w:val="000000"/>
          <w:sz w:val="36"/>
          <w:szCs w:val="36"/>
          <w:rtl/>
        </w:rPr>
      </w:pPr>
      <w:r>
        <w:rPr>
          <w:rFonts w:eastAsia="Times New Roman" w:cs="B Zar" w:hint="cs"/>
          <w:color w:val="000000"/>
          <w:sz w:val="36"/>
          <w:szCs w:val="36"/>
          <w:rtl/>
        </w:rPr>
        <w:t xml:space="preserve">1- سوره اعراف، آیه 96 </w:t>
      </w:r>
    </w:p>
    <w:p w:rsidR="00000000" w:rsidRDefault="00501D78">
      <w:pPr>
        <w:pStyle w:val="contentparagraph"/>
        <w:bidi/>
        <w:jc w:val="both"/>
        <w:divId w:val="576745639"/>
        <w:rPr>
          <w:rFonts w:cs="B Zar" w:hint="cs"/>
          <w:color w:val="000000"/>
          <w:sz w:val="36"/>
          <w:szCs w:val="36"/>
          <w:rtl/>
        </w:rPr>
      </w:pPr>
      <w:r>
        <w:rPr>
          <w:rStyle w:val="contenttext"/>
          <w:rFonts w:cs="B Zar" w:hint="cs"/>
          <w:color w:val="000000"/>
          <w:sz w:val="36"/>
          <w:szCs w:val="36"/>
          <w:rtl/>
        </w:rPr>
        <w:t xml:space="preserve">باشد، بهتر می توانند استفاده کنند، ولی برای همه افراد راه باز است، اما قرآن مثل نور خورشید است که نابینا حتما آن را نمی بیند. </w:t>
      </w:r>
    </w:p>
    <w:p w:rsidR="00000000" w:rsidRDefault="00501D78">
      <w:pPr>
        <w:pStyle w:val="Heading3"/>
        <w:shd w:val="clear" w:color="auto" w:fill="FFFFFF"/>
        <w:bidi/>
        <w:jc w:val="both"/>
        <w:divId w:val="1383023485"/>
        <w:rPr>
          <w:rFonts w:eastAsia="Times New Roman" w:cs="B Titr" w:hint="cs"/>
          <w:b w:val="0"/>
          <w:bCs w:val="0"/>
          <w:color w:val="FF0080"/>
          <w:sz w:val="30"/>
          <w:szCs w:val="30"/>
          <w:rtl/>
        </w:rPr>
      </w:pPr>
      <w:r>
        <w:rPr>
          <w:rFonts w:eastAsia="Times New Roman" w:cs="B Titr" w:hint="cs"/>
          <w:b w:val="0"/>
          <w:bCs w:val="0"/>
          <w:color w:val="FF0080"/>
          <w:sz w:val="30"/>
          <w:szCs w:val="30"/>
          <w:rtl/>
        </w:rPr>
        <w:t>تفسیر قرآن و معصومان (علیهم السلام)</w:t>
      </w:r>
    </w:p>
    <w:p w:rsidR="00000000" w:rsidRDefault="00501D78">
      <w:pPr>
        <w:pStyle w:val="contentparagraph"/>
        <w:bidi/>
        <w:jc w:val="both"/>
        <w:divId w:val="1383023485"/>
        <w:rPr>
          <w:rFonts w:cs="B Zar" w:hint="cs"/>
          <w:color w:val="000000"/>
          <w:sz w:val="36"/>
          <w:szCs w:val="36"/>
          <w:rtl/>
        </w:rPr>
      </w:pPr>
      <w:r>
        <w:rPr>
          <w:rStyle w:val="contenttext"/>
          <w:rFonts w:cs="B Zar" w:hint="cs"/>
          <w:color w:val="000000"/>
          <w:sz w:val="36"/>
          <w:szCs w:val="36"/>
          <w:rtl/>
        </w:rPr>
        <w:t xml:space="preserve">تفسیر قرآن حتما باید از ناحیه معصومان (علیهم السلام) باشد. در روایات معتبری آمده که حضرتش می </w:t>
      </w:r>
      <w:r>
        <w:rPr>
          <w:rStyle w:val="contenttext"/>
          <w:rFonts w:cs="B Zar" w:hint="cs"/>
          <w:color w:val="000000"/>
          <w:sz w:val="36"/>
          <w:szCs w:val="36"/>
          <w:rtl/>
        </w:rPr>
        <w:t xml:space="preserve">فرماید: </w:t>
      </w:r>
    </w:p>
    <w:p w:rsidR="00000000" w:rsidRDefault="00501D78">
      <w:pPr>
        <w:pStyle w:val="contentparagraph"/>
        <w:bidi/>
        <w:jc w:val="both"/>
        <w:divId w:val="1383023485"/>
        <w:rPr>
          <w:rFonts w:cs="B Zar" w:hint="cs"/>
          <w:color w:val="000000"/>
          <w:sz w:val="36"/>
          <w:szCs w:val="36"/>
          <w:rtl/>
        </w:rPr>
      </w:pPr>
      <w:r>
        <w:rPr>
          <w:rStyle w:val="contenttext"/>
          <w:rFonts w:cs="B Zar" w:hint="cs"/>
          <w:color w:val="000000"/>
          <w:sz w:val="36"/>
          <w:szCs w:val="36"/>
          <w:rtl/>
        </w:rPr>
        <w:t xml:space="preserve">همه علم قرآن نزد اهل بیت عصمت و طهارت (علیهم السلام) است. </w:t>
      </w:r>
    </w:p>
    <w:p w:rsidR="00000000" w:rsidRDefault="00501D78">
      <w:pPr>
        <w:pStyle w:val="contentparagraph"/>
        <w:bidi/>
        <w:jc w:val="both"/>
        <w:divId w:val="1383023485"/>
        <w:rPr>
          <w:rFonts w:cs="B Zar" w:hint="cs"/>
          <w:color w:val="000000"/>
          <w:sz w:val="36"/>
          <w:szCs w:val="36"/>
          <w:rtl/>
        </w:rPr>
      </w:pPr>
      <w:r>
        <w:rPr>
          <w:rStyle w:val="contenttext"/>
          <w:rFonts w:cs="B Zar" w:hint="cs"/>
          <w:color w:val="000000"/>
          <w:sz w:val="36"/>
          <w:szCs w:val="36"/>
          <w:rtl/>
        </w:rPr>
        <w:t xml:space="preserve">قرآن نیز از اهل بیت (علیهم السلام) به «راسخون» تعبیر کرده که مراد معصومان (علیهم السلام)هستند. خدای سبحان در آیه ای می فراید: </w:t>
      </w:r>
    </w:p>
    <w:p w:rsidR="00000000" w:rsidRDefault="00501D78">
      <w:pPr>
        <w:pStyle w:val="contentparagraph"/>
        <w:bidi/>
        <w:jc w:val="both"/>
        <w:divId w:val="1383023485"/>
        <w:rPr>
          <w:rFonts w:cs="B Zar" w:hint="cs"/>
          <w:color w:val="000000"/>
          <w:sz w:val="36"/>
          <w:szCs w:val="36"/>
          <w:rtl/>
        </w:rPr>
      </w:pPr>
      <w:r>
        <w:rPr>
          <w:rStyle w:val="contenttext"/>
          <w:rFonts w:cs="B Zar" w:hint="cs"/>
          <w:color w:val="000000"/>
          <w:sz w:val="36"/>
          <w:szCs w:val="36"/>
          <w:rtl/>
        </w:rPr>
        <w:t>(هن أم الکتاب و أخر متشابهات فأما الذین فی قلوبهم زیغ فیتبعون</w:t>
      </w:r>
      <w:r>
        <w:rPr>
          <w:rStyle w:val="contenttext"/>
          <w:rFonts w:cs="B Zar" w:hint="cs"/>
          <w:color w:val="000000"/>
          <w:sz w:val="36"/>
          <w:szCs w:val="36"/>
          <w:rtl/>
        </w:rPr>
        <w:t xml:space="preserve"> ما تشابه منه ابتغاء الفتنه و ابتغاء تأویله وما یعلم تأویله إلا الله و الراسخون فی العلم یقولون آمنا به کل من عند ربنا )</w:t>
      </w:r>
      <w:hyperlink w:anchor="content_note_54_1" w:tooltip="سوره آل عمران، آیه 7. " w:history="1">
        <w:r>
          <w:rPr>
            <w:rStyle w:val="Hyperlink"/>
            <w:rFonts w:cs="B Zar" w:hint="cs"/>
            <w:sz w:val="36"/>
            <w:szCs w:val="36"/>
            <w:rtl/>
          </w:rPr>
          <w:t>(1)</w:t>
        </w:r>
      </w:hyperlink>
    </w:p>
    <w:p w:rsidR="00000000" w:rsidRDefault="00501D78">
      <w:pPr>
        <w:pStyle w:val="contentparagraph"/>
        <w:bidi/>
        <w:jc w:val="both"/>
        <w:divId w:val="1383023485"/>
        <w:rPr>
          <w:rFonts w:cs="B Zar" w:hint="cs"/>
          <w:color w:val="000000"/>
          <w:sz w:val="36"/>
          <w:szCs w:val="36"/>
          <w:rtl/>
        </w:rPr>
      </w:pPr>
      <w:r>
        <w:rPr>
          <w:rStyle w:val="contenttext"/>
          <w:rFonts w:cs="B Zar" w:hint="cs"/>
          <w:color w:val="000000"/>
          <w:sz w:val="36"/>
          <w:szCs w:val="36"/>
          <w:rtl/>
        </w:rPr>
        <w:lastRenderedPageBreak/>
        <w:t xml:space="preserve">قسمتی از آن، آیات «محکم» (صریح و روشن است؛ که اساس این کتاب است؛ و قسمتی از آن، «متشابه» است. اما آنها که در قلوبشان انحراف است، در پی متشابهاتند، تا فتنه انگیزی کنند و تفسیر (نادرستی برای آن می طلبند؛ در حالی که تفسیر آنها را، جز خدا و راسخان در علم، نمی </w:t>
      </w:r>
      <w:r>
        <w:rPr>
          <w:rStyle w:val="contenttext"/>
          <w:rFonts w:cs="B Zar" w:hint="cs"/>
          <w:color w:val="000000"/>
          <w:sz w:val="36"/>
          <w:szCs w:val="36"/>
          <w:rtl/>
        </w:rPr>
        <w:t xml:space="preserve">دانند. می گویند: «ما به همه آن ایمان آوردیم؛ همه از طرف پروردگار ماست.» </w:t>
      </w:r>
    </w:p>
    <w:p w:rsidR="00000000" w:rsidRDefault="00501D78">
      <w:pPr>
        <w:pStyle w:val="contentparagraph"/>
        <w:bidi/>
        <w:jc w:val="both"/>
        <w:divId w:val="1383023485"/>
        <w:rPr>
          <w:rFonts w:cs="B Zar" w:hint="cs"/>
          <w:color w:val="000000"/>
          <w:sz w:val="36"/>
          <w:szCs w:val="36"/>
          <w:rtl/>
        </w:rPr>
      </w:pPr>
      <w:r>
        <w:rPr>
          <w:rStyle w:val="contenttext"/>
          <w:rFonts w:cs="B Zar" w:hint="cs"/>
          <w:color w:val="000000"/>
          <w:sz w:val="36"/>
          <w:szCs w:val="36"/>
          <w:rtl/>
        </w:rPr>
        <w:t>ص: 54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501D78">
      <w:pPr>
        <w:bidi/>
        <w:jc w:val="both"/>
        <w:divId w:val="1934121311"/>
        <w:rPr>
          <w:rFonts w:eastAsia="Times New Roman" w:cs="B Zar" w:hint="cs"/>
          <w:color w:val="000000"/>
          <w:sz w:val="36"/>
          <w:szCs w:val="36"/>
          <w:rtl/>
        </w:rPr>
      </w:pPr>
      <w:r>
        <w:rPr>
          <w:rFonts w:eastAsia="Times New Roman" w:cs="B Zar" w:hint="cs"/>
          <w:color w:val="000000"/>
          <w:sz w:val="36"/>
          <w:szCs w:val="36"/>
          <w:rtl/>
        </w:rPr>
        <w:t xml:space="preserve">1- سوره آل عمران، آیه 7.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 xml:space="preserve">اکنون در این زمینه روایت هایی را نقل می نماییم. در روایتی پیامبر اکرم (صلی الله علیه و آله) فرمود: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(من فسر القرآن</w:t>
      </w:r>
      <w:r>
        <w:rPr>
          <w:rStyle w:val="contenttext"/>
          <w:rFonts w:cs="B Zar" w:hint="cs"/>
          <w:color w:val="000000"/>
          <w:sz w:val="36"/>
          <w:szCs w:val="36"/>
          <w:rtl/>
        </w:rPr>
        <w:t xml:space="preserve"> برأیه فأصاب الحق فقد أخطاء.</w:t>
      </w:r>
      <w:hyperlink w:anchor="content_note_55_1" w:tooltip=" بحارالانوار: 111/92 ، باب تفسیر القرآن بالرأی، حدیث 20" w:history="1">
        <w:r>
          <w:rPr>
            <w:rStyle w:val="Hyperlink"/>
            <w:rFonts w:cs="B Zar" w:hint="cs"/>
            <w:sz w:val="36"/>
            <w:szCs w:val="36"/>
            <w:rtl/>
          </w:rPr>
          <w:t>(1)</w:t>
        </w:r>
      </w:hyperlink>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 xml:space="preserve">هر کس قرآن را با رأی خود تفسیر کند، گرچه حق را بفهمد او در روش خود خطا کرده است.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 xml:space="preserve">چون قرآن باید با بیان اهل بیت (علیهم السلام) بیان بشود که آن مهر اطمینان دارد.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 xml:space="preserve">روایت دیگر در «الکافی» آمده: امام صادق (علیه السلام) می فرماید: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ما ضرب (رجل ) القرآن بعضه ببع</w:t>
      </w:r>
      <w:r>
        <w:rPr>
          <w:rStyle w:val="contenttext"/>
          <w:rFonts w:cs="B Zar" w:hint="cs"/>
          <w:color w:val="000000"/>
          <w:sz w:val="36"/>
          <w:szCs w:val="36"/>
          <w:rtl/>
        </w:rPr>
        <w:t>ض الا کفر؛</w:t>
      </w:r>
      <w:hyperlink w:anchor="content_note_55_2" w:tooltip="الکافی: 2/ 632، باب النوادر من کتاب فضل القرآن، حدیث 17." w:history="1">
        <w:r>
          <w:rPr>
            <w:rStyle w:val="Hyperlink"/>
            <w:rFonts w:cs="B Zar" w:hint="cs"/>
            <w:sz w:val="36"/>
            <w:szCs w:val="36"/>
            <w:rtl/>
          </w:rPr>
          <w:t>(2)</w:t>
        </w:r>
      </w:hyperlink>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 xml:space="preserve">مردی برخی از آیه های قرآن را به برخی دیگر نمی زند مگر این که کافر می شود.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lastRenderedPageBreak/>
        <w:t xml:space="preserve">یعنی تفسیر به رأی موجب کفر می شود.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روایت سوم را از اهل سنت نقل م</w:t>
      </w:r>
      <w:r>
        <w:rPr>
          <w:rStyle w:val="contenttext"/>
          <w:rFonts w:cs="B Zar" w:hint="cs"/>
          <w:color w:val="000000"/>
          <w:sz w:val="36"/>
          <w:szCs w:val="36"/>
          <w:rtl/>
        </w:rPr>
        <w:t xml:space="preserve">ی کنیم. ابن عباس می گوید: پیامبر اکرم (صلی الله علیه و آله) فرمود: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من قال فی القرآن بغیر علم فلیتبوء مقعده من النار؛</w:t>
      </w:r>
      <w:hyperlink w:anchor="content_note_55_3" w:tooltip="سنن ترمذی: 4/ 268، باب 1 من ابواب تفسیر القران، بحارالانوار: 111/92 ، حدیث 20" w:history="1">
        <w:r>
          <w:rPr>
            <w:rStyle w:val="Hyperlink"/>
            <w:rFonts w:cs="B Zar" w:hint="cs"/>
            <w:sz w:val="36"/>
            <w:szCs w:val="36"/>
            <w:rtl/>
          </w:rPr>
          <w:t>(3)</w:t>
        </w:r>
      </w:hyperlink>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کسی که در قر</w:t>
      </w:r>
      <w:r>
        <w:rPr>
          <w:rStyle w:val="contenttext"/>
          <w:rFonts w:cs="B Zar" w:hint="cs"/>
          <w:color w:val="000000"/>
          <w:sz w:val="36"/>
          <w:szCs w:val="36"/>
          <w:rtl/>
        </w:rPr>
        <w:t xml:space="preserve">آن بدون علم صحبت کند نشیمنگاه او از آتش پر شود.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 xml:space="preserve">روایت چهارم را از رسول اکرم (صلی الله علیه و آله) و از ائمه معصومان (علیهم السلام) که جانشینان </w:t>
      </w:r>
    </w:p>
    <w:p w:rsidR="00000000" w:rsidRDefault="00501D78">
      <w:pPr>
        <w:pStyle w:val="contentparagraph"/>
        <w:bidi/>
        <w:jc w:val="both"/>
        <w:divId w:val="1120491213"/>
        <w:rPr>
          <w:rFonts w:cs="B Zar" w:hint="cs"/>
          <w:color w:val="000000"/>
          <w:sz w:val="36"/>
          <w:szCs w:val="36"/>
          <w:rtl/>
        </w:rPr>
      </w:pPr>
      <w:r>
        <w:rPr>
          <w:rStyle w:val="contenttext"/>
          <w:rFonts w:cs="B Zar" w:hint="cs"/>
          <w:color w:val="000000"/>
          <w:sz w:val="36"/>
          <w:szCs w:val="36"/>
          <w:rtl/>
        </w:rPr>
        <w:t>ص: 55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501D78">
      <w:pPr>
        <w:bidi/>
        <w:jc w:val="both"/>
        <w:divId w:val="688414048"/>
        <w:rPr>
          <w:rFonts w:eastAsia="Times New Roman" w:cs="B Zar" w:hint="cs"/>
          <w:color w:val="000000"/>
          <w:sz w:val="36"/>
          <w:szCs w:val="36"/>
          <w:rtl/>
        </w:rPr>
      </w:pPr>
      <w:r>
        <w:rPr>
          <w:rFonts w:eastAsia="Times New Roman" w:cs="B Zar" w:hint="cs"/>
          <w:color w:val="000000"/>
          <w:sz w:val="36"/>
          <w:szCs w:val="36"/>
          <w:rtl/>
        </w:rPr>
        <w:t>1- بحارالانوار: 111/92 ، باب تفسیر القرآن بالرأی، حدیث 20</w:t>
      </w:r>
    </w:p>
    <w:p w:rsidR="00000000" w:rsidRDefault="00501D78">
      <w:pPr>
        <w:bidi/>
        <w:jc w:val="both"/>
        <w:divId w:val="1295866268"/>
        <w:rPr>
          <w:rFonts w:eastAsia="Times New Roman" w:cs="B Zar" w:hint="cs"/>
          <w:color w:val="000000"/>
          <w:sz w:val="36"/>
          <w:szCs w:val="36"/>
          <w:rtl/>
        </w:rPr>
      </w:pPr>
      <w:r>
        <w:rPr>
          <w:rFonts w:eastAsia="Times New Roman" w:cs="B Zar" w:hint="cs"/>
          <w:color w:val="000000"/>
          <w:sz w:val="36"/>
          <w:szCs w:val="36"/>
          <w:rtl/>
        </w:rPr>
        <w:t>2- الکافی:</w:t>
      </w:r>
      <w:r>
        <w:rPr>
          <w:rFonts w:eastAsia="Times New Roman" w:cs="B Zar" w:hint="cs"/>
          <w:color w:val="000000"/>
          <w:sz w:val="36"/>
          <w:szCs w:val="36"/>
          <w:rtl/>
        </w:rPr>
        <w:t xml:space="preserve"> 2/ 632، باب النوادر من کتاب فضل القرآن، حدیث 17.</w:t>
      </w:r>
    </w:p>
    <w:p w:rsidR="00000000" w:rsidRDefault="00501D78">
      <w:pPr>
        <w:bidi/>
        <w:jc w:val="both"/>
        <w:divId w:val="1451971226"/>
        <w:rPr>
          <w:rFonts w:eastAsia="Times New Roman" w:cs="B Zar" w:hint="cs"/>
          <w:color w:val="000000"/>
          <w:sz w:val="36"/>
          <w:szCs w:val="36"/>
          <w:rtl/>
        </w:rPr>
      </w:pPr>
      <w:r>
        <w:rPr>
          <w:rFonts w:eastAsia="Times New Roman" w:cs="B Zar" w:hint="cs"/>
          <w:color w:val="000000"/>
          <w:sz w:val="36"/>
          <w:szCs w:val="36"/>
          <w:rtl/>
        </w:rPr>
        <w:t>3- سنن ترمذی: 4/ 268، باب 1 من ابواب تفسیر القران، بحارالانوار: 111/92 ، حدیث 20</w:t>
      </w:r>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 xml:space="preserve">آن بزرگوارند، نقل می نماییم که حضرتش می فرماید: </w:t>
      </w:r>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إن تفسیر القرآن لا یجوز إلا بالأثر الصحیح والنص الصریح</w:t>
      </w:r>
      <w:hyperlink w:anchor="content_note_56_1" w:tooltip=" تفسیر الصافی:21/1 ، مقدمه الخامسه. " w:history="1">
        <w:r>
          <w:rPr>
            <w:rStyle w:val="Hyperlink"/>
            <w:rFonts w:cs="B Zar" w:hint="cs"/>
            <w:sz w:val="36"/>
            <w:szCs w:val="36"/>
            <w:rtl/>
          </w:rPr>
          <w:t>(1)</w:t>
        </w:r>
      </w:hyperlink>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تفسیر قرآن برای کسی جایز نیست مگر این که روایت صحیحی در مورد آن باشد، یا نص صریح از معصومان (علیهم السلام) داشته باش</w:t>
      </w:r>
      <w:r>
        <w:rPr>
          <w:rStyle w:val="contenttext"/>
          <w:rFonts w:cs="B Zar" w:hint="cs"/>
          <w:color w:val="000000"/>
          <w:sz w:val="36"/>
          <w:szCs w:val="36"/>
          <w:rtl/>
        </w:rPr>
        <w:t xml:space="preserve">د. </w:t>
      </w:r>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lastRenderedPageBreak/>
        <w:t xml:space="preserve">روایت پنجم را از شیخ طوسی به نقل می کنیم. عبیده سلمانی می گوید: از حضرت علی (علیه السلام) شنیدم که می فرمود: </w:t>
      </w:r>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 xml:space="preserve">یا أیها الناس! اتقوا الله ولا تفتوا الناس بما لا تعلمون، فإن رسول الله (صلی الله علیه و آله) قد قال قولا آل منه إلی غیره وقد قال قولا من وضعه </w:t>
      </w:r>
      <w:r>
        <w:rPr>
          <w:rStyle w:val="contenttext"/>
          <w:rFonts w:cs="B Zar" w:hint="cs"/>
          <w:color w:val="000000"/>
          <w:sz w:val="36"/>
          <w:szCs w:val="36"/>
          <w:rtl/>
        </w:rPr>
        <w:t xml:space="preserve">غیر موضعه کذب علیه. </w:t>
      </w:r>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 xml:space="preserve">فقام عبیده وعلقمه والاسود واناس معهم فقالوا: یا أمیر المؤمنین! فما نصنع بما تخبرنا به فی المصحف؟ </w:t>
      </w:r>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فقال: یسئل عن ذلک علماء آل محمد (صلی الله علیه و آله).</w:t>
      </w:r>
      <w:hyperlink w:anchor="content_note_56_2" w:tooltip=" تهذیب الاحکام: 295/4 ، حدیث 823 باب الزیادات فی القضایا والاحکام، وسائل الشیعه: 18 / 13. " w:history="1">
        <w:r>
          <w:rPr>
            <w:rStyle w:val="Hyperlink"/>
            <w:rFonts w:cs="B Zar" w:hint="cs"/>
            <w:sz w:val="36"/>
            <w:szCs w:val="36"/>
            <w:rtl/>
          </w:rPr>
          <w:t>(2)</w:t>
        </w:r>
      </w:hyperlink>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ای مردم! تقوای الهی داشته باشید و چیزی را که نمیدانید برای مردم به عنوان دانسته های خود نگویید. به راستی که رسول خدا</w:t>
      </w:r>
      <w:r>
        <w:rPr>
          <w:rStyle w:val="contenttext"/>
          <w:rFonts w:cs="B Zar" w:hint="cs"/>
          <w:color w:val="000000"/>
          <w:sz w:val="36"/>
          <w:szCs w:val="36"/>
          <w:rtl/>
        </w:rPr>
        <w:t xml:space="preserve"> (صلی الله علیه و آله) حکم و مطلبی را فرموده اند و بعد از آن، آن حکم تغییر کرده و چیز دیگری شده و حکم اول نسخ شد، یا حکمی را در مورد خاصی فرموده اند که اگر آن خصوصیت نباشد، آن حکم نیست، کسی که موضع حکمی را عوض کند به پیامبر (صلی الله علیه و آله) نسبت دروغ </w:t>
      </w:r>
    </w:p>
    <w:p w:rsidR="00000000" w:rsidRDefault="00501D78">
      <w:pPr>
        <w:pStyle w:val="contentparagraph"/>
        <w:bidi/>
        <w:jc w:val="both"/>
        <w:divId w:val="19429790"/>
        <w:rPr>
          <w:rFonts w:cs="B Zar" w:hint="cs"/>
          <w:color w:val="000000"/>
          <w:sz w:val="36"/>
          <w:szCs w:val="36"/>
          <w:rtl/>
        </w:rPr>
      </w:pPr>
      <w:r>
        <w:rPr>
          <w:rStyle w:val="contenttext"/>
          <w:rFonts w:cs="B Zar" w:hint="cs"/>
          <w:color w:val="000000"/>
          <w:sz w:val="36"/>
          <w:szCs w:val="36"/>
          <w:rtl/>
        </w:rPr>
        <w:t>ص: 56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501D78">
      <w:pPr>
        <w:bidi/>
        <w:jc w:val="both"/>
        <w:divId w:val="1431269901"/>
        <w:rPr>
          <w:rFonts w:eastAsia="Times New Roman" w:cs="B Zar" w:hint="cs"/>
          <w:color w:val="000000"/>
          <w:sz w:val="36"/>
          <w:szCs w:val="36"/>
          <w:rtl/>
        </w:rPr>
      </w:pPr>
      <w:r>
        <w:rPr>
          <w:rFonts w:eastAsia="Times New Roman" w:cs="B Zar" w:hint="cs"/>
          <w:color w:val="000000"/>
          <w:sz w:val="36"/>
          <w:szCs w:val="36"/>
          <w:rtl/>
        </w:rPr>
        <w:t xml:space="preserve">1- تفسیر الصافی:21/1 ، مقدمه الخامسه. </w:t>
      </w:r>
    </w:p>
    <w:p w:rsidR="00000000" w:rsidRDefault="00501D78">
      <w:pPr>
        <w:bidi/>
        <w:jc w:val="both"/>
        <w:divId w:val="100491864"/>
        <w:rPr>
          <w:rFonts w:eastAsia="Times New Roman" w:cs="B Zar" w:hint="cs"/>
          <w:color w:val="000000"/>
          <w:sz w:val="36"/>
          <w:szCs w:val="36"/>
          <w:rtl/>
        </w:rPr>
      </w:pPr>
      <w:r>
        <w:rPr>
          <w:rFonts w:eastAsia="Times New Roman" w:cs="B Zar" w:hint="cs"/>
          <w:color w:val="000000"/>
          <w:sz w:val="36"/>
          <w:szCs w:val="36"/>
          <w:rtl/>
        </w:rPr>
        <w:t xml:space="preserve">2- تهذیب الاحکام: 295/4 ، حدیث 823 باب الزیادات فی القضایا والاحکام، وسائل الشیعه: 18 / 13. </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 xml:space="preserve">داده است. </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lastRenderedPageBreak/>
        <w:t>در این هنگام عبید، علقمه، اسود و گروهی از مردم برخاستند و گفتند: ای امیر مؤمنان! پس ما درباره خبرهایی را که درباره قرآن به ما می دهند چه وظیفه ای داریم؟</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 xml:space="preserve">حضرت فرمودند: از علمای آل محمد (صلی الله علیه و آله) (که مراد معصومان (علیهم السلام)هستند.) بپرسید. </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رو</w:t>
      </w:r>
      <w:r>
        <w:rPr>
          <w:rStyle w:val="contenttext"/>
          <w:rFonts w:cs="B Zar" w:hint="cs"/>
          <w:color w:val="000000"/>
          <w:sz w:val="36"/>
          <w:szCs w:val="36"/>
          <w:rtl/>
        </w:rPr>
        <w:t xml:space="preserve">ایت ششم را از تفسیر منسوب به امام عسکری نقل می نماییم. آن بزرگوار از اجداد گرامش از پیامبر اکرم (صلی الله علیه و آله) در حدیثی چنین نقل می کند: حضرتش فرمود: </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 xml:space="preserve">أتدرون متی یوقر (یتوفر ) علی المستمع والقاری هذه المثوبات العظیمه؟ إذا لم یقل فی القرآن برأیه ولم </w:t>
      </w:r>
      <w:r>
        <w:rPr>
          <w:rStyle w:val="contenttext"/>
          <w:rFonts w:cs="B Zar" w:hint="cs"/>
          <w:color w:val="000000"/>
          <w:sz w:val="36"/>
          <w:szCs w:val="36"/>
          <w:rtl/>
        </w:rPr>
        <w:t xml:space="preserve">یجف عنه ولم یستأکل به ولم یراء به. </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 xml:space="preserve">وقال: علیکم بالقرآن، فإنه الشفاء النافع والدواء المبارک عصمه لمن تمسک به ونجاه لمن اتبعه. </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ثم قال: أتدرون من المتمسک به الذی یتمسکه ینال هذا الشرف العظیم ؟ هو الذی یأخذ القرآن و تأویله عنا أهل البیت وعن وسائطنا السفراء ع</w:t>
      </w:r>
      <w:r>
        <w:rPr>
          <w:rStyle w:val="contenttext"/>
          <w:rFonts w:cs="B Zar" w:hint="cs"/>
          <w:color w:val="000000"/>
          <w:sz w:val="36"/>
          <w:szCs w:val="36"/>
          <w:rtl/>
        </w:rPr>
        <w:t xml:space="preserve">نا إلی شیعتنا، لا عن آراء المجادلین. </w:t>
      </w:r>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وأما من قال فی القرآن برأیه، فإن اتفق له مصادفه صواب فقد جهل فی أخذه من غیر أهله، وإن أخطاء القائل فی القرآن برأیه فقد تبوء مقعده من النار؛</w:t>
      </w:r>
      <w:hyperlink w:anchor="content_note_57_1" w:tooltip="بحارالانوار: 92 / 182، حدیث 18 باب فضل حامل القرآن. " w:history="1">
        <w:r>
          <w:rPr>
            <w:rStyle w:val="Hyperlink"/>
            <w:rFonts w:cs="B Zar" w:hint="cs"/>
            <w:sz w:val="36"/>
            <w:szCs w:val="36"/>
            <w:rtl/>
          </w:rPr>
          <w:t>(1)</w:t>
        </w:r>
      </w:hyperlink>
    </w:p>
    <w:p w:rsidR="00000000" w:rsidRDefault="00501D78">
      <w:pPr>
        <w:pStyle w:val="contentparagraph"/>
        <w:bidi/>
        <w:jc w:val="both"/>
        <w:divId w:val="2038239232"/>
        <w:rPr>
          <w:rFonts w:cs="B Zar" w:hint="cs"/>
          <w:color w:val="000000"/>
          <w:sz w:val="36"/>
          <w:szCs w:val="36"/>
          <w:rtl/>
        </w:rPr>
      </w:pPr>
      <w:r>
        <w:rPr>
          <w:rStyle w:val="contenttext"/>
          <w:rFonts w:cs="B Zar" w:hint="cs"/>
          <w:color w:val="000000"/>
          <w:sz w:val="36"/>
          <w:szCs w:val="36"/>
          <w:rtl/>
        </w:rPr>
        <w:t>ص: 57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501D78">
      <w:pPr>
        <w:bidi/>
        <w:jc w:val="both"/>
        <w:divId w:val="1434789017"/>
        <w:rPr>
          <w:rFonts w:eastAsia="Times New Roman" w:cs="B Zar" w:hint="cs"/>
          <w:color w:val="000000"/>
          <w:sz w:val="36"/>
          <w:szCs w:val="36"/>
          <w:rtl/>
        </w:rPr>
      </w:pPr>
      <w:r>
        <w:rPr>
          <w:rFonts w:eastAsia="Times New Roman" w:cs="B Zar" w:hint="cs"/>
          <w:color w:val="000000"/>
          <w:sz w:val="36"/>
          <w:szCs w:val="36"/>
          <w:rtl/>
        </w:rPr>
        <w:t xml:space="preserve">1- بحارالانوار: 92 / 182، حدیث 18 باب فضل حامل القرآن.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lastRenderedPageBreak/>
        <w:t xml:space="preserve">آیا می دانید چه وقت این ثواب های بزرگ به خواننده قرآن و مستمع داده می شود؟ وقتی که در قرآن حرفی با رأی خود نگوید، آن چه را می داند از </w:t>
      </w:r>
      <w:r>
        <w:rPr>
          <w:rStyle w:val="contenttext"/>
          <w:rFonts w:cs="B Zar" w:hint="cs"/>
          <w:color w:val="000000"/>
          <w:sz w:val="36"/>
          <w:szCs w:val="36"/>
          <w:rtl/>
        </w:rPr>
        <w:t xml:space="preserve">قول معصومان در گفتن آن کوتاهی نکند و قرآن را وسیله معاش خود قرار ندهد و با آن خودنمایی و ریا ننماید.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t xml:space="preserve">حضرت فرمود: بر شما باد به قرآن که شفای نافع و دوای مبارک است. حفظ کننده است برای کسی که به آن تمشک کند و نجات دهنده است برای کسی که از آن پیروی نماید.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t>بع</w:t>
      </w:r>
      <w:r>
        <w:rPr>
          <w:rStyle w:val="contenttext"/>
          <w:rFonts w:cs="B Zar" w:hint="cs"/>
          <w:color w:val="000000"/>
          <w:sz w:val="36"/>
          <w:szCs w:val="36"/>
          <w:rtl/>
        </w:rPr>
        <w:t>د فرمود: آیا می دانید تمشک کننده به قرآن کیست که با آن تمشک به این شرف عظیم می رسد؟ او کسی است که معنای قرآن و تأویل آن را از ما اهل بیت (علیهم السلام) یا از سفرای ما به سوی شیعیان ما بگیرد، نه از آرای مجادله کنندگان و اما کسی که با رأی خود در قرآن سخن بگو</w:t>
      </w:r>
      <w:r>
        <w:rPr>
          <w:rStyle w:val="contenttext"/>
          <w:rFonts w:cs="B Zar" w:hint="cs"/>
          <w:color w:val="000000"/>
          <w:sz w:val="36"/>
          <w:szCs w:val="36"/>
          <w:rtl/>
        </w:rPr>
        <w:t xml:space="preserve">ید، اگر چه از روی اتفاق مطابق با واقع باشد، ولی جهل به خرج داده که قرآن را از اهل قرآن نگرفته و اگر خطا باشد و مطابق با واقع نباشد، خداوند نشیمنگاه او را از آتش پر خواهد کرد.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t>روایت هفتم را شیخ صدوق (رحمه الله)نقل می کند که امام صادق (علیه السلام) به ابو ح</w:t>
      </w:r>
      <w:r>
        <w:rPr>
          <w:rStyle w:val="contenttext"/>
          <w:rFonts w:cs="B Zar" w:hint="cs"/>
          <w:color w:val="000000"/>
          <w:sz w:val="36"/>
          <w:szCs w:val="36"/>
          <w:rtl/>
        </w:rPr>
        <w:t xml:space="preserve">نیفه فرمود: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t xml:space="preserve">أنت فقیه أهل العراق؟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t xml:space="preserve">قال: نعم.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t xml:space="preserve">قال: فبم تفتیهم؟ </w:t>
      </w:r>
    </w:p>
    <w:p w:rsidR="00000000" w:rsidRDefault="00501D78">
      <w:pPr>
        <w:pStyle w:val="contentparagraph"/>
        <w:bidi/>
        <w:jc w:val="both"/>
        <w:divId w:val="113062200"/>
        <w:rPr>
          <w:rFonts w:cs="B Zar" w:hint="cs"/>
          <w:color w:val="000000"/>
          <w:sz w:val="36"/>
          <w:szCs w:val="36"/>
          <w:rtl/>
        </w:rPr>
      </w:pPr>
      <w:r>
        <w:rPr>
          <w:rStyle w:val="contenttext"/>
          <w:rFonts w:cs="B Zar" w:hint="cs"/>
          <w:color w:val="000000"/>
          <w:sz w:val="36"/>
          <w:szCs w:val="36"/>
          <w:rtl/>
        </w:rPr>
        <w:t>ص: 58</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lastRenderedPageBreak/>
        <w:t xml:space="preserve">قال: بکتاب الله وسنه نبیه (صلی الله علیه و آله).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قال: یا أبا حنیفه! تعرف کتاب الله حق معرفته؟ تعرف الناسخ من المنسوخ؟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قال: نعم.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قال: یا أبا حنیفه! لقد أدعیت علما، ویلک ما جعل الله ذلک إلا عند أهل الکتاب الذین أنزل علیهم. ویلک ولا هو إلا عند الخاص من ذریه نبینا محمد (صلی الله علیه و آله) وما ورثک من کتابه حرفا.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تو فقیه اهل عراق هستی؟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گفت: بلی.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فرمود: با چه چیز فتوا می دهی؟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گفت: به کتاب خدا و سنت پیامبر او (صلی الله علیه و آله).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فرمودند: ای ابی حنیفه! کتاب خدا را می شناسی؟ حق شناسایی آن را میدانی؟ ناسخ و منسوخش را میشناسی؟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 xml:space="preserve">گفت: بلی. </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فرمود: ای ابو حنیفه! ادعای علم کردی وای به حال تو، خداوند عل</w:t>
      </w:r>
      <w:r>
        <w:rPr>
          <w:rStyle w:val="contenttext"/>
          <w:rFonts w:cs="B Zar" w:hint="cs"/>
          <w:color w:val="000000"/>
          <w:sz w:val="36"/>
          <w:szCs w:val="36"/>
          <w:rtl/>
        </w:rPr>
        <w:t xml:space="preserve">م کتاب را مگر نزد اهل قرآن قرار نداده، آنهایی که قرآن بر آنها نازل شده است وای به حال تو و آن علم </w:t>
      </w:r>
      <w:r>
        <w:rPr>
          <w:rStyle w:val="contenttext"/>
          <w:rFonts w:cs="B Zar" w:hint="cs"/>
          <w:color w:val="000000"/>
          <w:sz w:val="36"/>
          <w:szCs w:val="36"/>
          <w:rtl/>
        </w:rPr>
        <w:lastRenderedPageBreak/>
        <w:t>نیست مگر نزد خواص از ذریه پیامبر (صلی الله علیه و آله) و خداوند یک حرف نیز از کتاب به تو نداده است یعنی تو اصلا قرآن را نمی دانی).</w:t>
      </w:r>
    </w:p>
    <w:p w:rsidR="00000000" w:rsidRDefault="00501D78">
      <w:pPr>
        <w:pStyle w:val="contentparagraph"/>
        <w:bidi/>
        <w:jc w:val="both"/>
        <w:divId w:val="1506238782"/>
        <w:rPr>
          <w:rFonts w:cs="B Zar" w:hint="cs"/>
          <w:color w:val="000000"/>
          <w:sz w:val="36"/>
          <w:szCs w:val="36"/>
          <w:rtl/>
        </w:rPr>
      </w:pPr>
      <w:r>
        <w:rPr>
          <w:rStyle w:val="contenttext"/>
          <w:rFonts w:cs="B Zar" w:hint="cs"/>
          <w:color w:val="000000"/>
          <w:sz w:val="36"/>
          <w:szCs w:val="36"/>
          <w:rtl/>
        </w:rPr>
        <w:t>ص: 59</w:t>
      </w:r>
    </w:p>
    <w:p w:rsidR="00000000" w:rsidRDefault="00501D78">
      <w:pPr>
        <w:pStyle w:val="Heading3"/>
        <w:shd w:val="clear" w:color="auto" w:fill="FFFFFF"/>
        <w:bidi/>
        <w:jc w:val="both"/>
        <w:divId w:val="7169711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تفسیر به رأی </w:t>
      </w:r>
    </w:p>
    <w:p w:rsidR="00000000" w:rsidRDefault="00501D78">
      <w:pPr>
        <w:pStyle w:val="contentparagraph"/>
        <w:bidi/>
        <w:jc w:val="both"/>
        <w:divId w:val="716971121"/>
        <w:rPr>
          <w:rFonts w:cs="B Zar" w:hint="cs"/>
          <w:color w:val="000000"/>
          <w:sz w:val="36"/>
          <w:szCs w:val="36"/>
          <w:rtl/>
        </w:rPr>
      </w:pPr>
      <w:r>
        <w:rPr>
          <w:rStyle w:val="contenttext"/>
          <w:rFonts w:cs="B Zar" w:hint="cs"/>
          <w:color w:val="000000"/>
          <w:sz w:val="36"/>
          <w:szCs w:val="36"/>
          <w:rtl/>
        </w:rPr>
        <w:t xml:space="preserve">تفسیر قرآن به رأی، از هر کسی غیر از معصومان (علیهم السلام) باشد، موجب کفر است. در این باره روایت گوناگونی رسیده است. روایتی را عیاشی نقل می کند. عمار بن موسی می گوید: از امام صادق (علیه السلام) درباره حکومت سؤال شد، فرمود: </w:t>
      </w:r>
    </w:p>
    <w:p w:rsidR="00000000" w:rsidRDefault="00501D78">
      <w:pPr>
        <w:pStyle w:val="contentparagraph"/>
        <w:bidi/>
        <w:jc w:val="both"/>
        <w:divId w:val="716971121"/>
        <w:rPr>
          <w:rFonts w:cs="B Zar" w:hint="cs"/>
          <w:color w:val="000000"/>
          <w:sz w:val="36"/>
          <w:szCs w:val="36"/>
          <w:rtl/>
        </w:rPr>
      </w:pPr>
      <w:r>
        <w:rPr>
          <w:rStyle w:val="contenttext"/>
          <w:rFonts w:cs="B Zar" w:hint="cs"/>
          <w:color w:val="000000"/>
          <w:sz w:val="36"/>
          <w:szCs w:val="36"/>
          <w:rtl/>
        </w:rPr>
        <w:t xml:space="preserve">من حکم برأیه بین اثنین فقد کفر، </w:t>
      </w:r>
      <w:r>
        <w:rPr>
          <w:rStyle w:val="contenttext"/>
          <w:rFonts w:cs="B Zar" w:hint="cs"/>
          <w:color w:val="000000"/>
          <w:sz w:val="36"/>
          <w:szCs w:val="36"/>
          <w:rtl/>
        </w:rPr>
        <w:t>ومن فسر برأیه من کتاب الله فقد کفر.</w:t>
      </w:r>
      <w:hyperlink w:anchor="content_note_60_1" w:tooltip="تفسیر العیاشی: 1/ 18، حدیث 6 و البرهان: ج 1، باب النهی عن تفسیر القرآن بالرأی و ج 13، ص 19. " w:history="1">
        <w:r>
          <w:rPr>
            <w:rStyle w:val="Hyperlink"/>
            <w:rFonts w:cs="B Zar" w:hint="cs"/>
            <w:sz w:val="36"/>
            <w:szCs w:val="36"/>
            <w:rtl/>
          </w:rPr>
          <w:t>(1)</w:t>
        </w:r>
      </w:hyperlink>
    </w:p>
    <w:p w:rsidR="00000000" w:rsidRDefault="00501D78">
      <w:pPr>
        <w:pStyle w:val="contentparagraph"/>
        <w:bidi/>
        <w:jc w:val="both"/>
        <w:divId w:val="716971121"/>
        <w:rPr>
          <w:rFonts w:cs="B Zar" w:hint="cs"/>
          <w:color w:val="000000"/>
          <w:sz w:val="36"/>
          <w:szCs w:val="36"/>
          <w:rtl/>
        </w:rPr>
      </w:pPr>
      <w:r>
        <w:rPr>
          <w:rStyle w:val="contenttext"/>
          <w:rFonts w:cs="B Zar" w:hint="cs"/>
          <w:color w:val="000000"/>
          <w:sz w:val="36"/>
          <w:szCs w:val="36"/>
          <w:rtl/>
        </w:rPr>
        <w:t xml:space="preserve">کسی که به رأی خود بین دو نفر حکم کند کافر است و کسی که قرآن </w:t>
      </w:r>
    </w:p>
    <w:p w:rsidR="00000000" w:rsidRDefault="00501D78">
      <w:pPr>
        <w:pStyle w:val="contentparagraph"/>
        <w:bidi/>
        <w:jc w:val="both"/>
        <w:divId w:val="716971121"/>
        <w:rPr>
          <w:rFonts w:cs="B Zar" w:hint="cs"/>
          <w:color w:val="000000"/>
          <w:sz w:val="36"/>
          <w:szCs w:val="36"/>
          <w:rtl/>
        </w:rPr>
      </w:pPr>
      <w:r>
        <w:rPr>
          <w:rStyle w:val="contenttext"/>
          <w:rFonts w:cs="B Zar" w:hint="cs"/>
          <w:color w:val="000000"/>
          <w:sz w:val="36"/>
          <w:szCs w:val="36"/>
          <w:rtl/>
        </w:rPr>
        <w:t>را به رأی خود (حتی</w:t>
      </w:r>
      <w:r>
        <w:rPr>
          <w:rStyle w:val="contenttext"/>
          <w:rFonts w:cs="B Zar" w:hint="cs"/>
          <w:color w:val="000000"/>
          <w:sz w:val="36"/>
          <w:szCs w:val="36"/>
          <w:rtl/>
        </w:rPr>
        <w:t xml:space="preserve"> یک آیه) تفسیر کند، کافر است. </w:t>
      </w:r>
    </w:p>
    <w:p w:rsidR="00000000" w:rsidRDefault="00501D78">
      <w:pPr>
        <w:pStyle w:val="contentparagraph"/>
        <w:bidi/>
        <w:jc w:val="both"/>
        <w:divId w:val="716971121"/>
        <w:rPr>
          <w:rFonts w:cs="B Zar" w:hint="cs"/>
          <w:color w:val="000000"/>
          <w:sz w:val="36"/>
          <w:szCs w:val="36"/>
          <w:rtl/>
        </w:rPr>
      </w:pPr>
      <w:r>
        <w:rPr>
          <w:rStyle w:val="contenttext"/>
          <w:rFonts w:cs="B Zar" w:hint="cs"/>
          <w:color w:val="000000"/>
          <w:sz w:val="36"/>
          <w:szCs w:val="36"/>
          <w:rtl/>
        </w:rPr>
        <w:t xml:space="preserve">حدیث دیگری در کتاب شریف «الکافی» آمده است که امام صادق (علیه السلام) در نامهای طولانی به اصحاب خود چنین نگاشتند: </w:t>
      </w:r>
    </w:p>
    <w:p w:rsidR="00000000" w:rsidRDefault="00501D78">
      <w:pPr>
        <w:pStyle w:val="contentparagraph"/>
        <w:bidi/>
        <w:jc w:val="both"/>
        <w:divId w:val="716971121"/>
        <w:rPr>
          <w:rFonts w:cs="B Zar" w:hint="cs"/>
          <w:color w:val="000000"/>
          <w:sz w:val="36"/>
          <w:szCs w:val="36"/>
          <w:rtl/>
        </w:rPr>
      </w:pPr>
      <w:r>
        <w:rPr>
          <w:rStyle w:val="contenttext"/>
          <w:rFonts w:cs="B Zar" w:hint="cs"/>
          <w:color w:val="000000"/>
          <w:sz w:val="36"/>
          <w:szCs w:val="36"/>
          <w:rtl/>
        </w:rPr>
        <w:t xml:space="preserve">إن الله أتم لکم ما أتاکم من الخیر. اعلموا إنه لیس من علم الله ولا من أمره أن یأخذ أحد من خلق الله فی دینه بهوئ </w:t>
      </w:r>
      <w:r>
        <w:rPr>
          <w:rStyle w:val="contenttext"/>
          <w:rFonts w:cs="B Zar" w:hint="cs"/>
          <w:color w:val="000000"/>
          <w:sz w:val="36"/>
          <w:szCs w:val="36"/>
          <w:rtl/>
        </w:rPr>
        <w:t>ولا رأی ولا مقائیس. قد أنزل الله القرآن وجعل فیه تبیان کل شیء وجعل للقرآن وتعلم القرآن أهلا لایسع أهل علم القرآن الذین آتاهم الله علمه أن یأخذوا فی دینهم بهوی، ولا رأی ولا مقائیس وهم أهل الذکر الذین أمر الله الأمه بسؤالهم ؛</w:t>
      </w:r>
      <w:hyperlink w:anchor="content_note_60_2" w:tooltip="الکافی: 5/8، حدیث 1. " w:history="1">
        <w:r>
          <w:rPr>
            <w:rStyle w:val="Hyperlink"/>
            <w:rFonts w:cs="B Zar" w:hint="cs"/>
            <w:sz w:val="36"/>
            <w:szCs w:val="36"/>
            <w:rtl/>
          </w:rPr>
          <w:t>(2)</w:t>
        </w:r>
      </w:hyperlink>
    </w:p>
    <w:p w:rsidR="00000000" w:rsidRDefault="00501D78">
      <w:pPr>
        <w:pStyle w:val="contentparagraph"/>
        <w:bidi/>
        <w:jc w:val="both"/>
        <w:divId w:val="716971121"/>
        <w:rPr>
          <w:rFonts w:cs="B Zar" w:hint="cs"/>
          <w:color w:val="000000"/>
          <w:sz w:val="36"/>
          <w:szCs w:val="36"/>
          <w:rtl/>
        </w:rPr>
      </w:pPr>
      <w:r>
        <w:rPr>
          <w:rStyle w:val="contenttext"/>
          <w:rFonts w:cs="B Zar" w:hint="cs"/>
          <w:color w:val="000000"/>
          <w:sz w:val="36"/>
          <w:szCs w:val="36"/>
          <w:rtl/>
        </w:rPr>
        <w:lastRenderedPageBreak/>
        <w:t>ص: 60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501D78">
      <w:pPr>
        <w:bidi/>
        <w:jc w:val="both"/>
        <w:divId w:val="143013620"/>
        <w:rPr>
          <w:rFonts w:eastAsia="Times New Roman" w:cs="B Zar" w:hint="cs"/>
          <w:color w:val="000000"/>
          <w:sz w:val="36"/>
          <w:szCs w:val="36"/>
          <w:rtl/>
        </w:rPr>
      </w:pPr>
      <w:r>
        <w:rPr>
          <w:rFonts w:eastAsia="Times New Roman" w:cs="B Zar" w:hint="cs"/>
          <w:color w:val="000000"/>
          <w:sz w:val="36"/>
          <w:szCs w:val="36"/>
          <w:rtl/>
        </w:rPr>
        <w:t xml:space="preserve">1- تفسیر العیاشی: 1/ 18، حدیث 6 و البرهان: ج 1، باب النهی عن تفسیر القرآن بالرأی و ج 13، ص 19. </w:t>
      </w:r>
    </w:p>
    <w:p w:rsidR="00000000" w:rsidRDefault="00501D78">
      <w:pPr>
        <w:bidi/>
        <w:jc w:val="both"/>
        <w:divId w:val="1336306513"/>
        <w:rPr>
          <w:rFonts w:eastAsia="Times New Roman" w:cs="B Zar" w:hint="cs"/>
          <w:color w:val="000000"/>
          <w:sz w:val="36"/>
          <w:szCs w:val="36"/>
          <w:rtl/>
        </w:rPr>
      </w:pPr>
      <w:r>
        <w:rPr>
          <w:rFonts w:eastAsia="Times New Roman" w:cs="B Zar" w:hint="cs"/>
          <w:color w:val="000000"/>
          <w:sz w:val="36"/>
          <w:szCs w:val="36"/>
          <w:rtl/>
        </w:rPr>
        <w:t xml:space="preserve">2- الکافی: 5/8، حدیث 1. </w:t>
      </w:r>
    </w:p>
    <w:p w:rsidR="00000000" w:rsidRDefault="00501D78">
      <w:pPr>
        <w:pStyle w:val="contentparagraph"/>
        <w:bidi/>
        <w:jc w:val="both"/>
        <w:divId w:val="479926802"/>
        <w:rPr>
          <w:rFonts w:cs="B Zar" w:hint="cs"/>
          <w:color w:val="000000"/>
          <w:sz w:val="36"/>
          <w:szCs w:val="36"/>
          <w:rtl/>
        </w:rPr>
      </w:pPr>
      <w:r>
        <w:rPr>
          <w:rStyle w:val="contenttext"/>
          <w:rFonts w:cs="B Zar" w:hint="cs"/>
          <w:color w:val="000000"/>
          <w:sz w:val="36"/>
          <w:szCs w:val="36"/>
          <w:rtl/>
        </w:rPr>
        <w:t>به راستی که خداوند به شما خیر و خوبی را تمام کرد. بدانید که از علم خداوند و از امر او نیست که انسان</w:t>
      </w:r>
      <w:r>
        <w:rPr>
          <w:rStyle w:val="contenttext"/>
          <w:rFonts w:cs="B Zar" w:hint="cs"/>
          <w:color w:val="000000"/>
          <w:sz w:val="36"/>
          <w:szCs w:val="36"/>
          <w:rtl/>
        </w:rPr>
        <w:t xml:space="preserve">ها در دین او به هوای نفس و رأی خود و قیاس عمل کنند. </w:t>
      </w:r>
    </w:p>
    <w:p w:rsidR="00000000" w:rsidRDefault="00501D78">
      <w:pPr>
        <w:pStyle w:val="contentparagraph"/>
        <w:bidi/>
        <w:jc w:val="both"/>
        <w:divId w:val="479926802"/>
        <w:rPr>
          <w:rFonts w:cs="B Zar" w:hint="cs"/>
          <w:color w:val="000000"/>
          <w:sz w:val="36"/>
          <w:szCs w:val="36"/>
          <w:rtl/>
        </w:rPr>
      </w:pPr>
      <w:r>
        <w:rPr>
          <w:rStyle w:val="contenttext"/>
          <w:rFonts w:cs="B Zar" w:hint="cs"/>
          <w:color w:val="000000"/>
          <w:sz w:val="36"/>
          <w:szCs w:val="36"/>
          <w:rtl/>
        </w:rPr>
        <w:t>خداوند قرآن را نازل فرموده و در آن تبیان همه چیر را قرار داد، و برای قرآن و تعلم آن افراد مخصوصی را قرار داد که علم آنها الهی است و با رأی و قیاس و هوای نفس سخن نمی گویند؛ بلکه با آن علم الهی که دارند سخ</w:t>
      </w:r>
      <w:r>
        <w:rPr>
          <w:rStyle w:val="contenttext"/>
          <w:rFonts w:cs="B Zar" w:hint="cs"/>
          <w:color w:val="000000"/>
          <w:sz w:val="36"/>
          <w:szCs w:val="36"/>
          <w:rtl/>
        </w:rPr>
        <w:t xml:space="preserve">ن می گویند و آنها اهل ذکر هستند که خداوند به امت امر فرموده که از آنها سؤال کنید. </w:t>
      </w:r>
    </w:p>
    <w:p w:rsidR="00000000" w:rsidRDefault="00501D78">
      <w:pPr>
        <w:pStyle w:val="contentparagraph"/>
        <w:bidi/>
        <w:jc w:val="both"/>
        <w:divId w:val="479926802"/>
        <w:rPr>
          <w:rFonts w:cs="B Zar" w:hint="cs"/>
          <w:color w:val="000000"/>
          <w:sz w:val="36"/>
          <w:szCs w:val="36"/>
          <w:rtl/>
        </w:rPr>
      </w:pPr>
      <w:r>
        <w:rPr>
          <w:rStyle w:val="contenttext"/>
          <w:rFonts w:cs="B Zar" w:hint="cs"/>
          <w:color w:val="000000"/>
          <w:sz w:val="36"/>
          <w:szCs w:val="36"/>
          <w:rtl/>
        </w:rPr>
        <w:t>از طرفی کسی که با رأی خود قرآن را تفسیر کند، ایمان ندارد. در این زمینه شیخ صدوق (رحمه الله )روایتی را از امام هشتم علی بن موسی الرضا (علیه السلام) از پدر بزرگوارشان از نیاکا</w:t>
      </w:r>
      <w:r>
        <w:rPr>
          <w:rStyle w:val="contenttext"/>
          <w:rFonts w:cs="B Zar" w:hint="cs"/>
          <w:color w:val="000000"/>
          <w:sz w:val="36"/>
          <w:szCs w:val="36"/>
          <w:rtl/>
        </w:rPr>
        <w:t xml:space="preserve">نشان (علیهم السلام) نقل می کند که امیر مؤمنان علی (علیه السلام) فرمود: رسول خدا (صلی الله علیه و آله)فرمود: </w:t>
      </w:r>
    </w:p>
    <w:p w:rsidR="00000000" w:rsidRDefault="00501D78">
      <w:pPr>
        <w:pStyle w:val="contentparagraph"/>
        <w:bidi/>
        <w:jc w:val="both"/>
        <w:divId w:val="479926802"/>
        <w:rPr>
          <w:rFonts w:cs="B Zar" w:hint="cs"/>
          <w:color w:val="000000"/>
          <w:sz w:val="36"/>
          <w:szCs w:val="36"/>
          <w:rtl/>
        </w:rPr>
      </w:pPr>
      <w:r>
        <w:rPr>
          <w:rStyle w:val="contenttext"/>
          <w:rFonts w:cs="B Zar" w:hint="cs"/>
          <w:color w:val="000000"/>
          <w:sz w:val="36"/>
          <w:szCs w:val="36"/>
          <w:rtl/>
        </w:rPr>
        <w:t>قال الله جل جلاله: ما آمن بی من فسر برأیه کلامی، وما عرفنی من شبهنی بخلقی، وما علی دینی من استعمل القیاس فی دینی؛</w:t>
      </w:r>
      <w:hyperlink w:anchor="content_note_61_1" w:tooltip="التوحید صدوق: 68 حدیث 23، باب التوحید ونفی التشبیه، عیون اخبار الرضا (علیه السلام): 95/1 ، باب ما جاء عن الرضا علی فی التوحید: 95، حدیث 4، بحارالانوار: 2/ 297، باب البدع والرأی و المقائیس. " w:history="1">
        <w:r>
          <w:rPr>
            <w:rStyle w:val="Hyperlink"/>
            <w:rFonts w:cs="B Zar" w:hint="cs"/>
            <w:sz w:val="36"/>
            <w:szCs w:val="36"/>
            <w:rtl/>
          </w:rPr>
          <w:t>(1)</w:t>
        </w:r>
      </w:hyperlink>
    </w:p>
    <w:p w:rsidR="00000000" w:rsidRDefault="00501D78">
      <w:pPr>
        <w:pStyle w:val="contentparagraph"/>
        <w:bidi/>
        <w:jc w:val="both"/>
        <w:divId w:val="479926802"/>
        <w:rPr>
          <w:rFonts w:cs="B Zar" w:hint="cs"/>
          <w:color w:val="000000"/>
          <w:sz w:val="36"/>
          <w:szCs w:val="36"/>
          <w:rtl/>
        </w:rPr>
      </w:pPr>
      <w:r>
        <w:rPr>
          <w:rStyle w:val="contenttext"/>
          <w:rFonts w:cs="B Zar" w:hint="cs"/>
          <w:color w:val="000000"/>
          <w:sz w:val="36"/>
          <w:szCs w:val="36"/>
          <w:rtl/>
        </w:rPr>
        <w:lastRenderedPageBreak/>
        <w:t xml:space="preserve">خداوند جل جلاله می فرماید: به من ایمان نیاورده کسی که با رأی خودش کلام مرا تفسیر کند و مرا نشناخته کسی که مرا به چیزی از مخلوقات من تشبیه بنماید و بر دین من نیست کسی که در دین من قیاس کند. </w:t>
      </w:r>
    </w:p>
    <w:p w:rsidR="00000000" w:rsidRDefault="00501D78">
      <w:pPr>
        <w:pStyle w:val="contentparagraph"/>
        <w:bidi/>
        <w:jc w:val="both"/>
        <w:divId w:val="479926802"/>
        <w:rPr>
          <w:rFonts w:cs="B Zar" w:hint="cs"/>
          <w:color w:val="000000"/>
          <w:sz w:val="36"/>
          <w:szCs w:val="36"/>
          <w:rtl/>
        </w:rPr>
      </w:pPr>
      <w:r>
        <w:rPr>
          <w:rStyle w:val="contenttext"/>
          <w:rFonts w:cs="B Zar" w:hint="cs"/>
          <w:color w:val="000000"/>
          <w:sz w:val="36"/>
          <w:szCs w:val="36"/>
          <w:rtl/>
        </w:rPr>
        <w:t>ص: 61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501D78">
      <w:pPr>
        <w:bidi/>
        <w:jc w:val="both"/>
        <w:divId w:val="679696385"/>
        <w:rPr>
          <w:rFonts w:eastAsia="Times New Roman" w:cs="B Zar" w:hint="cs"/>
          <w:color w:val="000000"/>
          <w:sz w:val="36"/>
          <w:szCs w:val="36"/>
          <w:rtl/>
        </w:rPr>
      </w:pPr>
      <w:r>
        <w:rPr>
          <w:rFonts w:eastAsia="Times New Roman" w:cs="B Zar" w:hint="cs"/>
          <w:color w:val="000000"/>
          <w:sz w:val="36"/>
          <w:szCs w:val="36"/>
          <w:rtl/>
        </w:rPr>
        <w:t>1- التوحید صدوق: 68 حدیث</w:t>
      </w:r>
      <w:r>
        <w:rPr>
          <w:rFonts w:eastAsia="Times New Roman" w:cs="B Zar" w:hint="cs"/>
          <w:color w:val="000000"/>
          <w:sz w:val="36"/>
          <w:szCs w:val="36"/>
          <w:rtl/>
        </w:rPr>
        <w:t xml:space="preserve"> 23، باب التوحید ونفی التشبیه، عیون اخبار الرضا (علیه السلام): 95/1 ، باب ما جاء عن الرضا علی فی التوحید: 95، حدیث 4، بحارالانوار: 2/ 297، باب البدع والرأی و المقائیس. </w:t>
      </w:r>
    </w:p>
    <w:p w:rsidR="00000000" w:rsidRDefault="00501D78">
      <w:pPr>
        <w:pStyle w:val="Heading3"/>
        <w:shd w:val="clear" w:color="auto" w:fill="FFFFFF"/>
        <w:bidi/>
        <w:jc w:val="both"/>
        <w:divId w:val="9934887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امیر مؤمنان علی (علیه السلام) قیم و سرپرست قرآن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امیر مؤمنان علی (علیه السلام) قیم و سر</w:t>
      </w:r>
      <w:r>
        <w:rPr>
          <w:rStyle w:val="contenttext"/>
          <w:rFonts w:cs="B Zar" w:hint="cs"/>
          <w:color w:val="000000"/>
          <w:sz w:val="36"/>
          <w:szCs w:val="36"/>
          <w:rtl/>
        </w:rPr>
        <w:t xml:space="preserve">پرست قرآن کریم هستند. در این باره کلینی (رحمه الله)روایتی را از منصور بن حازم این گونه نقل می کند: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 xml:space="preserve">فیما حکاه للصادق (علیه السلام) من مکالمته للناس، قلت لهم: فحین مضی رسول الله (صلی الله علیه و آله) من کان الحجه لله علی خلقه؟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 xml:space="preserve">قالو: القرآن.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فنظرت فی القرآ</w:t>
      </w:r>
      <w:r>
        <w:rPr>
          <w:rStyle w:val="contenttext"/>
          <w:rFonts w:cs="B Zar" w:hint="cs"/>
          <w:color w:val="000000"/>
          <w:sz w:val="36"/>
          <w:szCs w:val="36"/>
          <w:rtl/>
        </w:rPr>
        <w:t xml:space="preserve">ن.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 xml:space="preserve">فإذا هو یخاصم المرجئی والعدوی والزندیق الذی لا یؤمن به حتی یغلب الرجال بخصومته، فعرفت إن القرآن لا یکون حجه إلا بقیم فما قال فیه من شیء کان حقا....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lastRenderedPageBreak/>
        <w:t>إلی أن قال: فأشهد أن علیا (علیه السلام) کان قیم القرآن وکانت طاعته مفترضه وکان الحجه علی الناس بعد رسول</w:t>
      </w:r>
      <w:r>
        <w:rPr>
          <w:rStyle w:val="contenttext"/>
          <w:rFonts w:cs="B Zar" w:hint="cs"/>
          <w:color w:val="000000"/>
          <w:sz w:val="36"/>
          <w:szCs w:val="36"/>
          <w:rtl/>
        </w:rPr>
        <w:t xml:space="preserve"> الله (صلی الله علیه و آله)، وأن ما قال فی القرآن فهو حق.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 xml:space="preserve">فقال یعنی الصادق (علیه السلام): رحمک الله </w:t>
      </w:r>
      <w:hyperlink w:anchor="content_note_62_1" w:tooltip=" الکافی: 1/ 168، حدیث 2 باب الاضطرار إلی الحجه. " w:history="1">
        <w:r>
          <w:rPr>
            <w:rStyle w:val="Hyperlink"/>
            <w:rFonts w:cs="B Zar" w:hint="cs"/>
            <w:sz w:val="36"/>
            <w:szCs w:val="36"/>
            <w:rtl/>
          </w:rPr>
          <w:t>(1)</w:t>
        </w:r>
      </w:hyperlink>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منصور بن حازم برای امام صادق (علیه السلام) گفت و گوهای خو</w:t>
      </w:r>
      <w:r>
        <w:rPr>
          <w:rStyle w:val="contenttext"/>
          <w:rFonts w:cs="B Zar" w:hint="cs"/>
          <w:color w:val="000000"/>
          <w:sz w:val="36"/>
          <w:szCs w:val="36"/>
          <w:rtl/>
        </w:rPr>
        <w:t xml:space="preserve">د با مردم را نقل کرده، او می گوید: به مردم گفتم: وقتی پیامبر اکرم (صلی الله علیه و آله) از دنیا رفتند چه کسی حجت خدا بر مردم اوست؟ گفتند: قرآن حجت است. </w:t>
      </w:r>
    </w:p>
    <w:p w:rsidR="00000000" w:rsidRDefault="00501D78">
      <w:pPr>
        <w:pStyle w:val="contentparagraph"/>
        <w:bidi/>
        <w:jc w:val="both"/>
        <w:divId w:val="993488710"/>
        <w:rPr>
          <w:rFonts w:cs="B Zar" w:hint="cs"/>
          <w:color w:val="000000"/>
          <w:sz w:val="36"/>
          <w:szCs w:val="36"/>
          <w:rtl/>
        </w:rPr>
      </w:pPr>
      <w:r>
        <w:rPr>
          <w:rStyle w:val="contenttext"/>
          <w:rFonts w:cs="B Zar" w:hint="cs"/>
          <w:color w:val="000000"/>
          <w:sz w:val="36"/>
          <w:szCs w:val="36"/>
          <w:rtl/>
        </w:rPr>
        <w:t>ص: 62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501D78">
      <w:pPr>
        <w:bidi/>
        <w:jc w:val="both"/>
        <w:divId w:val="1855880095"/>
        <w:rPr>
          <w:rFonts w:eastAsia="Times New Roman" w:cs="B Zar" w:hint="cs"/>
          <w:color w:val="000000"/>
          <w:sz w:val="36"/>
          <w:szCs w:val="36"/>
          <w:rtl/>
        </w:rPr>
      </w:pPr>
      <w:r>
        <w:rPr>
          <w:rFonts w:eastAsia="Times New Roman" w:cs="B Zar" w:hint="cs"/>
          <w:color w:val="000000"/>
          <w:sz w:val="36"/>
          <w:szCs w:val="36"/>
          <w:rtl/>
        </w:rPr>
        <w:t xml:space="preserve">1- الکافی: 1/ 168، حدیث 2 باب الاضطرار إلی الحجه. </w:t>
      </w:r>
    </w:p>
    <w:p w:rsidR="00000000" w:rsidRDefault="00501D78">
      <w:pPr>
        <w:pStyle w:val="contentparagraph"/>
        <w:bidi/>
        <w:jc w:val="both"/>
        <w:divId w:val="2090730424"/>
        <w:rPr>
          <w:rFonts w:cs="B Zar" w:hint="cs"/>
          <w:color w:val="000000"/>
          <w:sz w:val="36"/>
          <w:szCs w:val="36"/>
          <w:rtl/>
        </w:rPr>
      </w:pPr>
      <w:r>
        <w:rPr>
          <w:rStyle w:val="contenttext"/>
          <w:rFonts w:cs="B Zar" w:hint="cs"/>
          <w:color w:val="000000"/>
          <w:sz w:val="36"/>
          <w:szCs w:val="36"/>
          <w:rtl/>
        </w:rPr>
        <w:t>پس در قرآن نظر کردم، دیدم سه فرقه به نام مرجئه، قدریه (یا عدویه) و زنادقه که ایمان ندارند، درباره قرآن سخن می گویند و بر مردم غالب می شوند. پس فهمیدم که قرآن حجت نیست مگر با بیان قیم قرآن که معصومان (علیهم</w:t>
      </w:r>
      <w:r>
        <w:rPr>
          <w:rStyle w:val="contenttext"/>
          <w:rFonts w:cs="B Zar" w:hint="cs"/>
          <w:color w:val="000000"/>
          <w:sz w:val="36"/>
          <w:szCs w:val="36"/>
          <w:rtl/>
        </w:rPr>
        <w:t xml:space="preserve"> السلام) هستند، که هر چه آنها فرمودند حق است ... تا این که به آنها گفتم: علی (علیه السلام) قم قرآن هستند و اطاعت از آن حضرت بر همه واجب است و او حجت خدا بعد از رسول الله (صلی الله علیه و آله) هستند و هر چه ایشان درباره قرآن بگویند، حق است. </w:t>
      </w:r>
    </w:p>
    <w:p w:rsidR="00000000" w:rsidRDefault="00501D78">
      <w:pPr>
        <w:pStyle w:val="contentparagraph"/>
        <w:bidi/>
        <w:jc w:val="both"/>
        <w:divId w:val="2090730424"/>
        <w:rPr>
          <w:rFonts w:cs="B Zar" w:hint="cs"/>
          <w:color w:val="000000"/>
          <w:sz w:val="36"/>
          <w:szCs w:val="36"/>
          <w:rtl/>
        </w:rPr>
      </w:pPr>
      <w:r>
        <w:rPr>
          <w:rStyle w:val="contenttext"/>
          <w:rFonts w:cs="B Zar" w:hint="cs"/>
          <w:color w:val="000000"/>
          <w:sz w:val="36"/>
          <w:szCs w:val="36"/>
          <w:rtl/>
        </w:rPr>
        <w:t>امام صادق (علیه</w:t>
      </w:r>
      <w:r>
        <w:rPr>
          <w:rStyle w:val="contenttext"/>
          <w:rFonts w:cs="B Zar" w:hint="cs"/>
          <w:color w:val="000000"/>
          <w:sz w:val="36"/>
          <w:szCs w:val="36"/>
          <w:rtl/>
        </w:rPr>
        <w:t xml:space="preserve"> السلام) به او فرمودند: خدا تو را رحمت کند. </w:t>
      </w:r>
    </w:p>
    <w:p w:rsidR="00000000" w:rsidRDefault="00501D78">
      <w:pPr>
        <w:pStyle w:val="Heading3"/>
        <w:shd w:val="clear" w:color="auto" w:fill="FFFFFF"/>
        <w:bidi/>
        <w:jc w:val="both"/>
        <w:divId w:val="11142556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مخاطبان اولی </w:t>
      </w:r>
    </w:p>
    <w:p w:rsidR="00000000" w:rsidRDefault="00501D78">
      <w:pPr>
        <w:pStyle w:val="contentparagraph"/>
        <w:bidi/>
        <w:jc w:val="both"/>
        <w:divId w:val="1114255690"/>
        <w:rPr>
          <w:rFonts w:cs="B Zar" w:hint="cs"/>
          <w:color w:val="000000"/>
          <w:sz w:val="36"/>
          <w:szCs w:val="36"/>
          <w:rtl/>
        </w:rPr>
      </w:pPr>
      <w:r>
        <w:rPr>
          <w:rStyle w:val="contenttext"/>
          <w:rFonts w:cs="B Zar" w:hint="cs"/>
          <w:color w:val="000000"/>
          <w:sz w:val="36"/>
          <w:szCs w:val="36"/>
          <w:rtl/>
        </w:rPr>
        <w:lastRenderedPageBreak/>
        <w:t xml:space="preserve">قرآن را فقط کسانی می دانند که خطاب اولیه قرآن با آنهاست. در این مورد در کتاب «الکافی» روایتی نقل شده: زید شام می گوید: </w:t>
      </w:r>
    </w:p>
    <w:p w:rsidR="00000000" w:rsidRDefault="00501D78">
      <w:pPr>
        <w:pStyle w:val="contentparagraph"/>
        <w:bidi/>
        <w:jc w:val="both"/>
        <w:divId w:val="1114255690"/>
        <w:rPr>
          <w:rFonts w:cs="B Zar" w:hint="cs"/>
          <w:color w:val="000000"/>
          <w:sz w:val="36"/>
          <w:szCs w:val="36"/>
          <w:rtl/>
        </w:rPr>
      </w:pPr>
      <w:r>
        <w:rPr>
          <w:rStyle w:val="contenttext"/>
          <w:rFonts w:cs="B Zar" w:hint="cs"/>
          <w:color w:val="000000"/>
          <w:sz w:val="36"/>
          <w:szCs w:val="36"/>
          <w:rtl/>
        </w:rPr>
        <w:t>دخل قتاده بن دعامه علی أبی جعفر (علیه السلام) فقال: یا قتاده! أنت فقیه</w:t>
      </w:r>
      <w:r>
        <w:rPr>
          <w:rStyle w:val="contenttext"/>
          <w:rFonts w:cs="B Zar" w:hint="cs"/>
          <w:color w:val="000000"/>
          <w:sz w:val="36"/>
          <w:szCs w:val="36"/>
          <w:rtl/>
        </w:rPr>
        <w:t xml:space="preserve"> أهل البصره؟ </w:t>
      </w:r>
    </w:p>
    <w:p w:rsidR="00000000" w:rsidRDefault="00501D78">
      <w:pPr>
        <w:pStyle w:val="contentparagraph"/>
        <w:bidi/>
        <w:jc w:val="both"/>
        <w:divId w:val="1114255690"/>
        <w:rPr>
          <w:rFonts w:cs="B Zar" w:hint="cs"/>
          <w:color w:val="000000"/>
          <w:sz w:val="36"/>
          <w:szCs w:val="36"/>
          <w:rtl/>
        </w:rPr>
      </w:pPr>
      <w:r>
        <w:rPr>
          <w:rStyle w:val="contenttext"/>
          <w:rFonts w:cs="B Zar" w:hint="cs"/>
          <w:color w:val="000000"/>
          <w:sz w:val="36"/>
          <w:szCs w:val="36"/>
          <w:rtl/>
        </w:rPr>
        <w:t xml:space="preserve">فقال: هکذا یزعمون. </w:t>
      </w:r>
    </w:p>
    <w:p w:rsidR="00000000" w:rsidRDefault="00501D78">
      <w:pPr>
        <w:pStyle w:val="contentparagraph"/>
        <w:bidi/>
        <w:jc w:val="both"/>
        <w:divId w:val="1114255690"/>
        <w:rPr>
          <w:rFonts w:cs="B Zar" w:hint="cs"/>
          <w:color w:val="000000"/>
          <w:sz w:val="36"/>
          <w:szCs w:val="36"/>
          <w:rtl/>
        </w:rPr>
      </w:pPr>
      <w:r>
        <w:rPr>
          <w:rStyle w:val="contenttext"/>
          <w:rFonts w:cs="B Zar" w:hint="cs"/>
          <w:color w:val="000000"/>
          <w:sz w:val="36"/>
          <w:szCs w:val="36"/>
          <w:rtl/>
        </w:rPr>
        <w:t xml:space="preserve">فقال أبو جعفر(علیه السلام) : بلغنی إنک تفسر القرآن؟ </w:t>
      </w:r>
    </w:p>
    <w:p w:rsidR="00000000" w:rsidRDefault="00501D78">
      <w:pPr>
        <w:pStyle w:val="contentparagraph"/>
        <w:bidi/>
        <w:jc w:val="both"/>
        <w:divId w:val="1114255690"/>
        <w:rPr>
          <w:rFonts w:cs="B Zar" w:hint="cs"/>
          <w:color w:val="000000"/>
          <w:sz w:val="36"/>
          <w:szCs w:val="36"/>
          <w:rtl/>
        </w:rPr>
      </w:pPr>
      <w:r>
        <w:rPr>
          <w:rStyle w:val="contenttext"/>
          <w:rFonts w:cs="B Zar" w:hint="cs"/>
          <w:color w:val="000000"/>
          <w:sz w:val="36"/>
          <w:szCs w:val="36"/>
          <w:rtl/>
        </w:rPr>
        <w:t xml:space="preserve">فقال له قتاده: نعم! </w:t>
      </w:r>
    </w:p>
    <w:p w:rsidR="00000000" w:rsidRDefault="00501D78">
      <w:pPr>
        <w:pStyle w:val="contentparagraph"/>
        <w:bidi/>
        <w:jc w:val="both"/>
        <w:divId w:val="1114255690"/>
        <w:rPr>
          <w:rFonts w:cs="B Zar" w:hint="cs"/>
          <w:color w:val="000000"/>
          <w:sz w:val="36"/>
          <w:szCs w:val="36"/>
          <w:rtl/>
        </w:rPr>
      </w:pPr>
      <w:r>
        <w:rPr>
          <w:rStyle w:val="contenttext"/>
          <w:rFonts w:cs="B Zar" w:hint="cs"/>
          <w:color w:val="000000"/>
          <w:sz w:val="36"/>
          <w:szCs w:val="36"/>
          <w:rtl/>
        </w:rPr>
        <w:t>فقال له أبو جعفر (علیه السلام):فإن کنت تفسره بعلم فأنت أنت و أنا أسئلک ..... إلی أن قال أبو جعفر (علیه السلام): ویحک یا قتاده! إن کنت إنما فسرت القر</w:t>
      </w:r>
      <w:r>
        <w:rPr>
          <w:rStyle w:val="contenttext"/>
          <w:rFonts w:cs="B Zar" w:hint="cs"/>
          <w:color w:val="000000"/>
          <w:sz w:val="36"/>
          <w:szCs w:val="36"/>
          <w:rtl/>
        </w:rPr>
        <w:t xml:space="preserve">آن من تلقاء نفسک فقد هلکت وأهلکت، وإن کنت قد فسرته من </w:t>
      </w:r>
    </w:p>
    <w:p w:rsidR="00000000" w:rsidRDefault="00501D78">
      <w:pPr>
        <w:pStyle w:val="contentparagraph"/>
        <w:bidi/>
        <w:jc w:val="both"/>
        <w:divId w:val="1114255690"/>
        <w:rPr>
          <w:rFonts w:cs="B Zar" w:hint="cs"/>
          <w:color w:val="000000"/>
          <w:sz w:val="36"/>
          <w:szCs w:val="36"/>
          <w:rtl/>
        </w:rPr>
      </w:pPr>
      <w:r>
        <w:rPr>
          <w:rStyle w:val="contenttext"/>
          <w:rFonts w:cs="B Zar" w:hint="cs"/>
          <w:color w:val="000000"/>
          <w:sz w:val="36"/>
          <w:szCs w:val="36"/>
          <w:rtl/>
        </w:rPr>
        <w:t>ص: 63</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 xml:space="preserve">الرجال فقد هلکت وأهلکت... ..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إلی أن قال: ویحک یا قتاده! إنما یعرف القرآن من خوطب به</w:t>
      </w:r>
      <w:hyperlink w:anchor="content_note_64_1" w:tooltip=" الکافی: 311/8 ، حدیث 485، تفسیر الصافی: 12/1 ، المقدمه الثانیه . " w:history="1">
        <w:r>
          <w:rPr>
            <w:rStyle w:val="Hyperlink"/>
            <w:rFonts w:cs="B Zar" w:hint="cs"/>
            <w:sz w:val="36"/>
            <w:szCs w:val="36"/>
            <w:rtl/>
          </w:rPr>
          <w:t>(1)</w:t>
        </w:r>
      </w:hyperlink>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 xml:space="preserve">روزی قتاده بن دعامه خدمت حضرت ابی جعفر (علیه السلام) وارد شد، حضرت فرمودند: ای قتاده! تو فقیه اهل بصره هستی؟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 xml:space="preserve">گفت: این طور گمان می کنند.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 xml:space="preserve">حضرت فرمودند: به من رسیده است که تو تفسیر قرآن می کنی؟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lastRenderedPageBreak/>
        <w:t xml:space="preserve">گفت: بلی!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 xml:space="preserve">حضرت فرمودند: اگر به علم تفسیر می کنی که من از تو الآن سؤال می کنم ...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...تا این که حضرت فرمودند: وای به حال تو ای قتاده! اگر از علم خود قرآن را تفسیر می کنی هم خودت هلاک شده ای و هم دیگرا</w:t>
      </w:r>
      <w:r>
        <w:rPr>
          <w:rStyle w:val="contenttext"/>
          <w:rFonts w:cs="B Zar" w:hint="cs"/>
          <w:color w:val="000000"/>
          <w:sz w:val="36"/>
          <w:szCs w:val="36"/>
          <w:rtl/>
        </w:rPr>
        <w:t xml:space="preserve">ن را هلاک کرده ای و اگر از دیگران که معصوم نیستند، نقل می کنی باز، هم خودت هلاک شده ای و هم دیگران را هلاک کرده ای.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حضرت در ادامه فرمودند: وای به توای قتاده! منحصرا قرآن را کسانی می دانند که قرآن به آنها خطاب شده (که مراد فقط معصومان (علیهم السلام) هستند.</w:t>
      </w:r>
      <w:r>
        <w:rPr>
          <w:rStyle w:val="contenttext"/>
          <w:rFonts w:cs="B Zar" w:hint="cs"/>
          <w:color w:val="000000"/>
          <w:sz w:val="36"/>
          <w:szCs w:val="36"/>
          <w:rtl/>
        </w:rPr>
        <w:t>)</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 xml:space="preserve">در روایت دیگر امیر مؤمنان علی (علیه السلام) در خطبه ای فرمود: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 xml:space="preserve">إن علم القرآن لیس یعلم ما هو إلا من ذاق طعمه، فعلم بالعلم جهله وبضر به عماه و سمع به صممه وأدرک به ما قد فات وحیی به بعد إذ مات... </w:t>
      </w:r>
    </w:p>
    <w:p w:rsidR="00000000" w:rsidRDefault="00501D78">
      <w:pPr>
        <w:pStyle w:val="contentparagraph"/>
        <w:bidi/>
        <w:jc w:val="both"/>
        <w:divId w:val="915433906"/>
        <w:rPr>
          <w:rFonts w:cs="B Zar" w:hint="cs"/>
          <w:color w:val="000000"/>
          <w:sz w:val="36"/>
          <w:szCs w:val="36"/>
          <w:rtl/>
        </w:rPr>
      </w:pPr>
      <w:r>
        <w:rPr>
          <w:rStyle w:val="contenttext"/>
          <w:rFonts w:cs="B Zar" w:hint="cs"/>
          <w:color w:val="000000"/>
          <w:sz w:val="36"/>
          <w:szCs w:val="36"/>
          <w:rtl/>
        </w:rPr>
        <w:t>ص: 64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501D78">
      <w:pPr>
        <w:bidi/>
        <w:jc w:val="both"/>
        <w:divId w:val="1994407838"/>
        <w:rPr>
          <w:rFonts w:eastAsia="Times New Roman" w:cs="B Zar" w:hint="cs"/>
          <w:color w:val="000000"/>
          <w:sz w:val="36"/>
          <w:szCs w:val="36"/>
          <w:rtl/>
        </w:rPr>
      </w:pPr>
      <w:r>
        <w:rPr>
          <w:rFonts w:eastAsia="Times New Roman" w:cs="B Zar" w:hint="cs"/>
          <w:color w:val="000000"/>
          <w:sz w:val="36"/>
          <w:szCs w:val="36"/>
          <w:rtl/>
        </w:rPr>
        <w:t>1- الکافی: 311/8</w:t>
      </w:r>
      <w:r>
        <w:rPr>
          <w:rFonts w:eastAsia="Times New Roman" w:cs="B Zar" w:hint="cs"/>
          <w:color w:val="000000"/>
          <w:sz w:val="36"/>
          <w:szCs w:val="36"/>
          <w:rtl/>
        </w:rPr>
        <w:t xml:space="preserve"> ، حدیث 485، تفسیر الصافی: 12/1 ، المقدمه الثانیه . </w:t>
      </w:r>
    </w:p>
    <w:p w:rsidR="00000000" w:rsidRDefault="00501D78">
      <w:pPr>
        <w:pStyle w:val="contentparagraph"/>
        <w:bidi/>
        <w:jc w:val="both"/>
        <w:divId w:val="1897669180"/>
        <w:rPr>
          <w:rFonts w:cs="B Zar" w:hint="cs"/>
          <w:color w:val="000000"/>
          <w:sz w:val="36"/>
          <w:szCs w:val="36"/>
          <w:rtl/>
        </w:rPr>
      </w:pPr>
      <w:r>
        <w:rPr>
          <w:rStyle w:val="contenttext"/>
          <w:rFonts w:cs="B Zar" w:hint="cs"/>
          <w:color w:val="000000"/>
          <w:sz w:val="36"/>
          <w:szCs w:val="36"/>
          <w:rtl/>
        </w:rPr>
        <w:t>فأطلبوا ذلک عند أهله خاصه، فإنهم خاصه نور یستضأ به وأئمه یقتدی بهم. وهم عیش العلم وموت الجهل، هم الذین یخبرکم حکمهم عن علمهم وصمتهم عن منطقهم و ظاهرهم عن باطنهم لایخالفون الدین ولا یختلفون فیه</w:t>
      </w:r>
      <w:hyperlink w:anchor="content_note_65_1" w:tooltip=" الکافی: 8/ 386 حدیث 586. " w:history="1">
        <w:r>
          <w:rPr>
            <w:rStyle w:val="Hyperlink"/>
            <w:rFonts w:cs="B Zar" w:hint="cs"/>
            <w:sz w:val="36"/>
            <w:szCs w:val="36"/>
            <w:rtl/>
          </w:rPr>
          <w:t>(1)</w:t>
        </w:r>
      </w:hyperlink>
    </w:p>
    <w:p w:rsidR="00000000" w:rsidRDefault="00501D78">
      <w:pPr>
        <w:pStyle w:val="contentparagraph"/>
        <w:bidi/>
        <w:jc w:val="both"/>
        <w:divId w:val="1897669180"/>
        <w:rPr>
          <w:rFonts w:cs="B Zar" w:hint="cs"/>
          <w:color w:val="000000"/>
          <w:sz w:val="36"/>
          <w:szCs w:val="36"/>
          <w:rtl/>
        </w:rPr>
      </w:pPr>
      <w:r>
        <w:rPr>
          <w:rStyle w:val="contenttext"/>
          <w:rFonts w:cs="B Zar" w:hint="cs"/>
          <w:color w:val="000000"/>
          <w:sz w:val="36"/>
          <w:szCs w:val="36"/>
          <w:rtl/>
        </w:rPr>
        <w:lastRenderedPageBreak/>
        <w:t>علم قرآن را کسی نمی داند که چیست، مگر کسی که طعم آن را چشیده باشد. پس با علم، جهل و نابینایی خود را با قرآن برطرف کرده باشد، ناشنوایی خود را با قرآن به شنوایی تبدیل و مافات را درک کرده باشد و</w:t>
      </w:r>
      <w:r>
        <w:rPr>
          <w:rStyle w:val="contenttext"/>
          <w:rFonts w:cs="B Zar" w:hint="cs"/>
          <w:color w:val="000000"/>
          <w:sz w:val="36"/>
          <w:szCs w:val="36"/>
          <w:rtl/>
        </w:rPr>
        <w:t xml:space="preserve"> بعد از مرگ زنده شده باشد. </w:t>
      </w:r>
    </w:p>
    <w:p w:rsidR="00000000" w:rsidRDefault="00501D78">
      <w:pPr>
        <w:pStyle w:val="contentparagraph"/>
        <w:bidi/>
        <w:jc w:val="both"/>
        <w:divId w:val="1897669180"/>
        <w:rPr>
          <w:rFonts w:cs="B Zar" w:hint="cs"/>
          <w:color w:val="000000"/>
          <w:sz w:val="36"/>
          <w:szCs w:val="36"/>
          <w:rtl/>
        </w:rPr>
      </w:pPr>
      <w:r>
        <w:rPr>
          <w:rStyle w:val="contenttext"/>
          <w:rFonts w:cs="B Zar" w:hint="cs"/>
          <w:color w:val="000000"/>
          <w:sz w:val="36"/>
          <w:szCs w:val="36"/>
          <w:rtl/>
        </w:rPr>
        <w:t>پس علم قرآن را از اهل قرآن و خاصان طلب کنید، آنها نوری دارند که دیگران می توانند از آن نور، نورانی شوند و آنها امامانی هستند که باید به آنها اقتدا شود. آنها حیات علم و مرگ جهل هستند. حلم آنها از علمشان، سکوتشان از منطقشان و ظاهر</w:t>
      </w:r>
      <w:r>
        <w:rPr>
          <w:rStyle w:val="contenttext"/>
          <w:rFonts w:cs="B Zar" w:hint="cs"/>
          <w:color w:val="000000"/>
          <w:sz w:val="36"/>
          <w:szCs w:val="36"/>
          <w:rtl/>
        </w:rPr>
        <w:t xml:space="preserve">شان از باطنشان خبر می دهد، نه با حق مخالفند و نه با هم اختلافی دارند. </w:t>
      </w:r>
    </w:p>
    <w:p w:rsidR="00000000" w:rsidRDefault="00501D78">
      <w:pPr>
        <w:pStyle w:val="Heading3"/>
        <w:shd w:val="clear" w:color="auto" w:fill="FFFFFF"/>
        <w:bidi/>
        <w:jc w:val="both"/>
        <w:divId w:val="6684063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علم قرآن و هلاک شوندگان </w:t>
      </w:r>
    </w:p>
    <w:p w:rsidR="00000000" w:rsidRDefault="00501D78">
      <w:pPr>
        <w:pStyle w:val="contentparagraph"/>
        <w:bidi/>
        <w:jc w:val="both"/>
        <w:divId w:val="668406324"/>
        <w:rPr>
          <w:rFonts w:cs="B Zar" w:hint="cs"/>
          <w:color w:val="000000"/>
          <w:sz w:val="36"/>
          <w:szCs w:val="36"/>
          <w:rtl/>
        </w:rPr>
      </w:pPr>
      <w:r>
        <w:rPr>
          <w:rStyle w:val="contenttext"/>
          <w:rFonts w:cs="B Zar" w:hint="cs"/>
          <w:color w:val="000000"/>
          <w:sz w:val="36"/>
          <w:szCs w:val="36"/>
          <w:rtl/>
        </w:rPr>
        <w:t>طبق روایات اگر کسی که علم قرآن را از غیر امیرالمؤمنین و فرزندان آن بزرگوار (علیهم السلام) بگیرد، هلاک می شود.</w:t>
      </w:r>
    </w:p>
    <w:p w:rsidR="00000000" w:rsidRDefault="00501D78">
      <w:pPr>
        <w:pStyle w:val="contentparagraph"/>
        <w:bidi/>
        <w:jc w:val="both"/>
        <w:divId w:val="668406324"/>
        <w:rPr>
          <w:rFonts w:cs="B Zar" w:hint="cs"/>
          <w:color w:val="000000"/>
          <w:sz w:val="36"/>
          <w:szCs w:val="36"/>
          <w:rtl/>
        </w:rPr>
      </w:pPr>
      <w:r>
        <w:rPr>
          <w:rStyle w:val="contenttext"/>
          <w:rFonts w:cs="B Zar" w:hint="cs"/>
          <w:color w:val="000000"/>
          <w:sz w:val="36"/>
          <w:szCs w:val="36"/>
          <w:rtl/>
        </w:rPr>
        <w:t xml:space="preserve">در روایتی آمده که ابن عباس می گوید: رسول خدا (صلی </w:t>
      </w:r>
      <w:r>
        <w:rPr>
          <w:rStyle w:val="contenttext"/>
          <w:rFonts w:cs="B Zar" w:hint="cs"/>
          <w:color w:val="000000"/>
          <w:sz w:val="36"/>
          <w:szCs w:val="36"/>
          <w:rtl/>
        </w:rPr>
        <w:t xml:space="preserve">الله علیه و آله) در خطبه ای به برخی از فضایل علی (علیه السلام) و مراتب آن حضرت اشاره کرد و فرمود: </w:t>
      </w:r>
    </w:p>
    <w:p w:rsidR="00000000" w:rsidRDefault="00501D78">
      <w:pPr>
        <w:pStyle w:val="contentparagraph"/>
        <w:bidi/>
        <w:jc w:val="both"/>
        <w:divId w:val="668406324"/>
        <w:rPr>
          <w:rFonts w:cs="B Zar" w:hint="cs"/>
          <w:color w:val="000000"/>
          <w:sz w:val="36"/>
          <w:szCs w:val="36"/>
          <w:rtl/>
        </w:rPr>
      </w:pPr>
      <w:r>
        <w:rPr>
          <w:rStyle w:val="contenttext"/>
          <w:rFonts w:cs="B Zar" w:hint="cs"/>
          <w:color w:val="000000"/>
          <w:sz w:val="36"/>
          <w:szCs w:val="36"/>
          <w:rtl/>
        </w:rPr>
        <w:t>ص: 65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501D78">
      <w:pPr>
        <w:bidi/>
        <w:jc w:val="both"/>
        <w:divId w:val="1637417143"/>
        <w:rPr>
          <w:rFonts w:eastAsia="Times New Roman" w:cs="B Zar" w:hint="cs"/>
          <w:color w:val="000000"/>
          <w:sz w:val="36"/>
          <w:szCs w:val="36"/>
          <w:rtl/>
        </w:rPr>
      </w:pPr>
      <w:r>
        <w:rPr>
          <w:rFonts w:eastAsia="Times New Roman" w:cs="B Zar" w:hint="cs"/>
          <w:color w:val="000000"/>
          <w:sz w:val="36"/>
          <w:szCs w:val="36"/>
          <w:rtl/>
        </w:rPr>
        <w:t xml:space="preserve">1- الکافی: 8/ 386 حدیث 586. </w:t>
      </w:r>
    </w:p>
    <w:p w:rsidR="00000000" w:rsidRDefault="00501D78">
      <w:pPr>
        <w:pStyle w:val="contentparagraph"/>
        <w:bidi/>
        <w:jc w:val="both"/>
        <w:divId w:val="1410497217"/>
        <w:rPr>
          <w:rFonts w:cs="B Zar" w:hint="cs"/>
          <w:color w:val="000000"/>
          <w:sz w:val="36"/>
          <w:szCs w:val="36"/>
          <w:rtl/>
        </w:rPr>
      </w:pPr>
      <w:r>
        <w:rPr>
          <w:rStyle w:val="contenttext"/>
          <w:rFonts w:cs="B Zar" w:hint="cs"/>
          <w:color w:val="000000"/>
          <w:sz w:val="36"/>
          <w:szCs w:val="36"/>
          <w:rtl/>
        </w:rPr>
        <w:t>إن الله أنزل القرآن وهو الذی من خالفه ضل ومن یبتغی علمه عند غیر علی (علیه السلام) هلک</w:t>
      </w:r>
      <w:hyperlink w:anchor="content_note_66_1" w:tooltip="امالی شیخ صدوق: المجلس الخامس عشر: ص 64، حدیث 11." w:history="1">
        <w:r>
          <w:rPr>
            <w:rStyle w:val="Hyperlink"/>
            <w:rFonts w:cs="B Zar" w:hint="cs"/>
            <w:sz w:val="36"/>
            <w:szCs w:val="36"/>
            <w:rtl/>
          </w:rPr>
          <w:t>(1)</w:t>
        </w:r>
      </w:hyperlink>
    </w:p>
    <w:p w:rsidR="00000000" w:rsidRDefault="00501D78">
      <w:pPr>
        <w:pStyle w:val="contentparagraph"/>
        <w:bidi/>
        <w:jc w:val="both"/>
        <w:divId w:val="1410497217"/>
        <w:rPr>
          <w:rFonts w:cs="B Zar" w:hint="cs"/>
          <w:color w:val="000000"/>
          <w:sz w:val="36"/>
          <w:szCs w:val="36"/>
          <w:rtl/>
        </w:rPr>
      </w:pPr>
      <w:r>
        <w:rPr>
          <w:rStyle w:val="contenttext"/>
          <w:rFonts w:cs="B Zar" w:hint="cs"/>
          <w:color w:val="000000"/>
          <w:sz w:val="36"/>
          <w:szCs w:val="36"/>
          <w:rtl/>
        </w:rPr>
        <w:t xml:space="preserve">خداوند قرآن را نازل کرد و کسی که با آن مخالفت بکند گمراه است </w:t>
      </w:r>
    </w:p>
    <w:p w:rsidR="00000000" w:rsidRDefault="00501D78">
      <w:pPr>
        <w:pStyle w:val="contentparagraph"/>
        <w:bidi/>
        <w:jc w:val="both"/>
        <w:divId w:val="1410497217"/>
        <w:rPr>
          <w:rFonts w:cs="B Zar" w:hint="cs"/>
          <w:color w:val="000000"/>
          <w:sz w:val="36"/>
          <w:szCs w:val="36"/>
          <w:rtl/>
        </w:rPr>
      </w:pPr>
      <w:r>
        <w:rPr>
          <w:rStyle w:val="contenttext"/>
          <w:rFonts w:cs="B Zar" w:hint="cs"/>
          <w:color w:val="000000"/>
          <w:sz w:val="36"/>
          <w:szCs w:val="36"/>
          <w:rtl/>
        </w:rPr>
        <w:lastRenderedPageBreak/>
        <w:t xml:space="preserve">و کسی که علم قرآن از غیر علی (علیه السلام) بگیرد، هلاک می شود. </w:t>
      </w:r>
    </w:p>
    <w:p w:rsidR="00000000" w:rsidRDefault="00501D78">
      <w:pPr>
        <w:pStyle w:val="contentparagraph"/>
        <w:bidi/>
        <w:jc w:val="both"/>
        <w:divId w:val="1410497217"/>
        <w:rPr>
          <w:rFonts w:cs="B Zar" w:hint="cs"/>
          <w:color w:val="000000"/>
          <w:sz w:val="36"/>
          <w:szCs w:val="36"/>
          <w:rtl/>
        </w:rPr>
      </w:pPr>
      <w:r>
        <w:rPr>
          <w:rStyle w:val="contenttext"/>
          <w:rFonts w:cs="B Zar" w:hint="cs"/>
          <w:color w:val="000000"/>
          <w:sz w:val="36"/>
          <w:szCs w:val="36"/>
          <w:rtl/>
        </w:rPr>
        <w:t xml:space="preserve">شیخ طبرسی (رحمه الله)در «الاحتجاج» خطبه پیامبر خدا (صلی الله علیه و آله) در روز غدیر را نقل می کند که علی (علیه السلام) مفسر کتاب </w:t>
      </w:r>
      <w:r>
        <w:rPr>
          <w:rStyle w:val="contenttext"/>
          <w:rFonts w:cs="B Zar" w:hint="cs"/>
          <w:color w:val="000000"/>
          <w:sz w:val="36"/>
          <w:szCs w:val="36"/>
          <w:rtl/>
        </w:rPr>
        <w:t>خدا و فراخوان به اوست..تا آن جا که فرمود:</w:t>
      </w:r>
    </w:p>
    <w:p w:rsidR="00000000" w:rsidRDefault="00501D78">
      <w:pPr>
        <w:pStyle w:val="contentparagraph"/>
        <w:bidi/>
        <w:jc w:val="both"/>
        <w:divId w:val="1410497217"/>
        <w:rPr>
          <w:rFonts w:cs="B Zar" w:hint="cs"/>
          <w:color w:val="000000"/>
          <w:sz w:val="36"/>
          <w:szCs w:val="36"/>
          <w:rtl/>
        </w:rPr>
      </w:pPr>
      <w:r>
        <w:rPr>
          <w:rStyle w:val="contenttext"/>
          <w:rFonts w:cs="B Zar" w:hint="cs"/>
          <w:color w:val="000000"/>
          <w:sz w:val="36"/>
          <w:szCs w:val="36"/>
          <w:rtl/>
        </w:rPr>
        <w:t>معاشر الناس! تدبروا القرآن وافهموا آیاته وانظروا فی محکماته ولا تتبعوا متشابهه. فوالله لن یبین لکم زواجره، ولا یوضح لکم عن تفسیره إلا الذی أنا آخذ بیده</w:t>
      </w:r>
      <w:hyperlink w:anchor="content_note_66_2" w:tooltip="الاحتجاج: 1 / 75؛ وسائل الشیعه: 18 / 142، باب 13 من ابواب صفات القاضی، حدیث 43" w:history="1">
        <w:r>
          <w:rPr>
            <w:rStyle w:val="Hyperlink"/>
            <w:rFonts w:cs="B Zar" w:hint="cs"/>
            <w:sz w:val="36"/>
            <w:szCs w:val="36"/>
            <w:rtl/>
          </w:rPr>
          <w:t>(2)</w:t>
        </w:r>
      </w:hyperlink>
      <w:r>
        <w:rPr>
          <w:rStyle w:val="contenttext"/>
          <w:rFonts w:cs="B Zar" w:hint="cs"/>
          <w:color w:val="000000"/>
          <w:sz w:val="36"/>
          <w:szCs w:val="36"/>
          <w:rtl/>
        </w:rPr>
        <w:t>ای مردم! در قرآن تدبر بکنید و آیات آن را بفهمید و در محکمات آن نظر کنید و از متشابهات آن پیروی نکنید. به خدا سوگند، نهی های آن برای شما بیان نشده است و نمی تواند آن متشابهات را بیان کند، مگر ک</w:t>
      </w:r>
      <w:r>
        <w:rPr>
          <w:rStyle w:val="contenttext"/>
          <w:rFonts w:cs="B Zar" w:hint="cs"/>
          <w:color w:val="000000"/>
          <w:sz w:val="36"/>
          <w:szCs w:val="36"/>
          <w:rtl/>
        </w:rPr>
        <w:t xml:space="preserve">سی که من دست او را گرفته ام. </w:t>
      </w:r>
    </w:p>
    <w:p w:rsidR="00000000" w:rsidRDefault="00501D78">
      <w:pPr>
        <w:pStyle w:val="Heading3"/>
        <w:shd w:val="clear" w:color="auto" w:fill="FFFFFF"/>
        <w:bidi/>
        <w:jc w:val="both"/>
        <w:divId w:val="94178260"/>
        <w:rPr>
          <w:rFonts w:eastAsia="Times New Roman" w:cs="B Titr" w:hint="cs"/>
          <w:b w:val="0"/>
          <w:bCs w:val="0"/>
          <w:color w:val="FF0080"/>
          <w:sz w:val="30"/>
          <w:szCs w:val="30"/>
          <w:rtl/>
        </w:rPr>
      </w:pPr>
      <w:r>
        <w:rPr>
          <w:rFonts w:eastAsia="Times New Roman" w:cs="B Titr" w:hint="cs"/>
          <w:b w:val="0"/>
          <w:bCs w:val="0"/>
          <w:color w:val="FF0080"/>
          <w:sz w:val="30"/>
          <w:szCs w:val="30"/>
          <w:rtl/>
        </w:rPr>
        <w:t>علم قرآن و معصومان (علیهم السلام)</w:t>
      </w:r>
    </w:p>
    <w:p w:rsidR="00000000" w:rsidRDefault="00501D78">
      <w:pPr>
        <w:pStyle w:val="contentparagraph"/>
        <w:bidi/>
        <w:jc w:val="both"/>
        <w:divId w:val="94178260"/>
        <w:rPr>
          <w:rFonts w:cs="B Zar" w:hint="cs"/>
          <w:color w:val="000000"/>
          <w:sz w:val="36"/>
          <w:szCs w:val="36"/>
          <w:rtl/>
        </w:rPr>
      </w:pPr>
      <w:r>
        <w:rPr>
          <w:rStyle w:val="contenttext"/>
          <w:rFonts w:cs="B Zar" w:hint="cs"/>
          <w:color w:val="000000"/>
          <w:sz w:val="36"/>
          <w:szCs w:val="36"/>
          <w:rtl/>
        </w:rPr>
        <w:t xml:space="preserve">معصومان (علیهم السلام) همان «حزب الله الغالبون» هستند، علم به قرآن دارند و می توانند مفتر آن باشند. در روایتی آمده که موسی بن عقبه می گوید: </w:t>
      </w:r>
    </w:p>
    <w:p w:rsidR="00000000" w:rsidRDefault="00501D78">
      <w:pPr>
        <w:pStyle w:val="contentparagraph"/>
        <w:bidi/>
        <w:jc w:val="both"/>
        <w:divId w:val="94178260"/>
        <w:rPr>
          <w:rFonts w:cs="B Zar" w:hint="cs"/>
          <w:color w:val="000000"/>
          <w:sz w:val="36"/>
          <w:szCs w:val="36"/>
          <w:rtl/>
        </w:rPr>
      </w:pPr>
      <w:r>
        <w:rPr>
          <w:rStyle w:val="contenttext"/>
          <w:rFonts w:cs="B Zar" w:hint="cs"/>
          <w:color w:val="000000"/>
          <w:sz w:val="36"/>
          <w:szCs w:val="36"/>
          <w:rtl/>
        </w:rPr>
        <w:t>ص: 66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501D78">
      <w:pPr>
        <w:bidi/>
        <w:jc w:val="both"/>
        <w:divId w:val="1541211663"/>
        <w:rPr>
          <w:rFonts w:eastAsia="Times New Roman" w:cs="B Zar" w:hint="cs"/>
          <w:color w:val="000000"/>
          <w:sz w:val="36"/>
          <w:szCs w:val="36"/>
          <w:rtl/>
        </w:rPr>
      </w:pPr>
      <w:r>
        <w:rPr>
          <w:rFonts w:eastAsia="Times New Roman" w:cs="B Zar" w:hint="cs"/>
          <w:color w:val="000000"/>
          <w:sz w:val="36"/>
          <w:szCs w:val="36"/>
          <w:rtl/>
        </w:rPr>
        <w:t>1- امالی شیخ صدوق: المجلس الخامس عشر: ص 64، حدیث 11.</w:t>
      </w:r>
    </w:p>
    <w:p w:rsidR="00000000" w:rsidRDefault="00501D78">
      <w:pPr>
        <w:bidi/>
        <w:jc w:val="both"/>
        <w:divId w:val="1999263891"/>
        <w:rPr>
          <w:rFonts w:eastAsia="Times New Roman" w:cs="B Zar" w:hint="cs"/>
          <w:color w:val="000000"/>
          <w:sz w:val="36"/>
          <w:szCs w:val="36"/>
          <w:rtl/>
        </w:rPr>
      </w:pPr>
      <w:r>
        <w:rPr>
          <w:rFonts w:eastAsia="Times New Roman" w:cs="B Zar" w:hint="cs"/>
          <w:color w:val="000000"/>
          <w:sz w:val="36"/>
          <w:szCs w:val="36"/>
          <w:rtl/>
        </w:rPr>
        <w:t>2- الاحتجاج: 1 / 75؛ وسائل الشیعه: 18 / 142، باب 13 من ابواب صفات القاضی، حدیث 43</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lastRenderedPageBreak/>
        <w:t xml:space="preserve">أن معاویه أمر الحسین (علیه السلام) أن یصعد المنبر فیخطب. فحمد الله وأثنی علیه. ثم قال: </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t>نحن حزب الله الغالبون و عتره نبیه</w:t>
      </w:r>
      <w:r>
        <w:rPr>
          <w:rStyle w:val="contenttext"/>
          <w:rFonts w:cs="B Zar" w:hint="cs"/>
          <w:color w:val="000000"/>
          <w:sz w:val="36"/>
          <w:szCs w:val="36"/>
          <w:rtl/>
        </w:rPr>
        <w:t xml:space="preserve"> الأقربون وأحد الثقلین الذین جعلنا رسول الله (صلی الله علیه و آله) ثانی کتاب الله، فیه تفصیل لکل شیء لا یأتیه الباطل من بین یدیه ولا من خلفه والمعول علینا فی تفسیره لا نتظنی تأویله، بل نتبع حقائقه. </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t>فأطیعونا، فأن طاعتنا مفروضه إذ کانت بطانه الله ورسوله مقر</w:t>
      </w:r>
      <w:r>
        <w:rPr>
          <w:rStyle w:val="contenttext"/>
          <w:rFonts w:cs="B Zar" w:hint="cs"/>
          <w:color w:val="000000"/>
          <w:sz w:val="36"/>
          <w:szCs w:val="36"/>
          <w:rtl/>
        </w:rPr>
        <w:t xml:space="preserve">ونه، قال الله عزوجل: (أطیعوا الله و أطیعوا الرسول و أولی الأمر منکم فإن تناز عتم فی شیء فردود إلی الله و الرسول ) </w:t>
      </w:r>
      <w:hyperlink w:anchor="content_note_67_1" w:tooltip="سوره نساء، آیه 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t>وقال: ولو ردوه إلی الرسول وإلی أولی الأمر منهم لعلمه الذین یستنبطونه منه</w:t>
      </w:r>
      <w:r>
        <w:rPr>
          <w:rStyle w:val="contenttext"/>
          <w:rFonts w:cs="B Zar" w:hint="cs"/>
          <w:color w:val="000000"/>
          <w:sz w:val="36"/>
          <w:szCs w:val="36"/>
          <w:rtl/>
        </w:rPr>
        <w:t>م :</w:t>
      </w:r>
      <w:hyperlink w:anchor="content_note_67_2" w:tooltip="وسائل الشیعه: 18 / 144، حدیث 45. این روایت در بشاره المصطفی از امام حسن بن علی ××× نقل شده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t xml:space="preserve">معاویه به امام حسین (علیه السلام) </w:t>
      </w:r>
      <w:hyperlink w:anchor="content_note_67_3" w:tooltip=" گفتنی است که این روایت هم از امام حسن (علیه السلام) و هم از امام حسین (علیه السلام) نقل شده است. " w:history="1">
        <w:r>
          <w:rPr>
            <w:rStyle w:val="Hyperlink"/>
            <w:rFonts w:cs="B Zar" w:hint="cs"/>
            <w:sz w:val="36"/>
            <w:szCs w:val="36"/>
            <w:rtl/>
          </w:rPr>
          <w:t>(3)</w:t>
        </w:r>
      </w:hyperlink>
      <w:r>
        <w:rPr>
          <w:rStyle w:val="contenttext"/>
          <w:rFonts w:cs="B Zar" w:hint="cs"/>
          <w:color w:val="000000"/>
          <w:sz w:val="36"/>
          <w:szCs w:val="36"/>
          <w:rtl/>
        </w:rPr>
        <w:t xml:space="preserve">گفت که بر فراز منبر برود و خطبهای بخواند. </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t xml:space="preserve">حضرت امام حسین (علیه السلام) بعد از حمد و ثنای الهی فرمودند: </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t xml:space="preserve">ما حزب الله غالبون، عترت اقربون پیامبر و یکی از دو ثقل هستیم که پیامبر خدا (صلی الله علیه و آله) را ثانی کتاب الله قرار داده است. که در کتاب خدا تفصیل همه چیز هست و هرگز در آن باطل راه ندارد و ما با علم، در </w:t>
      </w:r>
    </w:p>
    <w:p w:rsidR="00000000" w:rsidRDefault="00501D78">
      <w:pPr>
        <w:pStyle w:val="contentparagraph"/>
        <w:bidi/>
        <w:jc w:val="both"/>
        <w:divId w:val="584462631"/>
        <w:rPr>
          <w:rFonts w:cs="B Zar" w:hint="cs"/>
          <w:color w:val="000000"/>
          <w:sz w:val="36"/>
          <w:szCs w:val="36"/>
          <w:rtl/>
        </w:rPr>
      </w:pPr>
      <w:r>
        <w:rPr>
          <w:rStyle w:val="contenttext"/>
          <w:rFonts w:cs="B Zar" w:hint="cs"/>
          <w:color w:val="000000"/>
          <w:sz w:val="36"/>
          <w:szCs w:val="36"/>
          <w:rtl/>
        </w:rPr>
        <w:t>ص: 67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501D78">
      <w:pPr>
        <w:bidi/>
        <w:jc w:val="both"/>
        <w:divId w:val="737022676"/>
        <w:rPr>
          <w:rFonts w:eastAsia="Times New Roman" w:cs="B Zar" w:hint="cs"/>
          <w:color w:val="000000"/>
          <w:sz w:val="36"/>
          <w:szCs w:val="36"/>
          <w:rtl/>
        </w:rPr>
      </w:pPr>
      <w:r>
        <w:rPr>
          <w:rFonts w:eastAsia="Times New Roman" w:cs="B Zar" w:hint="cs"/>
          <w:color w:val="000000"/>
          <w:sz w:val="36"/>
          <w:szCs w:val="36"/>
          <w:rtl/>
        </w:rPr>
        <w:t>1- سور</w:t>
      </w:r>
      <w:r>
        <w:rPr>
          <w:rFonts w:eastAsia="Times New Roman" w:cs="B Zar" w:hint="cs"/>
          <w:color w:val="000000"/>
          <w:sz w:val="36"/>
          <w:szCs w:val="36"/>
          <w:rtl/>
        </w:rPr>
        <w:t>ه نساء، آیه 59.</w:t>
      </w:r>
    </w:p>
    <w:p w:rsidR="00000000" w:rsidRDefault="00501D78">
      <w:pPr>
        <w:bidi/>
        <w:jc w:val="both"/>
        <w:divId w:val="1682119388"/>
        <w:rPr>
          <w:rFonts w:eastAsia="Times New Roman" w:cs="B Zar" w:hint="cs"/>
          <w:color w:val="000000"/>
          <w:sz w:val="36"/>
          <w:szCs w:val="36"/>
          <w:rtl/>
        </w:rPr>
      </w:pPr>
      <w:r>
        <w:rPr>
          <w:rFonts w:eastAsia="Times New Roman" w:cs="B Zar" w:hint="cs"/>
          <w:color w:val="000000"/>
          <w:sz w:val="36"/>
          <w:szCs w:val="36"/>
          <w:rtl/>
        </w:rPr>
        <w:lastRenderedPageBreak/>
        <w:t>2- وسائل الشیعه: 18 / 144، حدیث 45. این روایت در بشاره المصطفی از امام حسن بن علی ××× نقل شده است.</w:t>
      </w:r>
    </w:p>
    <w:p w:rsidR="00000000" w:rsidRDefault="00501D78">
      <w:pPr>
        <w:bidi/>
        <w:jc w:val="both"/>
        <w:divId w:val="203180391"/>
        <w:rPr>
          <w:rFonts w:eastAsia="Times New Roman" w:cs="B Zar" w:hint="cs"/>
          <w:color w:val="000000"/>
          <w:sz w:val="36"/>
          <w:szCs w:val="36"/>
          <w:rtl/>
        </w:rPr>
      </w:pPr>
      <w:r>
        <w:rPr>
          <w:rFonts w:eastAsia="Times New Roman" w:cs="B Zar" w:hint="cs"/>
          <w:color w:val="000000"/>
          <w:sz w:val="36"/>
          <w:szCs w:val="36"/>
          <w:rtl/>
        </w:rPr>
        <w:t xml:space="preserve">3- گفتنی است که این روایت هم از امام حسن (علیه السلام) و هم از امام حسین (علیه السلام) نقل شده است. </w:t>
      </w:r>
    </w:p>
    <w:p w:rsidR="00000000" w:rsidRDefault="00501D78">
      <w:pPr>
        <w:pStyle w:val="contentparagraph"/>
        <w:bidi/>
        <w:jc w:val="both"/>
        <w:divId w:val="434979316"/>
        <w:rPr>
          <w:rFonts w:cs="B Zar" w:hint="cs"/>
          <w:color w:val="000000"/>
          <w:sz w:val="36"/>
          <w:szCs w:val="36"/>
          <w:rtl/>
        </w:rPr>
      </w:pPr>
      <w:r>
        <w:rPr>
          <w:rStyle w:val="contenttext"/>
          <w:rFonts w:cs="B Zar" w:hint="cs"/>
          <w:color w:val="000000"/>
          <w:sz w:val="36"/>
          <w:szCs w:val="36"/>
          <w:rtl/>
        </w:rPr>
        <w:t>تفسیر قرآن سخن می گوییم، نه با گمان و حق</w:t>
      </w:r>
      <w:r>
        <w:rPr>
          <w:rStyle w:val="contenttext"/>
          <w:rFonts w:cs="B Zar" w:hint="cs"/>
          <w:color w:val="000000"/>
          <w:sz w:val="36"/>
          <w:szCs w:val="36"/>
          <w:rtl/>
        </w:rPr>
        <w:t xml:space="preserve">ایق قرآن نزد ماست. پس از ما اطاعت کنید که اطاعت ما بر شما واجب است، زیرا با اطاعت خدا و رسول در قرآن ذکر شده و قرآن می فرماید: «اگر در چیزی نزاع کردید برای حل آن به خدا و رسول و اولی الامر رجوع کنید که فقط آنها علمش را دارند.»... </w:t>
      </w:r>
    </w:p>
    <w:p w:rsidR="00000000" w:rsidRDefault="00501D78">
      <w:pPr>
        <w:pStyle w:val="Heading3"/>
        <w:shd w:val="clear" w:color="auto" w:fill="FFFFFF"/>
        <w:bidi/>
        <w:jc w:val="both"/>
        <w:divId w:val="1125280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غیر معصوم و تفسیر قرآن </w:t>
      </w:r>
    </w:p>
    <w:p w:rsidR="00000000" w:rsidRDefault="00501D78">
      <w:pPr>
        <w:pStyle w:val="contentparagraph"/>
        <w:bidi/>
        <w:jc w:val="both"/>
        <w:divId w:val="11252804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گر کسی که غیر معصوم است قرآن کریم را تفسیر کند، در صورتی که تفسیر او مطابق واقع باشد پاداش ندارد و اگر مخالف با آن باشد، موجب سقوط مفسر خواهد شد. ابوبصیر می گوید: امام صادق (علیه السلام) فرمود: </w:t>
      </w:r>
    </w:p>
    <w:p w:rsidR="00000000" w:rsidRDefault="00501D78">
      <w:pPr>
        <w:pStyle w:val="contentparagraph"/>
        <w:bidi/>
        <w:jc w:val="both"/>
        <w:divId w:val="112528042"/>
        <w:rPr>
          <w:rFonts w:cs="B Zar" w:hint="cs"/>
          <w:color w:val="000000"/>
          <w:sz w:val="36"/>
          <w:szCs w:val="36"/>
          <w:rtl/>
        </w:rPr>
      </w:pPr>
      <w:r>
        <w:rPr>
          <w:rStyle w:val="contenttext"/>
          <w:rFonts w:cs="B Zar" w:hint="cs"/>
          <w:color w:val="000000"/>
          <w:sz w:val="36"/>
          <w:szCs w:val="36"/>
          <w:rtl/>
        </w:rPr>
        <w:t>من فسر القرآن برأیه إن أصاب لم یوجر، وإن أخطاء خر أبعد من السماء؛</w:t>
      </w:r>
      <w:hyperlink w:anchor="content_note_68_1" w:tooltip=" تفسیر العیاشی: 17/1 ، حدیث 4 و بحارالانوار: 110/92 ، باب تفسیر قران به رای حدیث 12." w:history="1">
        <w:r>
          <w:rPr>
            <w:rStyle w:val="Hyperlink"/>
            <w:rFonts w:cs="B Zar" w:hint="cs"/>
            <w:sz w:val="36"/>
            <w:szCs w:val="36"/>
            <w:rtl/>
          </w:rPr>
          <w:t>(1)</w:t>
        </w:r>
      </w:hyperlink>
    </w:p>
    <w:p w:rsidR="00000000" w:rsidRDefault="00501D78">
      <w:pPr>
        <w:pStyle w:val="contentparagraph"/>
        <w:bidi/>
        <w:jc w:val="both"/>
        <w:divId w:val="112528042"/>
        <w:rPr>
          <w:rFonts w:cs="B Zar" w:hint="cs"/>
          <w:color w:val="000000"/>
          <w:sz w:val="36"/>
          <w:szCs w:val="36"/>
          <w:rtl/>
        </w:rPr>
      </w:pPr>
      <w:r>
        <w:rPr>
          <w:rStyle w:val="contenttext"/>
          <w:rFonts w:cs="B Zar" w:hint="cs"/>
          <w:color w:val="000000"/>
          <w:sz w:val="36"/>
          <w:szCs w:val="36"/>
          <w:rtl/>
        </w:rPr>
        <w:t xml:space="preserve">کسی که قرآن را به رأی خود تفسیر کند، اگر واقع را هم بفهمد اجر ندارد و اگر خطا کند و واقع را نفهمد از فاصله ای بیشتر مابین آسمان و زمین سقوط می کند. در حدیث دیگری ابوجارود می گوید: امام باقر (علیه السلام) فرمود: </w:t>
      </w:r>
    </w:p>
    <w:p w:rsidR="00000000" w:rsidRDefault="00501D78">
      <w:pPr>
        <w:pStyle w:val="contentparagraph"/>
        <w:bidi/>
        <w:jc w:val="both"/>
        <w:divId w:val="112528042"/>
        <w:rPr>
          <w:rFonts w:cs="B Zar" w:hint="cs"/>
          <w:color w:val="000000"/>
          <w:sz w:val="36"/>
          <w:szCs w:val="36"/>
          <w:rtl/>
        </w:rPr>
      </w:pPr>
      <w:r>
        <w:rPr>
          <w:rStyle w:val="contenttext"/>
          <w:rFonts w:cs="B Zar" w:hint="cs"/>
          <w:color w:val="000000"/>
          <w:sz w:val="36"/>
          <w:szCs w:val="36"/>
          <w:rtl/>
        </w:rPr>
        <w:t>ما علمتم فقولوا وما لم تعلموا فقولوا: الله أ</w:t>
      </w:r>
      <w:r>
        <w:rPr>
          <w:rStyle w:val="contenttext"/>
          <w:rFonts w:cs="B Zar" w:hint="cs"/>
          <w:color w:val="000000"/>
          <w:sz w:val="36"/>
          <w:szCs w:val="36"/>
          <w:rtl/>
        </w:rPr>
        <w:t>علم. فإن الرجل ینزل بالآیه فیخر بها أبعد ما بین السماء والأرض؛</w:t>
      </w:r>
      <w:hyperlink w:anchor="content_note_68_2" w:tooltip=" تفسیر العیاشی: 17/1 ، حدیث 3. " w:history="1">
        <w:r>
          <w:rPr>
            <w:rStyle w:val="Hyperlink"/>
            <w:rFonts w:cs="B Zar" w:hint="cs"/>
            <w:sz w:val="36"/>
            <w:szCs w:val="36"/>
            <w:rtl/>
          </w:rPr>
          <w:t>(2)</w:t>
        </w:r>
      </w:hyperlink>
    </w:p>
    <w:p w:rsidR="00000000" w:rsidRDefault="00501D78">
      <w:pPr>
        <w:pStyle w:val="contentparagraph"/>
        <w:bidi/>
        <w:jc w:val="both"/>
        <w:divId w:val="112528042"/>
        <w:rPr>
          <w:rFonts w:cs="B Zar" w:hint="cs"/>
          <w:color w:val="000000"/>
          <w:sz w:val="36"/>
          <w:szCs w:val="36"/>
          <w:rtl/>
        </w:rPr>
      </w:pPr>
      <w:r>
        <w:rPr>
          <w:rStyle w:val="contenttext"/>
          <w:rFonts w:cs="B Zar" w:hint="cs"/>
          <w:color w:val="000000"/>
          <w:sz w:val="36"/>
          <w:szCs w:val="36"/>
          <w:rtl/>
        </w:rPr>
        <w:lastRenderedPageBreak/>
        <w:t>ص: 68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501D78">
      <w:pPr>
        <w:bidi/>
        <w:jc w:val="both"/>
        <w:divId w:val="1542013682"/>
        <w:rPr>
          <w:rFonts w:eastAsia="Times New Roman" w:cs="B Zar" w:hint="cs"/>
          <w:color w:val="000000"/>
          <w:sz w:val="36"/>
          <w:szCs w:val="36"/>
          <w:rtl/>
        </w:rPr>
      </w:pPr>
      <w:r>
        <w:rPr>
          <w:rFonts w:eastAsia="Times New Roman" w:cs="B Zar" w:hint="cs"/>
          <w:color w:val="000000"/>
          <w:sz w:val="36"/>
          <w:szCs w:val="36"/>
          <w:rtl/>
        </w:rPr>
        <w:t>1- تفسیر العیاشی: 17/1 ، حدیث 4 و بحارالانوار: 110/92 ، باب تفسیر قران</w:t>
      </w:r>
      <w:r>
        <w:rPr>
          <w:rFonts w:eastAsia="Times New Roman" w:cs="B Zar" w:hint="cs"/>
          <w:color w:val="000000"/>
          <w:sz w:val="36"/>
          <w:szCs w:val="36"/>
          <w:rtl/>
        </w:rPr>
        <w:t xml:space="preserve"> به رای حدیث 12.</w:t>
      </w:r>
    </w:p>
    <w:p w:rsidR="00000000" w:rsidRDefault="00501D78">
      <w:pPr>
        <w:bidi/>
        <w:jc w:val="both"/>
        <w:divId w:val="1418594618"/>
        <w:rPr>
          <w:rFonts w:eastAsia="Times New Roman" w:cs="B Zar" w:hint="cs"/>
          <w:color w:val="000000"/>
          <w:sz w:val="36"/>
          <w:szCs w:val="36"/>
          <w:rtl/>
        </w:rPr>
      </w:pPr>
      <w:r>
        <w:rPr>
          <w:rFonts w:eastAsia="Times New Roman" w:cs="B Zar" w:hint="cs"/>
          <w:color w:val="000000"/>
          <w:sz w:val="36"/>
          <w:szCs w:val="36"/>
          <w:rtl/>
        </w:rPr>
        <w:t xml:space="preserve">2- تفسیر العیاشی: 17/1 ، حدیث 3. </w:t>
      </w:r>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t xml:space="preserve">آن چه را می دانید بگویید و آن چه را نمی دانید بگویید: خدا میداند، چون وقتی انسان آیه ای را معنا می کند و او به واسطه این عمل از خدا دور می شود، دورتر از ما بین آسمان و زمین. </w:t>
      </w:r>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t>در سخن دیگری امام باقر (علیه ا</w:t>
      </w:r>
      <w:r>
        <w:rPr>
          <w:rStyle w:val="contenttext"/>
          <w:rFonts w:cs="B Zar" w:hint="cs"/>
          <w:color w:val="000000"/>
          <w:sz w:val="36"/>
          <w:szCs w:val="36"/>
          <w:rtl/>
        </w:rPr>
        <w:t xml:space="preserve">لسلام) فرمود: </w:t>
      </w:r>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t>لیس شیء أبعد من عقول الرجال من تفسیر القرآن، أن الآیه ینزل أولها فی شیء وأوسطها فی شیء وآخرها فی شیء؛</w:t>
      </w:r>
      <w:hyperlink w:anchor="content_note_69_1" w:tooltip="همان: حدیث 1" w:history="1">
        <w:r>
          <w:rPr>
            <w:rStyle w:val="Hyperlink"/>
            <w:rFonts w:cs="B Zar" w:hint="cs"/>
            <w:sz w:val="36"/>
            <w:szCs w:val="36"/>
            <w:rtl/>
          </w:rPr>
          <w:t>(1)</w:t>
        </w:r>
      </w:hyperlink>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t>چیزی دورتر از عقول مردم از تفسیر قرآن نیست؛ چرا که آغاز آیه ای درباره چیزی ناز</w:t>
      </w:r>
      <w:r>
        <w:rPr>
          <w:rStyle w:val="contenttext"/>
          <w:rFonts w:cs="B Zar" w:hint="cs"/>
          <w:color w:val="000000"/>
          <w:sz w:val="36"/>
          <w:szCs w:val="36"/>
          <w:rtl/>
        </w:rPr>
        <w:t xml:space="preserve">ل شده، وسط آن در چیز دیگر و پایان آن در چیز دیگر. </w:t>
      </w:r>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t xml:space="preserve">در روایت دیگر امام صادق (علیه السلام) به جابر فرمود: </w:t>
      </w:r>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t>یا جابر! إن للقرآن بطن وللبطن ظهره ولیس شیء أبعد من عقول الرجال من تفسیر القرآن. إن الآیه ینزل أولها فی شیء وأوسطها فی شیء وآخرها فی شیء وهو کلام متصرف</w:t>
      </w:r>
      <w:r>
        <w:rPr>
          <w:rStyle w:val="contenttext"/>
          <w:rFonts w:cs="B Zar" w:hint="cs"/>
          <w:color w:val="000000"/>
          <w:sz w:val="36"/>
          <w:szCs w:val="36"/>
          <w:rtl/>
        </w:rPr>
        <w:t xml:space="preserve"> علی وجوه؛</w:t>
      </w:r>
      <w:hyperlink w:anchor="content_note_69_2" w:tooltip="تفسیر العیاشی: 11/1 ، حدیث 2، وسائل الشیعه: 18 / 149 و 150، باب 13 از ابواب صفات قاضی، حدیث 68 و 71. " w:history="1">
        <w:r>
          <w:rPr>
            <w:rStyle w:val="Hyperlink"/>
            <w:rFonts w:cs="B Zar" w:hint="cs"/>
            <w:sz w:val="36"/>
            <w:szCs w:val="36"/>
            <w:rtl/>
          </w:rPr>
          <w:t>(2)</w:t>
        </w:r>
      </w:hyperlink>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lastRenderedPageBreak/>
        <w:t xml:space="preserve">ای جابر! قرآن بطنی دارد و بطن آن ظهری دارد و چیزی دورتر از عقول مردم از تفسیر قرآن نیست؛ چون اول آیه ای درباره چیزی است، وسط آن درباره چیز دیگری و آخرش در چیزی غیر آن دو. قرآن کلامی است که بر وجوهی حمل می گردد. </w:t>
      </w:r>
    </w:p>
    <w:p w:rsidR="00000000" w:rsidRDefault="00501D78">
      <w:pPr>
        <w:pStyle w:val="contentparagraph"/>
        <w:bidi/>
        <w:jc w:val="both"/>
        <w:divId w:val="97674894"/>
        <w:rPr>
          <w:rFonts w:cs="B Zar" w:hint="cs"/>
          <w:color w:val="000000"/>
          <w:sz w:val="36"/>
          <w:szCs w:val="36"/>
          <w:rtl/>
        </w:rPr>
      </w:pPr>
      <w:r>
        <w:rPr>
          <w:rStyle w:val="contenttext"/>
          <w:rFonts w:cs="B Zar" w:hint="cs"/>
          <w:color w:val="000000"/>
          <w:sz w:val="36"/>
          <w:szCs w:val="36"/>
          <w:rtl/>
        </w:rPr>
        <w:t>ص: 69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501D78">
      <w:pPr>
        <w:bidi/>
        <w:jc w:val="both"/>
        <w:divId w:val="107549529"/>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همان: حدیث 1</w:t>
      </w:r>
    </w:p>
    <w:p w:rsidR="00000000" w:rsidRDefault="00501D78">
      <w:pPr>
        <w:bidi/>
        <w:jc w:val="both"/>
        <w:divId w:val="1340112801"/>
        <w:rPr>
          <w:rFonts w:eastAsia="Times New Roman" w:cs="B Zar" w:hint="cs"/>
          <w:color w:val="000000"/>
          <w:sz w:val="36"/>
          <w:szCs w:val="36"/>
          <w:rtl/>
        </w:rPr>
      </w:pPr>
      <w:r>
        <w:rPr>
          <w:rFonts w:eastAsia="Times New Roman" w:cs="B Zar" w:hint="cs"/>
          <w:color w:val="000000"/>
          <w:sz w:val="36"/>
          <w:szCs w:val="36"/>
          <w:rtl/>
        </w:rPr>
        <w:t xml:space="preserve">2- تفسیر العیاشی: 11/1 ، حدیث 2، وسائل الشیعه: 18 / 149 و 150، باب 13 از ابواب صفات قاضی، حدیث 68 و 71. </w:t>
      </w:r>
    </w:p>
    <w:p w:rsidR="00000000" w:rsidRDefault="00501D78">
      <w:pPr>
        <w:pStyle w:val="Heading3"/>
        <w:shd w:val="clear" w:color="auto" w:fill="FFFFFF"/>
        <w:bidi/>
        <w:jc w:val="both"/>
        <w:divId w:val="10366623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و انواع آن </w:t>
      </w:r>
    </w:p>
    <w:p w:rsidR="00000000" w:rsidRDefault="00501D78">
      <w:pPr>
        <w:pStyle w:val="contentparagraph"/>
        <w:bidi/>
        <w:jc w:val="both"/>
        <w:divId w:val="1036662392"/>
        <w:rPr>
          <w:rFonts w:cs="B Zar" w:hint="cs"/>
          <w:color w:val="000000"/>
          <w:sz w:val="36"/>
          <w:szCs w:val="36"/>
          <w:rtl/>
        </w:rPr>
      </w:pPr>
      <w:r>
        <w:rPr>
          <w:rStyle w:val="contenttext"/>
          <w:rFonts w:cs="B Zar" w:hint="cs"/>
          <w:color w:val="000000"/>
          <w:sz w:val="36"/>
          <w:szCs w:val="36"/>
          <w:rtl/>
        </w:rPr>
        <w:t xml:space="preserve">مفسر گاهی ظاهر قرآن را معنا می کند و گاهی اشارات و دقایق آن را. ظاهر قرآن را کسی معنا می کند که به علم عربی عالم باشد، </w:t>
      </w:r>
      <w:r>
        <w:rPr>
          <w:rStyle w:val="contenttext"/>
          <w:rFonts w:cs="B Zar" w:hint="cs"/>
          <w:color w:val="000000"/>
          <w:sz w:val="36"/>
          <w:szCs w:val="36"/>
          <w:rtl/>
        </w:rPr>
        <w:t>او می تواند معانی آن را بفهمد و بیان کند. این نوع از تفسیر اشکالی ندارد. در واقع این نوع، تفسیر نیست، بلکه ترجمه است.</w:t>
      </w:r>
    </w:p>
    <w:p w:rsidR="00000000" w:rsidRDefault="00501D78">
      <w:pPr>
        <w:pStyle w:val="contentparagraph"/>
        <w:bidi/>
        <w:jc w:val="both"/>
        <w:divId w:val="1036662392"/>
        <w:rPr>
          <w:rFonts w:cs="B Zar" w:hint="cs"/>
          <w:color w:val="000000"/>
          <w:sz w:val="36"/>
          <w:szCs w:val="36"/>
          <w:rtl/>
        </w:rPr>
      </w:pPr>
      <w:r>
        <w:rPr>
          <w:rStyle w:val="contenttext"/>
          <w:rFonts w:cs="B Zar" w:hint="cs"/>
          <w:color w:val="000000"/>
          <w:sz w:val="36"/>
          <w:szCs w:val="36"/>
          <w:rtl/>
        </w:rPr>
        <w:t>اما اگر آیه ای در معنایی ظهور داشته باشد، ولی مراد از آن، غیر ظاهر باشد، این جا مورد تفسیر است که غیر معصوم نمی تواند آن را بفهمد، بلکه به</w:t>
      </w:r>
      <w:r>
        <w:rPr>
          <w:rStyle w:val="contenttext"/>
          <w:rFonts w:cs="B Zar" w:hint="cs"/>
          <w:color w:val="000000"/>
          <w:sz w:val="36"/>
          <w:szCs w:val="36"/>
          <w:rtl/>
        </w:rPr>
        <w:t xml:space="preserve"> یقین باید در فهم آن به معصومان (علیهم السلام) رجوع کرد. </w:t>
      </w:r>
    </w:p>
    <w:p w:rsidR="00000000" w:rsidRDefault="00501D78">
      <w:pPr>
        <w:pStyle w:val="contentparagraph"/>
        <w:bidi/>
        <w:jc w:val="both"/>
        <w:divId w:val="1036662392"/>
        <w:rPr>
          <w:rFonts w:cs="B Zar" w:hint="cs"/>
          <w:color w:val="000000"/>
          <w:sz w:val="36"/>
          <w:szCs w:val="36"/>
          <w:rtl/>
        </w:rPr>
      </w:pPr>
      <w:r>
        <w:rPr>
          <w:rStyle w:val="contenttext"/>
          <w:rFonts w:cs="B Zar" w:hint="cs"/>
          <w:color w:val="000000"/>
          <w:sz w:val="36"/>
          <w:szCs w:val="36"/>
          <w:rtl/>
        </w:rPr>
        <w:t xml:space="preserve">البته روایاتی که رجوع به ثقلین را بیان می کنند، مراد همین نوع تفسیر است که ظواهر کتاب بر اهل لسان حجت است. هم چنین است روایاتی که عرض اخبار بر قرآن را بیان می کند که منظور از آن همین نوع تفسیر است. </w:t>
      </w:r>
    </w:p>
    <w:p w:rsidR="00000000" w:rsidRDefault="00501D78">
      <w:pPr>
        <w:pStyle w:val="Heading3"/>
        <w:shd w:val="clear" w:color="auto" w:fill="FFFFFF"/>
        <w:bidi/>
        <w:jc w:val="both"/>
        <w:divId w:val="199263441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روایات و محکمات و متشابهات قرآن </w:t>
      </w:r>
    </w:p>
    <w:p w:rsidR="00000000" w:rsidRDefault="00501D78">
      <w:pPr>
        <w:pStyle w:val="contentparagraph"/>
        <w:bidi/>
        <w:jc w:val="both"/>
        <w:divId w:val="1992634416"/>
        <w:rPr>
          <w:rFonts w:cs="B Zar" w:hint="cs"/>
          <w:color w:val="000000"/>
          <w:sz w:val="36"/>
          <w:szCs w:val="36"/>
          <w:rtl/>
        </w:rPr>
      </w:pPr>
      <w:r>
        <w:rPr>
          <w:rStyle w:val="contenttext"/>
          <w:rFonts w:cs="B Zar" w:hint="cs"/>
          <w:color w:val="000000"/>
          <w:sz w:val="36"/>
          <w:szCs w:val="36"/>
          <w:rtl/>
        </w:rPr>
        <w:t>در روایات بسیاری معصومان (علیهم السلام) دستور داده اند که انسان به آیات محکم قرآن عمل کند، اما به متشابهات آن عمل نکند، بلکه علم آن را به اهلش که معصومان (علیهم السلام) هستند واگذارد، یا متشابه را به محکمات رد کند. برای نم</w:t>
      </w:r>
      <w:r>
        <w:rPr>
          <w:rStyle w:val="contenttext"/>
          <w:rFonts w:cs="B Zar" w:hint="cs"/>
          <w:color w:val="000000"/>
          <w:sz w:val="36"/>
          <w:szCs w:val="36"/>
          <w:rtl/>
        </w:rPr>
        <w:t xml:space="preserve">ونه ابو حیون می گوید: امام رضا (علیه السلام) فرمود: </w:t>
      </w:r>
    </w:p>
    <w:p w:rsidR="00000000" w:rsidRDefault="00501D78">
      <w:pPr>
        <w:pStyle w:val="contentparagraph"/>
        <w:bidi/>
        <w:jc w:val="both"/>
        <w:divId w:val="1992634416"/>
        <w:rPr>
          <w:rFonts w:cs="B Zar" w:hint="cs"/>
          <w:color w:val="000000"/>
          <w:sz w:val="36"/>
          <w:szCs w:val="36"/>
          <w:rtl/>
        </w:rPr>
      </w:pPr>
      <w:r>
        <w:rPr>
          <w:rStyle w:val="contenttext"/>
          <w:rFonts w:cs="B Zar" w:hint="cs"/>
          <w:color w:val="000000"/>
          <w:sz w:val="36"/>
          <w:szCs w:val="36"/>
          <w:rtl/>
        </w:rPr>
        <w:t xml:space="preserve">من رد متشابه القرآن إلی محکمه فقد هدی إلی صراط مستقیم. </w:t>
      </w:r>
    </w:p>
    <w:p w:rsidR="00000000" w:rsidRDefault="00501D78">
      <w:pPr>
        <w:pStyle w:val="contentparagraph"/>
        <w:bidi/>
        <w:jc w:val="both"/>
        <w:divId w:val="1992634416"/>
        <w:rPr>
          <w:rFonts w:cs="B Zar" w:hint="cs"/>
          <w:color w:val="000000"/>
          <w:sz w:val="36"/>
          <w:szCs w:val="36"/>
          <w:rtl/>
        </w:rPr>
      </w:pPr>
      <w:r>
        <w:rPr>
          <w:rStyle w:val="contenttext"/>
          <w:rFonts w:cs="B Zar" w:hint="cs"/>
          <w:color w:val="000000"/>
          <w:sz w:val="36"/>
          <w:szCs w:val="36"/>
          <w:rtl/>
        </w:rPr>
        <w:t xml:space="preserve">ثم قال: إن فی أخبارنا محکمه کمحکم القرآن ومتشابها کمتشابه </w:t>
      </w:r>
    </w:p>
    <w:p w:rsidR="00000000" w:rsidRDefault="00501D78">
      <w:pPr>
        <w:pStyle w:val="contentparagraph"/>
        <w:bidi/>
        <w:jc w:val="both"/>
        <w:divId w:val="1992634416"/>
        <w:rPr>
          <w:rFonts w:cs="B Zar" w:hint="cs"/>
          <w:color w:val="000000"/>
          <w:sz w:val="36"/>
          <w:szCs w:val="36"/>
          <w:rtl/>
        </w:rPr>
      </w:pPr>
      <w:r>
        <w:rPr>
          <w:rStyle w:val="contenttext"/>
          <w:rFonts w:cs="B Zar" w:hint="cs"/>
          <w:color w:val="000000"/>
          <w:sz w:val="36"/>
          <w:szCs w:val="36"/>
          <w:rtl/>
        </w:rPr>
        <w:t>ص: 70</w:t>
      </w:r>
    </w:p>
    <w:p w:rsidR="00000000" w:rsidRDefault="00501D78">
      <w:pPr>
        <w:pStyle w:val="contentparagraph"/>
        <w:bidi/>
        <w:jc w:val="both"/>
        <w:divId w:val="687296180"/>
        <w:rPr>
          <w:rFonts w:cs="B Zar" w:hint="cs"/>
          <w:color w:val="000000"/>
          <w:sz w:val="36"/>
          <w:szCs w:val="36"/>
          <w:rtl/>
        </w:rPr>
      </w:pPr>
      <w:r>
        <w:rPr>
          <w:rStyle w:val="contenttext"/>
          <w:rFonts w:cs="B Zar" w:hint="cs"/>
          <w:color w:val="000000"/>
          <w:sz w:val="36"/>
          <w:szCs w:val="36"/>
          <w:rtl/>
        </w:rPr>
        <w:t>القرآن، فردوا متشابهما إلی محکمها ولا تتبعوا متشابهما دون محکمها فتضلوا:</w:t>
      </w:r>
      <w:hyperlink w:anchor="content_note_71_1" w:tooltip="عیون اخبار الرضا (علیه السلام) :1 / 226، باب 28، حدیث 39، وسائل الشیعه: 18 / 82، حدیث .22 " w:history="1">
        <w:r>
          <w:rPr>
            <w:rStyle w:val="Hyperlink"/>
            <w:rFonts w:cs="B Zar" w:hint="cs"/>
            <w:sz w:val="36"/>
            <w:szCs w:val="36"/>
            <w:rtl/>
          </w:rPr>
          <w:t>(1)</w:t>
        </w:r>
      </w:hyperlink>
    </w:p>
    <w:p w:rsidR="00000000" w:rsidRDefault="00501D78">
      <w:pPr>
        <w:pStyle w:val="contentparagraph"/>
        <w:bidi/>
        <w:jc w:val="both"/>
        <w:divId w:val="687296180"/>
        <w:rPr>
          <w:rFonts w:cs="B Zar" w:hint="cs"/>
          <w:color w:val="000000"/>
          <w:sz w:val="36"/>
          <w:szCs w:val="36"/>
          <w:rtl/>
        </w:rPr>
      </w:pPr>
      <w:r>
        <w:rPr>
          <w:rStyle w:val="contenttext"/>
          <w:rFonts w:cs="B Zar" w:hint="cs"/>
          <w:color w:val="000000"/>
          <w:sz w:val="36"/>
          <w:szCs w:val="36"/>
          <w:rtl/>
        </w:rPr>
        <w:t xml:space="preserve">کسی که متشابهات قرآن را به محکمات آن برگرداند، او به راه راست هدایت شده است. </w:t>
      </w:r>
    </w:p>
    <w:p w:rsidR="00000000" w:rsidRDefault="00501D78">
      <w:pPr>
        <w:pStyle w:val="contentparagraph"/>
        <w:bidi/>
        <w:jc w:val="both"/>
        <w:divId w:val="687296180"/>
        <w:rPr>
          <w:rFonts w:cs="B Zar" w:hint="cs"/>
          <w:color w:val="000000"/>
          <w:sz w:val="36"/>
          <w:szCs w:val="36"/>
          <w:rtl/>
        </w:rPr>
      </w:pPr>
      <w:r>
        <w:rPr>
          <w:rStyle w:val="contenttext"/>
          <w:rFonts w:cs="B Zar" w:hint="cs"/>
          <w:color w:val="000000"/>
          <w:sz w:val="36"/>
          <w:szCs w:val="36"/>
          <w:rtl/>
        </w:rPr>
        <w:t>آن گاه حضرتش فرمود: در اخبار ما نیز محکماتی مثل محکمات قرآن و متشابهاتی مثل متشابهات قرآن وجود دارد. پس متشابهات آن را به محکمات آن برگردانید و از متشابهات بدون برگرداندن آن به م</w:t>
      </w:r>
      <w:r>
        <w:rPr>
          <w:rStyle w:val="contenttext"/>
          <w:rFonts w:cs="B Zar" w:hint="cs"/>
          <w:color w:val="000000"/>
          <w:sz w:val="36"/>
          <w:szCs w:val="36"/>
          <w:rtl/>
        </w:rPr>
        <w:t xml:space="preserve">حکمات پیروی نکنید که گمراه می شوید. </w:t>
      </w:r>
    </w:p>
    <w:p w:rsidR="00000000" w:rsidRDefault="00501D78">
      <w:pPr>
        <w:pStyle w:val="contentparagraph"/>
        <w:bidi/>
        <w:jc w:val="both"/>
        <w:divId w:val="687296180"/>
        <w:rPr>
          <w:rFonts w:cs="B Zar" w:hint="cs"/>
          <w:color w:val="000000"/>
          <w:sz w:val="36"/>
          <w:szCs w:val="36"/>
          <w:rtl/>
        </w:rPr>
      </w:pPr>
      <w:r>
        <w:rPr>
          <w:rStyle w:val="contenttext"/>
          <w:rFonts w:cs="B Zar" w:hint="cs"/>
          <w:color w:val="000000"/>
          <w:sz w:val="36"/>
          <w:szCs w:val="36"/>
          <w:rtl/>
        </w:rPr>
        <w:t xml:space="preserve">این روایت صراحت دارد که جایز نیست متشابهات، چه در قرآن و چه در روایات اخذ شود، بلکه تا معنای متشابهات به وسیله محکمات، یا به وسیله معصومان (علیهم السلام) واضح نشود، جایز نیست به آنها عمل شود. </w:t>
      </w:r>
    </w:p>
    <w:p w:rsidR="00000000" w:rsidRDefault="00501D78">
      <w:pPr>
        <w:pStyle w:val="Heading3"/>
        <w:shd w:val="clear" w:color="auto" w:fill="FFFFFF"/>
        <w:bidi/>
        <w:jc w:val="both"/>
        <w:divId w:val="14598340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مجتهد و ظواهر قرآن </w:t>
      </w:r>
    </w:p>
    <w:p w:rsidR="00000000" w:rsidRDefault="00501D78">
      <w:pPr>
        <w:pStyle w:val="contentparagraph"/>
        <w:bidi/>
        <w:jc w:val="both"/>
        <w:divId w:val="1459834016"/>
        <w:rPr>
          <w:rFonts w:cs="B Zar" w:hint="cs"/>
          <w:color w:val="000000"/>
          <w:sz w:val="36"/>
          <w:szCs w:val="36"/>
          <w:rtl/>
        </w:rPr>
      </w:pPr>
      <w:r>
        <w:rPr>
          <w:rStyle w:val="contenttext"/>
          <w:rFonts w:cs="B Zar" w:hint="cs"/>
          <w:color w:val="000000"/>
          <w:sz w:val="36"/>
          <w:szCs w:val="36"/>
          <w:rtl/>
        </w:rPr>
        <w:lastRenderedPageBreak/>
        <w:t xml:space="preserve">البته </w:t>
      </w:r>
      <w:r>
        <w:rPr>
          <w:rStyle w:val="contenttext"/>
          <w:rFonts w:cs="B Zar" w:hint="cs"/>
          <w:color w:val="000000"/>
          <w:sz w:val="36"/>
          <w:szCs w:val="36"/>
          <w:rtl/>
        </w:rPr>
        <w:t xml:space="preserve">مجتهد در احکام شرعی می تواند به ظواهر آیات قرآن عمل کند. در روایتی آمده که زراره و محمد ابن مسلم می گویند: </w:t>
      </w:r>
    </w:p>
    <w:p w:rsidR="00000000" w:rsidRDefault="00501D78">
      <w:pPr>
        <w:pStyle w:val="contentparagraph"/>
        <w:bidi/>
        <w:jc w:val="both"/>
        <w:divId w:val="1459834016"/>
        <w:rPr>
          <w:rFonts w:cs="B Zar" w:hint="cs"/>
          <w:color w:val="000000"/>
          <w:sz w:val="36"/>
          <w:szCs w:val="36"/>
          <w:rtl/>
        </w:rPr>
      </w:pPr>
      <w:r>
        <w:rPr>
          <w:rStyle w:val="contenttext"/>
          <w:rFonts w:cs="B Zar" w:hint="cs"/>
          <w:color w:val="000000"/>
          <w:sz w:val="36"/>
          <w:szCs w:val="36"/>
          <w:rtl/>
        </w:rPr>
        <w:t xml:space="preserve">قلنا لأبی جعفر (علیه السلام): رجل صلی فی السفر أربعه أیعید أم لا؟ </w:t>
      </w:r>
    </w:p>
    <w:p w:rsidR="00000000" w:rsidRDefault="00501D78">
      <w:pPr>
        <w:pStyle w:val="contentparagraph"/>
        <w:bidi/>
        <w:jc w:val="both"/>
        <w:divId w:val="1459834016"/>
        <w:rPr>
          <w:rFonts w:cs="B Zar" w:hint="cs"/>
          <w:color w:val="000000"/>
          <w:sz w:val="36"/>
          <w:szCs w:val="36"/>
          <w:rtl/>
        </w:rPr>
      </w:pPr>
      <w:r>
        <w:rPr>
          <w:rStyle w:val="contenttext"/>
          <w:rFonts w:cs="B Zar" w:hint="cs"/>
          <w:color w:val="000000"/>
          <w:sz w:val="36"/>
          <w:szCs w:val="36"/>
          <w:rtl/>
        </w:rPr>
        <w:t xml:space="preserve">قال: إن کان قرأت علیه آیه التقصیر وفسرت له فصلی أربعه أعاد، وإن لم یکن قرأت علیه </w:t>
      </w:r>
      <w:r>
        <w:rPr>
          <w:rStyle w:val="contenttext"/>
          <w:rFonts w:cs="B Zar" w:hint="cs"/>
          <w:color w:val="000000"/>
          <w:sz w:val="36"/>
          <w:szCs w:val="36"/>
          <w:rtl/>
        </w:rPr>
        <w:t>ولم یعلمها فلا إعاده علیه:</w:t>
      </w:r>
      <w:hyperlink w:anchor="content_note_71_2" w:tooltip="وسائل الشیعه: 531/3 ، حدیث 4. " w:history="1">
        <w:r>
          <w:rPr>
            <w:rStyle w:val="Hyperlink"/>
            <w:rFonts w:cs="B Zar" w:hint="cs"/>
            <w:sz w:val="36"/>
            <w:szCs w:val="36"/>
            <w:rtl/>
          </w:rPr>
          <w:t>(2)</w:t>
        </w:r>
      </w:hyperlink>
    </w:p>
    <w:p w:rsidR="00000000" w:rsidRDefault="00501D78">
      <w:pPr>
        <w:pStyle w:val="contentparagraph"/>
        <w:bidi/>
        <w:jc w:val="both"/>
        <w:divId w:val="1459834016"/>
        <w:rPr>
          <w:rFonts w:cs="B Zar" w:hint="cs"/>
          <w:color w:val="000000"/>
          <w:sz w:val="36"/>
          <w:szCs w:val="36"/>
          <w:rtl/>
        </w:rPr>
      </w:pPr>
      <w:r>
        <w:rPr>
          <w:rStyle w:val="contenttext"/>
          <w:rFonts w:cs="B Zar" w:hint="cs"/>
          <w:color w:val="000000"/>
          <w:sz w:val="36"/>
          <w:szCs w:val="36"/>
          <w:rtl/>
        </w:rPr>
        <w:t>ص: 71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501D78">
      <w:pPr>
        <w:bidi/>
        <w:jc w:val="both"/>
        <w:divId w:val="2097095905"/>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 :1 / 226، باب 28، حدیث 39، وسائل الشیعه: 18 / 82، حدیث .22 </w:t>
      </w:r>
    </w:p>
    <w:p w:rsidR="00000000" w:rsidRDefault="00501D78">
      <w:pPr>
        <w:bidi/>
        <w:jc w:val="both"/>
        <w:divId w:val="1278637753"/>
        <w:rPr>
          <w:rFonts w:eastAsia="Times New Roman" w:cs="B Zar" w:hint="cs"/>
          <w:color w:val="000000"/>
          <w:sz w:val="36"/>
          <w:szCs w:val="36"/>
          <w:rtl/>
        </w:rPr>
      </w:pPr>
      <w:r>
        <w:rPr>
          <w:rFonts w:eastAsia="Times New Roman" w:cs="B Zar" w:hint="cs"/>
          <w:color w:val="000000"/>
          <w:sz w:val="36"/>
          <w:szCs w:val="36"/>
          <w:rtl/>
        </w:rPr>
        <w:t>2- وسائل الشیع</w:t>
      </w:r>
      <w:r>
        <w:rPr>
          <w:rFonts w:eastAsia="Times New Roman" w:cs="B Zar" w:hint="cs"/>
          <w:color w:val="000000"/>
          <w:sz w:val="36"/>
          <w:szCs w:val="36"/>
          <w:rtl/>
        </w:rPr>
        <w:t xml:space="preserve">ه: 531/3 ، حدیث 4. </w:t>
      </w:r>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 xml:space="preserve">به امام باقر (علیه السلام) عرض کردیم: مردی در سفر نماز را چهار رکعت خوانده آیا اعاده کند یا نه؟ </w:t>
      </w:r>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 xml:space="preserve">فرمودند: اگر آیه نماز شکسته خواندن برای او خوانده و تفسیر شده و با علم به این حکم، نماز را تمام خوانده، باید نماز را به صورت قصر اعاده کند، ولی اگر این مسأله و حکم آن را نمی دانسته و نماز را تمام خوانده، نمازش اعاده ندارد. </w:t>
      </w:r>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هم چنین معصوم (علیها السلام) درب</w:t>
      </w:r>
      <w:r>
        <w:rPr>
          <w:rStyle w:val="contenttext"/>
          <w:rFonts w:cs="B Zar" w:hint="cs"/>
          <w:color w:val="000000"/>
          <w:sz w:val="36"/>
          <w:szCs w:val="36"/>
          <w:rtl/>
        </w:rPr>
        <w:t xml:space="preserve">اره کسی که زمین خورده و ناخن او قطع شده فرمود: </w:t>
      </w:r>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إنه یعرف هذا وأشباهه من کتاب الله (ما جعل علیکم فی الدین من حرج ):</w:t>
      </w:r>
      <w:hyperlink w:anchor="content_note_72_1" w:tooltip="سوره حج، آیه 78. " w:history="1">
        <w:r>
          <w:rPr>
            <w:rStyle w:val="Hyperlink"/>
            <w:rFonts w:cs="B Zar" w:hint="cs"/>
            <w:sz w:val="36"/>
            <w:szCs w:val="36"/>
            <w:rtl/>
          </w:rPr>
          <w:t>(1)</w:t>
        </w:r>
      </w:hyperlink>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lastRenderedPageBreak/>
        <w:t>این مسأله و اشباه آن از قرآن استفاده می شود.</w:t>
      </w:r>
      <w:hyperlink w:anchor="content_note_72_2" w:tooltip=" وسائل الشیعه: 1/ 327 حدیث 5. " w:history="1">
        <w:r>
          <w:rPr>
            <w:rStyle w:val="Hyperlink"/>
            <w:rFonts w:cs="B Zar" w:hint="cs"/>
            <w:sz w:val="36"/>
            <w:szCs w:val="36"/>
            <w:rtl/>
          </w:rPr>
          <w:t>(2)</w:t>
        </w:r>
      </w:hyperlink>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 xml:space="preserve">و نیز روایت شده که معصوم (علیه السلام) فرمود: </w:t>
      </w:r>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أن الله لا یخاطب الخلق بما لا یعلمون....</w:t>
      </w:r>
      <w:hyperlink w:anchor="content_note_72_3" w:tooltip="همان: 205/27 ." w:history="1">
        <w:r>
          <w:rPr>
            <w:rStyle w:val="Hyperlink"/>
            <w:rFonts w:cs="B Zar" w:hint="cs"/>
            <w:sz w:val="36"/>
            <w:szCs w:val="36"/>
            <w:rtl/>
          </w:rPr>
          <w:t>(3)</w:t>
        </w:r>
      </w:hyperlink>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 xml:space="preserve">خداوند مردم را به چیزی که نمی دانند خطاب نمیکند.. </w:t>
      </w:r>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البته</w:t>
      </w:r>
      <w:r>
        <w:rPr>
          <w:rStyle w:val="contenttext"/>
          <w:rFonts w:cs="B Zar" w:hint="cs"/>
          <w:color w:val="000000"/>
          <w:sz w:val="36"/>
          <w:szCs w:val="36"/>
          <w:rtl/>
        </w:rPr>
        <w:t xml:space="preserve"> اگر کسی در آیاتی که در شأن قرآن آمده، طریق و سیره مسلمانان و اخبار وارده تأمل کند، می فهمد که حرف اخباریون که می گویند: «نمی شود از آیات قرآن استنباط کرد» سخن صحیحی نیست، بلکه کفران این نعمت بزرگ الهی است که خود خداوند به تدبر در آیات آن امر فرموده و فرمو</w:t>
      </w:r>
      <w:r>
        <w:rPr>
          <w:rStyle w:val="contenttext"/>
          <w:rFonts w:cs="B Zar" w:hint="cs"/>
          <w:color w:val="000000"/>
          <w:sz w:val="36"/>
          <w:szCs w:val="36"/>
          <w:rtl/>
        </w:rPr>
        <w:t xml:space="preserve">ده است که </w:t>
      </w:r>
    </w:p>
    <w:p w:rsidR="00000000" w:rsidRDefault="00501D78">
      <w:pPr>
        <w:pStyle w:val="contentparagraph"/>
        <w:bidi/>
        <w:jc w:val="both"/>
        <w:divId w:val="1153911186"/>
        <w:rPr>
          <w:rFonts w:cs="B Zar" w:hint="cs"/>
          <w:color w:val="000000"/>
          <w:sz w:val="36"/>
          <w:szCs w:val="36"/>
          <w:rtl/>
        </w:rPr>
      </w:pPr>
      <w:r>
        <w:rPr>
          <w:rStyle w:val="contenttext"/>
          <w:rFonts w:cs="B Zar" w:hint="cs"/>
          <w:color w:val="000000"/>
          <w:sz w:val="36"/>
          <w:szCs w:val="36"/>
          <w:rtl/>
        </w:rPr>
        <w:t>ص: 72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501D78">
      <w:pPr>
        <w:bidi/>
        <w:jc w:val="both"/>
        <w:divId w:val="1914463916"/>
        <w:rPr>
          <w:rFonts w:eastAsia="Times New Roman" w:cs="B Zar" w:hint="cs"/>
          <w:color w:val="000000"/>
          <w:sz w:val="36"/>
          <w:szCs w:val="36"/>
          <w:rtl/>
        </w:rPr>
      </w:pPr>
      <w:r>
        <w:rPr>
          <w:rFonts w:eastAsia="Times New Roman" w:cs="B Zar" w:hint="cs"/>
          <w:color w:val="000000"/>
          <w:sz w:val="36"/>
          <w:szCs w:val="36"/>
          <w:rtl/>
        </w:rPr>
        <w:t xml:space="preserve">1- سوره حج، آیه 78. </w:t>
      </w:r>
    </w:p>
    <w:p w:rsidR="00000000" w:rsidRDefault="00501D78">
      <w:pPr>
        <w:bidi/>
        <w:jc w:val="both"/>
        <w:divId w:val="74523839"/>
        <w:rPr>
          <w:rFonts w:eastAsia="Times New Roman" w:cs="B Zar" w:hint="cs"/>
          <w:color w:val="000000"/>
          <w:sz w:val="36"/>
          <w:szCs w:val="36"/>
          <w:rtl/>
        </w:rPr>
      </w:pPr>
      <w:r>
        <w:rPr>
          <w:rFonts w:eastAsia="Times New Roman" w:cs="B Zar" w:hint="cs"/>
          <w:color w:val="000000"/>
          <w:sz w:val="36"/>
          <w:szCs w:val="36"/>
          <w:rtl/>
        </w:rPr>
        <w:t xml:space="preserve">2- وسائل الشیعه: 1/ 327 حدیث 5. </w:t>
      </w:r>
    </w:p>
    <w:p w:rsidR="00000000" w:rsidRDefault="00501D78">
      <w:pPr>
        <w:bidi/>
        <w:jc w:val="both"/>
        <w:divId w:val="1217662160"/>
        <w:rPr>
          <w:rFonts w:eastAsia="Times New Roman" w:cs="B Zar" w:hint="cs"/>
          <w:color w:val="000000"/>
          <w:sz w:val="36"/>
          <w:szCs w:val="36"/>
          <w:rtl/>
        </w:rPr>
      </w:pPr>
      <w:r>
        <w:rPr>
          <w:rFonts w:eastAsia="Times New Roman" w:cs="B Zar" w:hint="cs"/>
          <w:color w:val="000000"/>
          <w:sz w:val="36"/>
          <w:szCs w:val="36"/>
          <w:rtl/>
        </w:rPr>
        <w:t>3- همان: 205/27 .</w:t>
      </w:r>
    </w:p>
    <w:p w:rsidR="00000000" w:rsidRDefault="00501D78">
      <w:pPr>
        <w:pStyle w:val="contentparagraph"/>
        <w:bidi/>
        <w:jc w:val="both"/>
        <w:divId w:val="444159175"/>
        <w:rPr>
          <w:rFonts w:cs="B Zar" w:hint="cs"/>
          <w:color w:val="000000"/>
          <w:sz w:val="36"/>
          <w:szCs w:val="36"/>
          <w:rtl/>
        </w:rPr>
      </w:pPr>
      <w:r>
        <w:rPr>
          <w:rStyle w:val="contenttext"/>
          <w:rFonts w:cs="B Zar" w:hint="cs"/>
          <w:color w:val="000000"/>
          <w:sz w:val="36"/>
          <w:szCs w:val="36"/>
          <w:rtl/>
        </w:rPr>
        <w:t xml:space="preserve">آیات بینات در قرآن وجود دارد که شکی در آنها نیست. </w:t>
      </w:r>
    </w:p>
    <w:p w:rsidR="00000000" w:rsidRDefault="00501D78">
      <w:pPr>
        <w:pStyle w:val="contentparagraph"/>
        <w:bidi/>
        <w:jc w:val="both"/>
        <w:divId w:val="444159175"/>
        <w:rPr>
          <w:rFonts w:cs="B Zar" w:hint="cs"/>
          <w:color w:val="000000"/>
          <w:sz w:val="36"/>
          <w:szCs w:val="36"/>
          <w:rtl/>
        </w:rPr>
      </w:pPr>
      <w:r>
        <w:rPr>
          <w:rStyle w:val="contenttext"/>
          <w:rFonts w:cs="B Zar" w:hint="cs"/>
          <w:color w:val="000000"/>
          <w:sz w:val="36"/>
          <w:szCs w:val="36"/>
          <w:rtl/>
        </w:rPr>
        <w:t xml:space="preserve">گفتنی است که تفصیل این مسائل در علم اصول بیان شده است. </w:t>
      </w:r>
    </w:p>
    <w:p w:rsidR="00000000" w:rsidRDefault="00501D78">
      <w:pPr>
        <w:pStyle w:val="Heading3"/>
        <w:shd w:val="clear" w:color="auto" w:fill="FFFFFF"/>
        <w:bidi/>
        <w:jc w:val="both"/>
        <w:divId w:val="3208937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سلیقه شخصی و سخن در قرآن </w:t>
      </w:r>
    </w:p>
    <w:p w:rsidR="00000000" w:rsidRDefault="00501D78">
      <w:pPr>
        <w:pStyle w:val="contentparagraph"/>
        <w:bidi/>
        <w:jc w:val="both"/>
        <w:divId w:val="320893727"/>
        <w:rPr>
          <w:rFonts w:cs="B Zar" w:hint="cs"/>
          <w:color w:val="000000"/>
          <w:sz w:val="36"/>
          <w:szCs w:val="36"/>
          <w:rtl/>
        </w:rPr>
      </w:pPr>
      <w:r>
        <w:rPr>
          <w:rStyle w:val="contenttext"/>
          <w:rFonts w:cs="B Zar" w:hint="cs"/>
          <w:color w:val="000000"/>
          <w:sz w:val="36"/>
          <w:szCs w:val="36"/>
          <w:rtl/>
        </w:rPr>
        <w:lastRenderedPageBreak/>
        <w:t xml:space="preserve">روشن است که فهم این معانی از قرآن به علم عربی، معانی بیان و علوم لازمه دیگری نیاز دارد تا بتوان قرآن را فهمید. ولی با سلیقه شخصی و عدم اطلاع از این علوم نمی توان قرآن را فهمید و بی تردید تفسیر به رأی و سلیقه حرام است. </w:t>
      </w:r>
    </w:p>
    <w:p w:rsidR="00000000" w:rsidRDefault="00501D78">
      <w:pPr>
        <w:pStyle w:val="contentparagraph"/>
        <w:bidi/>
        <w:jc w:val="both"/>
        <w:divId w:val="320893727"/>
        <w:rPr>
          <w:rFonts w:cs="B Zar" w:hint="cs"/>
          <w:color w:val="000000"/>
          <w:sz w:val="36"/>
          <w:szCs w:val="36"/>
          <w:rtl/>
        </w:rPr>
      </w:pPr>
      <w:r>
        <w:rPr>
          <w:rStyle w:val="contenttext"/>
          <w:rFonts w:cs="B Zar" w:hint="cs"/>
          <w:color w:val="000000"/>
          <w:sz w:val="36"/>
          <w:szCs w:val="36"/>
          <w:rtl/>
        </w:rPr>
        <w:t>بنابر این، تفسیر افرادی هم چون ابو حن</w:t>
      </w:r>
      <w:r>
        <w:rPr>
          <w:rStyle w:val="contenttext"/>
          <w:rFonts w:cs="B Zar" w:hint="cs"/>
          <w:color w:val="000000"/>
          <w:sz w:val="36"/>
          <w:szCs w:val="36"/>
          <w:rtl/>
        </w:rPr>
        <w:t xml:space="preserve">یفه، قتاده و ..... تفسیر به رأی است و باطل و هر کس از آنان پیروی کند گمراه است. </w:t>
      </w:r>
    </w:p>
    <w:p w:rsidR="00000000" w:rsidRDefault="00501D78">
      <w:pPr>
        <w:pStyle w:val="contentparagraph"/>
        <w:bidi/>
        <w:jc w:val="both"/>
        <w:divId w:val="320893727"/>
        <w:rPr>
          <w:rFonts w:cs="B Zar" w:hint="cs"/>
          <w:color w:val="000000"/>
          <w:sz w:val="36"/>
          <w:szCs w:val="36"/>
          <w:rtl/>
        </w:rPr>
      </w:pPr>
      <w:r>
        <w:rPr>
          <w:rStyle w:val="contenttext"/>
          <w:rFonts w:cs="B Zar" w:hint="cs"/>
          <w:color w:val="000000"/>
          <w:sz w:val="36"/>
          <w:szCs w:val="36"/>
          <w:rtl/>
        </w:rPr>
        <w:t>شاید کسی بگوید: وقتی ما به مقداری از قواعد لفظی با شرایط متقدمه اکتفا بکنیم، بهره ما از قرآن کم خواهد شد و اکثر حرف های مفسران باطل می شود، با این که قرآن، تبیان هر چیزی است و</w:t>
      </w:r>
      <w:r>
        <w:rPr>
          <w:rStyle w:val="contenttext"/>
          <w:rFonts w:cs="B Zar" w:hint="cs"/>
          <w:color w:val="000000"/>
          <w:sz w:val="36"/>
          <w:szCs w:val="36"/>
          <w:rtl/>
        </w:rPr>
        <w:t xml:space="preserve"> چشمه های علم در قرآن است. </w:t>
      </w:r>
    </w:p>
    <w:p w:rsidR="00000000" w:rsidRDefault="00501D78">
      <w:pPr>
        <w:pStyle w:val="contentparagraph"/>
        <w:bidi/>
        <w:jc w:val="both"/>
        <w:divId w:val="320893727"/>
        <w:rPr>
          <w:rFonts w:cs="B Zar" w:hint="cs"/>
          <w:color w:val="000000"/>
          <w:sz w:val="36"/>
          <w:szCs w:val="36"/>
          <w:rtl/>
        </w:rPr>
      </w:pPr>
      <w:r>
        <w:rPr>
          <w:rStyle w:val="contenttext"/>
          <w:rFonts w:cs="B Zar" w:hint="cs"/>
          <w:color w:val="000000"/>
          <w:sz w:val="36"/>
          <w:szCs w:val="36"/>
          <w:rtl/>
        </w:rPr>
        <w:t>در پاسخ او می گوییم: مدلول قرآن به آن مقدار اندک که شما گفتید منحصر نیست، بلکه مدلول قرآن ذو مراتب است و افراد حسب رتبه ای که در فهم و درک دارند در استفاده از قرآن مختلف هستند. همین طوری که در زمان معصومان (علیهم السلام) افراد م</w:t>
      </w:r>
      <w:r>
        <w:rPr>
          <w:rStyle w:val="contenttext"/>
          <w:rFonts w:cs="B Zar" w:hint="cs"/>
          <w:color w:val="000000"/>
          <w:sz w:val="36"/>
          <w:szCs w:val="36"/>
          <w:rtl/>
        </w:rPr>
        <w:t xml:space="preserve">ختلف بودند و آن بزرگواران برای هر طبقه از آنها، بخشی از معانی قرآن را که ظرفیت آن را داشتند، بیان می کردند. </w:t>
      </w:r>
    </w:p>
    <w:p w:rsidR="00000000" w:rsidRDefault="00501D78">
      <w:pPr>
        <w:pStyle w:val="contentparagraph"/>
        <w:bidi/>
        <w:jc w:val="both"/>
        <w:divId w:val="320893727"/>
        <w:rPr>
          <w:rFonts w:cs="B Zar" w:hint="cs"/>
          <w:color w:val="000000"/>
          <w:sz w:val="36"/>
          <w:szCs w:val="36"/>
          <w:rtl/>
        </w:rPr>
      </w:pPr>
      <w:r>
        <w:rPr>
          <w:rStyle w:val="contenttext"/>
          <w:rFonts w:cs="B Zar" w:hint="cs"/>
          <w:color w:val="000000"/>
          <w:sz w:val="36"/>
          <w:szCs w:val="36"/>
          <w:rtl/>
        </w:rPr>
        <w:t>ص: 73</w:t>
      </w:r>
    </w:p>
    <w:p w:rsidR="00000000" w:rsidRDefault="00501D78">
      <w:pPr>
        <w:pStyle w:val="Heading3"/>
        <w:shd w:val="clear" w:color="auto" w:fill="FFFFFF"/>
        <w:bidi/>
        <w:jc w:val="both"/>
        <w:divId w:val="1767788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سوره حمد و نگاهی به علم امیر مؤمنان علی (علیه السلام)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اینک به نمونه ای از علم امیر مؤمنان علی (علیه السلام) درباره تفسیر حمد اشاره می </w:t>
      </w:r>
      <w:r>
        <w:rPr>
          <w:rStyle w:val="contenttext"/>
          <w:rFonts w:cs="B Zar" w:hint="cs"/>
          <w:color w:val="000000"/>
          <w:sz w:val="36"/>
          <w:szCs w:val="36"/>
          <w:rtl/>
        </w:rPr>
        <w:t xml:space="preserve">کنیم. شاهد این مطلب روایتی است که سید بحرانی (رحمه الله)در کتاب «غایه المرام» از </w:t>
      </w:r>
      <w:r>
        <w:rPr>
          <w:rStyle w:val="contenttext"/>
          <w:rFonts w:cs="B Zar" w:hint="cs"/>
          <w:color w:val="000000"/>
          <w:sz w:val="36"/>
          <w:szCs w:val="36"/>
          <w:rtl/>
        </w:rPr>
        <w:lastRenderedPageBreak/>
        <w:t xml:space="preserve">سید بن طاووس (رحمه الله)نقل می کند. محمد بن عبدالواحد در کتاب خود با اسنادش چنین روایت می نماید: حضرت علی بن ابی طالب ××× به ابن عباس فرمود: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یا بن عباس! إذا صلیت عشاء الآخره </w:t>
      </w:r>
      <w:r>
        <w:rPr>
          <w:rStyle w:val="contenttext"/>
          <w:rFonts w:cs="B Zar" w:hint="cs"/>
          <w:color w:val="000000"/>
          <w:sz w:val="36"/>
          <w:szCs w:val="36"/>
          <w:rtl/>
        </w:rPr>
        <w:t xml:space="preserve">فالحقنی إلی الجبانه.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فصلیت ولحقته وکانت لیله مقمره.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فقال لی: ما تفسیر الألف من الحمد.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فقال: فما علمت حرفا أجیبه فتکلم فی تفسیرها ساعه واحده تامه.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فما تفسیر الحاء من الحمد؟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فقلت: لا أعلم.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فتکلم فیها ساعه تامه.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قال: قال (علیه السلام) :ف</w:t>
      </w:r>
      <w:r>
        <w:rPr>
          <w:rStyle w:val="contenttext"/>
          <w:rFonts w:cs="B Zar" w:hint="cs"/>
          <w:color w:val="000000"/>
          <w:sz w:val="36"/>
          <w:szCs w:val="36"/>
          <w:rtl/>
        </w:rPr>
        <w:t xml:space="preserve">ما تفسیر المیم؟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قلت: لا أدری.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فتکلم فیها ساعه تامه.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ثم قال: فما تفسیر الدال من الحمد؟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قلت: لا أدری.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 xml:space="preserve">قال: فتکلم فیه إلی برق عمود الفجر.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lastRenderedPageBreak/>
        <w:t xml:space="preserve">قال: فقال لی: قم یا بن عباس! إلی منزلک وتأهب لفرضک. </w:t>
      </w:r>
    </w:p>
    <w:p w:rsidR="00000000" w:rsidRDefault="00501D78">
      <w:pPr>
        <w:pStyle w:val="contentparagraph"/>
        <w:bidi/>
        <w:jc w:val="both"/>
        <w:divId w:val="176778822"/>
        <w:rPr>
          <w:rFonts w:cs="B Zar" w:hint="cs"/>
          <w:color w:val="000000"/>
          <w:sz w:val="36"/>
          <w:szCs w:val="36"/>
          <w:rtl/>
        </w:rPr>
      </w:pPr>
      <w:r>
        <w:rPr>
          <w:rStyle w:val="contenttext"/>
          <w:rFonts w:cs="B Zar" w:hint="cs"/>
          <w:color w:val="000000"/>
          <w:sz w:val="36"/>
          <w:szCs w:val="36"/>
          <w:rtl/>
        </w:rPr>
        <w:t>ص: 74</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قال أبوا العباس عبدالله بن العباس: فقمت وقد وعیت کلما قال، ثم تفکرت فإذا علمی بالقرآن فی علم علی (علیه السلام) کالقراره فی المتعجر:</w:t>
      </w:r>
      <w:hyperlink w:anchor="content_note_75_1" w:tooltip="غایه المرام: 5/ 205، المقصد الثانی الباب الخامس والعشرون و بحارالانوار: 104/92 . " w:history="1">
        <w:r>
          <w:rPr>
            <w:rStyle w:val="Hyperlink"/>
            <w:rFonts w:cs="B Zar" w:hint="cs"/>
            <w:sz w:val="36"/>
            <w:szCs w:val="36"/>
            <w:rtl/>
          </w:rPr>
          <w:t>(1)</w:t>
        </w:r>
      </w:hyperlink>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 xml:space="preserve">ای فرزند عباس! وقتی نماز عشا را خواندی به صحرای بیرون شهر بیا.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ابن عباس می گوید: نماز را خواندم و در مکانی که حضرت فرموده بودند به ایشان ملحق شدم و شب، شب مهتابی بود. حضرت فرمودند: تفسیر «ال</w:t>
      </w:r>
      <w:r>
        <w:rPr>
          <w:rStyle w:val="contenttext"/>
          <w:rFonts w:cs="B Zar" w:hint="cs"/>
          <w:color w:val="000000"/>
          <w:sz w:val="36"/>
          <w:szCs w:val="36"/>
          <w:rtl/>
        </w:rPr>
        <w:t xml:space="preserve">ف» از کلمه الحمد چیست؟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 xml:space="preserve">من چیزی نمی دانستم که بگویم.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 xml:space="preserve">حضرت یک ساعت درباره «الف» کلمه الحمد سخن گفتند، آن گاه فرمودند: تفسیر «حاء» کلمه الحمد را می دانی؟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 xml:space="preserve">گفتم: نمی دانم.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 xml:space="preserve">حضرت یک ساعت درباره «حاء» وازه الحمد سخن گفتند، سپس فرمودند: تفسیر «میم» را می دانی؟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 xml:space="preserve">گفتم: نمی دانم.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 xml:space="preserve">باز حضرتش یک ساعت درباره «میم» سخن گفتند. بعد فرمودند: تفسیر «دال» کلمه الحمد را می دانی؟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lastRenderedPageBreak/>
        <w:t xml:space="preserve">گفتم: نمی دانم.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حضرت تا عمود فجر درباره آن سخن گفتند. بعد فرم</w:t>
      </w:r>
      <w:r>
        <w:rPr>
          <w:rStyle w:val="contenttext"/>
          <w:rFonts w:cs="B Zar" w:hint="cs"/>
          <w:color w:val="000000"/>
          <w:sz w:val="36"/>
          <w:szCs w:val="36"/>
          <w:rtl/>
        </w:rPr>
        <w:t xml:space="preserve">ودند: برخیز ای ابن عباس! به منزل برو و آماده نماز صبح بشو. </w:t>
      </w:r>
    </w:p>
    <w:p w:rsidR="00000000" w:rsidRDefault="00501D78">
      <w:pPr>
        <w:pStyle w:val="contentparagraph"/>
        <w:bidi/>
        <w:jc w:val="both"/>
        <w:divId w:val="1494295218"/>
        <w:rPr>
          <w:rFonts w:cs="B Zar" w:hint="cs"/>
          <w:color w:val="000000"/>
          <w:sz w:val="36"/>
          <w:szCs w:val="36"/>
          <w:rtl/>
        </w:rPr>
      </w:pPr>
      <w:r>
        <w:rPr>
          <w:rStyle w:val="contenttext"/>
          <w:rFonts w:cs="B Zar" w:hint="cs"/>
          <w:color w:val="000000"/>
          <w:sz w:val="36"/>
          <w:szCs w:val="36"/>
          <w:rtl/>
        </w:rPr>
        <w:t>ص: 75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501D78">
      <w:pPr>
        <w:bidi/>
        <w:jc w:val="both"/>
        <w:divId w:val="339626710"/>
        <w:rPr>
          <w:rFonts w:eastAsia="Times New Roman" w:cs="B Zar" w:hint="cs"/>
          <w:color w:val="000000"/>
          <w:sz w:val="36"/>
          <w:szCs w:val="36"/>
          <w:rtl/>
        </w:rPr>
      </w:pPr>
      <w:r>
        <w:rPr>
          <w:rFonts w:eastAsia="Times New Roman" w:cs="B Zar" w:hint="cs"/>
          <w:color w:val="000000"/>
          <w:sz w:val="36"/>
          <w:szCs w:val="36"/>
          <w:rtl/>
        </w:rPr>
        <w:t xml:space="preserve">1- غایه المرام: 5/ 205، المقصد الثانی الباب الخامس والعشرون و بحارالانوار: 104/92 . </w:t>
      </w:r>
    </w:p>
    <w:p w:rsidR="00000000" w:rsidRDefault="00501D78">
      <w:pPr>
        <w:pStyle w:val="contentparagraph"/>
        <w:bidi/>
        <w:jc w:val="both"/>
        <w:divId w:val="1606114732"/>
        <w:rPr>
          <w:rFonts w:cs="B Zar" w:hint="cs"/>
          <w:color w:val="000000"/>
          <w:sz w:val="36"/>
          <w:szCs w:val="36"/>
          <w:rtl/>
        </w:rPr>
      </w:pPr>
      <w:r>
        <w:rPr>
          <w:rStyle w:val="contenttext"/>
          <w:rFonts w:cs="B Zar" w:hint="cs"/>
          <w:color w:val="000000"/>
          <w:sz w:val="36"/>
          <w:szCs w:val="36"/>
          <w:rtl/>
        </w:rPr>
        <w:t>ابن عباس می گوید: من آن چه را که حضرت فرمودند فرا گرفتم، بعد فکر کردم</w:t>
      </w:r>
      <w:r>
        <w:rPr>
          <w:rStyle w:val="contenttext"/>
          <w:rFonts w:cs="B Zar" w:hint="cs"/>
          <w:color w:val="000000"/>
          <w:sz w:val="36"/>
          <w:szCs w:val="36"/>
          <w:rtl/>
        </w:rPr>
        <w:t xml:space="preserve"> که علم من در مقابل علم امیرالمؤمنین (علیه السلام) همانند آب اندکی در مقابل دریا است. </w:t>
      </w:r>
    </w:p>
    <w:p w:rsidR="00000000" w:rsidRDefault="00501D78">
      <w:pPr>
        <w:pStyle w:val="contentparagraph"/>
        <w:bidi/>
        <w:jc w:val="both"/>
        <w:divId w:val="1606114732"/>
        <w:rPr>
          <w:rFonts w:cs="B Zar" w:hint="cs"/>
          <w:color w:val="000000"/>
          <w:sz w:val="36"/>
          <w:szCs w:val="36"/>
          <w:rtl/>
        </w:rPr>
      </w:pPr>
      <w:r>
        <w:rPr>
          <w:rStyle w:val="contenttext"/>
          <w:rFonts w:cs="B Zar" w:hint="cs"/>
          <w:color w:val="000000"/>
          <w:sz w:val="36"/>
          <w:szCs w:val="36"/>
          <w:rtl/>
        </w:rPr>
        <w:t xml:space="preserve">شاهد دیگر در کتاب «سعد السعود» است که از طریق عامه از ابی حامد غزالی نقل شده است. امیر مؤمنان علی (علیه السلام) فرمودند: </w:t>
      </w:r>
    </w:p>
    <w:p w:rsidR="00000000" w:rsidRDefault="00501D78">
      <w:pPr>
        <w:pStyle w:val="contentparagraph"/>
        <w:bidi/>
        <w:jc w:val="both"/>
        <w:divId w:val="1606114732"/>
        <w:rPr>
          <w:rFonts w:cs="B Zar" w:hint="cs"/>
          <w:color w:val="000000"/>
          <w:sz w:val="36"/>
          <w:szCs w:val="36"/>
          <w:rtl/>
        </w:rPr>
      </w:pPr>
      <w:r>
        <w:rPr>
          <w:rStyle w:val="contenttext"/>
          <w:rFonts w:cs="B Zar" w:hint="cs"/>
          <w:color w:val="000000"/>
          <w:sz w:val="36"/>
          <w:szCs w:val="36"/>
          <w:rtl/>
        </w:rPr>
        <w:t>لما حکی عهد موسی (علیه السلام) أن شرح کتابه کان</w:t>
      </w:r>
      <w:r>
        <w:rPr>
          <w:rStyle w:val="contenttext"/>
          <w:rFonts w:cs="B Zar" w:hint="cs"/>
          <w:color w:val="000000"/>
          <w:sz w:val="36"/>
          <w:szCs w:val="36"/>
          <w:rtl/>
        </w:rPr>
        <w:t xml:space="preserve"> أربعین جملا: لو أذن الله تعالی ورسوله لی لأشرح فی شرح معانی ألف الفاتحه حتی یبلغ مثل ذلک؛ یعنی أربعین وقرا أو جملا، وهذه الکثره فی السعه والافتتاح فی العلم لا یکون إلا لدنیا سماویا إلیها؛</w:t>
      </w:r>
      <w:hyperlink w:anchor="content_note_76_1" w:tooltip="بحارالانوار: 104/89 . " w:history="1">
        <w:r>
          <w:rPr>
            <w:rStyle w:val="Hyperlink"/>
            <w:rFonts w:cs="B Zar" w:hint="cs"/>
            <w:sz w:val="36"/>
            <w:szCs w:val="36"/>
            <w:rtl/>
          </w:rPr>
          <w:t>(1)</w:t>
        </w:r>
      </w:hyperlink>
    </w:p>
    <w:p w:rsidR="00000000" w:rsidRDefault="00501D78">
      <w:pPr>
        <w:pStyle w:val="contentparagraph"/>
        <w:bidi/>
        <w:jc w:val="both"/>
        <w:divId w:val="1606114732"/>
        <w:rPr>
          <w:rFonts w:cs="B Zar" w:hint="cs"/>
          <w:color w:val="000000"/>
          <w:sz w:val="36"/>
          <w:szCs w:val="36"/>
          <w:rtl/>
        </w:rPr>
      </w:pPr>
      <w:r>
        <w:rPr>
          <w:rStyle w:val="contenttext"/>
          <w:rFonts w:cs="B Zar" w:hint="cs"/>
          <w:color w:val="000000"/>
          <w:sz w:val="36"/>
          <w:szCs w:val="36"/>
          <w:rtl/>
        </w:rPr>
        <w:t xml:space="preserve">وقتی که حکایت عهد موسی را می کردند، اگر بنا بود شرح آن را بنویسند به اندازه چهل بار شتر می شد، اگر خدا و رسولش اذن میدادند که در شرح معانی «الف» فاتحه الکتاب شروع کنم به چهل بار شتر اندازه آن و این وسعت در علم، مربوط به دنیاست. </w:t>
      </w:r>
    </w:p>
    <w:p w:rsidR="00000000" w:rsidRDefault="00501D78">
      <w:pPr>
        <w:pStyle w:val="Heading3"/>
        <w:shd w:val="clear" w:color="auto" w:fill="FFFFFF"/>
        <w:bidi/>
        <w:jc w:val="both"/>
        <w:divId w:val="2155126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تقسیم بندی آیات قرآن </w:t>
      </w:r>
    </w:p>
    <w:p w:rsidR="00000000" w:rsidRDefault="00501D78">
      <w:pPr>
        <w:pStyle w:val="contentparagraph"/>
        <w:bidi/>
        <w:jc w:val="both"/>
        <w:divId w:val="215512612"/>
        <w:rPr>
          <w:rFonts w:cs="B Zar" w:hint="cs"/>
          <w:color w:val="000000"/>
          <w:sz w:val="36"/>
          <w:szCs w:val="36"/>
          <w:rtl/>
        </w:rPr>
      </w:pPr>
      <w:r>
        <w:rPr>
          <w:rStyle w:val="contenttext"/>
          <w:rFonts w:cs="B Zar" w:hint="cs"/>
          <w:color w:val="000000"/>
          <w:sz w:val="36"/>
          <w:szCs w:val="36"/>
          <w:rtl/>
        </w:rPr>
        <w:lastRenderedPageBreak/>
        <w:t>ط</w:t>
      </w:r>
      <w:r>
        <w:rPr>
          <w:rStyle w:val="contenttext"/>
          <w:rFonts w:cs="B Zar" w:hint="cs"/>
          <w:color w:val="000000"/>
          <w:sz w:val="36"/>
          <w:szCs w:val="36"/>
          <w:rtl/>
        </w:rPr>
        <w:t xml:space="preserve">بق روایتی می توان آیات قرآن را در برداشت و فهم از آنها به سه قسم، تقسیم کرد. در روایتی امیر مؤمنان علی (علیه السلام) در احتجاج بر زندیقی که از آیات متشابه پرسید، فرمودند: </w:t>
      </w:r>
    </w:p>
    <w:p w:rsidR="00000000" w:rsidRDefault="00501D78">
      <w:pPr>
        <w:pStyle w:val="contentparagraph"/>
        <w:bidi/>
        <w:jc w:val="both"/>
        <w:divId w:val="215512612"/>
        <w:rPr>
          <w:rFonts w:cs="B Zar" w:hint="cs"/>
          <w:color w:val="000000"/>
          <w:sz w:val="36"/>
          <w:szCs w:val="36"/>
          <w:rtl/>
        </w:rPr>
      </w:pPr>
      <w:r>
        <w:rPr>
          <w:rStyle w:val="contenttext"/>
          <w:rFonts w:cs="B Zar" w:hint="cs"/>
          <w:color w:val="000000"/>
          <w:sz w:val="36"/>
          <w:szCs w:val="36"/>
          <w:rtl/>
        </w:rPr>
        <w:t xml:space="preserve">ثم إن الله قسم کلامه ثلاثه أقسام: </w:t>
      </w:r>
    </w:p>
    <w:p w:rsidR="00000000" w:rsidRDefault="00501D78">
      <w:pPr>
        <w:pStyle w:val="contentparagraph"/>
        <w:bidi/>
        <w:jc w:val="both"/>
        <w:divId w:val="215512612"/>
        <w:rPr>
          <w:rFonts w:cs="B Zar" w:hint="cs"/>
          <w:color w:val="000000"/>
          <w:sz w:val="36"/>
          <w:szCs w:val="36"/>
          <w:rtl/>
        </w:rPr>
      </w:pPr>
      <w:r>
        <w:rPr>
          <w:rStyle w:val="contenttext"/>
          <w:rFonts w:cs="B Zar" w:hint="cs"/>
          <w:color w:val="000000"/>
          <w:sz w:val="36"/>
          <w:szCs w:val="36"/>
          <w:rtl/>
        </w:rPr>
        <w:t xml:space="preserve">فجعل قسما منه یعرفه العالم والجاهل </w:t>
      </w:r>
    </w:p>
    <w:p w:rsidR="00000000" w:rsidRDefault="00501D78">
      <w:pPr>
        <w:pStyle w:val="contentparagraph"/>
        <w:bidi/>
        <w:jc w:val="both"/>
        <w:divId w:val="215512612"/>
        <w:rPr>
          <w:rFonts w:cs="B Zar" w:hint="cs"/>
          <w:color w:val="000000"/>
          <w:sz w:val="36"/>
          <w:szCs w:val="36"/>
          <w:rtl/>
        </w:rPr>
      </w:pPr>
      <w:r>
        <w:rPr>
          <w:rStyle w:val="contenttext"/>
          <w:rFonts w:cs="B Zar" w:hint="cs"/>
          <w:color w:val="000000"/>
          <w:sz w:val="36"/>
          <w:szCs w:val="36"/>
          <w:rtl/>
        </w:rPr>
        <w:t>ص: 76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501D78">
      <w:pPr>
        <w:bidi/>
        <w:jc w:val="both"/>
        <w:divId w:val="542643241"/>
        <w:rPr>
          <w:rFonts w:eastAsia="Times New Roman" w:cs="B Zar" w:hint="cs"/>
          <w:color w:val="000000"/>
          <w:sz w:val="36"/>
          <w:szCs w:val="36"/>
          <w:rtl/>
        </w:rPr>
      </w:pPr>
      <w:r>
        <w:rPr>
          <w:rFonts w:eastAsia="Times New Roman" w:cs="B Zar" w:hint="cs"/>
          <w:color w:val="000000"/>
          <w:sz w:val="36"/>
          <w:szCs w:val="36"/>
          <w:rtl/>
        </w:rPr>
        <w:t xml:space="preserve">1- بحارالانوار: 104/89 .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 xml:space="preserve">وقسما لا یعرفه إلا من صفا ذهنه ولطف حسه وصح تمیزه ممن شرح الله صدره للإسلام.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 xml:space="preserve">وقسما لا یعلمه إلا الله وملائکته والراسخون فی العلم،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و إنما فعل ذلک لأن لا یدعی أهل الباطل المستولین علی میراث رسول الله (صلی الله علیه و آله) من علم الکتاب ما لم یجعله الله لهم ولیقودهم الاضطرار إلی الائتمام بمن ولی أمرهم فاستکبروا عن طاعته</w:t>
      </w:r>
      <w:hyperlink w:anchor="content_note_77_1" w:tooltip="الاحتجاج: 1/ 376، وسائل الشیعه: 18 / 143، باب 13 از ابواب صفات قاضی، حدیث44 " w:history="1">
        <w:r>
          <w:rPr>
            <w:rStyle w:val="Hyperlink"/>
            <w:rFonts w:cs="B Zar" w:hint="cs"/>
            <w:sz w:val="36"/>
            <w:szCs w:val="36"/>
            <w:rtl/>
          </w:rPr>
          <w:t>(1)</w:t>
        </w:r>
      </w:hyperlink>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 xml:space="preserve">خداوند کلام خود را به سه قسم تقسیم فرموده است: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 xml:space="preserve">قسم اول کلامی است که عالم و جاهل می فهمند.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قسم دوم را نمی فهمد مگر کسی که ذهن او با صفا شده باشد و حش او لطیف و تمیز اور صحیح باشد و از کسانی باشد که</w:t>
      </w:r>
      <w:r>
        <w:rPr>
          <w:rStyle w:val="contenttext"/>
          <w:rFonts w:cs="B Zar" w:hint="cs"/>
          <w:color w:val="000000"/>
          <w:sz w:val="36"/>
          <w:szCs w:val="36"/>
          <w:rtl/>
        </w:rPr>
        <w:t xml:space="preserve"> خداوند به او برای اسلام شرح صدر داده باشد.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lastRenderedPageBreak/>
        <w:t xml:space="preserve">قسم سوم را نمی داند مگر خدا، فرشتگان و راسخان در علم (که مراد معصومان (علیهم السلام) هستند).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این تقسیم را خداوند قرار داده تا اهل باطل که میراث پیامبر خدا (صلی الله علیه و آله) غصب نموده اند نتوانند ادعا کنند ک</w:t>
      </w:r>
      <w:r>
        <w:rPr>
          <w:rStyle w:val="contenttext"/>
          <w:rFonts w:cs="B Zar" w:hint="cs"/>
          <w:color w:val="000000"/>
          <w:sz w:val="36"/>
          <w:szCs w:val="36"/>
          <w:rtl/>
        </w:rPr>
        <w:t xml:space="preserve">ه علم قرآن را دارا هستند. خداوند علمی را به آنها نداده تا ناچار باشند به ائمه معصمومان (علیهم السلام) رجوع کنند، ولی آنها استکبار می ورزند و از اهل بیت اطاعت نمی کنند. </w:t>
      </w:r>
    </w:p>
    <w:p w:rsidR="00000000" w:rsidRDefault="00501D78">
      <w:pPr>
        <w:pStyle w:val="contentparagraph"/>
        <w:bidi/>
        <w:jc w:val="both"/>
        <w:divId w:val="71781469"/>
        <w:rPr>
          <w:rFonts w:cs="B Zar" w:hint="cs"/>
          <w:color w:val="000000"/>
          <w:sz w:val="36"/>
          <w:szCs w:val="36"/>
          <w:rtl/>
        </w:rPr>
      </w:pPr>
      <w:r>
        <w:rPr>
          <w:rStyle w:val="contenttext"/>
          <w:rFonts w:cs="B Zar" w:hint="cs"/>
          <w:color w:val="000000"/>
          <w:sz w:val="36"/>
          <w:szCs w:val="36"/>
          <w:rtl/>
        </w:rPr>
        <w:t>ص: 77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501D78">
      <w:pPr>
        <w:bidi/>
        <w:jc w:val="both"/>
        <w:divId w:val="413548486"/>
        <w:rPr>
          <w:rFonts w:eastAsia="Times New Roman" w:cs="B Zar" w:hint="cs"/>
          <w:color w:val="000000"/>
          <w:sz w:val="36"/>
          <w:szCs w:val="36"/>
          <w:rtl/>
        </w:rPr>
      </w:pPr>
      <w:r>
        <w:rPr>
          <w:rFonts w:eastAsia="Times New Roman" w:cs="B Zar" w:hint="cs"/>
          <w:color w:val="000000"/>
          <w:sz w:val="36"/>
          <w:szCs w:val="36"/>
          <w:rtl/>
        </w:rPr>
        <w:t>1- الاحتجاج: 1/ 376، وسائل الشیعه: 18 / 143،</w:t>
      </w:r>
      <w:r>
        <w:rPr>
          <w:rFonts w:eastAsia="Times New Roman" w:cs="B Zar" w:hint="cs"/>
          <w:color w:val="000000"/>
          <w:sz w:val="36"/>
          <w:szCs w:val="36"/>
          <w:rtl/>
        </w:rPr>
        <w:t xml:space="preserve"> باب 13 از ابواب صفات قاضی، حدیث44 </w:t>
      </w:r>
    </w:p>
    <w:p w:rsidR="00000000" w:rsidRDefault="00501D78">
      <w:pPr>
        <w:pStyle w:val="Heading3"/>
        <w:shd w:val="clear" w:color="auto" w:fill="FFFFFF"/>
        <w:bidi/>
        <w:jc w:val="both"/>
        <w:divId w:val="10223159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آیات قرآنی و تقسیم بندی دیگر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 xml:space="preserve">در تقسیم بندی دیگری طبق روایتی می توان آیات قرآنی را به چهار قسم تقسیم کرد. در روایتی نورانی امام صادق (علیه السلام) فرمود: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 xml:space="preserve">کتاب الله علی أربعه أشیاء: علی العباره والإشاره واللطائف والحقائق.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والعباره للعوام، والإشاره للخواص، واللطائف للأولیاء، والحقائق للأنبیاء:</w:t>
      </w:r>
      <w:hyperlink w:anchor="content_note_78_1" w:tooltip="بحارالانوار: 276/75 . " w:history="1">
        <w:r>
          <w:rPr>
            <w:rStyle w:val="Hyperlink"/>
            <w:rFonts w:cs="B Zar" w:hint="cs"/>
            <w:sz w:val="36"/>
            <w:szCs w:val="36"/>
            <w:rtl/>
          </w:rPr>
          <w:t>(1)</w:t>
        </w:r>
      </w:hyperlink>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 xml:space="preserve">کتاب خدا قرآن بر چهار قسم است: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 xml:space="preserve">عبارات قرآن،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lastRenderedPageBreak/>
        <w:t xml:space="preserve">اشارات قرآن،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 xml:space="preserve">لطایف قرآن،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 xml:space="preserve">و حقایق قرآن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 xml:space="preserve">عبارات آن به عوام مربوط است، اشارات آن به خواص ما مربوط است، لطایف آن به اولیای خدا مربوط است و حقایق آن به انبیا مربوط است.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شاید مراد از اولیا، خواص شیعه باشد؛ زیرا ائمه (علیهم السلام) از سایر انبیا اعلم هستند. پ</w:t>
      </w:r>
      <w:r>
        <w:rPr>
          <w:rStyle w:val="contenttext"/>
          <w:rFonts w:cs="B Zar" w:hint="cs"/>
          <w:color w:val="000000"/>
          <w:sz w:val="36"/>
          <w:szCs w:val="36"/>
          <w:rtl/>
        </w:rPr>
        <w:t xml:space="preserve">س طبق احادیث، مراد از اولیا همان خواص شیعه هم چون سلمان، مقداد و بعضی دیگر از خواص هستند. </w:t>
      </w:r>
    </w:p>
    <w:p w:rsidR="00000000" w:rsidRDefault="00501D78">
      <w:pPr>
        <w:pStyle w:val="contentparagraph"/>
        <w:bidi/>
        <w:jc w:val="both"/>
        <w:divId w:val="1022315975"/>
        <w:rPr>
          <w:rFonts w:cs="B Zar" w:hint="cs"/>
          <w:color w:val="000000"/>
          <w:sz w:val="36"/>
          <w:szCs w:val="36"/>
          <w:rtl/>
        </w:rPr>
      </w:pPr>
      <w:r>
        <w:rPr>
          <w:rStyle w:val="contenttext"/>
          <w:rFonts w:cs="B Zar" w:hint="cs"/>
          <w:color w:val="000000"/>
          <w:sz w:val="36"/>
          <w:szCs w:val="36"/>
          <w:rtl/>
        </w:rPr>
        <w:t>ص: 78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501D78">
      <w:pPr>
        <w:bidi/>
        <w:jc w:val="both"/>
        <w:divId w:val="805052487"/>
        <w:rPr>
          <w:rFonts w:eastAsia="Times New Roman" w:cs="B Zar" w:hint="cs"/>
          <w:color w:val="000000"/>
          <w:sz w:val="36"/>
          <w:szCs w:val="36"/>
          <w:rtl/>
        </w:rPr>
      </w:pPr>
      <w:r>
        <w:rPr>
          <w:rFonts w:eastAsia="Times New Roman" w:cs="B Zar" w:hint="cs"/>
          <w:color w:val="000000"/>
          <w:sz w:val="36"/>
          <w:szCs w:val="36"/>
          <w:rtl/>
        </w:rPr>
        <w:t xml:space="preserve">1- بحارالانوار: 276/75 . </w:t>
      </w:r>
    </w:p>
    <w:p w:rsidR="00000000" w:rsidRDefault="00501D78">
      <w:pPr>
        <w:pStyle w:val="Heading3"/>
        <w:shd w:val="clear" w:color="auto" w:fill="FFFFFF"/>
        <w:bidi/>
        <w:jc w:val="both"/>
        <w:divId w:val="15145384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ظهر و بطن قرآن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 xml:space="preserve">روایات بسیاری نقل شده که قرآن، دارای ظهر و بطن است. طبق روایتی که عیاشی و برقی در «المحاسن» نقل می کنند، جابر می گوید: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 xml:space="preserve">سألت أبا جعفر (علیه السلام) عن شیء من تفسیر القرآن.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فأجاب</w:t>
      </w:r>
      <w:r>
        <w:rPr>
          <w:rStyle w:val="contenttext"/>
          <w:rFonts w:cs="B Zar" w:hint="cs"/>
          <w:color w:val="000000"/>
          <w:sz w:val="36"/>
          <w:szCs w:val="36"/>
          <w:rtl/>
        </w:rPr>
        <w:t xml:space="preserve">نی.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lastRenderedPageBreak/>
        <w:t xml:space="preserve">ثم سألته ثانیه، فأجابنی بجواب آخر.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 xml:space="preserve">فقلت: جعلت فداک، کنت أجبت فی هذه المسئله بجواب غیر هذا قبل الیوم.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فقال لی: یا جابر! إن للقرآن بطنا وللبطن بطنا وظهره وللظهر ظهرا یا جابر! ولیس شیء أبعد من عقول الرجال من تفسیر القرآن أن الآیه لیکون أولها فی شیء وآخ</w:t>
      </w:r>
      <w:r>
        <w:rPr>
          <w:rStyle w:val="contenttext"/>
          <w:rFonts w:cs="B Zar" w:hint="cs"/>
          <w:color w:val="000000"/>
          <w:sz w:val="36"/>
          <w:szCs w:val="36"/>
          <w:rtl/>
        </w:rPr>
        <w:t>رها فی شیء وهو کلام متصل یتصرف علی وجوه</w:t>
      </w:r>
      <w:hyperlink w:anchor="content_note_79_1" w:tooltip="تفسیر العیاشی: 12/1 ، حدیث 8، المحاسن: 2/ 300، کتاب الملل، حدیث 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 xml:space="preserve">از امام باقر (علیه السلام) درباره چیزی از تفسیر قرآن پرسیدم.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 xml:space="preserve">حضرت پاسخ دادند.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 xml:space="preserve">مرتبه دوم همان آیه را سؤال کردم، حضرت پاسخ دیگری غیر پاسخ اول دادند.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 xml:space="preserve">عرض کردم: فدایت شوم! همین پرسش را پیش تر کردم، جواب دیگری فرمودید و الآن این طور جواب می فرمایید؟ </w:t>
      </w:r>
    </w:p>
    <w:p w:rsidR="00000000" w:rsidRDefault="00501D78">
      <w:pPr>
        <w:pStyle w:val="contentparagraph"/>
        <w:bidi/>
        <w:jc w:val="both"/>
        <w:divId w:val="1514538474"/>
        <w:rPr>
          <w:rFonts w:cs="B Zar" w:hint="cs"/>
          <w:color w:val="000000"/>
          <w:sz w:val="36"/>
          <w:szCs w:val="36"/>
          <w:rtl/>
        </w:rPr>
      </w:pPr>
      <w:r>
        <w:rPr>
          <w:rStyle w:val="contenttext"/>
          <w:rFonts w:cs="B Zar" w:hint="cs"/>
          <w:color w:val="000000"/>
          <w:sz w:val="36"/>
          <w:szCs w:val="36"/>
          <w:rtl/>
        </w:rPr>
        <w:t>ص: 79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501D78">
      <w:pPr>
        <w:bidi/>
        <w:jc w:val="both"/>
        <w:divId w:val="898056222"/>
        <w:rPr>
          <w:rFonts w:eastAsia="Times New Roman" w:cs="B Zar" w:hint="cs"/>
          <w:color w:val="000000"/>
          <w:sz w:val="36"/>
          <w:szCs w:val="36"/>
          <w:rtl/>
        </w:rPr>
      </w:pPr>
      <w:r>
        <w:rPr>
          <w:rFonts w:eastAsia="Times New Roman" w:cs="B Zar" w:hint="cs"/>
          <w:color w:val="000000"/>
          <w:sz w:val="36"/>
          <w:szCs w:val="36"/>
          <w:rtl/>
        </w:rPr>
        <w:t xml:space="preserve">1- تفسیر العیاشی: 12/1 ، حدیث 8، المحاسن: 2/ 300، کتاب الملل، حدیث 5.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 xml:space="preserve">حضرت فرمودند: ای جابر! قرآن بطنی دارد و بطن آن، بطن دیگری دارد و ظهری دارد و ظهر آن نیز ظهر دیگری دارد.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lastRenderedPageBreak/>
        <w:t>ای جابر! چیزی دورتر از عقول مردم از تفسیر قر</w:t>
      </w:r>
      <w:r>
        <w:rPr>
          <w:rStyle w:val="contenttext"/>
          <w:rFonts w:cs="B Zar" w:hint="cs"/>
          <w:color w:val="000000"/>
          <w:sz w:val="36"/>
          <w:szCs w:val="36"/>
          <w:rtl/>
        </w:rPr>
        <w:t xml:space="preserve">آن نیست، چون که اول آیه ای در چیزی و آخر آن در چیز دیگری است و قرآن کلام متصلی است که بر وجوه مختلفی حمل می شود.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 xml:space="preserve">روایت دیگری را در این زمینه اهل سنت از پیامبر خدا (صلی الله علیه و آله) نقل کرده اند که آن حضرت فرمود: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إن القرآن نزل علی سبعه أحرف لکل آیه من</w:t>
      </w:r>
      <w:r>
        <w:rPr>
          <w:rStyle w:val="contenttext"/>
          <w:rFonts w:cs="B Zar" w:hint="cs"/>
          <w:color w:val="000000"/>
          <w:sz w:val="36"/>
          <w:szCs w:val="36"/>
          <w:rtl/>
        </w:rPr>
        <w:t xml:space="preserve">ها ظهر وبطن، ولکل حرف حد ومطلع </w:t>
      </w:r>
      <w:hyperlink w:anchor="content_note_80_1" w:tooltip=" تفسیر الصافی: 31/1 و 59، مقدمه الثامنه، تفسیر المیزان: 3/ 74. " w:history="1">
        <w:r>
          <w:rPr>
            <w:rStyle w:val="Hyperlink"/>
            <w:rFonts w:cs="B Zar" w:hint="cs"/>
            <w:sz w:val="36"/>
            <w:szCs w:val="36"/>
            <w:rtl/>
          </w:rPr>
          <w:t>(1)</w:t>
        </w:r>
      </w:hyperlink>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 xml:space="preserve">به راستی قرآن بر هفت حرف نازل شده است و برای هر آیه ای از آن، ظهر و بطنی و برای هر حرفی از آن حد و مطلعی هست.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 xml:space="preserve">و در روایت دیگری آمده است: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 xml:space="preserve">إن للقرآن ظهرا وبطنا ولبطنه بطنا إلی سبعه أبطن </w:t>
      </w:r>
      <w:hyperlink w:anchor="content_note_80_2" w:tooltip="همان. " w:history="1">
        <w:r>
          <w:rPr>
            <w:rStyle w:val="Hyperlink"/>
            <w:rFonts w:cs="B Zar" w:hint="cs"/>
            <w:sz w:val="36"/>
            <w:szCs w:val="36"/>
            <w:rtl/>
          </w:rPr>
          <w:t>(2)</w:t>
        </w:r>
      </w:hyperlink>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 xml:space="preserve">به راستی که برای قرآن ظهر و بطنی است و برای هر بطنی، بطن دیگری است تا به هفت برسد.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 xml:space="preserve">روایت دیگری را عیاشی از حمران بن اعین نقل می کند که امام باقر (علیه السلام) فرمود: </w:t>
      </w:r>
    </w:p>
    <w:p w:rsidR="00000000" w:rsidRDefault="00501D78">
      <w:pPr>
        <w:pStyle w:val="contentparagraph"/>
        <w:bidi/>
        <w:jc w:val="both"/>
        <w:divId w:val="1202547739"/>
        <w:rPr>
          <w:rFonts w:cs="B Zar" w:hint="cs"/>
          <w:color w:val="000000"/>
          <w:sz w:val="36"/>
          <w:szCs w:val="36"/>
          <w:rtl/>
        </w:rPr>
      </w:pPr>
      <w:r>
        <w:rPr>
          <w:rStyle w:val="contenttext"/>
          <w:rFonts w:cs="B Zar" w:hint="cs"/>
          <w:color w:val="000000"/>
          <w:sz w:val="36"/>
          <w:szCs w:val="36"/>
          <w:rtl/>
        </w:rPr>
        <w:t>ص: 80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501D78">
      <w:pPr>
        <w:bidi/>
        <w:jc w:val="both"/>
        <w:divId w:val="1938366242"/>
        <w:rPr>
          <w:rFonts w:eastAsia="Times New Roman" w:cs="B Zar" w:hint="cs"/>
          <w:color w:val="000000"/>
          <w:sz w:val="36"/>
          <w:szCs w:val="36"/>
          <w:rtl/>
        </w:rPr>
      </w:pPr>
      <w:r>
        <w:rPr>
          <w:rFonts w:eastAsia="Times New Roman" w:cs="B Zar" w:hint="cs"/>
          <w:color w:val="000000"/>
          <w:sz w:val="36"/>
          <w:szCs w:val="36"/>
          <w:rtl/>
        </w:rPr>
        <w:t xml:space="preserve">1- تفسیر الصافی: 31/1 و 59، مقدمه الثامنه، تفسیر المیزان: 3/ 74. </w:t>
      </w:r>
    </w:p>
    <w:p w:rsidR="00000000" w:rsidRDefault="00501D78">
      <w:pPr>
        <w:bidi/>
        <w:jc w:val="both"/>
        <w:divId w:val="1626424941"/>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lastRenderedPageBreak/>
        <w:t>ظهر القرآن الذین نزل فیهم، وبطنه الذین عملوا بمثل أعما</w:t>
      </w:r>
      <w:r>
        <w:rPr>
          <w:rStyle w:val="contenttext"/>
          <w:rFonts w:cs="B Zar" w:hint="cs"/>
          <w:color w:val="000000"/>
          <w:sz w:val="36"/>
          <w:szCs w:val="36"/>
          <w:rtl/>
        </w:rPr>
        <w:t xml:space="preserve">لهم </w:t>
      </w:r>
      <w:hyperlink w:anchor="content_note_81_1" w:tooltip=" تفسیر العیاشی: 11/1 ، بحارالانوار: 94/92 ، باب إن للقرآن ظهر وبط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 xml:space="preserve">ظهر قرآن آنهایی هستند که قرآن درباره آنها نازل شده و بطن قرآن، کسانی هستند که به مثل اعمال آنها عمل کرده اند.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در حدیث دیگری فضیل بن</w:t>
      </w:r>
      <w:r>
        <w:rPr>
          <w:rStyle w:val="contenttext"/>
          <w:rFonts w:cs="B Zar" w:hint="cs"/>
          <w:color w:val="000000"/>
          <w:sz w:val="36"/>
          <w:szCs w:val="36"/>
          <w:rtl/>
        </w:rPr>
        <w:t xml:space="preserve"> یسار می گوید: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 xml:space="preserve">سألت أبا جعفر (علیه السلام) عن هذه الروایه «ما فی القرآن آیه إلا ولها ظهر وبطن وما فیه حرف إلا وله حد ومطلع» ما یعنی بقوله: لها ظهر وبطن؟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قال (علیه السلام) :ظهره تنزیله، وبطنه تأویله منه ما مضی ومنه ما لم یکن بعد یجری کما یجری الشمس والقمر</w:t>
      </w:r>
      <w:r>
        <w:rPr>
          <w:rStyle w:val="contenttext"/>
          <w:rFonts w:cs="B Zar" w:hint="cs"/>
          <w:color w:val="000000"/>
          <w:sz w:val="36"/>
          <w:szCs w:val="36"/>
          <w:rtl/>
        </w:rPr>
        <w:t xml:space="preserve">، کلما جاء منه شیء وقع، قال الله تعالی: (و ما یعلم تأویله إلا الله و الراسخون فی العلم) </w:t>
      </w:r>
      <w:hyperlink w:anchor="content_note_81_2" w:tooltip="سوره آل عمران، آیه 7" w:history="1">
        <w:r>
          <w:rPr>
            <w:rStyle w:val="Hyperlink"/>
            <w:rFonts w:cs="B Zar" w:hint="cs"/>
            <w:sz w:val="36"/>
            <w:szCs w:val="36"/>
            <w:rtl/>
          </w:rPr>
          <w:t>(2)</w:t>
        </w:r>
      </w:hyperlink>
      <w:r>
        <w:rPr>
          <w:rStyle w:val="contenttext"/>
          <w:rFonts w:cs="B Zar" w:hint="cs"/>
          <w:color w:val="000000"/>
          <w:sz w:val="36"/>
          <w:szCs w:val="36"/>
          <w:rtl/>
        </w:rPr>
        <w:t>نحن نعلمه؛</w:t>
      </w:r>
      <w:hyperlink w:anchor="content_note_81_3" w:tooltip="تفسیر العیاشی: 11/1 ، بحارالانوار: 94/92 ، باب إن للقرآن ظهر وبطن " w:history="1">
        <w:r>
          <w:rPr>
            <w:rStyle w:val="Hyperlink"/>
            <w:rFonts w:cs="B Zar" w:hint="cs"/>
            <w:sz w:val="36"/>
            <w:szCs w:val="36"/>
            <w:rtl/>
          </w:rPr>
          <w:t>(3)</w:t>
        </w:r>
      </w:hyperlink>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 xml:space="preserve">از امام باقر (علیه السلام) از این روایت پرسیدم که می فرماید: «قرآن ظهر و بطن دارد و برای هر حرفی از آن حد و مطلعی است» معنای ظهر و بطن چیست؟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حضرت فرمودند: ظهر قرآن تنزیل آن و بطن قرآن تأویل آن</w:t>
      </w:r>
      <w:r>
        <w:rPr>
          <w:rStyle w:val="contenttext"/>
          <w:rFonts w:cs="B Zar" w:hint="cs"/>
          <w:color w:val="000000"/>
          <w:sz w:val="36"/>
          <w:szCs w:val="36"/>
          <w:rtl/>
        </w:rPr>
        <w:t xml:space="preserve"> است.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 xml:space="preserve">بعضی از آنها هنوز نیامده است. قرآن مثل جریان خورشید و ماه جاری است، هر چه از آن آمد وقوع پیدا می کند. خداوند در قرآن </w:t>
      </w:r>
    </w:p>
    <w:p w:rsidR="00000000" w:rsidRDefault="00501D78">
      <w:pPr>
        <w:pStyle w:val="contentparagraph"/>
        <w:bidi/>
        <w:jc w:val="both"/>
        <w:divId w:val="1375226715"/>
        <w:rPr>
          <w:rFonts w:cs="B Zar" w:hint="cs"/>
          <w:color w:val="000000"/>
          <w:sz w:val="36"/>
          <w:szCs w:val="36"/>
          <w:rtl/>
        </w:rPr>
      </w:pPr>
      <w:r>
        <w:rPr>
          <w:rStyle w:val="contenttext"/>
          <w:rFonts w:cs="B Zar" w:hint="cs"/>
          <w:color w:val="000000"/>
          <w:sz w:val="36"/>
          <w:szCs w:val="36"/>
          <w:rtl/>
        </w:rPr>
        <w:t>ص: 81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501D78">
      <w:pPr>
        <w:bidi/>
        <w:jc w:val="both"/>
        <w:divId w:val="150603893"/>
        <w:rPr>
          <w:rFonts w:eastAsia="Times New Roman" w:cs="B Zar" w:hint="cs"/>
          <w:color w:val="000000"/>
          <w:sz w:val="36"/>
          <w:szCs w:val="36"/>
          <w:rtl/>
        </w:rPr>
      </w:pPr>
      <w:r>
        <w:rPr>
          <w:rFonts w:eastAsia="Times New Roman" w:cs="B Zar" w:hint="cs"/>
          <w:color w:val="000000"/>
          <w:sz w:val="36"/>
          <w:szCs w:val="36"/>
          <w:rtl/>
        </w:rPr>
        <w:t xml:space="preserve">1- تفسیر العیاشی: 11/1 ، بحارالانوار: 94/92 ، باب إن للقرآن ظهر وبطن . </w:t>
      </w:r>
    </w:p>
    <w:p w:rsidR="00000000" w:rsidRDefault="00501D78">
      <w:pPr>
        <w:bidi/>
        <w:jc w:val="both"/>
        <w:divId w:val="1944146148"/>
        <w:rPr>
          <w:rFonts w:eastAsia="Times New Roman" w:cs="B Zar" w:hint="cs"/>
          <w:color w:val="000000"/>
          <w:sz w:val="36"/>
          <w:szCs w:val="36"/>
          <w:rtl/>
        </w:rPr>
      </w:pPr>
      <w:r>
        <w:rPr>
          <w:rFonts w:eastAsia="Times New Roman" w:cs="B Zar" w:hint="cs"/>
          <w:color w:val="000000"/>
          <w:sz w:val="36"/>
          <w:szCs w:val="36"/>
          <w:rtl/>
        </w:rPr>
        <w:lastRenderedPageBreak/>
        <w:t>2- سوره آل عمران</w:t>
      </w:r>
      <w:r>
        <w:rPr>
          <w:rFonts w:eastAsia="Times New Roman" w:cs="B Zar" w:hint="cs"/>
          <w:color w:val="000000"/>
          <w:sz w:val="36"/>
          <w:szCs w:val="36"/>
          <w:rtl/>
        </w:rPr>
        <w:t>، آیه 7</w:t>
      </w:r>
    </w:p>
    <w:p w:rsidR="00000000" w:rsidRDefault="00501D78">
      <w:pPr>
        <w:bidi/>
        <w:jc w:val="both"/>
        <w:divId w:val="1531794632"/>
        <w:rPr>
          <w:rFonts w:eastAsia="Times New Roman" w:cs="B Zar" w:hint="cs"/>
          <w:color w:val="000000"/>
          <w:sz w:val="36"/>
          <w:szCs w:val="36"/>
          <w:rtl/>
        </w:rPr>
      </w:pPr>
      <w:r>
        <w:rPr>
          <w:rFonts w:eastAsia="Times New Roman" w:cs="B Zar" w:hint="cs"/>
          <w:color w:val="000000"/>
          <w:sz w:val="36"/>
          <w:szCs w:val="36"/>
          <w:rtl/>
        </w:rPr>
        <w:t xml:space="preserve">3- تفسیر العیاشی: 11/1 ، بحارالانوار: 94/92 ، باب إن للقرآن ظهر وبطن </w:t>
      </w:r>
    </w:p>
    <w:p w:rsidR="00000000" w:rsidRDefault="00501D78">
      <w:pPr>
        <w:pStyle w:val="contentparagraph"/>
        <w:bidi/>
        <w:jc w:val="both"/>
        <w:divId w:val="553080481"/>
        <w:rPr>
          <w:rFonts w:cs="B Zar" w:hint="cs"/>
          <w:color w:val="000000"/>
          <w:sz w:val="36"/>
          <w:szCs w:val="36"/>
          <w:rtl/>
        </w:rPr>
      </w:pPr>
      <w:r>
        <w:rPr>
          <w:rStyle w:val="contenttext"/>
          <w:rFonts w:cs="B Zar" w:hint="cs"/>
          <w:color w:val="000000"/>
          <w:sz w:val="36"/>
          <w:szCs w:val="36"/>
          <w:rtl/>
        </w:rPr>
        <w:t xml:space="preserve">فرموده است: «تأویل قرآن را نمیداند مگر خداوند و راسخان در علم» ما همان راسخان در علم هستیم که همه چیز قرآن را می دانیم. </w:t>
      </w:r>
    </w:p>
    <w:p w:rsidR="00000000" w:rsidRDefault="00501D78">
      <w:pPr>
        <w:pStyle w:val="Heading3"/>
        <w:shd w:val="clear" w:color="auto" w:fill="FFFFFF"/>
        <w:bidi/>
        <w:jc w:val="both"/>
        <w:divId w:val="3704217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آیات محکم و متشابه </w:t>
      </w:r>
    </w:p>
    <w:p w:rsidR="00000000" w:rsidRDefault="00501D78">
      <w:pPr>
        <w:pStyle w:val="contentparagraph"/>
        <w:bidi/>
        <w:jc w:val="both"/>
        <w:divId w:val="370421731"/>
        <w:rPr>
          <w:rFonts w:cs="B Zar" w:hint="cs"/>
          <w:color w:val="000000"/>
          <w:sz w:val="36"/>
          <w:szCs w:val="36"/>
          <w:rtl/>
        </w:rPr>
      </w:pPr>
      <w:r>
        <w:rPr>
          <w:rStyle w:val="contenttext"/>
          <w:rFonts w:cs="B Zar" w:hint="cs"/>
          <w:color w:val="000000"/>
          <w:sz w:val="36"/>
          <w:szCs w:val="36"/>
          <w:rtl/>
        </w:rPr>
        <w:t>قرآن کریم دارای آیات محکم و مت</w:t>
      </w:r>
      <w:r>
        <w:rPr>
          <w:rStyle w:val="contenttext"/>
          <w:rFonts w:cs="B Zar" w:hint="cs"/>
          <w:color w:val="000000"/>
          <w:sz w:val="36"/>
          <w:szCs w:val="36"/>
          <w:rtl/>
        </w:rPr>
        <w:t xml:space="preserve">شابه، ناسخ و منسوخ، سنن و امثال، فصل و وصل و احرف و تصریف است. مسعده بن صدقه می گوید: امام صادق (علیه السلام) در حدیث احتجاج بر صوفیها که آیات قرآن را در ایثار و زهد دلیل بر صحت راه خودشان می دانستند فرمود: </w:t>
      </w:r>
    </w:p>
    <w:p w:rsidR="00000000" w:rsidRDefault="00501D78">
      <w:pPr>
        <w:pStyle w:val="contentparagraph"/>
        <w:bidi/>
        <w:jc w:val="both"/>
        <w:divId w:val="370421731"/>
        <w:rPr>
          <w:rFonts w:cs="B Zar" w:hint="cs"/>
          <w:color w:val="000000"/>
          <w:sz w:val="36"/>
          <w:szCs w:val="36"/>
          <w:rtl/>
        </w:rPr>
      </w:pPr>
      <w:r>
        <w:rPr>
          <w:rStyle w:val="contenttext"/>
          <w:rFonts w:cs="B Zar" w:hint="cs"/>
          <w:color w:val="000000"/>
          <w:sz w:val="36"/>
          <w:szCs w:val="36"/>
          <w:rtl/>
        </w:rPr>
        <w:t xml:space="preserve">ألکم علم بناسخ القرآن ومنسوخه ومحکمه ومتشابهه ؟ </w:t>
      </w:r>
      <w:r>
        <w:rPr>
          <w:rStyle w:val="contenttext"/>
          <w:rFonts w:cs="B Zar" w:hint="cs"/>
          <w:color w:val="000000"/>
          <w:sz w:val="36"/>
          <w:szCs w:val="36"/>
          <w:rtl/>
        </w:rPr>
        <w:t xml:space="preserve">الذی فی مثله ضل من ضل، وهلک من هلک من هذه الأمه. </w:t>
      </w:r>
    </w:p>
    <w:p w:rsidR="00000000" w:rsidRDefault="00501D78">
      <w:pPr>
        <w:pStyle w:val="contentparagraph"/>
        <w:bidi/>
        <w:jc w:val="both"/>
        <w:divId w:val="370421731"/>
        <w:rPr>
          <w:rFonts w:cs="B Zar" w:hint="cs"/>
          <w:color w:val="000000"/>
          <w:sz w:val="36"/>
          <w:szCs w:val="36"/>
          <w:rtl/>
        </w:rPr>
      </w:pPr>
      <w:r>
        <w:rPr>
          <w:rStyle w:val="contenttext"/>
          <w:rFonts w:cs="B Zar" w:hint="cs"/>
          <w:color w:val="000000"/>
          <w:sz w:val="36"/>
          <w:szCs w:val="36"/>
          <w:rtl/>
        </w:rPr>
        <w:t xml:space="preserve">قالوا له: أو بعضه فأما کله فلا </w:t>
      </w:r>
    </w:p>
    <w:p w:rsidR="00000000" w:rsidRDefault="00501D78">
      <w:pPr>
        <w:pStyle w:val="contentparagraph"/>
        <w:bidi/>
        <w:jc w:val="both"/>
        <w:divId w:val="370421731"/>
        <w:rPr>
          <w:rFonts w:cs="B Zar" w:hint="cs"/>
          <w:color w:val="000000"/>
          <w:sz w:val="36"/>
          <w:szCs w:val="36"/>
          <w:rtl/>
        </w:rPr>
      </w:pPr>
      <w:r>
        <w:rPr>
          <w:rStyle w:val="contenttext"/>
          <w:rFonts w:cs="B Zar" w:hint="cs"/>
          <w:color w:val="000000"/>
          <w:sz w:val="36"/>
          <w:szCs w:val="36"/>
          <w:rtl/>
        </w:rPr>
        <w:t xml:space="preserve">فقال لهم: فمن هنا اتیتم، وکذلک أحادیث رسول الله (صلی الله علیه و آله)... </w:t>
      </w:r>
    </w:p>
    <w:p w:rsidR="00000000" w:rsidRDefault="00501D78">
      <w:pPr>
        <w:pStyle w:val="contentparagraph"/>
        <w:bidi/>
        <w:jc w:val="both"/>
        <w:divId w:val="370421731"/>
        <w:rPr>
          <w:rFonts w:cs="B Zar" w:hint="cs"/>
          <w:color w:val="000000"/>
          <w:sz w:val="36"/>
          <w:szCs w:val="36"/>
          <w:rtl/>
        </w:rPr>
      </w:pPr>
      <w:r>
        <w:rPr>
          <w:rStyle w:val="contenttext"/>
          <w:rFonts w:cs="B Zar" w:hint="cs"/>
          <w:color w:val="000000"/>
          <w:sz w:val="36"/>
          <w:szCs w:val="36"/>
          <w:rtl/>
        </w:rPr>
        <w:t xml:space="preserve">... إلی أن قال: فبئس ما ذهبتم إلیه وحملتم الناس علیه من الجهل بکتاب الله وسنه نبیه (صلی الله علیه و </w:t>
      </w:r>
      <w:r>
        <w:rPr>
          <w:rStyle w:val="contenttext"/>
          <w:rFonts w:cs="B Zar" w:hint="cs"/>
          <w:color w:val="000000"/>
          <w:sz w:val="36"/>
          <w:szCs w:val="36"/>
          <w:rtl/>
        </w:rPr>
        <w:t>آله) وأحادیثه التی یصدقها الکتاب المنزل وردکم إیاها لجهالتکم وترککم النظر فی غریب القرآن من التفسیر والناسخ والمنسوخ والمحکم والمتشابهه والأمر والنهی .</w:t>
      </w:r>
    </w:p>
    <w:p w:rsidR="00000000" w:rsidRDefault="00501D78">
      <w:pPr>
        <w:pStyle w:val="contentparagraph"/>
        <w:bidi/>
        <w:jc w:val="both"/>
        <w:divId w:val="370421731"/>
        <w:rPr>
          <w:rFonts w:cs="B Zar" w:hint="cs"/>
          <w:color w:val="000000"/>
          <w:sz w:val="36"/>
          <w:szCs w:val="36"/>
          <w:rtl/>
        </w:rPr>
      </w:pPr>
      <w:r>
        <w:rPr>
          <w:rStyle w:val="contenttext"/>
          <w:rFonts w:cs="B Zar" w:hint="cs"/>
          <w:color w:val="000000"/>
          <w:sz w:val="36"/>
          <w:szCs w:val="36"/>
          <w:rtl/>
        </w:rPr>
        <w:lastRenderedPageBreak/>
        <w:t xml:space="preserve">... إلی أن قال: دعوا عنکم ما اشتبه علیکم مما لا علم لکم به، وردوا العلم إلی أهله توجروا وتعذروا عند الله، وکونوا فی طلب ناسخ القرآن من منسوخه، ومحکمه من متشابهه، وما أحل الله فیه مما حرم، فإنه أقرب لکم من الله وأبعد لکم من الجهل. دعوا الجهاله </w:t>
      </w:r>
    </w:p>
    <w:p w:rsidR="00000000" w:rsidRDefault="00501D78">
      <w:pPr>
        <w:pStyle w:val="contentparagraph"/>
        <w:bidi/>
        <w:jc w:val="both"/>
        <w:divId w:val="370421731"/>
        <w:rPr>
          <w:rFonts w:cs="B Zar" w:hint="cs"/>
          <w:color w:val="000000"/>
          <w:sz w:val="36"/>
          <w:szCs w:val="36"/>
          <w:rtl/>
        </w:rPr>
      </w:pPr>
      <w:r>
        <w:rPr>
          <w:rStyle w:val="contenttext"/>
          <w:rFonts w:cs="B Zar" w:hint="cs"/>
          <w:color w:val="000000"/>
          <w:sz w:val="36"/>
          <w:szCs w:val="36"/>
          <w:rtl/>
        </w:rPr>
        <w:t>ص: 82</w:t>
      </w:r>
    </w:p>
    <w:p w:rsidR="00000000" w:rsidRDefault="00501D78">
      <w:pPr>
        <w:pStyle w:val="contentparagraph"/>
        <w:bidi/>
        <w:jc w:val="both"/>
        <w:divId w:val="172764032"/>
        <w:rPr>
          <w:rFonts w:cs="B Zar" w:hint="cs"/>
          <w:color w:val="000000"/>
          <w:sz w:val="36"/>
          <w:szCs w:val="36"/>
          <w:rtl/>
        </w:rPr>
      </w:pPr>
      <w:r>
        <w:rPr>
          <w:rStyle w:val="contenttext"/>
          <w:rFonts w:cs="B Zar" w:hint="cs"/>
          <w:color w:val="000000"/>
          <w:sz w:val="36"/>
          <w:szCs w:val="36"/>
          <w:rtl/>
        </w:rPr>
        <w:t>لأهلها</w:t>
      </w:r>
      <w:r>
        <w:rPr>
          <w:rStyle w:val="contenttext"/>
          <w:rFonts w:cs="B Zar" w:hint="cs"/>
          <w:color w:val="000000"/>
          <w:sz w:val="36"/>
          <w:szCs w:val="36"/>
          <w:rtl/>
        </w:rPr>
        <w:t xml:space="preserve">، فإن أهل الجهل کثیر وأهل العلم قلیل، وقد قال الله: (وفوق کل ذی علم علیم» </w:t>
      </w:r>
      <w:hyperlink w:anchor="content_note_83_1" w:tooltip=" سوره یوسف، آیه 76." w:history="1">
        <w:r>
          <w:rPr>
            <w:rStyle w:val="Hyperlink"/>
            <w:rFonts w:cs="B Zar" w:hint="cs"/>
            <w:sz w:val="36"/>
            <w:szCs w:val="36"/>
            <w:rtl/>
          </w:rPr>
          <w:t>(1)</w:t>
        </w:r>
      </w:hyperlink>
      <w:hyperlink w:anchor="content_note_83_2" w:tooltip="الکافی: 5 / 65، حدیث 1. " w:history="1">
        <w:r>
          <w:rPr>
            <w:rStyle w:val="Hyperlink"/>
            <w:rFonts w:cs="B Zar" w:hint="cs"/>
            <w:sz w:val="36"/>
            <w:szCs w:val="36"/>
            <w:rtl/>
          </w:rPr>
          <w:t>(2)</w:t>
        </w:r>
      </w:hyperlink>
    </w:p>
    <w:p w:rsidR="00000000" w:rsidRDefault="00501D78">
      <w:pPr>
        <w:pStyle w:val="contentparagraph"/>
        <w:bidi/>
        <w:jc w:val="both"/>
        <w:divId w:val="172764032"/>
        <w:rPr>
          <w:rFonts w:cs="B Zar" w:hint="cs"/>
          <w:color w:val="000000"/>
          <w:sz w:val="36"/>
          <w:szCs w:val="36"/>
          <w:rtl/>
        </w:rPr>
      </w:pPr>
      <w:r>
        <w:rPr>
          <w:rStyle w:val="contenttext"/>
          <w:rFonts w:cs="B Zar" w:hint="cs"/>
          <w:color w:val="000000"/>
          <w:sz w:val="36"/>
          <w:szCs w:val="36"/>
          <w:rtl/>
        </w:rPr>
        <w:t xml:space="preserve">آیا شما به ناسخ و منسوخ و محکم و متشابه قرآن علم دارید؟ آن آیاتی که هلاک شدگان این امت در اخذ به آنها بدون اطلاع از معنای آنها گمراه و هلاک شدند. عرض کردند: همه آنها را نمی دانیم! </w:t>
      </w:r>
    </w:p>
    <w:p w:rsidR="00000000" w:rsidRDefault="00501D78">
      <w:pPr>
        <w:pStyle w:val="contentparagraph"/>
        <w:bidi/>
        <w:jc w:val="both"/>
        <w:divId w:val="172764032"/>
        <w:rPr>
          <w:rFonts w:cs="B Zar" w:hint="cs"/>
          <w:color w:val="000000"/>
          <w:sz w:val="36"/>
          <w:szCs w:val="36"/>
          <w:rtl/>
        </w:rPr>
      </w:pPr>
      <w:r>
        <w:rPr>
          <w:rStyle w:val="contenttext"/>
          <w:rFonts w:cs="B Zar" w:hint="cs"/>
          <w:color w:val="000000"/>
          <w:sz w:val="36"/>
          <w:szCs w:val="36"/>
          <w:rtl/>
        </w:rPr>
        <w:t xml:space="preserve">حضرت به آنها فرمودند: از این جا درست آمدید. </w:t>
      </w:r>
    </w:p>
    <w:p w:rsidR="00000000" w:rsidRDefault="00501D78">
      <w:pPr>
        <w:pStyle w:val="contentparagraph"/>
        <w:bidi/>
        <w:jc w:val="both"/>
        <w:divId w:val="172764032"/>
        <w:rPr>
          <w:rFonts w:cs="B Zar" w:hint="cs"/>
          <w:color w:val="000000"/>
          <w:sz w:val="36"/>
          <w:szCs w:val="36"/>
          <w:rtl/>
        </w:rPr>
      </w:pPr>
      <w:r>
        <w:rPr>
          <w:rStyle w:val="contenttext"/>
          <w:rFonts w:cs="B Zar" w:hint="cs"/>
          <w:color w:val="000000"/>
          <w:sz w:val="36"/>
          <w:szCs w:val="36"/>
          <w:rtl/>
        </w:rPr>
        <w:t>بعد فرمودند: هم چنین است احادی</w:t>
      </w:r>
      <w:r>
        <w:rPr>
          <w:rStyle w:val="contenttext"/>
          <w:rFonts w:cs="B Zar" w:hint="cs"/>
          <w:color w:val="000000"/>
          <w:sz w:val="36"/>
          <w:szCs w:val="36"/>
          <w:rtl/>
        </w:rPr>
        <w:t xml:space="preserve">ث رسول الله (صلی الله علیه و آله). </w:t>
      </w:r>
    </w:p>
    <w:p w:rsidR="00000000" w:rsidRDefault="00501D78">
      <w:pPr>
        <w:pStyle w:val="contentparagraph"/>
        <w:bidi/>
        <w:jc w:val="both"/>
        <w:divId w:val="172764032"/>
        <w:rPr>
          <w:rFonts w:cs="B Zar" w:hint="cs"/>
          <w:color w:val="000000"/>
          <w:sz w:val="36"/>
          <w:szCs w:val="36"/>
          <w:rtl/>
        </w:rPr>
      </w:pPr>
      <w:r>
        <w:rPr>
          <w:rStyle w:val="contenttext"/>
          <w:rFonts w:cs="B Zar" w:hint="cs"/>
          <w:color w:val="000000"/>
          <w:sz w:val="36"/>
          <w:szCs w:val="36"/>
          <w:rtl/>
        </w:rPr>
        <w:t>... تا این که فرمودند: بد چیزی است آن چه را که شما به طرف آن رفتید و مردم را به سوی آن بردید از جهل به کتاب خدا و جهل به سنت پیامبر (صلی الله علیه و آله) و احادیثی که قرآن آنها را تصدیق می کند و شما آنها را رد کردید، چون</w:t>
      </w:r>
      <w:r>
        <w:rPr>
          <w:rStyle w:val="contenttext"/>
          <w:rFonts w:cs="B Zar" w:hint="cs"/>
          <w:color w:val="000000"/>
          <w:sz w:val="36"/>
          <w:szCs w:val="36"/>
          <w:rtl/>
        </w:rPr>
        <w:t xml:space="preserve"> به آنها جاهل بودید و نظر در غرائب قرآن را - از تفسیر، ناسخ، منسوخ، محکم، متشابه، امر و نهی.....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ترک</w:t>
      </w:r>
      <w:r>
        <w:rPr>
          <w:rStyle w:val="contenttext"/>
          <w:rFonts w:cs="B Zar" w:hint="cs"/>
          <w:color w:val="000000"/>
          <w:sz w:val="36"/>
          <w:szCs w:val="36"/>
          <w:rtl/>
        </w:rPr>
        <w:t xml:space="preserve"> </w:t>
      </w:r>
      <w:r>
        <w:rPr>
          <w:rStyle w:val="contenttext"/>
          <w:rFonts w:cs="B Zar" w:hint="cs"/>
          <w:color w:val="000000"/>
          <w:sz w:val="36"/>
          <w:szCs w:val="36"/>
          <w:rtl/>
        </w:rPr>
        <w:t>کردید</w:t>
      </w:r>
      <w:r>
        <w:rPr>
          <w:rStyle w:val="contenttext"/>
          <w:rFonts w:cs="B Zar" w:hint="cs"/>
          <w:color w:val="000000"/>
          <w:sz w:val="36"/>
          <w:szCs w:val="36"/>
          <w:rtl/>
        </w:rPr>
        <w:t xml:space="preserve">. . </w:t>
      </w:r>
    </w:p>
    <w:p w:rsidR="00000000" w:rsidRDefault="00501D78">
      <w:pPr>
        <w:pStyle w:val="contentparagraph"/>
        <w:bidi/>
        <w:jc w:val="both"/>
        <w:divId w:val="172764032"/>
        <w:rPr>
          <w:rFonts w:cs="B Zar" w:hint="cs"/>
          <w:color w:val="000000"/>
          <w:sz w:val="36"/>
          <w:szCs w:val="36"/>
          <w:rtl/>
        </w:rPr>
      </w:pPr>
      <w:r>
        <w:rPr>
          <w:rStyle w:val="contenttext"/>
          <w:rFonts w:cs="B Zar" w:hint="cs"/>
          <w:color w:val="000000"/>
          <w:sz w:val="36"/>
          <w:szCs w:val="36"/>
          <w:rtl/>
        </w:rPr>
        <w:t>...تا این که فرمودند: آن چه برای شما مشتبه است و به آن علم ندارید ترک کنید و علم آن را به اهلش رد کنید تا اجر داشته باشید و نزد خداوند معذور با</w:t>
      </w:r>
      <w:r>
        <w:rPr>
          <w:rStyle w:val="contenttext"/>
          <w:rFonts w:cs="B Zar" w:hint="cs"/>
          <w:color w:val="000000"/>
          <w:sz w:val="36"/>
          <w:szCs w:val="36"/>
          <w:rtl/>
        </w:rPr>
        <w:t xml:space="preserve">شید و در طلب ناسخ </w:t>
      </w:r>
      <w:r>
        <w:rPr>
          <w:rStyle w:val="contenttext"/>
          <w:rFonts w:cs="B Zar" w:hint="cs"/>
          <w:color w:val="000000"/>
          <w:sz w:val="36"/>
          <w:szCs w:val="36"/>
          <w:rtl/>
        </w:rPr>
        <w:lastRenderedPageBreak/>
        <w:t xml:space="preserve">و منسوخ قرآن، محکم و متشابه آن و از چیزهایی که حلال کرده در مقابل چیزهایی که حرام </w:t>
      </w:r>
    </w:p>
    <w:p w:rsidR="00000000" w:rsidRDefault="00501D78">
      <w:pPr>
        <w:pStyle w:val="contentparagraph"/>
        <w:bidi/>
        <w:jc w:val="both"/>
        <w:divId w:val="172764032"/>
        <w:rPr>
          <w:rFonts w:cs="B Zar" w:hint="cs"/>
          <w:color w:val="000000"/>
          <w:sz w:val="36"/>
          <w:szCs w:val="36"/>
          <w:rtl/>
        </w:rPr>
      </w:pPr>
      <w:r>
        <w:rPr>
          <w:rStyle w:val="contenttext"/>
          <w:rFonts w:cs="B Zar" w:hint="cs"/>
          <w:color w:val="000000"/>
          <w:sz w:val="36"/>
          <w:szCs w:val="36"/>
          <w:rtl/>
        </w:rPr>
        <w:t>ص: 83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501D78">
      <w:pPr>
        <w:bidi/>
        <w:jc w:val="both"/>
        <w:divId w:val="1339119646"/>
        <w:rPr>
          <w:rFonts w:eastAsia="Times New Roman" w:cs="B Zar" w:hint="cs"/>
          <w:color w:val="000000"/>
          <w:sz w:val="36"/>
          <w:szCs w:val="36"/>
          <w:rtl/>
        </w:rPr>
      </w:pPr>
      <w:r>
        <w:rPr>
          <w:rFonts w:eastAsia="Times New Roman" w:cs="B Zar" w:hint="cs"/>
          <w:color w:val="000000"/>
          <w:sz w:val="36"/>
          <w:szCs w:val="36"/>
          <w:rtl/>
        </w:rPr>
        <w:t>1- سوره یوسف، آیه 76.</w:t>
      </w:r>
    </w:p>
    <w:p w:rsidR="00000000" w:rsidRDefault="00501D78">
      <w:pPr>
        <w:bidi/>
        <w:jc w:val="both"/>
        <w:divId w:val="680396316"/>
        <w:rPr>
          <w:rFonts w:eastAsia="Times New Roman" w:cs="B Zar" w:hint="cs"/>
          <w:color w:val="000000"/>
          <w:sz w:val="36"/>
          <w:szCs w:val="36"/>
          <w:rtl/>
        </w:rPr>
      </w:pPr>
      <w:r>
        <w:rPr>
          <w:rFonts w:eastAsia="Times New Roman" w:cs="B Zar" w:hint="cs"/>
          <w:color w:val="000000"/>
          <w:sz w:val="36"/>
          <w:szCs w:val="36"/>
          <w:rtl/>
        </w:rPr>
        <w:t xml:space="preserve">2- الکافی: 5 / 65، حدیث 1. </w:t>
      </w:r>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t>کرده باشید که اینها شما را به خدا نزدیک و از جهل دور می می نما</w:t>
      </w:r>
      <w:r>
        <w:rPr>
          <w:rStyle w:val="contenttext"/>
          <w:rFonts w:cs="B Zar" w:hint="cs"/>
          <w:color w:val="000000"/>
          <w:sz w:val="36"/>
          <w:szCs w:val="36"/>
          <w:rtl/>
        </w:rPr>
        <w:t xml:space="preserve">یند. جهالت را برای اهلش بگذارید، چون که اهل جهل زیاد و اهل علم اندک هستند که خدای تعالی می فرماید: «و ما فوق هر انسان عالمی، کسی است که علم زیادی دارد». (یعنی هر کسی علمی دارد اعلم از او هم وجود دارد). </w:t>
      </w:r>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t>روایت دیگری را برقی در «المحاسن» چنین نقل می کند: مرد</w:t>
      </w:r>
      <w:r>
        <w:rPr>
          <w:rStyle w:val="contenttext"/>
          <w:rFonts w:cs="B Zar" w:hint="cs"/>
          <w:color w:val="000000"/>
          <w:sz w:val="36"/>
          <w:szCs w:val="36"/>
          <w:rtl/>
        </w:rPr>
        <w:t xml:space="preserve">ی به امام باقر (علیه السلام) عرض کرد: </w:t>
      </w:r>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t xml:space="preserve">أنت الذی تزعم لیس شیء من کتاب الله إلا معروف؟! </w:t>
      </w:r>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t xml:space="preserve">قال (علیه السلام): لیس هکذا قلت، إنما قلت: لیس شیء من کتاب الله إلا علیه دلیل ناطق عن الله فی کتابه مما لا یعلمه الناس. </w:t>
      </w:r>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t>.. إلی أن قال: إن للقرآن ظاهرا وباطنا ومعاینا ون</w:t>
      </w:r>
      <w:r>
        <w:rPr>
          <w:rStyle w:val="contenttext"/>
          <w:rFonts w:cs="B Zar" w:hint="cs"/>
          <w:color w:val="000000"/>
          <w:sz w:val="36"/>
          <w:szCs w:val="36"/>
          <w:rtl/>
        </w:rPr>
        <w:t>اسخا ومنسوخا ومحکما و متشابها وستنا وأمثالا وفصلا ووصلا وأحرفا وتصریفا، فمن زعم إن الکتاب مبهم فقد هلک وأهلک..</w:t>
      </w:r>
      <w:hyperlink w:anchor="content_note_84_1" w:tooltip=" المحاسن: 1/ 270، حدیث 360، وسائل الشیعہ: 141/18 ، باب 13 از ابواب صفات قاضی، حدیث 39. " w:history="1">
        <w:r>
          <w:rPr>
            <w:rStyle w:val="Hyperlink"/>
            <w:rFonts w:cs="B Zar" w:hint="cs"/>
            <w:sz w:val="36"/>
            <w:szCs w:val="36"/>
            <w:rtl/>
          </w:rPr>
          <w:t>(1)</w:t>
        </w:r>
      </w:hyperlink>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lastRenderedPageBreak/>
        <w:t xml:space="preserve">شما هستید که می گویید همه چیز قرآن معروف است و چیز غیر معروف و معلوم در قرآن نیست؟! </w:t>
      </w:r>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t>حضرت فرمودند: من این طور نگفته ام. من گفته ام: چیزی از کتاب خدا نیست جز این که دلیلی ناطق از خدا در کتابش دارد؛ از چیزهایی که مردم نمی دانند. بعد حضرت مطالب دیگری ذکر کردن</w:t>
      </w:r>
      <w:r>
        <w:rPr>
          <w:rStyle w:val="contenttext"/>
          <w:rFonts w:cs="B Zar" w:hint="cs"/>
          <w:color w:val="000000"/>
          <w:sz w:val="36"/>
          <w:szCs w:val="36"/>
          <w:rtl/>
        </w:rPr>
        <w:t xml:space="preserve">د تا این که فرمودند: </w:t>
      </w:r>
    </w:p>
    <w:p w:rsidR="00000000" w:rsidRDefault="00501D78">
      <w:pPr>
        <w:pStyle w:val="contentparagraph"/>
        <w:bidi/>
        <w:jc w:val="both"/>
        <w:divId w:val="1611693815"/>
        <w:rPr>
          <w:rFonts w:cs="B Zar" w:hint="cs"/>
          <w:color w:val="000000"/>
          <w:sz w:val="36"/>
          <w:szCs w:val="36"/>
          <w:rtl/>
        </w:rPr>
      </w:pPr>
      <w:r>
        <w:rPr>
          <w:rStyle w:val="contenttext"/>
          <w:rFonts w:cs="B Zar" w:hint="cs"/>
          <w:color w:val="000000"/>
          <w:sz w:val="36"/>
          <w:szCs w:val="36"/>
          <w:rtl/>
        </w:rPr>
        <w:t>ص: 84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501D78">
      <w:pPr>
        <w:bidi/>
        <w:jc w:val="both"/>
        <w:divId w:val="1757707590"/>
        <w:rPr>
          <w:rFonts w:eastAsia="Times New Roman" w:cs="B Zar" w:hint="cs"/>
          <w:color w:val="000000"/>
          <w:sz w:val="36"/>
          <w:szCs w:val="36"/>
          <w:rtl/>
        </w:rPr>
      </w:pPr>
      <w:r>
        <w:rPr>
          <w:rFonts w:eastAsia="Times New Roman" w:cs="B Zar" w:hint="cs"/>
          <w:color w:val="000000"/>
          <w:sz w:val="36"/>
          <w:szCs w:val="36"/>
          <w:rtl/>
        </w:rPr>
        <w:t>1- المحاسن: 1/ 270، حدیث 360، وسائل الشیع</w:t>
      </w:r>
      <w:r>
        <w:rPr>
          <w:rFonts w:ascii="Sakkal Majalla" w:eastAsia="Times New Roman" w:hAnsi="Sakkal Majalla" w:cs="Sakkal Majalla" w:hint="cs"/>
          <w:color w:val="000000"/>
          <w:sz w:val="36"/>
          <w:szCs w:val="36"/>
          <w:rtl/>
        </w:rPr>
        <w:t>ہ</w:t>
      </w:r>
      <w:r>
        <w:rPr>
          <w:rFonts w:eastAsia="Times New Roman" w:cs="B Zar" w:hint="cs"/>
          <w:color w:val="000000"/>
          <w:sz w:val="36"/>
          <w:szCs w:val="36"/>
          <w:rtl/>
        </w:rPr>
        <w:t xml:space="preserve">: 141/18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باب</w:t>
      </w:r>
      <w:r>
        <w:rPr>
          <w:rFonts w:eastAsia="Times New Roman" w:cs="B Zar" w:hint="cs"/>
          <w:color w:val="000000"/>
          <w:sz w:val="36"/>
          <w:szCs w:val="36"/>
          <w:rtl/>
        </w:rPr>
        <w:t xml:space="preserve"> 13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ابواب</w:t>
      </w:r>
      <w:r>
        <w:rPr>
          <w:rFonts w:eastAsia="Times New Roman" w:cs="B Zar" w:hint="cs"/>
          <w:color w:val="000000"/>
          <w:sz w:val="36"/>
          <w:szCs w:val="36"/>
          <w:rtl/>
        </w:rPr>
        <w:t xml:space="preserve"> </w:t>
      </w:r>
      <w:r>
        <w:rPr>
          <w:rFonts w:eastAsia="Times New Roman" w:cs="B Zar" w:hint="cs"/>
          <w:color w:val="000000"/>
          <w:sz w:val="36"/>
          <w:szCs w:val="36"/>
          <w:rtl/>
        </w:rPr>
        <w:t>صفات</w:t>
      </w:r>
      <w:r>
        <w:rPr>
          <w:rFonts w:eastAsia="Times New Roman" w:cs="B Zar" w:hint="cs"/>
          <w:color w:val="000000"/>
          <w:sz w:val="36"/>
          <w:szCs w:val="36"/>
          <w:rtl/>
        </w:rPr>
        <w:t xml:space="preserve"> </w:t>
      </w:r>
      <w:r>
        <w:rPr>
          <w:rFonts w:eastAsia="Times New Roman" w:cs="B Zar" w:hint="cs"/>
          <w:color w:val="000000"/>
          <w:sz w:val="36"/>
          <w:szCs w:val="36"/>
          <w:rtl/>
        </w:rPr>
        <w:t>قاضی،</w:t>
      </w:r>
      <w:r>
        <w:rPr>
          <w:rFonts w:eastAsia="Times New Roman" w:cs="B Zar" w:hint="cs"/>
          <w:color w:val="000000"/>
          <w:sz w:val="36"/>
          <w:szCs w:val="36"/>
          <w:rtl/>
        </w:rPr>
        <w:t xml:space="preserve"> </w:t>
      </w:r>
      <w:r>
        <w:rPr>
          <w:rFonts w:eastAsia="Times New Roman" w:cs="B Zar" w:hint="cs"/>
          <w:color w:val="000000"/>
          <w:sz w:val="36"/>
          <w:szCs w:val="36"/>
          <w:rtl/>
        </w:rPr>
        <w:t>حدیث</w:t>
      </w:r>
      <w:r>
        <w:rPr>
          <w:rFonts w:eastAsia="Times New Roman" w:cs="B Zar" w:hint="cs"/>
          <w:color w:val="000000"/>
          <w:sz w:val="36"/>
          <w:szCs w:val="36"/>
          <w:rtl/>
        </w:rPr>
        <w:t xml:space="preserve"> 39. </w:t>
      </w:r>
    </w:p>
    <w:p w:rsidR="00000000" w:rsidRDefault="00501D78">
      <w:pPr>
        <w:pStyle w:val="contentparagraph"/>
        <w:bidi/>
        <w:jc w:val="both"/>
        <w:divId w:val="1668169931"/>
        <w:rPr>
          <w:rFonts w:cs="B Zar" w:hint="cs"/>
          <w:color w:val="000000"/>
          <w:sz w:val="36"/>
          <w:szCs w:val="36"/>
          <w:rtl/>
        </w:rPr>
      </w:pPr>
      <w:r>
        <w:rPr>
          <w:rStyle w:val="contenttext"/>
          <w:rFonts w:cs="B Zar" w:hint="cs"/>
          <w:color w:val="000000"/>
          <w:sz w:val="36"/>
          <w:szCs w:val="36"/>
          <w:rtl/>
        </w:rPr>
        <w:t xml:space="preserve">قرآن ظاهر و باطن و معانی، ناسخ و منسوخ، محکم و متشابه، سنن و امثال، فصل و فصل و احرف و تصریف دارد. پس </w:t>
      </w:r>
      <w:r>
        <w:rPr>
          <w:rStyle w:val="contenttext"/>
          <w:rFonts w:cs="B Zar" w:hint="cs"/>
          <w:color w:val="000000"/>
          <w:sz w:val="36"/>
          <w:szCs w:val="36"/>
          <w:rtl/>
        </w:rPr>
        <w:t xml:space="preserve">کسی که گمان میکند قرآن مبهم است هلاک شده و دیگران را هلاک کرده است. منظور از سنن، مستحبات نیست؛ بلکه مراد طریقه و روش الهی نسبت به بندگان است. از این رو در سوره احزاب می فرماید: </w:t>
      </w:r>
    </w:p>
    <w:p w:rsidR="00000000" w:rsidRDefault="00501D78">
      <w:pPr>
        <w:pStyle w:val="contentparagraph"/>
        <w:bidi/>
        <w:jc w:val="both"/>
        <w:divId w:val="1668169931"/>
        <w:rPr>
          <w:rFonts w:cs="B Zar" w:hint="cs"/>
          <w:color w:val="000000"/>
          <w:sz w:val="36"/>
          <w:szCs w:val="36"/>
          <w:rtl/>
        </w:rPr>
      </w:pPr>
      <w:r>
        <w:rPr>
          <w:rStyle w:val="contenttext"/>
          <w:rFonts w:cs="B Zar" w:hint="cs"/>
          <w:color w:val="000000"/>
          <w:sz w:val="36"/>
          <w:szCs w:val="36"/>
          <w:rtl/>
        </w:rPr>
        <w:t>(سنه الله فی الذین خلؤا من قبل )</w:t>
      </w:r>
      <w:hyperlink w:anchor="content_note_85_1" w:tooltip="سوره احزاب، آیه 38 و 62. " w:history="1">
        <w:r>
          <w:rPr>
            <w:rStyle w:val="Hyperlink"/>
            <w:rFonts w:cs="B Zar" w:hint="cs"/>
            <w:sz w:val="36"/>
            <w:szCs w:val="36"/>
            <w:rtl/>
          </w:rPr>
          <w:t>(1)</w:t>
        </w:r>
      </w:hyperlink>
    </w:p>
    <w:p w:rsidR="00000000" w:rsidRDefault="00501D78">
      <w:pPr>
        <w:pStyle w:val="contentparagraph"/>
        <w:bidi/>
        <w:jc w:val="both"/>
        <w:divId w:val="1668169931"/>
        <w:rPr>
          <w:rFonts w:cs="B Zar" w:hint="cs"/>
          <w:color w:val="000000"/>
          <w:sz w:val="36"/>
          <w:szCs w:val="36"/>
          <w:rtl/>
        </w:rPr>
      </w:pPr>
      <w:r>
        <w:rPr>
          <w:rStyle w:val="contenttext"/>
          <w:rFonts w:cs="B Zar" w:hint="cs"/>
          <w:color w:val="000000"/>
          <w:sz w:val="36"/>
          <w:szCs w:val="36"/>
          <w:rtl/>
        </w:rPr>
        <w:t xml:space="preserve">و مراد از فصل و وصل، ربط و وصل کلام به سابق است و انقطاع از سابق به استیناف مطلب جدید است، مثل آیه تطهیر </w:t>
      </w:r>
      <w:hyperlink w:anchor="content_note_85_2" w:tooltip="همان، آیه 33. " w:history="1">
        <w:r>
          <w:rPr>
            <w:rStyle w:val="Hyperlink"/>
            <w:rFonts w:cs="B Zar" w:hint="cs"/>
            <w:sz w:val="36"/>
            <w:szCs w:val="36"/>
            <w:rtl/>
          </w:rPr>
          <w:t>(2)</w:t>
        </w:r>
      </w:hyperlink>
      <w:r>
        <w:rPr>
          <w:rStyle w:val="contenttext"/>
          <w:rFonts w:cs="B Zar" w:hint="cs"/>
          <w:color w:val="000000"/>
          <w:sz w:val="36"/>
          <w:szCs w:val="36"/>
          <w:rtl/>
        </w:rPr>
        <w:t>که در ظاهر بعد از خطاب به همسران پیامبر اکرم (صلی الله علی</w:t>
      </w:r>
      <w:r>
        <w:rPr>
          <w:rStyle w:val="contenttext"/>
          <w:rFonts w:cs="B Zar" w:hint="cs"/>
          <w:color w:val="000000"/>
          <w:sz w:val="36"/>
          <w:szCs w:val="36"/>
          <w:rtl/>
        </w:rPr>
        <w:t xml:space="preserve">ه و آله) ذکر شده، ولی در واقع خطاب به غیر همسران است. پس ذیل آیه جدای از صدر آن است. </w:t>
      </w:r>
    </w:p>
    <w:p w:rsidR="00000000" w:rsidRDefault="00501D78">
      <w:pPr>
        <w:pStyle w:val="contentparagraph"/>
        <w:bidi/>
        <w:jc w:val="both"/>
        <w:divId w:val="1668169931"/>
        <w:rPr>
          <w:rFonts w:cs="B Zar" w:hint="cs"/>
          <w:color w:val="000000"/>
          <w:sz w:val="36"/>
          <w:szCs w:val="36"/>
          <w:rtl/>
        </w:rPr>
      </w:pPr>
      <w:r>
        <w:rPr>
          <w:rStyle w:val="contenttext"/>
          <w:rFonts w:cs="B Zar" w:hint="cs"/>
          <w:color w:val="000000"/>
          <w:sz w:val="36"/>
          <w:szCs w:val="36"/>
          <w:rtl/>
        </w:rPr>
        <w:lastRenderedPageBreak/>
        <w:t xml:space="preserve">و منظور از احرف، حروف مقطعه ای است که در آغاز برخی سوره ها آمده است. و مراد از تصریف بقیه آیات قرآنی است. </w:t>
      </w:r>
    </w:p>
    <w:p w:rsidR="00000000" w:rsidRDefault="00501D78">
      <w:pPr>
        <w:pStyle w:val="Heading3"/>
        <w:shd w:val="clear" w:color="auto" w:fill="FFFFFF"/>
        <w:bidi/>
        <w:jc w:val="both"/>
        <w:divId w:val="1487896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حدود آن </w:t>
      </w:r>
    </w:p>
    <w:p w:rsidR="00000000" w:rsidRDefault="00501D78">
      <w:pPr>
        <w:pStyle w:val="contentparagraph"/>
        <w:bidi/>
        <w:jc w:val="both"/>
        <w:divId w:val="148789664"/>
        <w:rPr>
          <w:rFonts w:cs="B Zar" w:hint="cs"/>
          <w:color w:val="000000"/>
          <w:sz w:val="36"/>
          <w:szCs w:val="36"/>
          <w:rtl/>
        </w:rPr>
      </w:pPr>
      <w:r>
        <w:rPr>
          <w:rStyle w:val="contenttext"/>
          <w:rFonts w:cs="B Zar" w:hint="cs"/>
          <w:color w:val="000000"/>
          <w:sz w:val="36"/>
          <w:szCs w:val="36"/>
          <w:rtl/>
        </w:rPr>
        <w:t xml:space="preserve">قرآن کریم دارای حدود است. در این باره برقی روایتی را در «المحاسن» از عبد الحمید بن عواض طائی نقل می کند. او می گوید: من از امام صادق (علیه السلام) شنیدم که می فرمود: </w:t>
      </w:r>
    </w:p>
    <w:p w:rsidR="00000000" w:rsidRDefault="00501D78">
      <w:pPr>
        <w:pStyle w:val="contentparagraph"/>
        <w:bidi/>
        <w:jc w:val="both"/>
        <w:divId w:val="148789664"/>
        <w:rPr>
          <w:rFonts w:cs="B Zar" w:hint="cs"/>
          <w:color w:val="000000"/>
          <w:sz w:val="36"/>
          <w:szCs w:val="36"/>
          <w:rtl/>
        </w:rPr>
      </w:pPr>
      <w:r>
        <w:rPr>
          <w:rStyle w:val="contenttext"/>
          <w:rFonts w:cs="B Zar" w:hint="cs"/>
          <w:color w:val="000000"/>
          <w:sz w:val="36"/>
          <w:szCs w:val="36"/>
          <w:rtl/>
        </w:rPr>
        <w:t xml:space="preserve">إن للقرآن حدودا کحدود الدار </w:t>
      </w:r>
      <w:hyperlink w:anchor="content_note_85_3" w:tooltip="وسائل الشیعه: 192/27 ، حدیث 40. " w:history="1">
        <w:r>
          <w:rPr>
            <w:rStyle w:val="Hyperlink"/>
            <w:rFonts w:cs="B Zar" w:hint="cs"/>
            <w:sz w:val="36"/>
            <w:szCs w:val="36"/>
            <w:rtl/>
          </w:rPr>
          <w:t>(3)</w:t>
        </w:r>
      </w:hyperlink>
    </w:p>
    <w:p w:rsidR="00000000" w:rsidRDefault="00501D78">
      <w:pPr>
        <w:pStyle w:val="contentparagraph"/>
        <w:bidi/>
        <w:jc w:val="both"/>
        <w:divId w:val="148789664"/>
        <w:rPr>
          <w:rFonts w:cs="B Zar" w:hint="cs"/>
          <w:color w:val="000000"/>
          <w:sz w:val="36"/>
          <w:szCs w:val="36"/>
          <w:rtl/>
        </w:rPr>
      </w:pPr>
      <w:r>
        <w:rPr>
          <w:rStyle w:val="contenttext"/>
          <w:rFonts w:cs="B Zar" w:hint="cs"/>
          <w:color w:val="000000"/>
          <w:sz w:val="36"/>
          <w:szCs w:val="36"/>
          <w:rtl/>
        </w:rPr>
        <w:t xml:space="preserve">به راستی قرآن حدودی مثل حدود خانه دارد. </w:t>
      </w:r>
    </w:p>
    <w:p w:rsidR="00000000" w:rsidRDefault="00501D78">
      <w:pPr>
        <w:pStyle w:val="contentparagraph"/>
        <w:bidi/>
        <w:jc w:val="both"/>
        <w:divId w:val="148789664"/>
        <w:rPr>
          <w:rFonts w:cs="B Zar" w:hint="cs"/>
          <w:color w:val="000000"/>
          <w:sz w:val="36"/>
          <w:szCs w:val="36"/>
          <w:rtl/>
        </w:rPr>
      </w:pPr>
      <w:r>
        <w:rPr>
          <w:rStyle w:val="contenttext"/>
          <w:rFonts w:cs="B Zar" w:hint="cs"/>
          <w:color w:val="000000"/>
          <w:sz w:val="36"/>
          <w:szCs w:val="36"/>
          <w:rtl/>
        </w:rPr>
        <w:t>ص: 85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501D78">
      <w:pPr>
        <w:bidi/>
        <w:jc w:val="both"/>
        <w:divId w:val="1025015236"/>
        <w:rPr>
          <w:rFonts w:eastAsia="Times New Roman" w:cs="B Zar" w:hint="cs"/>
          <w:color w:val="000000"/>
          <w:sz w:val="36"/>
          <w:szCs w:val="36"/>
          <w:rtl/>
        </w:rPr>
      </w:pPr>
      <w:r>
        <w:rPr>
          <w:rFonts w:eastAsia="Times New Roman" w:cs="B Zar" w:hint="cs"/>
          <w:color w:val="000000"/>
          <w:sz w:val="36"/>
          <w:szCs w:val="36"/>
          <w:rtl/>
        </w:rPr>
        <w:t xml:space="preserve">1- سوره احزاب، آیه 38 و 62. </w:t>
      </w:r>
    </w:p>
    <w:p w:rsidR="00000000" w:rsidRDefault="00501D78">
      <w:pPr>
        <w:bidi/>
        <w:jc w:val="both"/>
        <w:divId w:val="81293847"/>
        <w:rPr>
          <w:rFonts w:eastAsia="Times New Roman" w:cs="B Zar" w:hint="cs"/>
          <w:color w:val="000000"/>
          <w:sz w:val="36"/>
          <w:szCs w:val="36"/>
          <w:rtl/>
        </w:rPr>
      </w:pPr>
      <w:r>
        <w:rPr>
          <w:rFonts w:eastAsia="Times New Roman" w:cs="B Zar" w:hint="cs"/>
          <w:color w:val="000000"/>
          <w:sz w:val="36"/>
          <w:szCs w:val="36"/>
          <w:rtl/>
        </w:rPr>
        <w:t xml:space="preserve">2- همان، آیه 33. </w:t>
      </w:r>
    </w:p>
    <w:p w:rsidR="00000000" w:rsidRDefault="00501D78">
      <w:pPr>
        <w:bidi/>
        <w:jc w:val="both"/>
        <w:divId w:val="305672050"/>
        <w:rPr>
          <w:rFonts w:eastAsia="Times New Roman" w:cs="B Zar" w:hint="cs"/>
          <w:color w:val="000000"/>
          <w:sz w:val="36"/>
          <w:szCs w:val="36"/>
          <w:rtl/>
        </w:rPr>
      </w:pPr>
      <w:r>
        <w:rPr>
          <w:rFonts w:eastAsia="Times New Roman" w:cs="B Zar" w:hint="cs"/>
          <w:color w:val="000000"/>
          <w:sz w:val="36"/>
          <w:szCs w:val="36"/>
          <w:rtl/>
        </w:rPr>
        <w:t xml:space="preserve">3- وسائل الشیعه: 192/27 ، حدیث 40.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شاید مراد از حدود، معانی قرآن در تکوینیات و تشریعیات باشد؛ نظیر آن چه در روایات وارد شده که فرمودند: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للصلاه أربعه آلاف حد</w:t>
      </w:r>
      <w:hyperlink w:anchor="content_note_86_1" w:tooltip=" الکافی : 3/ 272 حدیث 6." w:history="1">
        <w:r>
          <w:rPr>
            <w:rStyle w:val="Hyperlink"/>
            <w:rFonts w:cs="B Zar" w:hint="cs"/>
            <w:sz w:val="36"/>
            <w:szCs w:val="36"/>
            <w:rtl/>
          </w:rPr>
          <w:t>(1)</w:t>
        </w:r>
      </w:hyperlink>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برای نماز چهار هزار مسئله وجود دارد.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lastRenderedPageBreak/>
        <w:t>بنابر این، هر حکمی که در قرآن مذکور است حدود، شرایط و موانعی دارد، قیود زمانی و مکانی و حالی و غیر حالی دارد و برای افعال خداوند سبحان نیز حدود، ترتیب و نظام م</w:t>
      </w:r>
      <w:r>
        <w:rPr>
          <w:rStyle w:val="contenttext"/>
          <w:rFonts w:cs="B Zar" w:hint="cs"/>
          <w:color w:val="000000"/>
          <w:sz w:val="36"/>
          <w:szCs w:val="36"/>
          <w:rtl/>
        </w:rPr>
        <w:t xml:space="preserve">عینی است که تجاوز از آنها جایز نیست.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در روایتی دیگر که از امیرالمؤمنین (علیه السلام) نقل شده هر آیه ای چهار معنا دارد.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آن حضرت می فرماید: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ما من آیه إلا ولها أربعه معان: ظاهر و باطن وحد ومطلع.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والظاهر التلاوه، والباطن الفهم، والحد هو أحکام الحلال والحرا</w:t>
      </w:r>
      <w:r>
        <w:rPr>
          <w:rStyle w:val="contenttext"/>
          <w:rFonts w:cs="B Zar" w:hint="cs"/>
          <w:color w:val="000000"/>
          <w:sz w:val="36"/>
          <w:szCs w:val="36"/>
          <w:rtl/>
        </w:rPr>
        <w:t>م، والمطلع هو مراد الله من العبد بها؛</w:t>
      </w:r>
      <w:hyperlink w:anchor="content_note_86_2" w:tooltip="تفسیر الصافی: 1 / 18، المقدمه الرابعه. " w:history="1">
        <w:r>
          <w:rPr>
            <w:rStyle w:val="Hyperlink"/>
            <w:rFonts w:cs="B Zar" w:hint="cs"/>
            <w:sz w:val="36"/>
            <w:szCs w:val="36"/>
            <w:rtl/>
          </w:rPr>
          <w:t>(2)</w:t>
        </w:r>
      </w:hyperlink>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هیچ آیه ای در قرآن نیست مگر این که چهار معنا دارد:</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1.ظاهر،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2. باطن،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3. حد،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4. مطلع.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 xml:space="preserve">ظاهر، تلاوت قرآن است. باطن، فهم معانی قرآن است. حد، احکام </w:t>
      </w:r>
    </w:p>
    <w:p w:rsidR="00000000" w:rsidRDefault="00501D78">
      <w:pPr>
        <w:pStyle w:val="contentparagraph"/>
        <w:bidi/>
        <w:jc w:val="both"/>
        <w:divId w:val="1321495166"/>
        <w:rPr>
          <w:rFonts w:cs="B Zar" w:hint="cs"/>
          <w:color w:val="000000"/>
          <w:sz w:val="36"/>
          <w:szCs w:val="36"/>
          <w:rtl/>
        </w:rPr>
      </w:pPr>
      <w:r>
        <w:rPr>
          <w:rStyle w:val="contenttext"/>
          <w:rFonts w:cs="B Zar" w:hint="cs"/>
          <w:color w:val="000000"/>
          <w:sz w:val="36"/>
          <w:szCs w:val="36"/>
          <w:rtl/>
        </w:rPr>
        <w:t>ص: 86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501D78">
      <w:pPr>
        <w:bidi/>
        <w:jc w:val="both"/>
        <w:divId w:val="143014621"/>
        <w:rPr>
          <w:rFonts w:eastAsia="Times New Roman" w:cs="B Zar" w:hint="cs"/>
          <w:color w:val="000000"/>
          <w:sz w:val="36"/>
          <w:szCs w:val="36"/>
          <w:rtl/>
        </w:rPr>
      </w:pPr>
      <w:r>
        <w:rPr>
          <w:rFonts w:eastAsia="Times New Roman" w:cs="B Zar" w:hint="cs"/>
          <w:color w:val="000000"/>
          <w:sz w:val="36"/>
          <w:szCs w:val="36"/>
          <w:rtl/>
        </w:rPr>
        <w:lastRenderedPageBreak/>
        <w:t>1- الکافی : 3/ 272 حدیث 6.</w:t>
      </w:r>
    </w:p>
    <w:p w:rsidR="00000000" w:rsidRDefault="00501D78">
      <w:pPr>
        <w:bidi/>
        <w:jc w:val="both"/>
        <w:divId w:val="1431706412"/>
        <w:rPr>
          <w:rFonts w:eastAsia="Times New Roman" w:cs="B Zar" w:hint="cs"/>
          <w:color w:val="000000"/>
          <w:sz w:val="36"/>
          <w:szCs w:val="36"/>
          <w:rtl/>
        </w:rPr>
      </w:pPr>
      <w:r>
        <w:rPr>
          <w:rFonts w:eastAsia="Times New Roman" w:cs="B Zar" w:hint="cs"/>
          <w:color w:val="000000"/>
          <w:sz w:val="36"/>
          <w:szCs w:val="36"/>
          <w:rtl/>
        </w:rPr>
        <w:t xml:space="preserve">2- تفسیر الصافی: 1 / 18، المقدمه الرابعه. </w:t>
      </w:r>
    </w:p>
    <w:p w:rsidR="00000000" w:rsidRDefault="00501D78">
      <w:pPr>
        <w:pStyle w:val="contentparagraph"/>
        <w:bidi/>
        <w:jc w:val="both"/>
        <w:divId w:val="31465466"/>
        <w:rPr>
          <w:rFonts w:cs="B Zar" w:hint="cs"/>
          <w:color w:val="000000"/>
          <w:sz w:val="36"/>
          <w:szCs w:val="36"/>
          <w:rtl/>
        </w:rPr>
      </w:pPr>
      <w:r>
        <w:rPr>
          <w:rStyle w:val="contenttext"/>
          <w:rFonts w:cs="B Zar" w:hint="cs"/>
          <w:color w:val="000000"/>
          <w:sz w:val="36"/>
          <w:szCs w:val="36"/>
          <w:rtl/>
        </w:rPr>
        <w:t xml:space="preserve">حلال و حرام و مطلع، آن چه مراد خداوند از آیات قرآن نسبت به بندگان است. </w:t>
      </w:r>
    </w:p>
    <w:p w:rsidR="00000000" w:rsidRDefault="00501D78">
      <w:pPr>
        <w:pStyle w:val="contentparagraph"/>
        <w:bidi/>
        <w:jc w:val="both"/>
        <w:divId w:val="31465466"/>
        <w:rPr>
          <w:rFonts w:cs="B Zar" w:hint="cs"/>
          <w:color w:val="000000"/>
          <w:sz w:val="36"/>
          <w:szCs w:val="36"/>
          <w:rtl/>
        </w:rPr>
      </w:pPr>
      <w:r>
        <w:rPr>
          <w:rStyle w:val="contenttext"/>
          <w:rFonts w:cs="B Zar" w:hint="cs"/>
          <w:color w:val="000000"/>
          <w:sz w:val="36"/>
          <w:szCs w:val="36"/>
          <w:rtl/>
        </w:rPr>
        <w:t xml:space="preserve">در این باره محمد بن ابراهیم نعمانی در تفسیر خود روایت مفصلی را از اسماعیل بن جابر نقل می کند و می گوید: از امام صادق (علیه السلام) شنیدم که می فرمود: </w:t>
      </w:r>
    </w:p>
    <w:p w:rsidR="00000000" w:rsidRDefault="00501D78">
      <w:pPr>
        <w:pStyle w:val="contentparagraph"/>
        <w:bidi/>
        <w:jc w:val="both"/>
        <w:divId w:val="31465466"/>
        <w:rPr>
          <w:rFonts w:cs="B Zar" w:hint="cs"/>
          <w:color w:val="000000"/>
          <w:sz w:val="36"/>
          <w:szCs w:val="36"/>
          <w:rtl/>
        </w:rPr>
      </w:pPr>
      <w:r>
        <w:rPr>
          <w:rStyle w:val="contenttext"/>
          <w:rFonts w:cs="B Zar" w:hint="cs"/>
          <w:color w:val="000000"/>
          <w:sz w:val="36"/>
          <w:szCs w:val="36"/>
          <w:rtl/>
        </w:rPr>
        <w:t>إن الله تبارک وتعالی بعث محمد (صل</w:t>
      </w:r>
      <w:r>
        <w:rPr>
          <w:rStyle w:val="contenttext"/>
          <w:rFonts w:cs="B Zar" w:hint="cs"/>
          <w:color w:val="000000"/>
          <w:sz w:val="36"/>
          <w:szCs w:val="36"/>
          <w:rtl/>
        </w:rPr>
        <w:t xml:space="preserve">ی الله علیه و آله) فختم به الأنبیاء فلا نبی بعده، وأنزل علیه کتابا فختم به الکتب فلا کتاب بعده؛ أحل فیه حلالا وحرم حراما. فحلاله حلال إلی یوم القیامه، وحرامه حرام إلی یوم القیامه، فیه شرعکم وخبر من قبلکم وبعدکم. </w:t>
      </w:r>
    </w:p>
    <w:p w:rsidR="00000000" w:rsidRDefault="00501D78">
      <w:pPr>
        <w:pStyle w:val="contentparagraph"/>
        <w:bidi/>
        <w:jc w:val="both"/>
        <w:divId w:val="31465466"/>
        <w:rPr>
          <w:rFonts w:cs="B Zar" w:hint="cs"/>
          <w:color w:val="000000"/>
          <w:sz w:val="36"/>
          <w:szCs w:val="36"/>
          <w:rtl/>
        </w:rPr>
      </w:pPr>
      <w:r>
        <w:rPr>
          <w:rStyle w:val="contenttext"/>
          <w:rFonts w:cs="B Zar" w:hint="cs"/>
          <w:color w:val="000000"/>
          <w:sz w:val="36"/>
          <w:szCs w:val="36"/>
          <w:rtl/>
        </w:rPr>
        <w:t>وجعله النبی (صلی الله علیه و آله) علما باقی</w:t>
      </w:r>
      <w:r>
        <w:rPr>
          <w:rStyle w:val="contenttext"/>
          <w:rFonts w:cs="B Zar" w:hint="cs"/>
          <w:color w:val="000000"/>
          <w:sz w:val="36"/>
          <w:szCs w:val="36"/>
          <w:rtl/>
        </w:rPr>
        <w:t xml:space="preserve">ه فی أوصیائه، فترکهم الناس وهم الشهداء علی أهل کل زمان و عدلوا عنهم، ثم قتلوهم واتبعوا غیرهم وأخلصوا لهم الطاعه حتی عاندوا من أظهر ولایه ولاه الأمر وطلب علومهم .. . </w:t>
      </w:r>
    </w:p>
    <w:p w:rsidR="00000000" w:rsidRDefault="00501D78">
      <w:pPr>
        <w:pStyle w:val="contentparagraph"/>
        <w:bidi/>
        <w:jc w:val="both"/>
        <w:divId w:val="31465466"/>
        <w:rPr>
          <w:rFonts w:cs="B Zar" w:hint="cs"/>
          <w:color w:val="000000"/>
          <w:sz w:val="36"/>
          <w:szCs w:val="36"/>
          <w:rtl/>
        </w:rPr>
      </w:pPr>
      <w:r>
        <w:rPr>
          <w:rStyle w:val="contenttext"/>
          <w:rFonts w:cs="B Zar" w:hint="cs"/>
          <w:color w:val="000000"/>
          <w:sz w:val="36"/>
          <w:szCs w:val="36"/>
          <w:rtl/>
        </w:rPr>
        <w:t>وذلک أنهم ضربوا القرآن بعضه ببعض واحتجوا بالمنسوخ وهم یظنون إنه الناسخ، واحتجوا بالخاص وهم</w:t>
      </w:r>
      <w:r>
        <w:rPr>
          <w:rStyle w:val="contenttext"/>
          <w:rFonts w:cs="B Zar" w:hint="cs"/>
          <w:color w:val="000000"/>
          <w:sz w:val="36"/>
          <w:szCs w:val="36"/>
          <w:rtl/>
        </w:rPr>
        <w:t xml:space="preserve"> یقدرون أنه العام، واحتجوا بأول الآیه وترکوا السته فی تأویلها ولم ینظروا إلی ما یفتح الکلام وإلی ما یختمه ولم یعرفوا موارده ومصادره، إذ لم یأخذوه عن أهله فضلوا وأضلوا .</w:t>
      </w:r>
    </w:p>
    <w:p w:rsidR="00000000" w:rsidRDefault="00501D78">
      <w:pPr>
        <w:pStyle w:val="contentparagraph"/>
        <w:bidi/>
        <w:jc w:val="both"/>
        <w:divId w:val="31465466"/>
        <w:rPr>
          <w:rFonts w:cs="B Zar" w:hint="cs"/>
          <w:color w:val="000000"/>
          <w:sz w:val="36"/>
          <w:szCs w:val="36"/>
          <w:rtl/>
        </w:rPr>
      </w:pPr>
      <w:r>
        <w:rPr>
          <w:rStyle w:val="contenttext"/>
          <w:rFonts w:cs="B Zar" w:hint="cs"/>
          <w:color w:val="000000"/>
          <w:sz w:val="36"/>
          <w:szCs w:val="36"/>
          <w:rtl/>
        </w:rPr>
        <w:t>وأعلموا رحمکم الله! إنه من لم یعرف من کتاب الله عزوجل الناسخ من المنسوخ، والخاص من العا</w:t>
      </w:r>
      <w:r>
        <w:rPr>
          <w:rStyle w:val="contenttext"/>
          <w:rFonts w:cs="B Zar" w:hint="cs"/>
          <w:color w:val="000000"/>
          <w:sz w:val="36"/>
          <w:szCs w:val="36"/>
          <w:rtl/>
        </w:rPr>
        <w:t xml:space="preserve">م، والمحکم من المتشابه والرخص من العزائم، والمکی من المدنی، وأسباب التنزیل والمبهم من القرآن </w:t>
      </w:r>
    </w:p>
    <w:p w:rsidR="00000000" w:rsidRDefault="00501D78">
      <w:pPr>
        <w:pStyle w:val="contentparagraph"/>
        <w:bidi/>
        <w:jc w:val="both"/>
        <w:divId w:val="31465466"/>
        <w:rPr>
          <w:rFonts w:cs="B Zar" w:hint="cs"/>
          <w:color w:val="000000"/>
          <w:sz w:val="36"/>
          <w:szCs w:val="36"/>
          <w:rtl/>
        </w:rPr>
      </w:pPr>
      <w:r>
        <w:rPr>
          <w:rStyle w:val="contenttext"/>
          <w:rFonts w:cs="B Zar" w:hint="cs"/>
          <w:color w:val="000000"/>
          <w:sz w:val="36"/>
          <w:szCs w:val="36"/>
          <w:rtl/>
        </w:rPr>
        <w:lastRenderedPageBreak/>
        <w:t>ص: 87</w:t>
      </w:r>
    </w:p>
    <w:p w:rsidR="00000000" w:rsidRDefault="00501D78">
      <w:pPr>
        <w:pStyle w:val="contentparagraph"/>
        <w:bidi/>
        <w:jc w:val="both"/>
        <w:divId w:val="1255942753"/>
        <w:rPr>
          <w:rFonts w:cs="B Zar" w:hint="cs"/>
          <w:color w:val="000000"/>
          <w:sz w:val="36"/>
          <w:szCs w:val="36"/>
          <w:rtl/>
        </w:rPr>
      </w:pPr>
      <w:r>
        <w:rPr>
          <w:rStyle w:val="contenttext"/>
          <w:rFonts w:cs="B Zar" w:hint="cs"/>
          <w:color w:val="000000"/>
          <w:sz w:val="36"/>
          <w:szCs w:val="36"/>
          <w:rtl/>
        </w:rPr>
        <w:t xml:space="preserve">فی ألفاظه المنقطعه والمؤلفه؛ </w:t>
      </w:r>
    </w:p>
    <w:p w:rsidR="00000000" w:rsidRDefault="00501D78">
      <w:pPr>
        <w:pStyle w:val="contentparagraph"/>
        <w:bidi/>
        <w:jc w:val="both"/>
        <w:divId w:val="1255942753"/>
        <w:rPr>
          <w:rFonts w:cs="B Zar" w:hint="cs"/>
          <w:color w:val="000000"/>
          <w:sz w:val="36"/>
          <w:szCs w:val="36"/>
          <w:rtl/>
        </w:rPr>
      </w:pPr>
      <w:r>
        <w:rPr>
          <w:rStyle w:val="contenttext"/>
          <w:rFonts w:cs="B Zar" w:hint="cs"/>
          <w:color w:val="000000"/>
          <w:sz w:val="36"/>
          <w:szCs w:val="36"/>
          <w:rtl/>
        </w:rPr>
        <w:t>وما فیه من علم القضاء والقدر والتقدم والتأخر والمبین والعمیق والظاهر والباطن والابتداء من الانتهاء والسؤال والجواب والقطع والو</w:t>
      </w:r>
      <w:r>
        <w:rPr>
          <w:rStyle w:val="contenttext"/>
          <w:rFonts w:cs="B Zar" w:hint="cs"/>
          <w:color w:val="000000"/>
          <w:sz w:val="36"/>
          <w:szCs w:val="36"/>
          <w:rtl/>
        </w:rPr>
        <w:t xml:space="preserve">صل والمستثنی منه و الجاری فیه، والصفه لما قبل مما یدل علی ما بعد، والمؤکد منه والمفضل وعزائمه ورخصه ومواضع فرائضه وأحکامه ومعنی حلاله وحرامه الذی هلک فیه الملحدون والموصول من الألفاظ والمحمول علی ما قبله وعلی ما بعده؛ فلیس بعالم فی القرآن ولا هو من أهله. </w:t>
      </w:r>
    </w:p>
    <w:p w:rsidR="00000000" w:rsidRDefault="00501D78">
      <w:pPr>
        <w:pStyle w:val="contentparagraph"/>
        <w:bidi/>
        <w:jc w:val="both"/>
        <w:divId w:val="1255942753"/>
        <w:rPr>
          <w:rFonts w:cs="B Zar" w:hint="cs"/>
          <w:color w:val="000000"/>
          <w:sz w:val="36"/>
          <w:szCs w:val="36"/>
          <w:rtl/>
        </w:rPr>
      </w:pPr>
      <w:r>
        <w:rPr>
          <w:rStyle w:val="contenttext"/>
          <w:rFonts w:cs="B Zar" w:hint="cs"/>
          <w:color w:val="000000"/>
          <w:sz w:val="36"/>
          <w:szCs w:val="36"/>
          <w:rtl/>
        </w:rPr>
        <w:t>ومتی ادعی معرفه هذه الأقسام مدع بغیر دلیل فهو کاذب مرتاب مفتر علی الله الکذب ورسوله ومأواه جهنم وبئس المصیر.</w:t>
      </w:r>
    </w:p>
    <w:p w:rsidR="00000000" w:rsidRDefault="00501D78">
      <w:pPr>
        <w:pStyle w:val="contentparagraph"/>
        <w:bidi/>
        <w:jc w:val="both"/>
        <w:divId w:val="1255942753"/>
        <w:rPr>
          <w:rFonts w:cs="B Zar" w:hint="cs"/>
          <w:color w:val="000000"/>
          <w:sz w:val="36"/>
          <w:szCs w:val="36"/>
          <w:rtl/>
        </w:rPr>
      </w:pPr>
      <w:r>
        <w:rPr>
          <w:rStyle w:val="contenttext"/>
          <w:rFonts w:cs="B Zar" w:hint="cs"/>
          <w:color w:val="000000"/>
          <w:sz w:val="36"/>
          <w:szCs w:val="36"/>
          <w:rtl/>
        </w:rPr>
        <w:t xml:space="preserve">إلی أن قال: ثم سألوه عن تفسیر المحکم من کتاب الله. </w:t>
      </w:r>
    </w:p>
    <w:p w:rsidR="00000000" w:rsidRDefault="00501D78">
      <w:pPr>
        <w:pStyle w:val="contentparagraph"/>
        <w:bidi/>
        <w:jc w:val="both"/>
        <w:divId w:val="1255942753"/>
        <w:rPr>
          <w:rFonts w:cs="B Zar" w:hint="cs"/>
          <w:color w:val="000000"/>
          <w:sz w:val="36"/>
          <w:szCs w:val="36"/>
          <w:rtl/>
        </w:rPr>
      </w:pPr>
      <w:r>
        <w:rPr>
          <w:rStyle w:val="contenttext"/>
          <w:rFonts w:cs="B Zar" w:hint="cs"/>
          <w:color w:val="000000"/>
          <w:sz w:val="36"/>
          <w:szCs w:val="36"/>
          <w:rtl/>
        </w:rPr>
        <w:t>فقال: أما المحکم الذی لم ینسخه شیء، فقوله عزوجل: (هو الذی أنزل علیک الکتاب منه آیات محکمات هن أ</w:t>
      </w:r>
      <w:r>
        <w:rPr>
          <w:rStyle w:val="contenttext"/>
          <w:rFonts w:cs="B Zar" w:hint="cs"/>
          <w:color w:val="000000"/>
          <w:sz w:val="36"/>
          <w:szCs w:val="36"/>
          <w:rtl/>
        </w:rPr>
        <w:t xml:space="preserve">م الکتاب و أخر متشابهات ... </w:t>
      </w:r>
      <w:hyperlink w:anchor="content_note_88_1" w:tooltip="سوره آل عمران، آیه 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1255942753"/>
        <w:rPr>
          <w:rFonts w:cs="B Zar" w:hint="cs"/>
          <w:color w:val="000000"/>
          <w:sz w:val="36"/>
          <w:szCs w:val="36"/>
          <w:rtl/>
        </w:rPr>
      </w:pPr>
      <w:r>
        <w:rPr>
          <w:rStyle w:val="contenttext"/>
          <w:rFonts w:cs="B Zar" w:hint="cs"/>
          <w:color w:val="000000"/>
          <w:sz w:val="36"/>
          <w:szCs w:val="36"/>
          <w:rtl/>
        </w:rPr>
        <w:t>وإنما هلک الناس فی المتشابه، لأنهم لم یقفوا علی معناه ولم یعرفوا حقیقته، فوضعوا له تأویلا من عند أنفسهم بآرائهم واستغنوا بذلک عن مسئله الأوصیاء ونبذوا قول ر</w:t>
      </w:r>
      <w:r>
        <w:rPr>
          <w:rStyle w:val="contenttext"/>
          <w:rFonts w:cs="B Zar" w:hint="cs"/>
          <w:color w:val="000000"/>
          <w:sz w:val="36"/>
          <w:szCs w:val="36"/>
          <w:rtl/>
        </w:rPr>
        <w:t xml:space="preserve">سول الله (صلی الله علیه و آله) وراء ظهورهم. </w:t>
      </w:r>
      <w:hyperlink w:anchor="content_note_88_2" w:tooltip="بحارالانوار: 3/93 و 97، باب ما ورد فی أصناف آیات القرآن. گفتنی است که این حدیث طولانی ترین حدیث در بیان متشابهات قرآن است. " w:history="1">
        <w:r>
          <w:rPr>
            <w:rStyle w:val="Hyperlink"/>
            <w:rFonts w:cs="B Zar" w:hint="cs"/>
            <w:sz w:val="36"/>
            <w:szCs w:val="36"/>
            <w:rtl/>
          </w:rPr>
          <w:t>(2)</w:t>
        </w:r>
      </w:hyperlink>
    </w:p>
    <w:p w:rsidR="00000000" w:rsidRDefault="00501D78">
      <w:pPr>
        <w:pStyle w:val="contentparagraph"/>
        <w:bidi/>
        <w:jc w:val="both"/>
        <w:divId w:val="1255942753"/>
        <w:rPr>
          <w:rFonts w:cs="B Zar" w:hint="cs"/>
          <w:color w:val="000000"/>
          <w:sz w:val="36"/>
          <w:szCs w:val="36"/>
          <w:rtl/>
        </w:rPr>
      </w:pPr>
      <w:r>
        <w:rPr>
          <w:rStyle w:val="contenttext"/>
          <w:rFonts w:cs="B Zar" w:hint="cs"/>
          <w:color w:val="000000"/>
          <w:sz w:val="36"/>
          <w:szCs w:val="36"/>
          <w:rtl/>
        </w:rPr>
        <w:t>ص: 88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501D78">
      <w:pPr>
        <w:bidi/>
        <w:jc w:val="both"/>
        <w:divId w:val="1813210728"/>
        <w:rPr>
          <w:rFonts w:eastAsia="Times New Roman" w:cs="B Zar" w:hint="cs"/>
          <w:color w:val="000000"/>
          <w:sz w:val="36"/>
          <w:szCs w:val="36"/>
          <w:rtl/>
        </w:rPr>
      </w:pPr>
      <w:r>
        <w:rPr>
          <w:rFonts w:eastAsia="Times New Roman" w:cs="B Zar" w:hint="cs"/>
          <w:color w:val="000000"/>
          <w:sz w:val="36"/>
          <w:szCs w:val="36"/>
          <w:rtl/>
        </w:rPr>
        <w:t>1- سوره آل عمران، آیه 7.</w:t>
      </w:r>
    </w:p>
    <w:p w:rsidR="00000000" w:rsidRDefault="00501D78">
      <w:pPr>
        <w:bidi/>
        <w:jc w:val="both"/>
        <w:divId w:val="1030913277"/>
        <w:rPr>
          <w:rFonts w:eastAsia="Times New Roman" w:cs="B Zar" w:hint="cs"/>
          <w:color w:val="000000"/>
          <w:sz w:val="36"/>
          <w:szCs w:val="36"/>
          <w:rtl/>
        </w:rPr>
      </w:pPr>
      <w:r>
        <w:rPr>
          <w:rFonts w:eastAsia="Times New Roman" w:cs="B Zar" w:hint="cs"/>
          <w:color w:val="000000"/>
          <w:sz w:val="36"/>
          <w:szCs w:val="36"/>
          <w:rtl/>
        </w:rPr>
        <w:lastRenderedPageBreak/>
        <w:t xml:space="preserve">2- بحارالانوار: 3/93 و 97، باب ما ورد فی أصناف آیات القرآن. گفتنی است که این حدیث طولانی ترین حدیث در بیان متشابهات قرآن است. </w:t>
      </w:r>
    </w:p>
    <w:p w:rsidR="00000000" w:rsidRDefault="00501D78">
      <w:pPr>
        <w:pStyle w:val="contentparagraph"/>
        <w:bidi/>
        <w:jc w:val="both"/>
        <w:divId w:val="440884147"/>
        <w:rPr>
          <w:rFonts w:cs="B Zar" w:hint="cs"/>
          <w:color w:val="000000"/>
          <w:sz w:val="36"/>
          <w:szCs w:val="36"/>
          <w:rtl/>
        </w:rPr>
      </w:pPr>
      <w:r>
        <w:rPr>
          <w:rStyle w:val="contenttext"/>
          <w:rFonts w:cs="B Zar" w:hint="cs"/>
          <w:color w:val="000000"/>
          <w:sz w:val="36"/>
          <w:szCs w:val="36"/>
          <w:rtl/>
        </w:rPr>
        <w:t xml:space="preserve">خداوند تبارک و تعالی حضرت محمد بن عبد الله (صلی الله علیه و آله) را </w:t>
      </w:r>
      <w:r>
        <w:rPr>
          <w:rStyle w:val="contenttext"/>
          <w:rFonts w:cs="B Zar" w:hint="cs"/>
          <w:color w:val="000000"/>
          <w:sz w:val="36"/>
          <w:szCs w:val="36"/>
          <w:rtl/>
        </w:rPr>
        <w:t xml:space="preserve">مبعوث و پیامبری را به آن حضرت ختم کرد و بعد از آن حضرت پیامبری نیامد و بر آن حضرت کتاب (قرآن) را نازل نمود و به آن، کتب را ختم کرد که بعد از قرآن، کتابی نازل نشد که حلالی را حلال کرده یا حرامی را حرام کرده باشد. پس حلال قرآن تا روز قیامت حلال و حرام آن تا </w:t>
      </w:r>
      <w:r>
        <w:rPr>
          <w:rStyle w:val="contenttext"/>
          <w:rFonts w:cs="B Zar" w:hint="cs"/>
          <w:color w:val="000000"/>
          <w:sz w:val="36"/>
          <w:szCs w:val="36"/>
          <w:rtl/>
        </w:rPr>
        <w:t xml:space="preserve">روز قیامت حرام است. </w:t>
      </w:r>
    </w:p>
    <w:p w:rsidR="00000000" w:rsidRDefault="00501D78">
      <w:pPr>
        <w:pStyle w:val="contentparagraph"/>
        <w:bidi/>
        <w:jc w:val="both"/>
        <w:divId w:val="440884147"/>
        <w:rPr>
          <w:rFonts w:cs="B Zar" w:hint="cs"/>
          <w:color w:val="000000"/>
          <w:sz w:val="36"/>
          <w:szCs w:val="36"/>
          <w:rtl/>
        </w:rPr>
      </w:pPr>
      <w:r>
        <w:rPr>
          <w:rStyle w:val="contenttext"/>
          <w:rFonts w:cs="B Zar" w:hint="cs"/>
          <w:color w:val="000000"/>
          <w:sz w:val="36"/>
          <w:szCs w:val="36"/>
          <w:rtl/>
        </w:rPr>
        <w:t>در قرآن دستورات شرع مقدس و اخبار گذشته و آینده وجود دارد. پیامبر اکرم (صلی الله علیه و آله) قرآن را علم باقی در اوصیای خودشان قرار دادند. مردم اوصیا را ترک کردند با این که این اوصیا شهدای اهل هر زمان بودند. مردم از آنها روی گرداندند، آ</w:t>
      </w:r>
      <w:r>
        <w:rPr>
          <w:rStyle w:val="contenttext"/>
          <w:rFonts w:cs="B Zar" w:hint="cs"/>
          <w:color w:val="000000"/>
          <w:sz w:val="36"/>
          <w:szCs w:val="36"/>
          <w:rtl/>
        </w:rPr>
        <w:t xml:space="preserve">نها را کشتند و از غیر آنها پیروی کردند و اطاعت خالص خود را به آنها منحصر کردند که معصوم نبودند و با کسانی که ولایت ائمه (علیهم السلام) را اظهار می نمودند و طلب علوم ائمه (علیهم السلام)% را می کردند دشمنی نمودند. </w:t>
      </w:r>
    </w:p>
    <w:p w:rsidR="00000000" w:rsidRDefault="00501D78">
      <w:pPr>
        <w:pStyle w:val="contentparagraph"/>
        <w:bidi/>
        <w:jc w:val="both"/>
        <w:divId w:val="440884147"/>
        <w:rPr>
          <w:rFonts w:cs="B Zar" w:hint="cs"/>
          <w:color w:val="000000"/>
          <w:sz w:val="36"/>
          <w:szCs w:val="36"/>
          <w:rtl/>
        </w:rPr>
      </w:pPr>
      <w:r>
        <w:rPr>
          <w:rStyle w:val="contenttext"/>
          <w:rFonts w:cs="B Zar" w:hint="cs"/>
          <w:color w:val="000000"/>
          <w:sz w:val="36"/>
          <w:szCs w:val="36"/>
          <w:rtl/>
        </w:rPr>
        <w:t>علت کار اشتباه آنها این بود که برخی از آیات</w:t>
      </w:r>
      <w:r>
        <w:rPr>
          <w:rStyle w:val="contenttext"/>
          <w:rFonts w:cs="B Zar" w:hint="cs"/>
          <w:color w:val="000000"/>
          <w:sz w:val="36"/>
          <w:szCs w:val="36"/>
          <w:rtl/>
        </w:rPr>
        <w:t xml:space="preserve"> قرآن را به بعض دیگر آن مربوط می دانستند و به منسوخ آن احتجاج می کردند و گمان می نمودند که ناسخ است. به خاص آن احتجاج می کردند و فرض می کردند که عام است. به اول آیه احتجاج می کردند و سنتی که در تأویل آیه آمده بود ترک می کردند و به شروع کلام و خستم نظر نمی </w:t>
      </w:r>
      <w:r>
        <w:rPr>
          <w:rStyle w:val="contenttext"/>
          <w:rFonts w:cs="B Zar" w:hint="cs"/>
          <w:color w:val="000000"/>
          <w:sz w:val="36"/>
          <w:szCs w:val="36"/>
          <w:rtl/>
        </w:rPr>
        <w:t xml:space="preserve">کردند و موارد و مصادر آن را نمی دانستند، زیرا از اهلش نگرفته بودند. پس هم گمراه شدند و هم دیگران را گمراه کردند. </w:t>
      </w:r>
    </w:p>
    <w:p w:rsidR="00000000" w:rsidRDefault="00501D78">
      <w:pPr>
        <w:pStyle w:val="contentparagraph"/>
        <w:bidi/>
        <w:jc w:val="both"/>
        <w:divId w:val="440884147"/>
        <w:rPr>
          <w:rFonts w:cs="B Zar" w:hint="cs"/>
          <w:color w:val="000000"/>
          <w:sz w:val="36"/>
          <w:szCs w:val="36"/>
          <w:rtl/>
        </w:rPr>
      </w:pPr>
      <w:r>
        <w:rPr>
          <w:rStyle w:val="contenttext"/>
          <w:rFonts w:cs="B Zar" w:hint="cs"/>
          <w:color w:val="000000"/>
          <w:sz w:val="36"/>
          <w:szCs w:val="36"/>
          <w:rtl/>
        </w:rPr>
        <w:lastRenderedPageBreak/>
        <w:t>ص: 89</w:t>
      </w:r>
    </w:p>
    <w:p w:rsidR="00000000" w:rsidRDefault="00501D78">
      <w:pPr>
        <w:pStyle w:val="contentparagraph"/>
        <w:bidi/>
        <w:jc w:val="both"/>
        <w:divId w:val="231699634"/>
        <w:rPr>
          <w:rFonts w:cs="B Zar" w:hint="cs"/>
          <w:color w:val="000000"/>
          <w:sz w:val="36"/>
          <w:szCs w:val="36"/>
          <w:rtl/>
        </w:rPr>
      </w:pPr>
      <w:r>
        <w:rPr>
          <w:rStyle w:val="contenttext"/>
          <w:rFonts w:cs="B Zar" w:hint="cs"/>
          <w:color w:val="000000"/>
          <w:sz w:val="36"/>
          <w:szCs w:val="36"/>
          <w:rtl/>
        </w:rPr>
        <w:t>بدانید خداوند شما را رحمت کند! کسی که از کتاب خدا ناسخ و منسوخ، خاص و عام، محکم و متشابه، رخصتها و منعها را نمیداند، آیات مکی را از مدنی</w:t>
      </w:r>
      <w:r>
        <w:rPr>
          <w:rStyle w:val="contenttext"/>
          <w:rFonts w:cs="B Zar" w:hint="cs"/>
          <w:color w:val="000000"/>
          <w:sz w:val="36"/>
          <w:szCs w:val="36"/>
          <w:rtl/>
        </w:rPr>
        <w:t xml:space="preserve"> نمیشناسد، اسباب تنزیل را نمی داند، از مبهمات قرآن در الفاظ منقطعه و متصله آگاهی ندارد و آن چه در آنها از علم قضا و قدر است نمی داند، تقدم و تأخر آیات و مبین و عمیق آن، و ظاهر و باطن آن را نمی داند، ابتدا را از انتها نمی شناسد، سؤال و جواب، قطع و وصل و مست</w:t>
      </w:r>
      <w:r>
        <w:rPr>
          <w:rStyle w:val="contenttext"/>
          <w:rFonts w:cs="B Zar" w:hint="cs"/>
          <w:color w:val="000000"/>
          <w:sz w:val="36"/>
          <w:szCs w:val="36"/>
          <w:rtl/>
        </w:rPr>
        <w:t xml:space="preserve">ثنا و مستثنا مسنه را نمی داند و چیزی را که صفت برای ما قبل است و بعد ذکر شده نمی داند، مؤکدات، مفضلات، عزائم، رخصتها، جاهای فرائض و احکام و معنای حلال و حرام را نمی داند که ملحدان با آن هلاک شدند، الفاظی را که وصل شده ولی محمول بر ما قبل یا ما بعد است نمی </w:t>
      </w:r>
      <w:r>
        <w:rPr>
          <w:rStyle w:val="contenttext"/>
          <w:rFonts w:cs="B Zar" w:hint="cs"/>
          <w:color w:val="000000"/>
          <w:sz w:val="36"/>
          <w:szCs w:val="36"/>
          <w:rtl/>
        </w:rPr>
        <w:t xml:space="preserve">داند؛ چنین فردی به قرآن و اهل علم آن عالم نیست. </w:t>
      </w:r>
    </w:p>
    <w:p w:rsidR="00000000" w:rsidRDefault="00501D78">
      <w:pPr>
        <w:pStyle w:val="contentparagraph"/>
        <w:bidi/>
        <w:jc w:val="both"/>
        <w:divId w:val="231699634"/>
        <w:rPr>
          <w:rFonts w:cs="B Zar" w:hint="cs"/>
          <w:color w:val="000000"/>
          <w:sz w:val="36"/>
          <w:szCs w:val="36"/>
          <w:rtl/>
        </w:rPr>
      </w:pPr>
      <w:r>
        <w:rPr>
          <w:rStyle w:val="contenttext"/>
          <w:rFonts w:cs="B Zar" w:hint="cs"/>
          <w:color w:val="000000"/>
          <w:sz w:val="36"/>
          <w:szCs w:val="36"/>
          <w:rtl/>
        </w:rPr>
        <w:t xml:space="preserve">و هر گاه ادعا کرد که این اقسام را می دانم، ادعای بدون دلیل است و او دروغ گوی مرتاب است که بر خدا و رسول افترا بسته و جای او دوزخ و بد جایی است ... .. تا این که از حضرتش درباره تفسیر محکم قرآن پرسیدند. </w:t>
      </w:r>
    </w:p>
    <w:p w:rsidR="00000000" w:rsidRDefault="00501D78">
      <w:pPr>
        <w:pStyle w:val="contentparagraph"/>
        <w:bidi/>
        <w:jc w:val="both"/>
        <w:divId w:val="231699634"/>
        <w:rPr>
          <w:rFonts w:cs="B Zar" w:hint="cs"/>
          <w:color w:val="000000"/>
          <w:sz w:val="36"/>
          <w:szCs w:val="36"/>
          <w:rtl/>
        </w:rPr>
      </w:pPr>
      <w:r>
        <w:rPr>
          <w:rStyle w:val="contenttext"/>
          <w:rFonts w:cs="B Zar" w:hint="cs"/>
          <w:color w:val="000000"/>
          <w:sz w:val="36"/>
          <w:szCs w:val="36"/>
          <w:rtl/>
        </w:rPr>
        <w:t xml:space="preserve">حضرت </w:t>
      </w:r>
      <w:r>
        <w:rPr>
          <w:rStyle w:val="contenttext"/>
          <w:rFonts w:cs="B Zar" w:hint="cs"/>
          <w:color w:val="000000"/>
          <w:sz w:val="36"/>
          <w:szCs w:val="36"/>
          <w:rtl/>
        </w:rPr>
        <w:t xml:space="preserve">فرمودند: </w:t>
      </w:r>
    </w:p>
    <w:p w:rsidR="00000000" w:rsidRDefault="00501D78">
      <w:pPr>
        <w:pStyle w:val="contentparagraph"/>
        <w:bidi/>
        <w:jc w:val="both"/>
        <w:divId w:val="231699634"/>
        <w:rPr>
          <w:rFonts w:cs="B Zar" w:hint="cs"/>
          <w:color w:val="000000"/>
          <w:sz w:val="36"/>
          <w:szCs w:val="36"/>
          <w:rtl/>
        </w:rPr>
      </w:pPr>
      <w:r>
        <w:rPr>
          <w:rStyle w:val="contenttext"/>
          <w:rFonts w:cs="B Zar" w:hint="cs"/>
          <w:color w:val="000000"/>
          <w:sz w:val="36"/>
          <w:szCs w:val="36"/>
          <w:rtl/>
        </w:rPr>
        <w:t xml:space="preserve">اما محکم، چیزی است که نسخ نشده باشد. پس قول خداوند متعال که فرمود: «او خدایی است که بر تو کتاب را نازل کرد، بعضی از آن آیات محکمات است که آنها أم الکتاب و بعضی دیگر متشابهات </w:t>
      </w:r>
    </w:p>
    <w:p w:rsidR="00000000" w:rsidRDefault="00501D78">
      <w:pPr>
        <w:pStyle w:val="contentparagraph"/>
        <w:bidi/>
        <w:jc w:val="both"/>
        <w:divId w:val="231699634"/>
        <w:rPr>
          <w:rFonts w:cs="B Zar" w:hint="cs"/>
          <w:color w:val="000000"/>
          <w:sz w:val="36"/>
          <w:szCs w:val="36"/>
          <w:rtl/>
        </w:rPr>
      </w:pPr>
      <w:r>
        <w:rPr>
          <w:rStyle w:val="contenttext"/>
          <w:rFonts w:cs="B Zar" w:hint="cs"/>
          <w:color w:val="000000"/>
          <w:sz w:val="36"/>
          <w:szCs w:val="36"/>
          <w:rtl/>
        </w:rPr>
        <w:t xml:space="preserve">هستند.) </w:t>
      </w:r>
    </w:p>
    <w:p w:rsidR="00000000" w:rsidRDefault="00501D78">
      <w:pPr>
        <w:pStyle w:val="contentparagraph"/>
        <w:bidi/>
        <w:jc w:val="both"/>
        <w:divId w:val="231699634"/>
        <w:rPr>
          <w:rFonts w:cs="B Zar" w:hint="cs"/>
          <w:color w:val="000000"/>
          <w:sz w:val="36"/>
          <w:szCs w:val="36"/>
          <w:rtl/>
        </w:rPr>
      </w:pPr>
      <w:r>
        <w:rPr>
          <w:rStyle w:val="contenttext"/>
          <w:rFonts w:cs="B Zar" w:hint="cs"/>
          <w:color w:val="000000"/>
          <w:sz w:val="36"/>
          <w:szCs w:val="36"/>
          <w:rtl/>
        </w:rPr>
        <w:lastRenderedPageBreak/>
        <w:t>ص: 90</w:t>
      </w:r>
    </w:p>
    <w:p w:rsidR="00000000" w:rsidRDefault="00501D78">
      <w:pPr>
        <w:pStyle w:val="contentparagraph"/>
        <w:bidi/>
        <w:jc w:val="both"/>
        <w:divId w:val="593630919"/>
        <w:rPr>
          <w:rFonts w:cs="B Zar" w:hint="cs"/>
          <w:color w:val="000000"/>
          <w:sz w:val="36"/>
          <w:szCs w:val="36"/>
          <w:rtl/>
        </w:rPr>
      </w:pPr>
      <w:r>
        <w:rPr>
          <w:rStyle w:val="contenttext"/>
          <w:rFonts w:cs="B Zar" w:hint="cs"/>
          <w:color w:val="000000"/>
          <w:sz w:val="36"/>
          <w:szCs w:val="36"/>
          <w:rtl/>
        </w:rPr>
        <w:t xml:space="preserve">مردم در متشابهات هلاک شدند، زیرا که معنای آن را ندانستند و حقیقت آن را نفهمیدند، پس آنها را با رأی خود تأویل کردند و خود را از سؤال از اوصیای پیامبر بی نیاز دانستند و قول پیامبر را پشت سر گذاشتند.. </w:t>
      </w:r>
    </w:p>
    <w:p w:rsidR="00000000" w:rsidRDefault="00501D78">
      <w:pPr>
        <w:pStyle w:val="Heading3"/>
        <w:shd w:val="clear" w:color="auto" w:fill="FFFFFF"/>
        <w:bidi/>
        <w:jc w:val="both"/>
        <w:divId w:val="20098688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آیات قرآنی و تقسیم بندی دیگر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 xml:space="preserve">تقسیم بندی آیات قرآنی در ابعاد مختلف دیده می شود. در بعضی از روایات آیات قرآن را به چهار قسم، تقسیم کرده اند. برای نمونه در کتاب الکافی» و «تفسیر العیاشی» با سندهای معتبر از امام باقر (علیه السلام) چنین نقل شده است که آن بزرگوار فرمود: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نزل القرآن علی أربع</w:t>
      </w:r>
      <w:r>
        <w:rPr>
          <w:rStyle w:val="contenttext"/>
          <w:rFonts w:cs="B Zar" w:hint="cs"/>
          <w:color w:val="000000"/>
          <w:sz w:val="36"/>
          <w:szCs w:val="36"/>
          <w:rtl/>
        </w:rPr>
        <w:t xml:space="preserve">ه أرباع؛ ربع فینا، وربع فی عدونا، وربع سنن وأمثال، وربع فرائض وأحکام.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وزاد العیاشی: ولنا کرائم القرآن</w:t>
      </w:r>
      <w:hyperlink w:anchor="content_note_91_1" w:tooltip="الکافی: 628/2 ، باب نوادر، حدیث 4، بحارالانوار: 114/92 ، باب انواع ایات قران" w:history="1">
        <w:r>
          <w:rPr>
            <w:rStyle w:val="Hyperlink"/>
            <w:rFonts w:cs="B Zar" w:hint="cs"/>
            <w:sz w:val="36"/>
            <w:szCs w:val="36"/>
            <w:rtl/>
          </w:rPr>
          <w:t>(1)</w:t>
        </w:r>
      </w:hyperlink>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قرآن در چهار بخش نازل شده اس</w:t>
      </w:r>
      <w:r>
        <w:rPr>
          <w:rStyle w:val="contenttext"/>
          <w:rFonts w:cs="B Zar" w:hint="cs"/>
          <w:color w:val="000000"/>
          <w:sz w:val="36"/>
          <w:szCs w:val="36"/>
          <w:rtl/>
        </w:rPr>
        <w:t xml:space="preserve">ت: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 xml:space="preserve">یک چهارم آن درباره ما خاندان است،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 xml:space="preserve">یک چهارم آن درباره دشمنان ما است،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 xml:space="preserve">یک چهارم آن ستتهای الهی و امثال است،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 xml:space="preserve">و یک چهارم آن واجبات واحکام است. </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lastRenderedPageBreak/>
        <w:t>در نقل «تفسیر العیاشی» اضافه ای دارد که می فرماید: و کرامت های قرآن برای ماست.</w:t>
      </w:r>
    </w:p>
    <w:p w:rsidR="00000000" w:rsidRDefault="00501D78">
      <w:pPr>
        <w:pStyle w:val="contentparagraph"/>
        <w:bidi/>
        <w:jc w:val="both"/>
        <w:divId w:val="2009868895"/>
        <w:rPr>
          <w:rFonts w:cs="B Zar" w:hint="cs"/>
          <w:color w:val="000000"/>
          <w:sz w:val="36"/>
          <w:szCs w:val="36"/>
          <w:rtl/>
        </w:rPr>
      </w:pPr>
      <w:r>
        <w:rPr>
          <w:rStyle w:val="contenttext"/>
          <w:rFonts w:cs="B Zar" w:hint="cs"/>
          <w:color w:val="000000"/>
          <w:sz w:val="36"/>
          <w:szCs w:val="36"/>
          <w:rtl/>
        </w:rPr>
        <w:t>ص: 91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501D78">
      <w:pPr>
        <w:bidi/>
        <w:jc w:val="both"/>
        <w:divId w:val="1807432440"/>
        <w:rPr>
          <w:rFonts w:eastAsia="Times New Roman" w:cs="B Zar" w:hint="cs"/>
          <w:color w:val="000000"/>
          <w:sz w:val="36"/>
          <w:szCs w:val="36"/>
          <w:rtl/>
        </w:rPr>
      </w:pPr>
      <w:r>
        <w:rPr>
          <w:rFonts w:eastAsia="Times New Roman" w:cs="B Zar" w:hint="cs"/>
          <w:color w:val="000000"/>
          <w:sz w:val="36"/>
          <w:szCs w:val="36"/>
          <w:rtl/>
        </w:rPr>
        <w:t>1- الکافی: 628/2 ، باب نوادر، حدیث 4، بحارالانوار: 114/92 ، باب انواع ایات قران</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 xml:space="preserve">چیزهای خوب و با اهمیت قرآن را کرائم می نامند، اینان در نسزد خاندان عصمت و طهارت (علیهم السلام) موجود است.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در برخی روایات دیگر قرآن را به سه قسم، تقسیم کرده اند. بر</w:t>
      </w:r>
      <w:r>
        <w:rPr>
          <w:rStyle w:val="contenttext"/>
          <w:rFonts w:cs="B Zar" w:hint="cs"/>
          <w:color w:val="000000"/>
          <w:sz w:val="36"/>
          <w:szCs w:val="36"/>
          <w:rtl/>
        </w:rPr>
        <w:t xml:space="preserve">ای مثال در کتاب «الکافی» و «تفسیر العیاشی» چنین آمده است: ابن نباته می گوید: از امیر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 xml:space="preserve">مؤمنان علی (علیه السلام) شنیدم که می فرمود: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نزل القرآن أثلاثه: ثلث فینا وفی عدونا، وثلث سنن وأمثال، وثلث فرائض وأحکام؛</w:t>
      </w:r>
      <w:hyperlink w:anchor="content_note_92_1" w:tooltip=" الکافی: 2/ 627، حدیث 2؛ بحارالانوار: 114/89 ، حدیث 2؛ تفسیر العیاشی: 19/1 تفسیر الصافی: 24/1 . " w:history="1">
        <w:r>
          <w:rPr>
            <w:rStyle w:val="Hyperlink"/>
            <w:rFonts w:cs="B Zar" w:hint="cs"/>
            <w:sz w:val="36"/>
            <w:szCs w:val="36"/>
            <w:rtl/>
          </w:rPr>
          <w:t>(1)</w:t>
        </w:r>
      </w:hyperlink>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 xml:space="preserve">نزول قرآن در سه بخش است: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 xml:space="preserve">یک ثلث قرآن درباره ما و دشمنان ماست،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 xml:space="preserve">یک ثلث آن سنن و امثال است،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 xml:space="preserve">و ثلث دیگر فرائض و احکام است.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 xml:space="preserve">عیاشی نیز از خیثمه نقل می کند که امام باقر (علیه السلام) فرمود: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lastRenderedPageBreak/>
        <w:t xml:space="preserve">القرآن نزل أثلاثا: ثلث فینا وفی أحبائنا، وثلث فی أعدائنا وعدو من کان قلبنا، وثلث سته ومثل. </w:t>
      </w:r>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ولو أن الآیه إذا نزلت فی قوم ثم مات اولئک القوم ماتت الآیه لما بقی من القرآن شیء، ولکن القرآن یجری أوله علی آخره مادامت السماوات والأرض، ولکل قوم آیه یتلونها هم فیها من خیر أو شر:</w:t>
      </w:r>
      <w:hyperlink w:anchor="content_note_92_2" w:tooltip="تفسیر العیاشی: 10/1 ، حدیث 7؛ بحارالانوار: 115/92 ، باب انواع آیات القرآن، حدیث 4." w:history="1">
        <w:r>
          <w:rPr>
            <w:rStyle w:val="Hyperlink"/>
            <w:rFonts w:cs="B Zar" w:hint="cs"/>
            <w:sz w:val="36"/>
            <w:szCs w:val="36"/>
            <w:rtl/>
          </w:rPr>
          <w:t>(2)</w:t>
        </w:r>
      </w:hyperlink>
    </w:p>
    <w:p w:rsidR="00000000" w:rsidRDefault="00501D78">
      <w:pPr>
        <w:pStyle w:val="contentparagraph"/>
        <w:bidi/>
        <w:jc w:val="both"/>
        <w:divId w:val="1677924112"/>
        <w:rPr>
          <w:rFonts w:cs="B Zar" w:hint="cs"/>
          <w:color w:val="000000"/>
          <w:sz w:val="36"/>
          <w:szCs w:val="36"/>
          <w:rtl/>
        </w:rPr>
      </w:pPr>
      <w:r>
        <w:rPr>
          <w:rStyle w:val="contenttext"/>
          <w:rFonts w:cs="B Zar" w:hint="cs"/>
          <w:color w:val="000000"/>
          <w:sz w:val="36"/>
          <w:szCs w:val="36"/>
          <w:rtl/>
        </w:rPr>
        <w:t>ص: 92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501D78">
      <w:pPr>
        <w:bidi/>
        <w:jc w:val="both"/>
        <w:divId w:val="1414619363"/>
        <w:rPr>
          <w:rFonts w:eastAsia="Times New Roman" w:cs="B Zar" w:hint="cs"/>
          <w:color w:val="000000"/>
          <w:sz w:val="36"/>
          <w:szCs w:val="36"/>
          <w:rtl/>
        </w:rPr>
      </w:pPr>
      <w:r>
        <w:rPr>
          <w:rFonts w:eastAsia="Times New Roman" w:cs="B Zar" w:hint="cs"/>
          <w:color w:val="000000"/>
          <w:sz w:val="36"/>
          <w:szCs w:val="36"/>
          <w:rtl/>
        </w:rPr>
        <w:t xml:space="preserve">1- الکافی: 2/ 627، حدیث 2؛ بحارالانوار: 114/89 ، حدیث 2؛ تفسیر العیاشی: 19/1 تفسیر الصافی: 24/1 . </w:t>
      </w:r>
    </w:p>
    <w:p w:rsidR="00000000" w:rsidRDefault="00501D78">
      <w:pPr>
        <w:bidi/>
        <w:jc w:val="both"/>
        <w:divId w:val="389310762"/>
        <w:rPr>
          <w:rFonts w:eastAsia="Times New Roman" w:cs="B Zar" w:hint="cs"/>
          <w:color w:val="000000"/>
          <w:sz w:val="36"/>
          <w:szCs w:val="36"/>
          <w:rtl/>
        </w:rPr>
      </w:pPr>
      <w:r>
        <w:rPr>
          <w:rFonts w:eastAsia="Times New Roman" w:cs="B Zar" w:hint="cs"/>
          <w:color w:val="000000"/>
          <w:sz w:val="36"/>
          <w:szCs w:val="36"/>
          <w:rtl/>
        </w:rPr>
        <w:t>2- تفسیر العیاشی: 10/1 ، حدیث 7؛ بحارالانوار: 115/92 ، باب انواع آیات القرآن، حدیث 4.</w:t>
      </w:r>
    </w:p>
    <w:p w:rsidR="00000000" w:rsidRDefault="00501D78">
      <w:pPr>
        <w:pStyle w:val="contentparagraph"/>
        <w:bidi/>
        <w:jc w:val="both"/>
        <w:divId w:val="29383920"/>
        <w:rPr>
          <w:rFonts w:cs="B Zar" w:hint="cs"/>
          <w:color w:val="000000"/>
          <w:sz w:val="36"/>
          <w:szCs w:val="36"/>
          <w:rtl/>
        </w:rPr>
      </w:pPr>
      <w:r>
        <w:rPr>
          <w:rStyle w:val="contenttext"/>
          <w:rFonts w:cs="B Zar" w:hint="cs"/>
          <w:color w:val="000000"/>
          <w:sz w:val="36"/>
          <w:szCs w:val="36"/>
          <w:rtl/>
        </w:rPr>
        <w:t xml:space="preserve">قرآن در سه بخش نازل شده است: </w:t>
      </w:r>
    </w:p>
    <w:p w:rsidR="00000000" w:rsidRDefault="00501D78">
      <w:pPr>
        <w:pStyle w:val="contentparagraph"/>
        <w:bidi/>
        <w:jc w:val="both"/>
        <w:divId w:val="29383920"/>
        <w:rPr>
          <w:rFonts w:cs="B Zar" w:hint="cs"/>
          <w:color w:val="000000"/>
          <w:sz w:val="36"/>
          <w:szCs w:val="36"/>
          <w:rtl/>
        </w:rPr>
      </w:pPr>
      <w:r>
        <w:rPr>
          <w:rStyle w:val="contenttext"/>
          <w:rFonts w:cs="B Zar" w:hint="cs"/>
          <w:color w:val="000000"/>
          <w:sz w:val="36"/>
          <w:szCs w:val="36"/>
          <w:rtl/>
        </w:rPr>
        <w:t xml:space="preserve">یک بخش درباره ما و دوستان ما، </w:t>
      </w:r>
    </w:p>
    <w:p w:rsidR="00000000" w:rsidRDefault="00501D78">
      <w:pPr>
        <w:pStyle w:val="contentparagraph"/>
        <w:bidi/>
        <w:jc w:val="both"/>
        <w:divId w:val="29383920"/>
        <w:rPr>
          <w:rFonts w:cs="B Zar" w:hint="cs"/>
          <w:color w:val="000000"/>
          <w:sz w:val="36"/>
          <w:szCs w:val="36"/>
          <w:rtl/>
        </w:rPr>
      </w:pPr>
      <w:r>
        <w:rPr>
          <w:rStyle w:val="contenttext"/>
          <w:rFonts w:cs="B Zar" w:hint="cs"/>
          <w:color w:val="000000"/>
          <w:sz w:val="36"/>
          <w:szCs w:val="36"/>
          <w:rtl/>
        </w:rPr>
        <w:t>یک بخش درب</w:t>
      </w:r>
      <w:r>
        <w:rPr>
          <w:rStyle w:val="contenttext"/>
          <w:rFonts w:cs="B Zar" w:hint="cs"/>
          <w:color w:val="000000"/>
          <w:sz w:val="36"/>
          <w:szCs w:val="36"/>
          <w:rtl/>
        </w:rPr>
        <w:t xml:space="preserve">اره دشمنان ما و دشمنان گذشتگان پیش از ما، </w:t>
      </w:r>
    </w:p>
    <w:p w:rsidR="00000000" w:rsidRDefault="00501D78">
      <w:pPr>
        <w:pStyle w:val="contentparagraph"/>
        <w:bidi/>
        <w:jc w:val="both"/>
        <w:divId w:val="29383920"/>
        <w:rPr>
          <w:rFonts w:cs="B Zar" w:hint="cs"/>
          <w:color w:val="000000"/>
          <w:sz w:val="36"/>
          <w:szCs w:val="36"/>
          <w:rtl/>
        </w:rPr>
      </w:pPr>
      <w:r>
        <w:rPr>
          <w:rStyle w:val="contenttext"/>
          <w:rFonts w:cs="B Zar" w:hint="cs"/>
          <w:color w:val="000000"/>
          <w:sz w:val="36"/>
          <w:szCs w:val="36"/>
          <w:rtl/>
        </w:rPr>
        <w:t>و یک بخش سنت ها و مثال هاست .</w:t>
      </w:r>
    </w:p>
    <w:p w:rsidR="00000000" w:rsidRDefault="00501D78">
      <w:pPr>
        <w:pStyle w:val="contentparagraph"/>
        <w:bidi/>
        <w:jc w:val="both"/>
        <w:divId w:val="29383920"/>
        <w:rPr>
          <w:rFonts w:cs="B Zar" w:hint="cs"/>
          <w:color w:val="000000"/>
          <w:sz w:val="36"/>
          <w:szCs w:val="36"/>
          <w:rtl/>
        </w:rPr>
      </w:pPr>
      <w:r>
        <w:rPr>
          <w:rStyle w:val="contenttext"/>
          <w:rFonts w:cs="B Zar" w:hint="cs"/>
          <w:color w:val="000000"/>
          <w:sz w:val="36"/>
          <w:szCs w:val="36"/>
          <w:rtl/>
        </w:rPr>
        <w:t xml:space="preserve">اگر آیه ای از قرآن به قومی مخصوص بود که درباره آنها نازل شده است، باید با هلاک شدن آن قوم آیات نازل شده درباره آنها هم تمام شود؛ ولی این طور نیست و قرآن برای همه اقوام است تا آسمانها </w:t>
      </w:r>
      <w:r>
        <w:rPr>
          <w:rStyle w:val="contenttext"/>
          <w:rFonts w:cs="B Zar" w:hint="cs"/>
          <w:color w:val="000000"/>
          <w:sz w:val="36"/>
          <w:szCs w:val="36"/>
          <w:rtl/>
        </w:rPr>
        <w:t xml:space="preserve">و زمین برپاست و هر قوم آیات آن را تلاوت می کنند، چه </w:t>
      </w:r>
      <w:r>
        <w:rPr>
          <w:rStyle w:val="contenttext"/>
          <w:rFonts w:cs="B Zar" w:hint="cs"/>
          <w:color w:val="000000"/>
          <w:sz w:val="36"/>
          <w:szCs w:val="36"/>
          <w:rtl/>
        </w:rPr>
        <w:lastRenderedPageBreak/>
        <w:t>خیر باشد چه شتر، با خیر و شر آنها مطابقت دارد. البته این دو دسته از روایات با هم منافات ندارند، به دلیل این که در روایت چهار بخشی» دو عدد حساب کرده، ولی در روایت «سه بخشی» آن دو را یکی حساب کرده است. در و</w:t>
      </w:r>
      <w:r>
        <w:rPr>
          <w:rStyle w:val="contenttext"/>
          <w:rFonts w:cs="B Zar" w:hint="cs"/>
          <w:color w:val="000000"/>
          <w:sz w:val="36"/>
          <w:szCs w:val="36"/>
          <w:rtl/>
        </w:rPr>
        <w:t xml:space="preserve">اقع هر دو دسته از روایات یک چیز را مطرح می کنند. </w:t>
      </w:r>
    </w:p>
    <w:p w:rsidR="00000000" w:rsidRDefault="00501D78">
      <w:pPr>
        <w:pStyle w:val="Heading3"/>
        <w:shd w:val="clear" w:color="auto" w:fill="FFFFFF"/>
        <w:bidi/>
        <w:jc w:val="both"/>
        <w:divId w:val="1045420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نیکان و بدان در قرآن </w:t>
      </w:r>
    </w:p>
    <w:p w:rsidR="00000000" w:rsidRDefault="00501D78">
      <w:pPr>
        <w:pStyle w:val="contentparagraph"/>
        <w:bidi/>
        <w:jc w:val="both"/>
        <w:divId w:val="104542091"/>
        <w:rPr>
          <w:rFonts w:cs="B Zar" w:hint="cs"/>
          <w:color w:val="000000"/>
          <w:sz w:val="36"/>
          <w:szCs w:val="36"/>
          <w:rtl/>
        </w:rPr>
      </w:pPr>
      <w:r>
        <w:rPr>
          <w:rStyle w:val="contenttext"/>
          <w:rFonts w:cs="B Zar" w:hint="cs"/>
          <w:color w:val="000000"/>
          <w:sz w:val="36"/>
          <w:szCs w:val="36"/>
          <w:rtl/>
        </w:rPr>
        <w:t>طبق روایاتی هر چه نیکی و خوبی در قرآن وجود دارد منظور ائمه (علیهم السلام) هستند و هر چه بدی و شر است دشمنان آنها هستند. در «تفسیر العیاشی» چنین آمده: محمد بن مسلم می گوید: امام باقر (ع</w:t>
      </w:r>
      <w:r>
        <w:rPr>
          <w:rStyle w:val="contenttext"/>
          <w:rFonts w:cs="B Zar" w:hint="cs"/>
          <w:color w:val="000000"/>
          <w:sz w:val="36"/>
          <w:szCs w:val="36"/>
          <w:rtl/>
        </w:rPr>
        <w:t>لیه السلام) فرمود:</w:t>
      </w:r>
    </w:p>
    <w:p w:rsidR="00000000" w:rsidRDefault="00501D78">
      <w:pPr>
        <w:pStyle w:val="contentparagraph"/>
        <w:bidi/>
        <w:jc w:val="both"/>
        <w:divId w:val="104542091"/>
        <w:rPr>
          <w:rFonts w:cs="B Zar" w:hint="cs"/>
          <w:color w:val="000000"/>
          <w:sz w:val="36"/>
          <w:szCs w:val="36"/>
          <w:rtl/>
        </w:rPr>
      </w:pPr>
      <w:r>
        <w:rPr>
          <w:rStyle w:val="contenttext"/>
          <w:rFonts w:cs="B Zar" w:hint="cs"/>
          <w:color w:val="000000"/>
          <w:sz w:val="36"/>
          <w:szCs w:val="36"/>
          <w:rtl/>
        </w:rPr>
        <w:t>یا محمد! إذا سمعت الله ذکر قوما من هذه الأمه بخیر فنحن هم، وإذا سمعت الله ذکر قوم بسوء ممن مضی فهم عدونا.</w:t>
      </w:r>
      <w:hyperlink w:anchor="content_note_93_1" w:tooltip="تفسیر العیاشی: 13/1 ، حدیث ، تفسیر الصافی: 14/1 ، الکافی: 628/2 " w:history="1">
        <w:r>
          <w:rPr>
            <w:rStyle w:val="Hyperlink"/>
            <w:rFonts w:cs="B Zar" w:hint="cs"/>
            <w:sz w:val="36"/>
            <w:szCs w:val="36"/>
            <w:rtl/>
          </w:rPr>
          <w:t>(1)</w:t>
        </w:r>
      </w:hyperlink>
    </w:p>
    <w:p w:rsidR="00000000" w:rsidRDefault="00501D78">
      <w:pPr>
        <w:pStyle w:val="contentparagraph"/>
        <w:bidi/>
        <w:jc w:val="both"/>
        <w:divId w:val="104542091"/>
        <w:rPr>
          <w:rFonts w:cs="B Zar" w:hint="cs"/>
          <w:color w:val="000000"/>
          <w:sz w:val="36"/>
          <w:szCs w:val="36"/>
          <w:rtl/>
        </w:rPr>
      </w:pPr>
      <w:r>
        <w:rPr>
          <w:rStyle w:val="contenttext"/>
          <w:rFonts w:cs="B Zar" w:hint="cs"/>
          <w:color w:val="000000"/>
          <w:sz w:val="36"/>
          <w:szCs w:val="36"/>
          <w:rtl/>
        </w:rPr>
        <w:t>ص: 93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501D78">
      <w:pPr>
        <w:bidi/>
        <w:jc w:val="both"/>
        <w:divId w:val="173155578"/>
        <w:rPr>
          <w:rFonts w:eastAsia="Times New Roman" w:cs="B Zar" w:hint="cs"/>
          <w:color w:val="000000"/>
          <w:sz w:val="36"/>
          <w:szCs w:val="36"/>
          <w:rtl/>
        </w:rPr>
      </w:pPr>
      <w:r>
        <w:rPr>
          <w:rFonts w:eastAsia="Times New Roman" w:cs="B Zar" w:hint="cs"/>
          <w:color w:val="000000"/>
          <w:sz w:val="36"/>
          <w:szCs w:val="36"/>
          <w:rtl/>
        </w:rPr>
        <w:t xml:space="preserve">1- تفسیر العیاشی: 13/1 ، حدیث ، تفسیر الصافی: 14/1 ، الکافی: 628/2 </w:t>
      </w:r>
    </w:p>
    <w:p w:rsidR="00000000" w:rsidRDefault="00501D78">
      <w:pPr>
        <w:pStyle w:val="contentparagraph"/>
        <w:bidi/>
        <w:jc w:val="both"/>
        <w:divId w:val="1142456292"/>
        <w:rPr>
          <w:rFonts w:cs="B Zar" w:hint="cs"/>
          <w:color w:val="000000"/>
          <w:sz w:val="36"/>
          <w:szCs w:val="36"/>
          <w:rtl/>
        </w:rPr>
      </w:pPr>
      <w:r>
        <w:rPr>
          <w:rStyle w:val="contenttext"/>
          <w:rFonts w:cs="B Zar" w:hint="cs"/>
          <w:color w:val="000000"/>
          <w:sz w:val="36"/>
          <w:szCs w:val="36"/>
          <w:rtl/>
        </w:rPr>
        <w:t xml:space="preserve">ای محمد! وقتی شنیدی که خدا قومی از این امت را به خوبی و خیر نام می برد، پس ما آن اهل خیر هستیم و وقتی شنیدی خداوند قومی از گذشتگان را به بدی نام می برد آنها دشمنان ما هستند. </w:t>
      </w:r>
    </w:p>
    <w:p w:rsidR="00000000" w:rsidRDefault="00501D78">
      <w:pPr>
        <w:pStyle w:val="Heading3"/>
        <w:shd w:val="clear" w:color="auto" w:fill="FFFFFF"/>
        <w:bidi/>
        <w:jc w:val="both"/>
        <w:divId w:val="3736945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پیامبر خدا، اهل بیت (علیهم السلام) و اسم اعظم الهی </w:t>
      </w:r>
    </w:p>
    <w:p w:rsidR="00000000" w:rsidRDefault="00501D78">
      <w:pPr>
        <w:pStyle w:val="contentparagraph"/>
        <w:bidi/>
        <w:jc w:val="both"/>
        <w:divId w:val="373694588"/>
        <w:rPr>
          <w:rFonts w:cs="B Zar" w:hint="cs"/>
          <w:color w:val="000000"/>
          <w:sz w:val="36"/>
          <w:szCs w:val="36"/>
          <w:rtl/>
        </w:rPr>
      </w:pPr>
      <w:r>
        <w:rPr>
          <w:rStyle w:val="contenttext"/>
          <w:rFonts w:cs="B Zar" w:hint="cs"/>
          <w:color w:val="000000"/>
          <w:sz w:val="36"/>
          <w:szCs w:val="36"/>
          <w:rtl/>
        </w:rPr>
        <w:lastRenderedPageBreak/>
        <w:t xml:space="preserve">طبق بعضی از روایات، اسم اعظم </w:t>
      </w:r>
      <w:r>
        <w:rPr>
          <w:rStyle w:val="contenttext"/>
          <w:rFonts w:cs="B Zar" w:hint="cs"/>
          <w:color w:val="000000"/>
          <w:sz w:val="36"/>
          <w:szCs w:val="36"/>
          <w:rtl/>
        </w:rPr>
        <w:t xml:space="preserve">خداوند 73 حرف است. خدای تعالی هفتاد و دو حرف آن را به پیامبر خود حضرت محمد بن عبدالله (صلی الله علیه و آله) مرحمت فرموده و حضرت آنها را به وصی خودش امیر مؤمنان علی (علیه السلام) و دیگر معصومان (علیهم السلام) داده اند. </w:t>
      </w:r>
    </w:p>
    <w:p w:rsidR="00000000" w:rsidRDefault="00501D78">
      <w:pPr>
        <w:pStyle w:val="contentparagraph"/>
        <w:bidi/>
        <w:jc w:val="both"/>
        <w:divId w:val="373694588"/>
        <w:rPr>
          <w:rFonts w:cs="B Zar" w:hint="cs"/>
          <w:color w:val="000000"/>
          <w:sz w:val="36"/>
          <w:szCs w:val="36"/>
          <w:rtl/>
        </w:rPr>
      </w:pPr>
      <w:r>
        <w:rPr>
          <w:rStyle w:val="contenttext"/>
          <w:rFonts w:cs="B Zar" w:hint="cs"/>
          <w:color w:val="000000"/>
          <w:sz w:val="36"/>
          <w:szCs w:val="36"/>
          <w:rtl/>
        </w:rPr>
        <w:t xml:space="preserve">در این باره روایاتی داریم که از جمله </w:t>
      </w:r>
      <w:r>
        <w:rPr>
          <w:rStyle w:val="contenttext"/>
          <w:rFonts w:cs="B Zar" w:hint="cs"/>
          <w:color w:val="000000"/>
          <w:sz w:val="36"/>
          <w:szCs w:val="36"/>
          <w:rtl/>
        </w:rPr>
        <w:t xml:space="preserve">آن، روایت صفار(رحمه الله) است. وی در بصائر الدرجات» چنین نقل می کند: </w:t>
      </w:r>
    </w:p>
    <w:p w:rsidR="00000000" w:rsidRDefault="00501D78">
      <w:pPr>
        <w:pStyle w:val="contentparagraph"/>
        <w:bidi/>
        <w:jc w:val="both"/>
        <w:divId w:val="373694588"/>
        <w:rPr>
          <w:rFonts w:cs="B Zar" w:hint="cs"/>
          <w:color w:val="000000"/>
          <w:sz w:val="36"/>
          <w:szCs w:val="36"/>
          <w:rtl/>
        </w:rPr>
      </w:pPr>
      <w:r>
        <w:rPr>
          <w:rStyle w:val="contenttext"/>
          <w:rFonts w:cs="B Zar" w:hint="cs"/>
          <w:color w:val="000000"/>
          <w:sz w:val="36"/>
          <w:szCs w:val="36"/>
          <w:rtl/>
        </w:rPr>
        <w:t xml:space="preserve">هارون بن جهم، عن رجل من أصحاب أبی عبد الله (علیه السلام) قال: سمعت أبا عبد الله (علیه السلام) یقول: </w:t>
      </w:r>
    </w:p>
    <w:p w:rsidR="00000000" w:rsidRDefault="00501D78">
      <w:pPr>
        <w:pStyle w:val="contentparagraph"/>
        <w:bidi/>
        <w:jc w:val="both"/>
        <w:divId w:val="373694588"/>
        <w:rPr>
          <w:rFonts w:cs="B Zar" w:hint="cs"/>
          <w:color w:val="000000"/>
          <w:sz w:val="36"/>
          <w:szCs w:val="36"/>
          <w:rtl/>
        </w:rPr>
      </w:pPr>
      <w:r>
        <w:rPr>
          <w:rStyle w:val="contenttext"/>
          <w:rFonts w:cs="B Zar" w:hint="cs"/>
          <w:color w:val="000000"/>
          <w:sz w:val="36"/>
          <w:szCs w:val="36"/>
          <w:rtl/>
        </w:rPr>
        <w:t>إن عیسی بن مریم أعطی حرفین وکان یعمل بهما، وأعطی موسی بن عمران أربعه أحرف، و أعطی إبر</w:t>
      </w:r>
      <w:r>
        <w:rPr>
          <w:rStyle w:val="contenttext"/>
          <w:rFonts w:cs="B Zar" w:hint="cs"/>
          <w:color w:val="000000"/>
          <w:sz w:val="36"/>
          <w:szCs w:val="36"/>
          <w:rtl/>
        </w:rPr>
        <w:t xml:space="preserve">اهیم ثمانیه أحرف، وأعطی نوح خمسه عشر حرفا، وأعطی آدم خمسه و عشرون حرفا، وإنه جمع الله ذلک لمحمد (صلی الله علیه و آله) وأهل بیته. </w:t>
      </w:r>
    </w:p>
    <w:p w:rsidR="00000000" w:rsidRDefault="00501D78">
      <w:pPr>
        <w:pStyle w:val="contentparagraph"/>
        <w:bidi/>
        <w:jc w:val="both"/>
        <w:divId w:val="373694588"/>
        <w:rPr>
          <w:rFonts w:cs="B Zar" w:hint="cs"/>
          <w:color w:val="000000"/>
          <w:sz w:val="36"/>
          <w:szCs w:val="36"/>
          <w:rtl/>
        </w:rPr>
      </w:pPr>
      <w:r>
        <w:rPr>
          <w:rStyle w:val="contenttext"/>
          <w:rFonts w:cs="B Zar" w:hint="cs"/>
          <w:color w:val="000000"/>
          <w:sz w:val="36"/>
          <w:szCs w:val="36"/>
          <w:rtl/>
        </w:rPr>
        <w:t xml:space="preserve">وأن اسم الله الأعظم ثلاثه و سبعون حرفا أعطی الله محمد (صلی الله علیه و آله) اثنین و سبعین حرفا وحجب عنه حرفا واحدا </w:t>
      </w:r>
      <w:hyperlink w:anchor="content_note_94_1" w:tooltip=" بصائر الدرجات: باب 13 از جزء چهارم، ص 208، حدیث 2؛ بحارالانوار: 25/27 ، حدیث 2. " w:history="1">
        <w:r>
          <w:rPr>
            <w:rStyle w:val="Hyperlink"/>
            <w:rFonts w:cs="B Zar" w:hint="cs"/>
            <w:sz w:val="36"/>
            <w:szCs w:val="36"/>
            <w:rtl/>
          </w:rPr>
          <w:t>(1)</w:t>
        </w:r>
      </w:hyperlink>
    </w:p>
    <w:p w:rsidR="00000000" w:rsidRDefault="00501D78">
      <w:pPr>
        <w:pStyle w:val="contentparagraph"/>
        <w:bidi/>
        <w:jc w:val="both"/>
        <w:divId w:val="373694588"/>
        <w:rPr>
          <w:rFonts w:cs="B Zar" w:hint="cs"/>
          <w:color w:val="000000"/>
          <w:sz w:val="36"/>
          <w:szCs w:val="36"/>
          <w:rtl/>
        </w:rPr>
      </w:pPr>
      <w:r>
        <w:rPr>
          <w:rStyle w:val="contenttext"/>
          <w:rFonts w:cs="B Zar" w:hint="cs"/>
          <w:color w:val="000000"/>
          <w:sz w:val="36"/>
          <w:szCs w:val="36"/>
          <w:rtl/>
        </w:rPr>
        <w:t>ص: 94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501D78">
      <w:pPr>
        <w:bidi/>
        <w:jc w:val="both"/>
        <w:divId w:val="182402467"/>
        <w:rPr>
          <w:rFonts w:eastAsia="Times New Roman" w:cs="B Zar" w:hint="cs"/>
          <w:color w:val="000000"/>
          <w:sz w:val="36"/>
          <w:szCs w:val="36"/>
          <w:rtl/>
        </w:rPr>
      </w:pPr>
      <w:r>
        <w:rPr>
          <w:rFonts w:eastAsia="Times New Roman" w:cs="B Zar" w:hint="cs"/>
          <w:color w:val="000000"/>
          <w:sz w:val="36"/>
          <w:szCs w:val="36"/>
          <w:rtl/>
        </w:rPr>
        <w:t xml:space="preserve">1- بصائر الدرجات: باب 13 از جزء چهارم، ص 208، حدیث 2؛ بحارالانوار: 25/27 ، حدیث 2. </w:t>
      </w:r>
    </w:p>
    <w:p w:rsidR="00000000" w:rsidRDefault="00501D78">
      <w:pPr>
        <w:pStyle w:val="contentparagraph"/>
        <w:bidi/>
        <w:jc w:val="both"/>
        <w:divId w:val="164707650"/>
        <w:rPr>
          <w:rFonts w:cs="B Zar" w:hint="cs"/>
          <w:color w:val="000000"/>
          <w:sz w:val="36"/>
          <w:szCs w:val="36"/>
          <w:rtl/>
        </w:rPr>
      </w:pPr>
      <w:r>
        <w:rPr>
          <w:rStyle w:val="contenttext"/>
          <w:rFonts w:cs="B Zar" w:hint="cs"/>
          <w:color w:val="000000"/>
          <w:sz w:val="36"/>
          <w:szCs w:val="36"/>
          <w:rtl/>
        </w:rPr>
        <w:lastRenderedPageBreak/>
        <w:t xml:space="preserve">یکی از اصحاب امام صادق (علیه السلام) می گوید: از امام صادق (علیه السلام) شنیدم که فرمودند: </w:t>
      </w:r>
    </w:p>
    <w:p w:rsidR="00000000" w:rsidRDefault="00501D78">
      <w:pPr>
        <w:pStyle w:val="contentparagraph"/>
        <w:bidi/>
        <w:jc w:val="both"/>
        <w:divId w:val="164707650"/>
        <w:rPr>
          <w:rFonts w:cs="B Zar" w:hint="cs"/>
          <w:color w:val="000000"/>
          <w:sz w:val="36"/>
          <w:szCs w:val="36"/>
          <w:rtl/>
        </w:rPr>
      </w:pPr>
      <w:r>
        <w:rPr>
          <w:rStyle w:val="contenttext"/>
          <w:rFonts w:cs="B Zar" w:hint="cs"/>
          <w:color w:val="000000"/>
          <w:sz w:val="36"/>
          <w:szCs w:val="36"/>
          <w:rtl/>
        </w:rPr>
        <w:t>عیسی بن مریم (علیها السلام) دو حرف از اسم اعظم را داشت و با آن کارهایی همانند زن</w:t>
      </w:r>
      <w:r>
        <w:rPr>
          <w:rStyle w:val="contenttext"/>
          <w:rFonts w:cs="B Zar" w:hint="cs"/>
          <w:color w:val="000000"/>
          <w:sz w:val="36"/>
          <w:szCs w:val="36"/>
          <w:rtl/>
        </w:rPr>
        <w:t>ده کردن مرده و شفای بیماران را انجام می دادند، موسی بن عمران (علیه السلام) چهار حرف از اسم اعظم را داشت، ابراهیم خلیل الرحمان (علیه السلام) هشت حرف از اسم اعظم را داشت، نوح نبی الله (علیه السلام) پانزده حرف از آن را داشت، و حضرت آدم (علیه السلام) بیست و پن</w:t>
      </w:r>
      <w:r>
        <w:rPr>
          <w:rStyle w:val="contenttext"/>
          <w:rFonts w:cs="B Zar" w:hint="cs"/>
          <w:color w:val="000000"/>
          <w:sz w:val="36"/>
          <w:szCs w:val="36"/>
          <w:rtl/>
        </w:rPr>
        <w:t xml:space="preserve">ج حرف از اسم اعظم را داشت. خداوند همه آنها را جمع کرد و به حضرت محمد (صلی الله علیه و آله) و اهل بیت معصومان (علیهم السلام) مرحمت فرمود. </w:t>
      </w:r>
    </w:p>
    <w:p w:rsidR="00000000" w:rsidRDefault="00501D78">
      <w:pPr>
        <w:pStyle w:val="contentparagraph"/>
        <w:bidi/>
        <w:jc w:val="both"/>
        <w:divId w:val="164707650"/>
        <w:rPr>
          <w:rFonts w:cs="B Zar" w:hint="cs"/>
          <w:color w:val="000000"/>
          <w:sz w:val="36"/>
          <w:szCs w:val="36"/>
          <w:rtl/>
        </w:rPr>
      </w:pPr>
      <w:r>
        <w:rPr>
          <w:rStyle w:val="contenttext"/>
          <w:rFonts w:cs="B Zar" w:hint="cs"/>
          <w:color w:val="000000"/>
          <w:sz w:val="36"/>
          <w:szCs w:val="36"/>
          <w:rtl/>
        </w:rPr>
        <w:t>به راستی اسم اعظم هفتاد و سه حرف است که خداوند 72 حرف آن را به حضرت محمد بن عبد الله (صلی الله علیه و آله) (و اوصیای آ</w:t>
      </w:r>
      <w:r>
        <w:rPr>
          <w:rStyle w:val="contenttext"/>
          <w:rFonts w:cs="B Zar" w:hint="cs"/>
          <w:color w:val="000000"/>
          <w:sz w:val="36"/>
          <w:szCs w:val="36"/>
          <w:rtl/>
        </w:rPr>
        <w:t xml:space="preserve">ن حضرت) مرحمت فرموده و یک حرف آن را از آنها محجوب کرده و آن، مخصوص خداوند متعال است. </w:t>
      </w:r>
    </w:p>
    <w:p w:rsidR="00000000" w:rsidRDefault="00501D78">
      <w:pPr>
        <w:pStyle w:val="Heading3"/>
        <w:shd w:val="clear" w:color="auto" w:fill="FFFFFF"/>
        <w:bidi/>
        <w:jc w:val="both"/>
        <w:divId w:val="9272706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امیر مؤمنان (علیه السلام) ما قسیم بهشت و دوزخ </w:t>
      </w:r>
    </w:p>
    <w:p w:rsidR="00000000" w:rsidRDefault="00501D78">
      <w:pPr>
        <w:pStyle w:val="contentparagraph"/>
        <w:bidi/>
        <w:jc w:val="both"/>
        <w:divId w:val="927270616"/>
        <w:rPr>
          <w:rFonts w:cs="B Zar" w:hint="cs"/>
          <w:color w:val="000000"/>
          <w:sz w:val="36"/>
          <w:szCs w:val="36"/>
          <w:rtl/>
        </w:rPr>
      </w:pPr>
      <w:r>
        <w:rPr>
          <w:rStyle w:val="contenttext"/>
          <w:rFonts w:cs="B Zar" w:hint="cs"/>
          <w:color w:val="000000"/>
          <w:sz w:val="36"/>
          <w:szCs w:val="36"/>
          <w:rtl/>
        </w:rPr>
        <w:t>از این روایت و روایات متعدد دیگری استفاده می شود که همه حروف اسم اعظم خداوند به استثنای یک حرف، از آن محمد و آل محمد (صلی ا</w:t>
      </w:r>
      <w:r>
        <w:rPr>
          <w:rStyle w:val="contenttext"/>
          <w:rFonts w:cs="B Zar" w:hint="cs"/>
          <w:color w:val="000000"/>
          <w:sz w:val="36"/>
          <w:szCs w:val="36"/>
          <w:rtl/>
        </w:rPr>
        <w:t xml:space="preserve">لله علیه و آله) است. مؤید این مطلب روایتی است که علی بن ابی طالب (علیه السلام) را قسیم الجنه والنار معرفی می کند. </w:t>
      </w:r>
    </w:p>
    <w:p w:rsidR="00000000" w:rsidRDefault="00501D78">
      <w:pPr>
        <w:pStyle w:val="contentparagraph"/>
        <w:bidi/>
        <w:jc w:val="both"/>
        <w:divId w:val="927270616"/>
        <w:rPr>
          <w:rFonts w:cs="B Zar" w:hint="cs"/>
          <w:color w:val="000000"/>
          <w:sz w:val="36"/>
          <w:szCs w:val="36"/>
          <w:rtl/>
        </w:rPr>
      </w:pPr>
      <w:r>
        <w:rPr>
          <w:rStyle w:val="contenttext"/>
          <w:rFonts w:cs="B Zar" w:hint="cs"/>
          <w:color w:val="000000"/>
          <w:sz w:val="36"/>
          <w:szCs w:val="36"/>
          <w:rtl/>
        </w:rPr>
        <w:t xml:space="preserve">عالم جلیل القدر شیخ صدوق (رحمه الله )در «علل الشرایع» چنین نقل می کند: </w:t>
      </w:r>
    </w:p>
    <w:p w:rsidR="00000000" w:rsidRDefault="00501D78">
      <w:pPr>
        <w:pStyle w:val="contentparagraph"/>
        <w:bidi/>
        <w:jc w:val="both"/>
        <w:divId w:val="927270616"/>
        <w:rPr>
          <w:rFonts w:cs="B Zar" w:hint="cs"/>
          <w:color w:val="000000"/>
          <w:sz w:val="36"/>
          <w:szCs w:val="36"/>
          <w:rtl/>
        </w:rPr>
      </w:pPr>
      <w:r>
        <w:rPr>
          <w:rStyle w:val="contenttext"/>
          <w:rFonts w:cs="B Zar" w:hint="cs"/>
          <w:color w:val="000000"/>
          <w:sz w:val="36"/>
          <w:szCs w:val="36"/>
          <w:rtl/>
        </w:rPr>
        <w:lastRenderedPageBreak/>
        <w:t>ص: 95</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مفضل بن عمر می گوید: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قلت لأبی عبدالله (علیه السلام): بما صار علی بن أبی طالب ××× قسیم الجنه والنار؟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قال: لأن حبه إیمان وبغضه کفر، وإنما خلقت الجنه لأهل الإیمان وخلقت النار لأهل الکفر، فهو (علیه السلام) قسیم الجنه والنار، لهذه العله فالجنه لا یدخلها إلا أهل محبته والنار لا یدخ</w:t>
      </w:r>
      <w:r>
        <w:rPr>
          <w:rStyle w:val="contenttext"/>
          <w:rFonts w:cs="B Zar" w:hint="cs"/>
          <w:color w:val="000000"/>
          <w:sz w:val="36"/>
          <w:szCs w:val="36"/>
          <w:rtl/>
        </w:rPr>
        <w:t xml:space="preserve">لها إلا أهل بغضه.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قال المفضل: یابن رسول الله! فالأنبیاء والأوصیاء هل کانوا یحبونه وأعدائهم یبغضونه؟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فقال: نعم.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قلت: فکیف ذلک؟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قال: أما علمت أن النبی (صلی الله علیه و آله) قال یوم خبیر: لأعطین الرأیه غدا رجلا یحب الله ورسوله ویحبه الله ورسوله ما یرجع حت</w:t>
      </w:r>
      <w:r>
        <w:rPr>
          <w:rStyle w:val="contenttext"/>
          <w:rFonts w:cs="B Zar" w:hint="cs"/>
          <w:color w:val="000000"/>
          <w:sz w:val="36"/>
          <w:szCs w:val="36"/>
          <w:rtl/>
        </w:rPr>
        <w:t xml:space="preserve">ی یفتح الله علی یدیه؟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قلت: بلی.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قال: أما علمت أن النبی (صلی الله علیه و آله) لما أتی بالطائر المشوی قال: «اللهم إئتنی بأحب خلقک إلیک یأکل معی هذا الطیر» وعتی به علیا(علیه السلام) ؟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قلت: بلی.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lastRenderedPageBreak/>
        <w:t>قال: یجوز أن لا یحب أنبیاء الله ورسله أوصیائهم رجلا یحبه الله</w:t>
      </w:r>
      <w:r>
        <w:rPr>
          <w:rStyle w:val="contenttext"/>
          <w:rFonts w:cs="B Zar" w:hint="cs"/>
          <w:color w:val="000000"/>
          <w:sz w:val="36"/>
          <w:szCs w:val="36"/>
          <w:rtl/>
        </w:rPr>
        <w:t xml:space="preserve"> ورسوله ویحب الله ورسوله؟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 xml:space="preserve">قلت: لا. </w:t>
      </w:r>
    </w:p>
    <w:p w:rsidR="00000000" w:rsidRDefault="00501D78">
      <w:pPr>
        <w:pStyle w:val="contentparagraph"/>
        <w:bidi/>
        <w:jc w:val="both"/>
        <w:divId w:val="638532791"/>
        <w:rPr>
          <w:rFonts w:cs="B Zar" w:hint="cs"/>
          <w:color w:val="000000"/>
          <w:sz w:val="36"/>
          <w:szCs w:val="36"/>
          <w:rtl/>
        </w:rPr>
      </w:pPr>
      <w:r>
        <w:rPr>
          <w:rStyle w:val="contenttext"/>
          <w:rFonts w:cs="B Zar" w:hint="cs"/>
          <w:color w:val="000000"/>
          <w:sz w:val="36"/>
          <w:szCs w:val="36"/>
          <w:rtl/>
        </w:rPr>
        <w:t>ص: 96</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قال: فقد ثبت أن جمیع أنبیاء الله ورسله وجمیع المؤمنین کانوا العلی بن أبی طالب (علیه السلام) محبین، وثبت أن أعدائهم والمخالفین لهم کانوا له ولجمیع أهل محبته مبغضین.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قلت: نعم.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قال: فلا یدخل الجنه إلا من أحبه من ال</w:t>
      </w:r>
      <w:r>
        <w:rPr>
          <w:rStyle w:val="contenttext"/>
          <w:rFonts w:cs="B Zar" w:hint="cs"/>
          <w:color w:val="000000"/>
          <w:sz w:val="36"/>
          <w:szCs w:val="36"/>
          <w:rtl/>
        </w:rPr>
        <w:t xml:space="preserve">أولین والآخرین، فهو إذن قسیم الجنه والنار.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قال المفضل بن عمر: فقلت له: یابن رسول الله! فرجت عنی فرج الله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عنک، فزدنی مما علمک الله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فقال: سل یا مفضل!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فقلت: أسأل یابن رسول الله! فعلی بن أبی طالب (علیه السلام) یدخل محبه الجنه ومبغضه النار، أو رضوان ومالک؟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فقال: یا مفضل! أما علمت أن الله تبارک وتعالی بعث رسوله وهو روح إلی الأنبیاء وهم أرواح قبل خلق الخلق بألفی عام؟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قلت: بلی.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lastRenderedPageBreak/>
        <w:t>قال: أما علمت أنهم دعائهم إل</w:t>
      </w:r>
      <w:r>
        <w:rPr>
          <w:rStyle w:val="contenttext"/>
          <w:rFonts w:cs="B Zar" w:hint="cs"/>
          <w:color w:val="000000"/>
          <w:sz w:val="36"/>
          <w:szCs w:val="36"/>
          <w:rtl/>
        </w:rPr>
        <w:t xml:space="preserve">ی توحید الله وطاعته واتباع أمره ووعدهم الجنه علی ذلک وأوعد من خالف ما أجابوا إلیه وأنکره النار؟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فقلت: بلی.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قال: أفلیس النبی (صلی الله علیه و آله)ضامنا لما وعد وأوعد عن ربه عزوجل؟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 xml:space="preserve">قلت: بلی. </w:t>
      </w:r>
    </w:p>
    <w:p w:rsidR="00000000" w:rsidRDefault="00501D78">
      <w:pPr>
        <w:pStyle w:val="contentparagraph"/>
        <w:bidi/>
        <w:jc w:val="both"/>
        <w:divId w:val="1227647493"/>
        <w:rPr>
          <w:rFonts w:cs="B Zar" w:hint="cs"/>
          <w:color w:val="000000"/>
          <w:sz w:val="36"/>
          <w:szCs w:val="36"/>
          <w:rtl/>
        </w:rPr>
      </w:pPr>
      <w:r>
        <w:rPr>
          <w:rStyle w:val="contenttext"/>
          <w:rFonts w:cs="B Zar" w:hint="cs"/>
          <w:color w:val="000000"/>
          <w:sz w:val="36"/>
          <w:szCs w:val="36"/>
          <w:rtl/>
        </w:rPr>
        <w:t>ص: 97</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قال: أو لیس علی بن أبی طالب(علیه السلام) خلیفته وإمام أمت</w:t>
      </w:r>
      <w:r>
        <w:rPr>
          <w:rStyle w:val="contenttext"/>
          <w:rFonts w:cs="B Zar" w:hint="cs"/>
          <w:color w:val="000000"/>
          <w:sz w:val="36"/>
          <w:szCs w:val="36"/>
          <w:rtl/>
        </w:rPr>
        <w:t>ه؟</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 xml:space="preserve">قلت: بلی. </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 xml:space="preserve">قال: أو لیس رضوان ومالک من جمله الملائکه والمستغفرین لشیعته الناجین بمحبته؟ </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 xml:space="preserve">قلت: بلی. </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 xml:space="preserve">قال: فعلی بن أبی طالب ××× إذن قسیم الجنه والنار عن رسول الله (صلی الله علیه و آله) ورضوان ومالک صادران عن أمره بأمر الله تبارک وتعالی. </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 xml:space="preserve">یا مفضل! </w:t>
      </w:r>
      <w:r>
        <w:rPr>
          <w:rStyle w:val="contenttext"/>
          <w:rFonts w:ascii="Sakkal Majalla" w:hAnsi="Sakkal Majalla" w:cs="Sakkal Majalla" w:hint="cs"/>
          <w:color w:val="000000"/>
          <w:sz w:val="36"/>
          <w:szCs w:val="36"/>
          <w:rtl/>
        </w:rPr>
        <w:t>ځ</w:t>
      </w:r>
      <w:r>
        <w:rPr>
          <w:rStyle w:val="contenttext"/>
          <w:rFonts w:cs="B Zar" w:hint="cs"/>
          <w:color w:val="000000"/>
          <w:sz w:val="36"/>
          <w:szCs w:val="36"/>
          <w:rtl/>
        </w:rPr>
        <w:t>ذ</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إنه من مخذون العلم ومکنونه لا تخرجه إلا إلی أهله؛</w:t>
      </w:r>
      <w:hyperlink w:anchor="content_note_98_1" w:tooltip="علل الشرایع: 1/ 161، باب 130، حدیث 1؛ بحارالانوار: 39 / 194، باب انه (علیه السلام) قسیم الجنه والنار، حدیث 5. " w:history="1">
        <w:r>
          <w:rPr>
            <w:rStyle w:val="Hyperlink"/>
            <w:rFonts w:cs="B Zar" w:hint="cs"/>
            <w:sz w:val="36"/>
            <w:szCs w:val="36"/>
            <w:rtl/>
          </w:rPr>
          <w:t>(1)</w:t>
        </w:r>
      </w:hyperlink>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 xml:space="preserve">به امام صادق (علیه السلام) گفتم: به چه جهت علی بن ابی طالب (علیه السلام) قسمت کننده بهشت و دوزخ هستند؟ </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lastRenderedPageBreak/>
        <w:t>فرمودند: به جهت این که حب علی (علیه السلام) ایمان است و بغض و دشمنی به او کفر و بهشت برای اهل ایمان خلق شده و آتش برای اهل کفر. پس امیر مؤمنان علی (علیه</w:t>
      </w:r>
      <w:r>
        <w:rPr>
          <w:rStyle w:val="contenttext"/>
          <w:rFonts w:cs="B Zar" w:hint="cs"/>
          <w:color w:val="000000"/>
          <w:sz w:val="36"/>
          <w:szCs w:val="36"/>
          <w:rtl/>
        </w:rPr>
        <w:t xml:space="preserve"> السلام) قسمت کننده بهشت و جهنم هستند، به این علت و داخل بهشت نمی شود مگر اهل محبت به علی (علیه السلام) و داخل دوزخ نمی شود مگر اهل بغض به آن حضرت .</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مفضل گفت: یابن رسول الله! آیا انبیا و اوصیا، علی (علیه السلام) را دوست دارند و دشمنان انبیا بغض علی (علیه ا</w:t>
      </w:r>
      <w:r>
        <w:rPr>
          <w:rStyle w:val="contenttext"/>
          <w:rFonts w:cs="B Zar" w:hint="cs"/>
          <w:color w:val="000000"/>
          <w:sz w:val="36"/>
          <w:szCs w:val="36"/>
          <w:rtl/>
        </w:rPr>
        <w:t xml:space="preserve">لسلام) را دارند؟ </w:t>
      </w:r>
    </w:p>
    <w:p w:rsidR="00000000" w:rsidRDefault="00501D78">
      <w:pPr>
        <w:pStyle w:val="contentparagraph"/>
        <w:bidi/>
        <w:jc w:val="both"/>
        <w:divId w:val="1930313564"/>
        <w:rPr>
          <w:rFonts w:cs="B Zar" w:hint="cs"/>
          <w:color w:val="000000"/>
          <w:sz w:val="36"/>
          <w:szCs w:val="36"/>
          <w:rtl/>
        </w:rPr>
      </w:pPr>
      <w:r>
        <w:rPr>
          <w:rStyle w:val="contenttext"/>
          <w:rFonts w:cs="B Zar" w:hint="cs"/>
          <w:color w:val="000000"/>
          <w:sz w:val="36"/>
          <w:szCs w:val="36"/>
          <w:rtl/>
        </w:rPr>
        <w:t>ص: 98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501D78">
      <w:pPr>
        <w:bidi/>
        <w:jc w:val="both"/>
        <w:divId w:val="887030938"/>
        <w:rPr>
          <w:rFonts w:eastAsia="Times New Roman" w:cs="B Zar" w:hint="cs"/>
          <w:color w:val="000000"/>
          <w:sz w:val="36"/>
          <w:szCs w:val="36"/>
          <w:rtl/>
        </w:rPr>
      </w:pPr>
      <w:r>
        <w:rPr>
          <w:rFonts w:eastAsia="Times New Roman" w:cs="B Zar" w:hint="cs"/>
          <w:color w:val="000000"/>
          <w:sz w:val="36"/>
          <w:szCs w:val="36"/>
          <w:rtl/>
        </w:rPr>
        <w:t xml:space="preserve">1- علل الشرایع: 1/ 161، باب 130، حدیث 1؛ بحارالانوار: 39 / 194، باب انه (علیه السلام) قسیم الجنه والنار، حدیث 5.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فرمودند: بلی.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گفتم: این چگونه است؟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حضرت فرمودند: آیا نمی دانی که پیامبر خدا(صلی </w:t>
      </w:r>
      <w:r>
        <w:rPr>
          <w:rStyle w:val="contenttext"/>
          <w:rFonts w:cs="B Zar" w:hint="cs"/>
          <w:color w:val="000000"/>
          <w:sz w:val="36"/>
          <w:szCs w:val="36"/>
          <w:rtl/>
        </w:rPr>
        <w:t xml:space="preserve">الله علیه و آله) در روز خیبر فرمودند: «فردا پرچم را به دست کسی می دهم که خدا و رسول او را دوست می دارند، او نیز خدا و رسول را دوست می دارد و او از میدان بر نمی گردد تا این که خداوند به دست او جنگ را فتح می کند؟»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گفتم: بلی.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lastRenderedPageBreak/>
        <w:t>فرمودند: آیا نمیدانی وقتی مرغ ب</w:t>
      </w:r>
      <w:r>
        <w:rPr>
          <w:rStyle w:val="contenttext"/>
          <w:rFonts w:cs="B Zar" w:hint="cs"/>
          <w:color w:val="000000"/>
          <w:sz w:val="36"/>
          <w:szCs w:val="36"/>
          <w:rtl/>
        </w:rPr>
        <w:t xml:space="preserve">ریان را برای پیامبر (صلی الله علیه و آله) آوردند،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عرض کرد: «خدایا! محبوب ترین خلق خود را برسان که با من هم غذا باشد» منظورش علی (علیه السلام) بود؟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گفتم: بلی.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فرمودند: میشود که انبیا و اوصیای آنها دوست نداشته باشند کسی را که خدا و پیامبر او، او را دوست می دارند؟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گفتم: نه.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فرمودند: آیا میشود که مؤمنان امت های پیشین حبیب خدا، حبیب رسول خدا و حبیب انبیا را دوست نداشته باشند؟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 xml:space="preserve">گفتم: نه. </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فرمودند: پس ثابت شد که همه</w:t>
      </w:r>
      <w:r>
        <w:rPr>
          <w:rStyle w:val="contenttext"/>
          <w:rFonts w:cs="B Zar" w:hint="cs"/>
          <w:color w:val="000000"/>
          <w:sz w:val="36"/>
          <w:szCs w:val="36"/>
          <w:rtl/>
        </w:rPr>
        <w:t xml:space="preserve"> پیامبران و رسولان خدا و همه مؤمنان محبت علی بن ابی طالب (علیه السلام) هستند. و ثابت شد که دشمنان و مخالفان آنها دشمن همه پیامبران، رسولان و همه دوستان خدا و</w:t>
      </w:r>
    </w:p>
    <w:p w:rsidR="00000000" w:rsidRDefault="00501D78">
      <w:pPr>
        <w:pStyle w:val="contentparagraph"/>
        <w:bidi/>
        <w:jc w:val="both"/>
        <w:divId w:val="496111964"/>
        <w:rPr>
          <w:rFonts w:cs="B Zar" w:hint="cs"/>
          <w:color w:val="000000"/>
          <w:sz w:val="36"/>
          <w:szCs w:val="36"/>
          <w:rtl/>
        </w:rPr>
      </w:pPr>
      <w:r>
        <w:rPr>
          <w:rStyle w:val="contenttext"/>
          <w:rFonts w:cs="B Zar" w:hint="cs"/>
          <w:color w:val="000000"/>
          <w:sz w:val="36"/>
          <w:szCs w:val="36"/>
          <w:rtl/>
        </w:rPr>
        <w:t>ص: 99</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 xml:space="preserve">دوستان علی بن ابی طالب (علیه السلام) هستند؟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 xml:space="preserve">گفتم: بلی.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lastRenderedPageBreak/>
        <w:t xml:space="preserve">فرمودند: پس داخل بهشت نمی شود مگر کسی از اولین و آخرین که علی (علیه السلام) را دوست داشته باشد. از این رو علی (علیه السلام) قسمت کننده بهشت و جهنم است.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 xml:space="preserve">مفضل بن عمر گفت: به حضرت عرض کردم: ای فرزند رسول خدا! دلم را گشودی، خداوند برای شما گشایش قرار دهد، از </w:t>
      </w:r>
      <w:r>
        <w:rPr>
          <w:rStyle w:val="contenttext"/>
          <w:rFonts w:cs="B Zar" w:hint="cs"/>
          <w:color w:val="000000"/>
          <w:sz w:val="36"/>
          <w:szCs w:val="36"/>
          <w:rtl/>
        </w:rPr>
        <w:t xml:space="preserve">علوم خودتان بیشتر به من عنایت کنید.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 xml:space="preserve">حضرت فرمودند: ای مفضل! هر چه می خواهی سؤال کن.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گفتم: می پرسم ای فرزند رسول خدا! آیا علی بن ابی طالب (علیه السلام) دوستان خود را به بهشت و دشمنان خود را به آتش می برد، یا رضوان، رئیس بهشت و مالک خازن جهتم این دو گروه را</w:t>
      </w:r>
      <w:r>
        <w:rPr>
          <w:rStyle w:val="contenttext"/>
          <w:rFonts w:cs="B Zar" w:hint="cs"/>
          <w:color w:val="000000"/>
          <w:sz w:val="36"/>
          <w:szCs w:val="36"/>
          <w:rtl/>
        </w:rPr>
        <w:t xml:space="preserve"> وارد بهشت و جهنم می کنند؟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 xml:space="preserve">حضرت فرمودند: ای مفضل! آیا می دانی که خداوند تبارک و تعالی رسول خود را به انبیا مبعوث کرد و او پیش از دو هزار سال از آفرینش مخلوقات، روح بود و انبیا نیز ارواح بودند؟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 xml:space="preserve">گفتم: بلی. فرمود: آیا میدانی رسول اکرم (صلی الله علیه و آله) </w:t>
      </w:r>
      <w:r>
        <w:rPr>
          <w:rStyle w:val="contenttext"/>
          <w:rFonts w:cs="B Zar" w:hint="cs"/>
          <w:color w:val="000000"/>
          <w:sz w:val="36"/>
          <w:szCs w:val="36"/>
          <w:rtl/>
        </w:rPr>
        <w:t xml:space="preserve">انبیا را به توحید خدا و متابعت امر خدا دعوت کرد و به آنها بهشت را بر این اطاعت وعده داد و آنها را در صورت مخالفت از آتش ترسانید؟ </w:t>
      </w:r>
    </w:p>
    <w:p w:rsidR="00000000" w:rsidRDefault="00501D78">
      <w:pPr>
        <w:pStyle w:val="contentparagraph"/>
        <w:bidi/>
        <w:jc w:val="both"/>
        <w:divId w:val="2098405930"/>
        <w:rPr>
          <w:rFonts w:cs="B Zar" w:hint="cs"/>
          <w:color w:val="000000"/>
          <w:sz w:val="36"/>
          <w:szCs w:val="36"/>
          <w:rtl/>
        </w:rPr>
      </w:pPr>
      <w:r>
        <w:rPr>
          <w:rStyle w:val="contenttext"/>
          <w:rFonts w:cs="B Zar" w:hint="cs"/>
          <w:color w:val="000000"/>
          <w:sz w:val="36"/>
          <w:szCs w:val="36"/>
          <w:rtl/>
        </w:rPr>
        <w:t>ص: 100</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t xml:space="preserve">گفتم: بلی. </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lastRenderedPageBreak/>
        <w:t>فرمود: آیا پیامبر (صلی الله علیه و آله) آن چه را که وعده داده، یا ترسانیده از جانب پروردگار عزوجل ضامن نیست</w:t>
      </w:r>
      <w:r>
        <w:rPr>
          <w:rStyle w:val="contenttext"/>
          <w:rFonts w:cs="B Zar" w:hint="cs"/>
          <w:color w:val="000000"/>
          <w:sz w:val="36"/>
          <w:szCs w:val="36"/>
          <w:rtl/>
        </w:rPr>
        <w:t xml:space="preserve">؟ </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t xml:space="preserve">گفتم: آری چنین است. </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t xml:space="preserve">فرمود: آیا علی بن ابی طالب (علیه السلام) خلیفه پیامبر و پیشوای امت پیامبر نیست؟ </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t xml:space="preserve">گفتم: آری چنین است. </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t xml:space="preserve">فرمود: آیا رضوان و مالک از فرشتگان و استغفار کنندگان برای شیعه نیستند که به محبت علی (علیه السلام) نجات پیدا کردند؟ </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t>گفتم: بلی چنی</w:t>
      </w:r>
      <w:r>
        <w:rPr>
          <w:rStyle w:val="contenttext"/>
          <w:rFonts w:cs="B Zar" w:hint="cs"/>
          <w:color w:val="000000"/>
          <w:sz w:val="36"/>
          <w:szCs w:val="36"/>
          <w:rtl/>
        </w:rPr>
        <w:t xml:space="preserve">ن است. </w:t>
      </w:r>
    </w:p>
    <w:p w:rsidR="00000000" w:rsidRDefault="00501D78">
      <w:pPr>
        <w:pStyle w:val="contentparagraph"/>
        <w:bidi/>
        <w:jc w:val="both"/>
        <w:divId w:val="1698584290"/>
        <w:rPr>
          <w:rFonts w:cs="B Zar" w:hint="cs"/>
          <w:color w:val="000000"/>
          <w:sz w:val="36"/>
          <w:szCs w:val="36"/>
          <w:rtl/>
        </w:rPr>
      </w:pPr>
      <w:r>
        <w:rPr>
          <w:rStyle w:val="contenttext"/>
          <w:rFonts w:cs="B Zar" w:hint="cs"/>
          <w:color w:val="000000"/>
          <w:sz w:val="36"/>
          <w:szCs w:val="36"/>
          <w:rtl/>
        </w:rPr>
        <w:t>فرمود: پس علی بن ابی طالب (علیه السلام) قسمت کننده بهشت و جهنم از جانب رسول خدا (صلی الله علیه و آله) است و رضوان و مالک هر چه بکنند از امر امیر مؤمنان علی (علیه السلام) است که به امر خداوند تبارک و تعالی است. ای مفضل! این علم را بگیر که از مخزون و</w:t>
      </w:r>
      <w:r>
        <w:rPr>
          <w:rStyle w:val="contenttext"/>
          <w:rFonts w:cs="B Zar" w:hint="cs"/>
          <w:color w:val="000000"/>
          <w:sz w:val="36"/>
          <w:szCs w:val="36"/>
          <w:rtl/>
        </w:rPr>
        <w:t xml:space="preserve"> مکنون علم است و آن را برای غیر اهلش مگو. </w:t>
      </w:r>
    </w:p>
    <w:p w:rsidR="00000000" w:rsidRDefault="00501D78">
      <w:pPr>
        <w:pStyle w:val="Heading3"/>
        <w:shd w:val="clear" w:color="auto" w:fill="FFFFFF"/>
        <w:bidi/>
        <w:jc w:val="both"/>
        <w:divId w:val="6905705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منبع همه علوم </w:t>
      </w:r>
    </w:p>
    <w:p w:rsidR="00000000" w:rsidRDefault="00501D78">
      <w:pPr>
        <w:pStyle w:val="contentparagraph"/>
        <w:bidi/>
        <w:jc w:val="both"/>
        <w:divId w:val="690570581"/>
        <w:rPr>
          <w:rFonts w:cs="B Zar" w:hint="cs"/>
          <w:color w:val="000000"/>
          <w:sz w:val="36"/>
          <w:szCs w:val="36"/>
          <w:rtl/>
        </w:rPr>
      </w:pPr>
      <w:r>
        <w:rPr>
          <w:rStyle w:val="contenttext"/>
          <w:rFonts w:cs="B Zar" w:hint="cs"/>
          <w:color w:val="000000"/>
          <w:sz w:val="36"/>
          <w:szCs w:val="36"/>
          <w:rtl/>
        </w:rPr>
        <w:t xml:space="preserve">قرآن کریم منبع همه علومی است که بشر به آنها نیاز دارد. در این مورد چند روایت نقل می کنیم. شیخ کلینی که در «الکافی» روایتی را از مرازم نقل می کند. مرازم می گوید: امام صادق (علیه السلام) فرمود: </w:t>
      </w:r>
    </w:p>
    <w:p w:rsidR="00000000" w:rsidRDefault="00501D78">
      <w:pPr>
        <w:pStyle w:val="contentparagraph"/>
        <w:bidi/>
        <w:jc w:val="both"/>
        <w:divId w:val="690570581"/>
        <w:rPr>
          <w:rFonts w:cs="B Zar" w:hint="cs"/>
          <w:color w:val="000000"/>
          <w:sz w:val="36"/>
          <w:szCs w:val="36"/>
          <w:rtl/>
        </w:rPr>
      </w:pPr>
      <w:r>
        <w:rPr>
          <w:rStyle w:val="contenttext"/>
          <w:rFonts w:cs="B Zar" w:hint="cs"/>
          <w:color w:val="000000"/>
          <w:sz w:val="36"/>
          <w:szCs w:val="36"/>
          <w:rtl/>
        </w:rPr>
        <w:t>ص: 101</w:t>
      </w:r>
    </w:p>
    <w:p w:rsidR="00000000" w:rsidRDefault="00501D78">
      <w:pPr>
        <w:pStyle w:val="contentparagraph"/>
        <w:bidi/>
        <w:jc w:val="both"/>
        <w:divId w:val="1124229389"/>
        <w:rPr>
          <w:rFonts w:cs="B Zar" w:hint="cs"/>
          <w:color w:val="000000"/>
          <w:sz w:val="36"/>
          <w:szCs w:val="36"/>
          <w:rtl/>
        </w:rPr>
      </w:pPr>
      <w:r>
        <w:rPr>
          <w:rStyle w:val="contenttext"/>
          <w:rFonts w:cs="B Zar" w:hint="cs"/>
          <w:color w:val="000000"/>
          <w:sz w:val="36"/>
          <w:szCs w:val="36"/>
          <w:rtl/>
        </w:rPr>
        <w:lastRenderedPageBreak/>
        <w:t>إن الله تعالی أنزل فی القرآن تبیان کل شیء حتی والله ما ت</w:t>
      </w:r>
      <w:r>
        <w:rPr>
          <w:rStyle w:val="contenttext"/>
          <w:rFonts w:cs="B Zar" w:hint="cs"/>
          <w:color w:val="000000"/>
          <w:sz w:val="36"/>
          <w:szCs w:val="36"/>
          <w:rtl/>
        </w:rPr>
        <w:t>رک الله شیئا یحتاج إلیه العباد حتی لا یستطیع عبد یقول: لو کان هذا فی القرآن إلا وقد أنزل الله فیه:</w:t>
      </w:r>
      <w:hyperlink w:anchor="content_note_102_1" w:tooltip="الکافی: 1/ 59، باب الرد إلی الکتاب والسنه، حدیث 1." w:history="1">
        <w:r>
          <w:rPr>
            <w:rStyle w:val="Hyperlink"/>
            <w:rFonts w:cs="B Zar" w:hint="cs"/>
            <w:sz w:val="36"/>
            <w:szCs w:val="36"/>
            <w:rtl/>
          </w:rPr>
          <w:t>(1)</w:t>
        </w:r>
      </w:hyperlink>
      <w:r>
        <w:rPr>
          <w:rStyle w:val="contenttext"/>
          <w:rFonts w:cs="B Zar" w:hint="cs"/>
          <w:color w:val="000000"/>
          <w:sz w:val="36"/>
          <w:szCs w:val="36"/>
          <w:rtl/>
        </w:rPr>
        <w:t xml:space="preserve">خداوند تبارک و تعالی تبیان هر چیزی را در قرآن قرار داده و </w:t>
      </w:r>
      <w:r>
        <w:rPr>
          <w:rStyle w:val="contenttext"/>
          <w:rFonts w:cs="B Zar" w:hint="cs"/>
          <w:color w:val="000000"/>
          <w:sz w:val="36"/>
          <w:szCs w:val="36"/>
          <w:rtl/>
        </w:rPr>
        <w:t xml:space="preserve">هیچ چیز را ترک نکرده که بندگان به آن نیاز داشته باشند تا کسی نتواند بگوید: اگر در این مورد مسئله ای بود خدا در قرآن نازل می کرد. </w:t>
      </w:r>
    </w:p>
    <w:p w:rsidR="00000000" w:rsidRDefault="00501D78">
      <w:pPr>
        <w:pStyle w:val="contentparagraph"/>
        <w:bidi/>
        <w:jc w:val="both"/>
        <w:divId w:val="1124229389"/>
        <w:rPr>
          <w:rFonts w:cs="B Zar" w:hint="cs"/>
          <w:color w:val="000000"/>
          <w:sz w:val="36"/>
          <w:szCs w:val="36"/>
          <w:rtl/>
        </w:rPr>
      </w:pPr>
      <w:r>
        <w:rPr>
          <w:rStyle w:val="contenttext"/>
          <w:rFonts w:cs="B Zar" w:hint="cs"/>
          <w:color w:val="000000"/>
          <w:sz w:val="36"/>
          <w:szCs w:val="36"/>
          <w:rtl/>
        </w:rPr>
        <w:t xml:space="preserve">یعنی هرگز کسی نمی تواند چنین سخن بگوید، چون در قرآن هسمه احتیاجات بشر آمده است. </w:t>
      </w:r>
    </w:p>
    <w:p w:rsidR="00000000" w:rsidRDefault="00501D78">
      <w:pPr>
        <w:pStyle w:val="contentparagraph"/>
        <w:bidi/>
        <w:jc w:val="both"/>
        <w:divId w:val="1124229389"/>
        <w:rPr>
          <w:rFonts w:cs="B Zar" w:hint="cs"/>
          <w:color w:val="000000"/>
          <w:sz w:val="36"/>
          <w:szCs w:val="36"/>
          <w:rtl/>
        </w:rPr>
      </w:pPr>
      <w:r>
        <w:rPr>
          <w:rStyle w:val="contenttext"/>
          <w:rFonts w:cs="B Zar" w:hint="cs"/>
          <w:color w:val="000000"/>
          <w:sz w:val="36"/>
          <w:szCs w:val="36"/>
          <w:rtl/>
        </w:rPr>
        <w:t>در حدیث دیگر عمرو بن قیس می گوید: از امام باق</w:t>
      </w:r>
      <w:r>
        <w:rPr>
          <w:rStyle w:val="contenttext"/>
          <w:rFonts w:cs="B Zar" w:hint="cs"/>
          <w:color w:val="000000"/>
          <w:sz w:val="36"/>
          <w:szCs w:val="36"/>
          <w:rtl/>
        </w:rPr>
        <w:t xml:space="preserve">ر (علیه السلام) شنیدم که می فرمود: </w:t>
      </w:r>
    </w:p>
    <w:p w:rsidR="00000000" w:rsidRDefault="00501D78">
      <w:pPr>
        <w:pStyle w:val="contentparagraph"/>
        <w:bidi/>
        <w:jc w:val="both"/>
        <w:divId w:val="1124229389"/>
        <w:rPr>
          <w:rFonts w:cs="B Zar" w:hint="cs"/>
          <w:color w:val="000000"/>
          <w:sz w:val="36"/>
          <w:szCs w:val="36"/>
          <w:rtl/>
        </w:rPr>
      </w:pPr>
      <w:r>
        <w:rPr>
          <w:rStyle w:val="contenttext"/>
          <w:rFonts w:cs="B Zar" w:hint="cs"/>
          <w:color w:val="000000"/>
          <w:sz w:val="36"/>
          <w:szCs w:val="36"/>
          <w:rtl/>
        </w:rPr>
        <w:t>إن الله تعالی لم یدع شیئا یحتاج إلیه الأمه إلا أنزله فی کتابه وبینه الرسوله، وجعل لکل شیء حدا وجعل علیه دلیلا یدل علیه وجعل علی من تعدی ذلک الحد حدا؛</w:t>
      </w:r>
      <w:hyperlink w:anchor="content_note_102_2" w:tooltip="همان، حدیث 2. " w:history="1">
        <w:r>
          <w:rPr>
            <w:rStyle w:val="Hyperlink"/>
            <w:rFonts w:cs="B Zar" w:hint="cs"/>
            <w:sz w:val="36"/>
            <w:szCs w:val="36"/>
            <w:rtl/>
          </w:rPr>
          <w:t>(2)</w:t>
        </w:r>
      </w:hyperlink>
    </w:p>
    <w:p w:rsidR="00000000" w:rsidRDefault="00501D78">
      <w:pPr>
        <w:pStyle w:val="contentparagraph"/>
        <w:bidi/>
        <w:jc w:val="both"/>
        <w:divId w:val="1124229389"/>
        <w:rPr>
          <w:rFonts w:cs="B Zar" w:hint="cs"/>
          <w:color w:val="000000"/>
          <w:sz w:val="36"/>
          <w:szCs w:val="36"/>
          <w:rtl/>
        </w:rPr>
      </w:pPr>
      <w:r>
        <w:rPr>
          <w:rStyle w:val="contenttext"/>
          <w:rFonts w:cs="B Zar" w:hint="cs"/>
          <w:color w:val="000000"/>
          <w:sz w:val="36"/>
          <w:szCs w:val="36"/>
          <w:rtl/>
        </w:rPr>
        <w:t xml:space="preserve">خداوند تعالی هر چه امت به آن نیاز دارد در کتابش آورده و رسولش آن را بیان کرده و برای هر چیزی حد و اندازه ای معین نموده و دلیلی برای آن ذکر کرده است و هر کس از این حدود تجاوز کند برای او حتی قرار داده که آن، جریمه آن تعدی و تجاوز است. </w:t>
      </w:r>
    </w:p>
    <w:p w:rsidR="00000000" w:rsidRDefault="00501D78">
      <w:pPr>
        <w:pStyle w:val="contentparagraph"/>
        <w:bidi/>
        <w:jc w:val="both"/>
        <w:divId w:val="1124229389"/>
        <w:rPr>
          <w:rFonts w:cs="B Zar" w:hint="cs"/>
          <w:color w:val="000000"/>
          <w:sz w:val="36"/>
          <w:szCs w:val="36"/>
          <w:rtl/>
        </w:rPr>
      </w:pPr>
      <w:r>
        <w:rPr>
          <w:rStyle w:val="contenttext"/>
          <w:rFonts w:cs="B Zar" w:hint="cs"/>
          <w:color w:val="000000"/>
          <w:sz w:val="36"/>
          <w:szCs w:val="36"/>
          <w:rtl/>
        </w:rPr>
        <w:t>ص: 102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501D78">
      <w:pPr>
        <w:bidi/>
        <w:jc w:val="both"/>
        <w:divId w:val="1688868470"/>
        <w:rPr>
          <w:rFonts w:eastAsia="Times New Roman" w:cs="B Zar" w:hint="cs"/>
          <w:color w:val="000000"/>
          <w:sz w:val="36"/>
          <w:szCs w:val="36"/>
          <w:rtl/>
        </w:rPr>
      </w:pPr>
      <w:r>
        <w:rPr>
          <w:rFonts w:eastAsia="Times New Roman" w:cs="B Zar" w:hint="cs"/>
          <w:color w:val="000000"/>
          <w:sz w:val="36"/>
          <w:szCs w:val="36"/>
          <w:rtl/>
        </w:rPr>
        <w:t>1- الکافی: 1/ 59، باب الرد إلی الکتاب والسنه، حدیث 1.</w:t>
      </w:r>
    </w:p>
    <w:p w:rsidR="00000000" w:rsidRDefault="00501D78">
      <w:pPr>
        <w:bidi/>
        <w:jc w:val="both"/>
        <w:divId w:val="828138282"/>
        <w:rPr>
          <w:rFonts w:eastAsia="Times New Roman" w:cs="B Zar" w:hint="cs"/>
          <w:color w:val="000000"/>
          <w:sz w:val="36"/>
          <w:szCs w:val="36"/>
          <w:rtl/>
        </w:rPr>
      </w:pPr>
      <w:r>
        <w:rPr>
          <w:rFonts w:eastAsia="Times New Roman" w:cs="B Zar" w:hint="cs"/>
          <w:color w:val="000000"/>
          <w:sz w:val="36"/>
          <w:szCs w:val="36"/>
          <w:rtl/>
        </w:rPr>
        <w:t xml:space="preserve">2- همان، حدیث 2. </w:t>
      </w:r>
    </w:p>
    <w:p w:rsidR="00000000" w:rsidRDefault="00501D78">
      <w:pPr>
        <w:pStyle w:val="Heading3"/>
        <w:shd w:val="clear" w:color="auto" w:fill="FFFFFF"/>
        <w:bidi/>
        <w:jc w:val="both"/>
        <w:divId w:val="188725646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علوم قرآنی و اهل آن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 xml:space="preserve">بنابر روایات نورانی که از ائمه معصومان (علیهم السلام) رسیده علوم قرآنی را فقط اهل آن می دانند.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معلی بن خنیس می گوید: از امام صادق (علیه السل</w:t>
      </w:r>
      <w:r>
        <w:rPr>
          <w:rStyle w:val="contenttext"/>
          <w:rFonts w:cs="B Zar" w:hint="cs"/>
          <w:color w:val="000000"/>
          <w:sz w:val="36"/>
          <w:szCs w:val="36"/>
          <w:rtl/>
        </w:rPr>
        <w:t xml:space="preserve">ام) شنیدم که می فرمود: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 xml:space="preserve">ما من أمر یختلف فیه إثنان إلا وله أصل فی کتاب الله، ولکن لا تبلغه عقول الرجال </w:t>
      </w:r>
      <w:hyperlink w:anchor="content_note_103_1" w:tooltip="همان: 1/ 60، باب الرد إلی الکتاب والسنه، حدیث 6. " w:history="1">
        <w:r>
          <w:rPr>
            <w:rStyle w:val="Hyperlink"/>
            <w:rFonts w:cs="B Zar" w:hint="cs"/>
            <w:sz w:val="36"/>
            <w:szCs w:val="36"/>
            <w:rtl/>
          </w:rPr>
          <w:t>(1)</w:t>
        </w:r>
      </w:hyperlink>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حکم هر چیزی را که دو نفر در آن اختلاف داشته باشند در ق</w:t>
      </w:r>
      <w:r>
        <w:rPr>
          <w:rStyle w:val="contenttext"/>
          <w:rFonts w:cs="B Zar" w:hint="cs"/>
          <w:color w:val="000000"/>
          <w:sz w:val="36"/>
          <w:szCs w:val="36"/>
          <w:rtl/>
        </w:rPr>
        <w:t xml:space="preserve">رآن وجود دارد، ولی عقول مردم نمی توانند آن را بفهمند.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 xml:space="preserve">یعنی اهل قرآن که معصومان (علیهم السلام) و جانشینان آنها هستند، باید بیان کنند.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 xml:space="preserve">در سخنی دیگر آبی جارود می گوید: امام باقر (علیه السلام) فرمود: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 xml:space="preserve">إذ أحدثتکم بشیء فأسئلونی أین هو فی کتاب الله تعالی.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ثم ق</w:t>
      </w:r>
      <w:r>
        <w:rPr>
          <w:rStyle w:val="contenttext"/>
          <w:rFonts w:cs="B Zar" w:hint="cs"/>
          <w:color w:val="000000"/>
          <w:sz w:val="36"/>
          <w:szCs w:val="36"/>
          <w:rtl/>
        </w:rPr>
        <w:t xml:space="preserve">ال فی بعض حدیثه: إن رسول الله (صلی الله علیه و آله) نهی عن القیل والقال، وفساد المال، وکثره السؤال.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 xml:space="preserve">فقیل له: یابن رسول الله! أین هذا من کتاب الله؟ </w:t>
      </w:r>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 xml:space="preserve">قال: إن الله یقول: (لا </w:t>
      </w:r>
      <w:r>
        <w:rPr>
          <w:rStyle w:val="contenttext"/>
          <w:rFonts w:ascii="Sakkal Majalla" w:hAnsi="Sakkal Majalla" w:cs="Sakkal Majalla" w:hint="cs"/>
          <w:color w:val="000000"/>
          <w:sz w:val="36"/>
          <w:szCs w:val="36"/>
          <w:rtl/>
        </w:rPr>
        <w:t>ځ</w:t>
      </w:r>
      <w:r>
        <w:rPr>
          <w:rStyle w:val="contenttext"/>
          <w:rFonts w:cs="B Zar" w:hint="cs"/>
          <w:color w:val="000000"/>
          <w:sz w:val="36"/>
          <w:szCs w:val="36"/>
          <w:rtl/>
        </w:rPr>
        <w:t>یر</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کثیر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نجواهم</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أمر</w:t>
      </w:r>
      <w:r>
        <w:rPr>
          <w:rStyle w:val="contenttext"/>
          <w:rFonts w:cs="B Zar" w:hint="cs"/>
          <w:color w:val="000000"/>
          <w:sz w:val="36"/>
          <w:szCs w:val="36"/>
          <w:rtl/>
        </w:rPr>
        <w:t xml:space="preserve"> </w:t>
      </w:r>
      <w:r>
        <w:rPr>
          <w:rStyle w:val="contenttext"/>
          <w:rFonts w:cs="B Zar" w:hint="cs"/>
          <w:color w:val="000000"/>
          <w:sz w:val="36"/>
          <w:szCs w:val="36"/>
          <w:rtl/>
        </w:rPr>
        <w:t>بصدقه</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إصلاح</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w:t>
      </w:r>
      <w:hyperlink w:anchor="content_note_103_2" w:tooltip=" سورۂ نساء، آیه 114. " w:history="1">
        <w:r>
          <w:rPr>
            <w:rStyle w:val="Hyperlink"/>
            <w:rFonts w:cs="B Zar" w:hint="cs"/>
            <w:sz w:val="36"/>
            <w:szCs w:val="36"/>
            <w:rtl/>
          </w:rPr>
          <w:t>(2)</w:t>
        </w:r>
      </w:hyperlink>
    </w:p>
    <w:p w:rsidR="00000000" w:rsidRDefault="00501D78">
      <w:pPr>
        <w:pStyle w:val="contentparagraph"/>
        <w:bidi/>
        <w:jc w:val="both"/>
        <w:divId w:val="1887256463"/>
        <w:rPr>
          <w:rFonts w:cs="B Zar" w:hint="cs"/>
          <w:color w:val="000000"/>
          <w:sz w:val="36"/>
          <w:szCs w:val="36"/>
          <w:rtl/>
        </w:rPr>
      </w:pPr>
      <w:r>
        <w:rPr>
          <w:rStyle w:val="contenttext"/>
          <w:rFonts w:cs="B Zar" w:hint="cs"/>
          <w:color w:val="000000"/>
          <w:sz w:val="36"/>
          <w:szCs w:val="36"/>
          <w:rtl/>
        </w:rPr>
        <w:t>ص: 103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1" style="width:0;height:1.5pt" o:hralign="center" o:hrstd="t" o:hr="t" fillcolor="#a0a0a0" stroked="f"/>
        </w:pict>
      </w:r>
    </w:p>
    <w:p w:rsidR="00000000" w:rsidRDefault="00501D78">
      <w:pPr>
        <w:bidi/>
        <w:jc w:val="both"/>
        <w:divId w:val="1370765008"/>
        <w:rPr>
          <w:rFonts w:eastAsia="Times New Roman" w:cs="B Zar" w:hint="cs"/>
          <w:color w:val="000000"/>
          <w:sz w:val="36"/>
          <w:szCs w:val="36"/>
          <w:rtl/>
        </w:rPr>
      </w:pPr>
      <w:r>
        <w:rPr>
          <w:rFonts w:eastAsia="Times New Roman" w:cs="B Zar" w:hint="cs"/>
          <w:color w:val="000000"/>
          <w:sz w:val="36"/>
          <w:szCs w:val="36"/>
          <w:rtl/>
        </w:rPr>
        <w:t xml:space="preserve">1- همان: 1/ 60، باب الرد إلی الکتاب والسنه، حدیث 6. </w:t>
      </w:r>
    </w:p>
    <w:p w:rsidR="00000000" w:rsidRDefault="00501D78">
      <w:pPr>
        <w:bidi/>
        <w:jc w:val="both"/>
        <w:divId w:val="1455293797"/>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114.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وقال: (لا تؤتوا السفهاء أموالکم التی جعل الله لکم قیاما) </w:t>
      </w:r>
      <w:hyperlink w:anchor="content_note_104_1" w:tooltip="همان، آیه 5. " w:history="1">
        <w:r>
          <w:rPr>
            <w:rStyle w:val="Hyperlink"/>
            <w:rFonts w:cs="B Zar" w:hint="cs"/>
            <w:sz w:val="36"/>
            <w:szCs w:val="36"/>
            <w:rtl/>
          </w:rPr>
          <w:t>(1)</w:t>
        </w:r>
      </w:hyperlink>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وقال: (لأتسئلوا عن أشیاء إن تبد لکم تسوکم) </w:t>
      </w:r>
      <w:hyperlink w:anchor="content_note_104_2" w:tooltip="سوره مائده، آیه 101." w:history="1">
        <w:r>
          <w:rPr>
            <w:rStyle w:val="Hyperlink"/>
            <w:rFonts w:cs="B Zar" w:hint="cs"/>
            <w:sz w:val="36"/>
            <w:szCs w:val="36"/>
            <w:rtl/>
          </w:rPr>
          <w:t>(2)</w:t>
        </w:r>
      </w:hyperlink>
      <w:r>
        <w:rPr>
          <w:rStyle w:val="contenttext"/>
          <w:rFonts w:cs="B Zar" w:hint="cs"/>
          <w:color w:val="000000"/>
          <w:sz w:val="36"/>
          <w:szCs w:val="36"/>
          <w:rtl/>
        </w:rPr>
        <w:t xml:space="preserve">، </w:t>
      </w:r>
      <w:hyperlink w:anchor="content_note_104_3" w:tooltip="الکافی: 1/ 60، باب الرد إلی الکتاب والسنه، حدیث 5. " w:history="1">
        <w:r>
          <w:rPr>
            <w:rStyle w:val="Hyperlink"/>
            <w:rFonts w:cs="B Zar" w:hint="cs"/>
            <w:sz w:val="36"/>
            <w:szCs w:val="36"/>
            <w:rtl/>
          </w:rPr>
          <w:t>(3)</w:t>
        </w:r>
      </w:hyperlink>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وقتی من حدیثی برای شما گفتم بگویید در کجای قرآن است.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بعد فرمودند: به راستی رسول خدا (صلی الله علیه و آله) از سه چیز نهی فرمودند: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قیل و قال، فساد مال و زیاد سؤال کردن.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به حضرت گفتند: ای فرزند رسول خدا! این سه چیز در کجای قرآن است</w:t>
      </w:r>
      <w:r>
        <w:rPr>
          <w:rStyle w:val="contenttext"/>
          <w:rFonts w:cs="B Zar" w:hint="cs"/>
          <w:color w:val="000000"/>
          <w:sz w:val="36"/>
          <w:szCs w:val="36"/>
          <w:rtl/>
        </w:rPr>
        <w:t xml:space="preserve">؟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حضرت فرمودند: درباره اولی خداوند می فرماید: «خیری در بیشتر از نجواهای آنها نیست مگر کسی که به صدقه یا معروف و چیز خوبی امر کند، یا بین مردم اصلاح نماید.»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درباره دومی خداوند می فرماید: «اموال خود را به دست سفها ندهید که خداوند آن اموال را جهت قوام زندگی قرار داده است.»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در مورد سومی خداوند می فرماید: «از بعضی چیزها نپرسید که اگر برای شما معلوم بشود ناراحت میشوید.»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lastRenderedPageBreak/>
        <w:t>در حدیثی جالب امام صادق (علیه السلام) در نا</w:t>
      </w:r>
      <w:r>
        <w:rPr>
          <w:rStyle w:val="contenttext"/>
          <w:rFonts w:cs="B Zar" w:hint="cs"/>
          <w:color w:val="000000"/>
          <w:sz w:val="36"/>
          <w:szCs w:val="36"/>
          <w:rtl/>
        </w:rPr>
        <w:t xml:space="preserve">مه ای که به اصحاب خود بعد از این که آنها را از این که در دین خدا به هوی و هوس و قیاس عمل کنند بر حذر داشتند، چنین نوشتند: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 xml:space="preserve">قد أنزل الله القرآن وجعل فیه تبیان کل شیء وجعل للقرآن ولتعلم </w:t>
      </w:r>
    </w:p>
    <w:p w:rsidR="00000000" w:rsidRDefault="00501D78">
      <w:pPr>
        <w:pStyle w:val="contentparagraph"/>
        <w:bidi/>
        <w:jc w:val="both"/>
        <w:divId w:val="127170465"/>
        <w:rPr>
          <w:rFonts w:cs="B Zar" w:hint="cs"/>
          <w:color w:val="000000"/>
          <w:sz w:val="36"/>
          <w:szCs w:val="36"/>
          <w:rtl/>
        </w:rPr>
      </w:pPr>
      <w:r>
        <w:rPr>
          <w:rStyle w:val="contenttext"/>
          <w:rFonts w:cs="B Zar" w:hint="cs"/>
          <w:color w:val="000000"/>
          <w:sz w:val="36"/>
          <w:szCs w:val="36"/>
          <w:rtl/>
        </w:rPr>
        <w:t>ص: 104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501D78">
      <w:pPr>
        <w:bidi/>
        <w:jc w:val="both"/>
        <w:divId w:val="309134969"/>
        <w:rPr>
          <w:rFonts w:eastAsia="Times New Roman" w:cs="B Zar" w:hint="cs"/>
          <w:color w:val="000000"/>
          <w:sz w:val="36"/>
          <w:szCs w:val="36"/>
          <w:rtl/>
        </w:rPr>
      </w:pPr>
      <w:r>
        <w:rPr>
          <w:rFonts w:eastAsia="Times New Roman" w:cs="B Zar" w:hint="cs"/>
          <w:color w:val="000000"/>
          <w:sz w:val="36"/>
          <w:szCs w:val="36"/>
          <w:rtl/>
        </w:rPr>
        <w:t xml:space="preserve">1- همان، آیه 5. </w:t>
      </w:r>
    </w:p>
    <w:p w:rsidR="00000000" w:rsidRDefault="00501D78">
      <w:pPr>
        <w:bidi/>
        <w:jc w:val="both"/>
        <w:divId w:val="1280838073"/>
        <w:rPr>
          <w:rFonts w:eastAsia="Times New Roman" w:cs="B Zar" w:hint="cs"/>
          <w:color w:val="000000"/>
          <w:sz w:val="36"/>
          <w:szCs w:val="36"/>
          <w:rtl/>
        </w:rPr>
      </w:pPr>
      <w:r>
        <w:rPr>
          <w:rFonts w:eastAsia="Times New Roman" w:cs="B Zar" w:hint="cs"/>
          <w:color w:val="000000"/>
          <w:sz w:val="36"/>
          <w:szCs w:val="36"/>
          <w:rtl/>
        </w:rPr>
        <w:t>2- سوره مائ</w:t>
      </w:r>
      <w:r>
        <w:rPr>
          <w:rFonts w:eastAsia="Times New Roman" w:cs="B Zar" w:hint="cs"/>
          <w:color w:val="000000"/>
          <w:sz w:val="36"/>
          <w:szCs w:val="36"/>
          <w:rtl/>
        </w:rPr>
        <w:t>ده، آیه 101.</w:t>
      </w:r>
    </w:p>
    <w:p w:rsidR="00000000" w:rsidRDefault="00501D78">
      <w:pPr>
        <w:bidi/>
        <w:jc w:val="both"/>
        <w:divId w:val="2081978040"/>
        <w:rPr>
          <w:rFonts w:eastAsia="Times New Roman" w:cs="B Zar" w:hint="cs"/>
          <w:color w:val="000000"/>
          <w:sz w:val="36"/>
          <w:szCs w:val="36"/>
          <w:rtl/>
        </w:rPr>
      </w:pPr>
      <w:r>
        <w:rPr>
          <w:rFonts w:eastAsia="Times New Roman" w:cs="B Zar" w:hint="cs"/>
          <w:color w:val="000000"/>
          <w:sz w:val="36"/>
          <w:szCs w:val="36"/>
          <w:rtl/>
        </w:rPr>
        <w:t xml:space="preserve">3- الکافی: 1/ 60، باب الرد إلی الکتاب والسنه، حدیث 5. </w:t>
      </w:r>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t xml:space="preserve">القرآن أهلا. </w:t>
      </w:r>
      <w:hyperlink w:anchor="content_note_105_1" w:tooltip="الکافی: 5/8 ، حدیث 1؛ وسائل الشیعه: 27 / 27، باب 6 از ابواب صفات قاضی، حدیث 2. " w:history="1">
        <w:r>
          <w:rPr>
            <w:rStyle w:val="Hyperlink"/>
            <w:rFonts w:cs="B Zar" w:hint="cs"/>
            <w:sz w:val="36"/>
            <w:szCs w:val="36"/>
            <w:rtl/>
          </w:rPr>
          <w:t>(1)</w:t>
        </w:r>
      </w:hyperlink>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t xml:space="preserve">خدا قرآن را نازل فرموده و آن را مخزن همه چیز </w:t>
      </w:r>
      <w:r>
        <w:rPr>
          <w:rStyle w:val="contenttext"/>
          <w:rFonts w:cs="B Zar" w:hint="cs"/>
          <w:color w:val="000000"/>
          <w:sz w:val="36"/>
          <w:szCs w:val="36"/>
          <w:rtl/>
        </w:rPr>
        <w:t xml:space="preserve">قرار داده، و برای تعلم آن افراد خاصی را قرار داده است...... </w:t>
      </w:r>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t>یعنی معلم قرآن اهل بیت (علیهم السلام) هستند و کسی مثل آنها همه علوم قرآن را؛ آن طوری که هست نمی داند.</w:t>
      </w:r>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t xml:space="preserve">البته این حدیث با سندهای متعدد نقل شده است. حدیث دیگری را صقار در «بصائرالدرجات» نقل می کند. </w:t>
      </w:r>
      <w:r>
        <w:rPr>
          <w:rStyle w:val="contenttext"/>
          <w:rFonts w:cs="B Zar" w:hint="cs"/>
          <w:color w:val="000000"/>
          <w:sz w:val="36"/>
          <w:szCs w:val="36"/>
          <w:rtl/>
        </w:rPr>
        <w:t xml:space="preserve">ابراهیم بن عمر می گوید: امام صادق (علیه السلام) فرمود: </w:t>
      </w:r>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t xml:space="preserve">إن فی القرآن ما مضی وما یحدث وما هو کائن، وکانت فیه أسماء الرجال فألقیت، وإنما الإسم الواحد فی وجوه لا تحصی یعرف ذلک الوصاه:(2) </w:t>
      </w:r>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lastRenderedPageBreak/>
        <w:t>به راستی که در قرآن هر چیزی که در زمانهای قبل بوده و هر چیزی که در زمان</w:t>
      </w:r>
      <w:r>
        <w:rPr>
          <w:rStyle w:val="contenttext"/>
          <w:rFonts w:cs="B Zar" w:hint="cs"/>
          <w:color w:val="000000"/>
          <w:sz w:val="36"/>
          <w:szCs w:val="36"/>
          <w:rtl/>
        </w:rPr>
        <w:t xml:space="preserve"> آینده رخ خواهد داد، آمده است، در آن نامهای مردان نیز آمده، ولی آنها برداشته شده و منحصرآ اسم واحد در وجوهی نامحدود معنا می شود که آن معناها را اوصیای پیامبر می دانند. </w:t>
      </w:r>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t>در «تفسیر العیاشی» نیز حدیثی نزدیک به همین مضمون از امام صادق (علیه السلام) نقل شده است</w:t>
      </w:r>
      <w:r>
        <w:rPr>
          <w:rStyle w:val="contenttext"/>
          <w:rFonts w:cs="B Zar" w:hint="cs"/>
          <w:color w:val="000000"/>
          <w:sz w:val="36"/>
          <w:szCs w:val="36"/>
          <w:rtl/>
        </w:rPr>
        <w:t>.</w:t>
      </w:r>
      <w:hyperlink w:anchor="content_note_105_2" w:tooltip="بصائر الدرجات: باب 7 از جزء چهارم، ص 195. 3. تفسیر العیاشی: 12/1 ، حدیث 10. " w:history="1">
        <w:r>
          <w:rPr>
            <w:rStyle w:val="Hyperlink"/>
            <w:rFonts w:cs="B Zar" w:hint="cs"/>
            <w:sz w:val="36"/>
            <w:szCs w:val="36"/>
            <w:rtl/>
          </w:rPr>
          <w:t>(2)</w:t>
        </w:r>
      </w:hyperlink>
    </w:p>
    <w:p w:rsidR="00000000" w:rsidRDefault="00501D78">
      <w:pPr>
        <w:pStyle w:val="contentparagraph"/>
        <w:bidi/>
        <w:jc w:val="both"/>
        <w:divId w:val="390465440"/>
        <w:rPr>
          <w:rFonts w:cs="B Zar" w:hint="cs"/>
          <w:color w:val="000000"/>
          <w:sz w:val="36"/>
          <w:szCs w:val="36"/>
          <w:rtl/>
        </w:rPr>
      </w:pPr>
      <w:r>
        <w:rPr>
          <w:rStyle w:val="contenttext"/>
          <w:rFonts w:cs="B Zar" w:hint="cs"/>
          <w:color w:val="000000"/>
          <w:sz w:val="36"/>
          <w:szCs w:val="36"/>
          <w:rtl/>
        </w:rPr>
        <w:t>ص: 105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501D78">
      <w:pPr>
        <w:bidi/>
        <w:jc w:val="both"/>
        <w:divId w:val="142432795"/>
        <w:rPr>
          <w:rFonts w:eastAsia="Times New Roman" w:cs="B Zar" w:hint="cs"/>
          <w:color w:val="000000"/>
          <w:sz w:val="36"/>
          <w:szCs w:val="36"/>
          <w:rtl/>
        </w:rPr>
      </w:pPr>
      <w:r>
        <w:rPr>
          <w:rFonts w:eastAsia="Times New Roman" w:cs="B Zar" w:hint="cs"/>
          <w:color w:val="000000"/>
          <w:sz w:val="36"/>
          <w:szCs w:val="36"/>
          <w:rtl/>
        </w:rPr>
        <w:t xml:space="preserve">1- الکافی: 5/8 ، حدیث 1؛ وسائل الشیعه: 27 / 27، باب 6 از ابواب صفات قاضی، حدیث 2. </w:t>
      </w:r>
    </w:p>
    <w:p w:rsidR="00000000" w:rsidRDefault="00501D78">
      <w:pPr>
        <w:bidi/>
        <w:jc w:val="both"/>
        <w:divId w:val="1767270021"/>
        <w:rPr>
          <w:rFonts w:eastAsia="Times New Roman" w:cs="B Zar" w:hint="cs"/>
          <w:color w:val="000000"/>
          <w:sz w:val="36"/>
          <w:szCs w:val="36"/>
          <w:rtl/>
        </w:rPr>
      </w:pPr>
      <w:r>
        <w:rPr>
          <w:rFonts w:eastAsia="Times New Roman" w:cs="B Zar" w:hint="cs"/>
          <w:color w:val="000000"/>
          <w:sz w:val="36"/>
          <w:szCs w:val="36"/>
          <w:rtl/>
        </w:rPr>
        <w:t xml:space="preserve">2- بصائر الدرجات: باب 7 از جزء چهارم، ص 195. 3. تفسیر العیاشی: 12/1 ، حدیث 10. </w:t>
      </w:r>
    </w:p>
    <w:p w:rsidR="00000000" w:rsidRDefault="00501D78">
      <w:pPr>
        <w:pStyle w:val="Heading3"/>
        <w:shd w:val="clear" w:color="auto" w:fill="FFFFFF"/>
        <w:bidi/>
        <w:jc w:val="both"/>
        <w:divId w:val="852182006"/>
        <w:rPr>
          <w:rFonts w:eastAsia="Times New Roman" w:cs="B Titr" w:hint="cs"/>
          <w:b w:val="0"/>
          <w:bCs w:val="0"/>
          <w:color w:val="FF0080"/>
          <w:sz w:val="30"/>
          <w:szCs w:val="30"/>
          <w:rtl/>
        </w:rPr>
      </w:pPr>
      <w:r>
        <w:rPr>
          <w:rFonts w:eastAsia="Times New Roman" w:cs="B Titr" w:hint="cs"/>
          <w:b w:val="0"/>
          <w:bCs w:val="0"/>
          <w:color w:val="FF0080"/>
          <w:sz w:val="30"/>
          <w:szCs w:val="30"/>
          <w:rtl/>
        </w:rPr>
        <w:t>قرآن و ائمه (علیهم السلام)</w:t>
      </w:r>
    </w:p>
    <w:p w:rsidR="00000000" w:rsidRDefault="00501D78">
      <w:pPr>
        <w:pStyle w:val="contentparagraph"/>
        <w:bidi/>
        <w:jc w:val="both"/>
        <w:divId w:val="852182006"/>
        <w:rPr>
          <w:rFonts w:cs="B Zar" w:hint="cs"/>
          <w:color w:val="000000"/>
          <w:sz w:val="36"/>
          <w:szCs w:val="36"/>
          <w:rtl/>
        </w:rPr>
      </w:pPr>
      <w:r>
        <w:rPr>
          <w:rStyle w:val="contenttext"/>
          <w:rFonts w:cs="B Zar" w:hint="cs"/>
          <w:color w:val="000000"/>
          <w:sz w:val="36"/>
          <w:szCs w:val="36"/>
          <w:rtl/>
        </w:rPr>
        <w:t xml:space="preserve">بنابر روایات، یگانه کسانی که در قرآن با یقین سخن می گویند ائمه (علیهم السلام) هستند. پیش تر روایتی را از موسی بن عقبه نقل کردیم. در آن روایت موسی بن </w:t>
      </w:r>
      <w:r>
        <w:rPr>
          <w:rStyle w:val="contenttext"/>
          <w:rFonts w:cs="B Zar" w:hint="cs"/>
          <w:color w:val="000000"/>
          <w:sz w:val="36"/>
          <w:szCs w:val="36"/>
          <w:rtl/>
        </w:rPr>
        <w:t xml:space="preserve">عقبه می گوید: معاویه به حسین بن علی (علیه السلام) گفت که به منبر برود و سخنرانی کند. حضرت روی منبر قرار گرفت و حمد و ثنای الهی را به جا آورد، آن گاه فرمود: </w:t>
      </w:r>
    </w:p>
    <w:p w:rsidR="00000000" w:rsidRDefault="00501D78">
      <w:pPr>
        <w:pStyle w:val="contentparagraph"/>
        <w:bidi/>
        <w:jc w:val="both"/>
        <w:divId w:val="852182006"/>
        <w:rPr>
          <w:rFonts w:cs="B Zar" w:hint="cs"/>
          <w:color w:val="000000"/>
          <w:sz w:val="36"/>
          <w:szCs w:val="36"/>
          <w:rtl/>
        </w:rPr>
      </w:pPr>
      <w:r>
        <w:rPr>
          <w:rStyle w:val="contenttext"/>
          <w:rFonts w:cs="B Zar" w:hint="cs"/>
          <w:color w:val="000000"/>
          <w:sz w:val="36"/>
          <w:szCs w:val="36"/>
          <w:rtl/>
        </w:rPr>
        <w:lastRenderedPageBreak/>
        <w:t>نحن حزب الله الغالبون و عتره نبیه الأقربون وأحد الثقلین الذین جعلنا رسول الله (صلی الله علیه و آله)</w:t>
      </w:r>
      <w:r>
        <w:rPr>
          <w:rStyle w:val="contenttext"/>
          <w:rFonts w:cs="B Zar" w:hint="cs"/>
          <w:color w:val="000000"/>
          <w:sz w:val="36"/>
          <w:szCs w:val="36"/>
          <w:rtl/>
        </w:rPr>
        <w:t xml:space="preserve"> ثانی کتاب الله، فیه تفصیل لکل شیء لا یأتیه الباطل من بین یدیه ولا من خلفه والمعول علینا فی تفسیره لا نتظنی تأویله بل نتبع حقائقه..</w:t>
      </w:r>
      <w:hyperlink w:anchor="content_note_106_1" w:tooltip=" در الاحتجاج طبرسی (رحمه الله):22/2 وسائل الشیعه: 18 / 144، باب 13 از ابواب صفات قاضی، حدیث 45. " w:history="1">
        <w:r>
          <w:rPr>
            <w:rStyle w:val="Hyperlink"/>
            <w:rFonts w:cs="B Zar" w:hint="cs"/>
            <w:sz w:val="36"/>
            <w:szCs w:val="36"/>
            <w:rtl/>
          </w:rPr>
          <w:t>(1)</w:t>
        </w:r>
      </w:hyperlink>
    </w:p>
    <w:p w:rsidR="00000000" w:rsidRDefault="00501D78">
      <w:pPr>
        <w:pStyle w:val="contentparagraph"/>
        <w:bidi/>
        <w:jc w:val="both"/>
        <w:divId w:val="852182006"/>
        <w:rPr>
          <w:rFonts w:cs="B Zar" w:hint="cs"/>
          <w:color w:val="000000"/>
          <w:sz w:val="36"/>
          <w:szCs w:val="36"/>
          <w:rtl/>
        </w:rPr>
      </w:pPr>
      <w:r>
        <w:rPr>
          <w:rStyle w:val="contenttext"/>
          <w:rFonts w:cs="B Zar" w:hint="cs"/>
          <w:color w:val="000000"/>
          <w:sz w:val="36"/>
          <w:szCs w:val="36"/>
          <w:rtl/>
        </w:rPr>
        <w:t xml:space="preserve">ما حزب الله پیروز، عترت نزدیک پیامبر و یکی از ثقلین هستیم که خداوند ما را مقرون به کتاب خود قرار داده که در آن، تفصیل همه چیز وجود دارد و هرگز در آن باطل نبوده و نیست و کسی که باید به آن در تفسیر قرآن رجوع شود ما هستیم که از روی گمان </w:t>
      </w:r>
      <w:r>
        <w:rPr>
          <w:rStyle w:val="contenttext"/>
          <w:rFonts w:cs="B Zar" w:hint="cs"/>
          <w:color w:val="000000"/>
          <w:sz w:val="36"/>
          <w:szCs w:val="36"/>
          <w:rtl/>
        </w:rPr>
        <w:t xml:space="preserve">در آیات قرآن سخن نمی گوییم؛ بلکه هر چه می گوییم درباره آیات قرآن از روی یقین است و آنها حقایق قرآن هستند... </w:t>
      </w:r>
    </w:p>
    <w:p w:rsidR="00000000" w:rsidRDefault="00501D78">
      <w:pPr>
        <w:pStyle w:val="contentparagraph"/>
        <w:bidi/>
        <w:jc w:val="both"/>
        <w:divId w:val="852182006"/>
        <w:rPr>
          <w:rFonts w:cs="B Zar" w:hint="cs"/>
          <w:color w:val="000000"/>
          <w:sz w:val="36"/>
          <w:szCs w:val="36"/>
          <w:rtl/>
        </w:rPr>
      </w:pPr>
      <w:r>
        <w:rPr>
          <w:rStyle w:val="contenttext"/>
          <w:rFonts w:cs="B Zar" w:hint="cs"/>
          <w:color w:val="000000"/>
          <w:sz w:val="36"/>
          <w:szCs w:val="36"/>
          <w:rtl/>
        </w:rPr>
        <w:t>ص: 106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501D78">
      <w:pPr>
        <w:bidi/>
        <w:jc w:val="both"/>
        <w:divId w:val="58944601"/>
        <w:rPr>
          <w:rFonts w:eastAsia="Times New Roman" w:cs="B Zar" w:hint="cs"/>
          <w:color w:val="000000"/>
          <w:sz w:val="36"/>
          <w:szCs w:val="36"/>
          <w:rtl/>
        </w:rPr>
      </w:pPr>
      <w:r>
        <w:rPr>
          <w:rFonts w:eastAsia="Times New Roman" w:cs="B Zar" w:hint="cs"/>
          <w:color w:val="000000"/>
          <w:sz w:val="36"/>
          <w:szCs w:val="36"/>
          <w:rtl/>
        </w:rPr>
        <w:t xml:space="preserve">1- در الاحتجاج طبرسی (رحمه الله):22/2 وسائل الشیعه: 18 / 144، باب 13 از ابواب صفات قاضی، حدیث 45. </w:t>
      </w:r>
    </w:p>
    <w:p w:rsidR="00000000" w:rsidRDefault="00501D78">
      <w:pPr>
        <w:pStyle w:val="Heading3"/>
        <w:shd w:val="clear" w:color="auto" w:fill="FFFFFF"/>
        <w:bidi/>
        <w:jc w:val="both"/>
        <w:divId w:val="10521150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ماه مبارک رمضان و نزول قرآن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قرآن کریم در ماه مبارک رمضان نازل شده است. این معنا هم از آیات قرآنی و هم از روایات استفاده می شود. خداوند متعال در آیه ای می فر</w:t>
      </w:r>
      <w:r>
        <w:rPr>
          <w:rStyle w:val="contenttext"/>
          <w:rFonts w:cs="B Zar" w:hint="cs"/>
          <w:color w:val="000000"/>
          <w:sz w:val="36"/>
          <w:szCs w:val="36"/>
          <w:rtl/>
        </w:rPr>
        <w:t xml:space="preserve">ماید: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(شهر رمضان الذی أنزل فیه القرآن )</w:t>
      </w:r>
      <w:hyperlink w:anchor="content_note_107_1" w:tooltip="سوره بقره، آیه 185." w:history="1">
        <w:r>
          <w:rPr>
            <w:rStyle w:val="Hyperlink"/>
            <w:rFonts w:cs="B Zar" w:hint="cs"/>
            <w:sz w:val="36"/>
            <w:szCs w:val="36"/>
            <w:rtl/>
          </w:rPr>
          <w:t>(1)</w:t>
        </w:r>
      </w:hyperlink>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 xml:space="preserve">ماه رمضان ماهی که قرآن در آن نازل شده است.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lastRenderedPageBreak/>
        <w:t xml:space="preserve">( إنا أنزلناه فی لیله القدر) </w:t>
      </w:r>
      <w:hyperlink w:anchor="content_note_107_2" w:tooltip=" سورۂ قدر، آیه 1." w:history="1">
        <w:r>
          <w:rPr>
            <w:rStyle w:val="Hyperlink"/>
            <w:rFonts w:cs="B Zar" w:hint="cs"/>
            <w:sz w:val="36"/>
            <w:szCs w:val="36"/>
            <w:rtl/>
          </w:rPr>
          <w:t>(2)</w:t>
        </w:r>
      </w:hyperlink>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 xml:space="preserve">ما قرآن را در شب قدر نازل کردیم.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 xml:space="preserve">در آیه دیگری چنین می خوانیم: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(إنا أنزلناه فی لیله مبارکه إناکنا منذرین * فیها یفرق کل أمر حکیم* أمرا من عندنا إنا کنا مرسلین*رحمته من ربک</w:t>
      </w:r>
      <w:hyperlink w:anchor="content_note_107_3" w:tooltip="سورۂ دخان، آیه های 3-6 " w:history="1">
        <w:r>
          <w:rPr>
            <w:rStyle w:val="Hyperlink"/>
            <w:rFonts w:cs="B Zar" w:hint="cs"/>
            <w:sz w:val="36"/>
            <w:szCs w:val="36"/>
            <w:rtl/>
          </w:rPr>
          <w:t>(3)</w:t>
        </w:r>
      </w:hyperlink>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 xml:space="preserve">ما قرآن را در شب مبارک نازل کردیم و ما بیم دهنده هستیم، در آن شب هر امر با حکمتی تنظیم می شود؛ امری که از جانب ماست که ما آن را فرستادیم و آن رحمت، از سوی پروردگار توست.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 xml:space="preserve">در کتاب شریف «الکافی» چند روایت در این باره آمده است. حفص بن غیاث می گوید: </w:t>
      </w:r>
    </w:p>
    <w:p w:rsidR="00000000" w:rsidRDefault="00501D78">
      <w:pPr>
        <w:pStyle w:val="contentparagraph"/>
        <w:bidi/>
        <w:jc w:val="both"/>
        <w:divId w:val="1052115097"/>
        <w:rPr>
          <w:rFonts w:cs="B Zar" w:hint="cs"/>
          <w:color w:val="000000"/>
          <w:sz w:val="36"/>
          <w:szCs w:val="36"/>
          <w:rtl/>
        </w:rPr>
      </w:pPr>
      <w:r>
        <w:rPr>
          <w:rStyle w:val="contenttext"/>
          <w:rFonts w:cs="B Zar" w:hint="cs"/>
          <w:color w:val="000000"/>
          <w:sz w:val="36"/>
          <w:szCs w:val="36"/>
          <w:rtl/>
        </w:rPr>
        <w:t>ص: 107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501D78">
      <w:pPr>
        <w:bidi/>
        <w:jc w:val="both"/>
        <w:divId w:val="1917788456"/>
        <w:rPr>
          <w:rFonts w:eastAsia="Times New Roman" w:cs="B Zar" w:hint="cs"/>
          <w:color w:val="000000"/>
          <w:sz w:val="36"/>
          <w:szCs w:val="36"/>
          <w:rtl/>
        </w:rPr>
      </w:pPr>
      <w:r>
        <w:rPr>
          <w:rFonts w:eastAsia="Times New Roman" w:cs="B Zar" w:hint="cs"/>
          <w:color w:val="000000"/>
          <w:sz w:val="36"/>
          <w:szCs w:val="36"/>
          <w:rtl/>
        </w:rPr>
        <w:t>1- سوره بقره، آیه 185.</w:t>
      </w:r>
    </w:p>
    <w:p w:rsidR="00000000" w:rsidRDefault="00501D78">
      <w:pPr>
        <w:bidi/>
        <w:jc w:val="both"/>
        <w:divId w:val="138964894"/>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قدر،</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w:t>
      </w:r>
    </w:p>
    <w:p w:rsidR="00000000" w:rsidRDefault="00501D78">
      <w:pPr>
        <w:bidi/>
        <w:jc w:val="both"/>
        <w:divId w:val="417755970"/>
        <w:rPr>
          <w:rFonts w:eastAsia="Times New Roman" w:cs="B Zar" w:hint="cs"/>
          <w:color w:val="000000"/>
          <w:sz w:val="36"/>
          <w:szCs w:val="36"/>
          <w:rtl/>
        </w:rPr>
      </w:pPr>
      <w:r>
        <w:rPr>
          <w:rFonts w:eastAsia="Times New Roman" w:cs="B Zar" w:hint="cs"/>
          <w:color w:val="000000"/>
          <w:sz w:val="36"/>
          <w:szCs w:val="36"/>
          <w:rtl/>
        </w:rPr>
        <w:t>3-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دخان،</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w:t>
      </w:r>
      <w:r>
        <w:rPr>
          <w:rFonts w:eastAsia="Times New Roman" w:cs="B Zar" w:hint="cs"/>
          <w:color w:val="000000"/>
          <w:sz w:val="36"/>
          <w:szCs w:val="36"/>
          <w:rtl/>
        </w:rPr>
        <w:t>های</w:t>
      </w:r>
      <w:r>
        <w:rPr>
          <w:rFonts w:eastAsia="Times New Roman" w:cs="B Zar" w:hint="cs"/>
          <w:color w:val="000000"/>
          <w:sz w:val="36"/>
          <w:szCs w:val="36"/>
          <w:rtl/>
        </w:rPr>
        <w:t xml:space="preserve"> 3-6 </w:t>
      </w:r>
    </w:p>
    <w:p w:rsidR="00000000" w:rsidRDefault="00501D78">
      <w:pPr>
        <w:pStyle w:val="contentparagraph"/>
        <w:bidi/>
        <w:jc w:val="both"/>
        <w:divId w:val="1566797541"/>
        <w:rPr>
          <w:rFonts w:cs="B Zar" w:hint="cs"/>
          <w:color w:val="000000"/>
          <w:sz w:val="36"/>
          <w:szCs w:val="36"/>
          <w:rtl/>
        </w:rPr>
      </w:pPr>
      <w:r>
        <w:rPr>
          <w:rStyle w:val="contenttext"/>
          <w:rFonts w:cs="B Zar" w:hint="cs"/>
          <w:color w:val="000000"/>
          <w:sz w:val="36"/>
          <w:szCs w:val="36"/>
          <w:rtl/>
        </w:rPr>
        <w:t xml:space="preserve">سألته عن قول الله عزوجل: ( شهر رمضان الذی أنزل فی القرآن) </w:t>
      </w:r>
      <w:hyperlink w:anchor="content_note_108_1" w:tooltip="سوره بقره آیه 185. " w:history="1">
        <w:r>
          <w:rPr>
            <w:rStyle w:val="Hyperlink"/>
            <w:rFonts w:cs="B Zar" w:hint="cs"/>
            <w:sz w:val="36"/>
            <w:szCs w:val="36"/>
            <w:rtl/>
          </w:rPr>
          <w:t>(1)</w:t>
        </w:r>
      </w:hyperlink>
    </w:p>
    <w:p w:rsidR="00000000" w:rsidRDefault="00501D78">
      <w:pPr>
        <w:pStyle w:val="contentparagraph"/>
        <w:bidi/>
        <w:jc w:val="both"/>
        <w:divId w:val="1566797541"/>
        <w:rPr>
          <w:rFonts w:cs="B Zar" w:hint="cs"/>
          <w:color w:val="000000"/>
          <w:sz w:val="36"/>
          <w:szCs w:val="36"/>
          <w:rtl/>
        </w:rPr>
      </w:pPr>
      <w:r>
        <w:rPr>
          <w:rStyle w:val="contenttext"/>
          <w:rFonts w:cs="B Zar" w:hint="cs"/>
          <w:color w:val="000000"/>
          <w:sz w:val="36"/>
          <w:szCs w:val="36"/>
          <w:rtl/>
        </w:rPr>
        <w:t xml:space="preserve">وإنما أنزل القرآن فی عشرین سنه بین أوله وآخره. </w:t>
      </w:r>
    </w:p>
    <w:p w:rsidR="00000000" w:rsidRDefault="00501D78">
      <w:pPr>
        <w:pStyle w:val="contentparagraph"/>
        <w:bidi/>
        <w:jc w:val="both"/>
        <w:divId w:val="1566797541"/>
        <w:rPr>
          <w:rFonts w:cs="B Zar" w:hint="cs"/>
          <w:color w:val="000000"/>
          <w:sz w:val="36"/>
          <w:szCs w:val="36"/>
          <w:rtl/>
        </w:rPr>
      </w:pPr>
      <w:r>
        <w:rPr>
          <w:rStyle w:val="contenttext"/>
          <w:rFonts w:cs="B Zar" w:hint="cs"/>
          <w:color w:val="000000"/>
          <w:sz w:val="36"/>
          <w:szCs w:val="36"/>
          <w:rtl/>
        </w:rPr>
        <w:lastRenderedPageBreak/>
        <w:t xml:space="preserve">فقال أبو عبد الله(علیه السلام) : نزل القرآن جمله واحده فی شهر رمضان إلی البیت المعمور، ثم نزل فی طول عشرین سنه. </w:t>
      </w:r>
    </w:p>
    <w:p w:rsidR="00000000" w:rsidRDefault="00501D78">
      <w:pPr>
        <w:pStyle w:val="contentparagraph"/>
        <w:bidi/>
        <w:jc w:val="both"/>
        <w:divId w:val="1566797541"/>
        <w:rPr>
          <w:rFonts w:cs="B Zar" w:hint="cs"/>
          <w:color w:val="000000"/>
          <w:sz w:val="36"/>
          <w:szCs w:val="36"/>
          <w:rtl/>
        </w:rPr>
      </w:pPr>
      <w:r>
        <w:rPr>
          <w:rStyle w:val="contenttext"/>
          <w:rFonts w:cs="B Zar" w:hint="cs"/>
          <w:color w:val="000000"/>
          <w:sz w:val="36"/>
          <w:szCs w:val="36"/>
          <w:rtl/>
        </w:rPr>
        <w:t>ثم قال: قال النبی (صلی الله علیه و آله): نزل صحف إبراهیم فی أول لیله من شهر رمضان، وأنزلت التور</w:t>
      </w:r>
      <w:r>
        <w:rPr>
          <w:rStyle w:val="contenttext"/>
          <w:rFonts w:cs="B Zar" w:hint="cs"/>
          <w:color w:val="000000"/>
          <w:sz w:val="36"/>
          <w:szCs w:val="36"/>
          <w:rtl/>
        </w:rPr>
        <w:t>اه لست مضین من شهر رمضان، وأنزل الإنجیل لثلاث عشره خلت من شهر رمضان، وأنزل الزبورلثمان عشر خلون من شهر رمضان، وأنزل القرآن فی لیله ثلاث وعشرین من شهر رمضان، )</w:t>
      </w:r>
      <w:hyperlink w:anchor="content_note_108_2" w:tooltip=" الکافی: 2/ 628، باب نوادر از کتاب فضل القرآن، حدیث 6. " w:history="1">
        <w:r>
          <w:rPr>
            <w:rStyle w:val="Hyperlink"/>
            <w:rFonts w:cs="B Zar" w:hint="cs"/>
            <w:sz w:val="36"/>
            <w:szCs w:val="36"/>
            <w:rtl/>
          </w:rPr>
          <w:t>(2)</w:t>
        </w:r>
      </w:hyperlink>
    </w:p>
    <w:p w:rsidR="00000000" w:rsidRDefault="00501D78">
      <w:pPr>
        <w:pStyle w:val="contentparagraph"/>
        <w:bidi/>
        <w:jc w:val="both"/>
        <w:divId w:val="1566797541"/>
        <w:rPr>
          <w:rFonts w:cs="B Zar" w:hint="cs"/>
          <w:color w:val="000000"/>
          <w:sz w:val="36"/>
          <w:szCs w:val="36"/>
          <w:rtl/>
        </w:rPr>
      </w:pPr>
      <w:r>
        <w:rPr>
          <w:rStyle w:val="contenttext"/>
          <w:rFonts w:cs="B Zar" w:hint="cs"/>
          <w:color w:val="000000"/>
          <w:sz w:val="36"/>
          <w:szCs w:val="36"/>
          <w:rtl/>
        </w:rPr>
        <w:t xml:space="preserve">از محضر امام صادق (علیه السلام) پرسیدم: خداوند می فرماید: «ماه رمضان ماهی است که قرآن در آن نازل شده است.» ولی قرآن در طول بیست سال نازل شده است. حضرت فرمودند: همه قرآن یک جا در ماه مبارک رمضان به بیت المعمور نازل شده، بعد در طول بیست سال نازل شده </w:t>
      </w:r>
      <w:r>
        <w:rPr>
          <w:rStyle w:val="contenttext"/>
          <w:rFonts w:cs="B Zar" w:hint="cs"/>
          <w:color w:val="000000"/>
          <w:sz w:val="36"/>
          <w:szCs w:val="36"/>
          <w:rtl/>
        </w:rPr>
        <w:t xml:space="preserve">است. بعد حضرت فرمودند: پیامبر اکرم (صلی الله علیه و آله) فرمودند: </w:t>
      </w:r>
    </w:p>
    <w:p w:rsidR="00000000" w:rsidRDefault="00501D78">
      <w:pPr>
        <w:pStyle w:val="contentparagraph"/>
        <w:bidi/>
        <w:jc w:val="both"/>
        <w:divId w:val="1566797541"/>
        <w:rPr>
          <w:rFonts w:cs="B Zar" w:hint="cs"/>
          <w:color w:val="000000"/>
          <w:sz w:val="36"/>
          <w:szCs w:val="36"/>
          <w:rtl/>
        </w:rPr>
      </w:pPr>
      <w:r>
        <w:rPr>
          <w:rStyle w:val="contenttext"/>
          <w:rFonts w:cs="B Zar" w:hint="cs"/>
          <w:color w:val="000000"/>
          <w:sz w:val="36"/>
          <w:szCs w:val="36"/>
          <w:rtl/>
        </w:rPr>
        <w:t xml:space="preserve">صحف ابراهیم در شب اول ماه رمضان، تورات در شب ششم ماه رمضان، انجیل در شب سیزدهم رمضان، زبور در شب هجدهم ماه رمضان و قرآن در شب بیست و سوم ماه رمضان نازل شده است. </w:t>
      </w:r>
    </w:p>
    <w:p w:rsidR="00000000" w:rsidRDefault="00501D78">
      <w:pPr>
        <w:pStyle w:val="contentparagraph"/>
        <w:bidi/>
        <w:jc w:val="both"/>
        <w:divId w:val="1566797541"/>
        <w:rPr>
          <w:rFonts w:cs="B Zar" w:hint="cs"/>
          <w:color w:val="000000"/>
          <w:sz w:val="36"/>
          <w:szCs w:val="36"/>
          <w:rtl/>
        </w:rPr>
      </w:pPr>
      <w:r>
        <w:rPr>
          <w:rStyle w:val="contenttext"/>
          <w:rFonts w:cs="B Zar" w:hint="cs"/>
          <w:color w:val="000000"/>
          <w:sz w:val="36"/>
          <w:szCs w:val="36"/>
          <w:rtl/>
        </w:rPr>
        <w:t>ص: 108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501D78">
      <w:pPr>
        <w:bidi/>
        <w:jc w:val="both"/>
        <w:divId w:val="2070808191"/>
        <w:rPr>
          <w:rFonts w:eastAsia="Times New Roman" w:cs="B Zar" w:hint="cs"/>
          <w:color w:val="000000"/>
          <w:sz w:val="36"/>
          <w:szCs w:val="36"/>
          <w:rtl/>
        </w:rPr>
      </w:pPr>
      <w:r>
        <w:rPr>
          <w:rFonts w:eastAsia="Times New Roman" w:cs="B Zar" w:hint="cs"/>
          <w:color w:val="000000"/>
          <w:sz w:val="36"/>
          <w:szCs w:val="36"/>
          <w:rtl/>
        </w:rPr>
        <w:t xml:space="preserve">1- سوره بقره آیه 185. </w:t>
      </w:r>
    </w:p>
    <w:p w:rsidR="00000000" w:rsidRDefault="00501D78">
      <w:pPr>
        <w:bidi/>
        <w:jc w:val="both"/>
        <w:divId w:val="795413709"/>
        <w:rPr>
          <w:rFonts w:eastAsia="Times New Roman" w:cs="B Zar" w:hint="cs"/>
          <w:color w:val="000000"/>
          <w:sz w:val="36"/>
          <w:szCs w:val="36"/>
          <w:rtl/>
        </w:rPr>
      </w:pPr>
      <w:r>
        <w:rPr>
          <w:rFonts w:eastAsia="Times New Roman" w:cs="B Zar" w:hint="cs"/>
          <w:color w:val="000000"/>
          <w:sz w:val="36"/>
          <w:szCs w:val="36"/>
          <w:rtl/>
        </w:rPr>
        <w:t xml:space="preserve">2- الکافی: 2/ 628، باب نوادر از کتاب فضل القرآن، حدیث 6. </w:t>
      </w:r>
    </w:p>
    <w:p w:rsidR="00000000" w:rsidRDefault="00501D78">
      <w:pPr>
        <w:pStyle w:val="Heading3"/>
        <w:shd w:val="clear" w:color="auto" w:fill="FFFFFF"/>
        <w:bidi/>
        <w:jc w:val="both"/>
        <w:divId w:val="6283228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شکل زیبای قرآن در روز قیامت </w:t>
      </w:r>
    </w:p>
    <w:p w:rsidR="00000000" w:rsidRDefault="00501D78">
      <w:pPr>
        <w:pStyle w:val="contentparagraph"/>
        <w:bidi/>
        <w:jc w:val="both"/>
        <w:divId w:val="628322807"/>
        <w:rPr>
          <w:rFonts w:cs="B Zar" w:hint="cs"/>
          <w:color w:val="000000"/>
          <w:sz w:val="36"/>
          <w:szCs w:val="36"/>
          <w:rtl/>
        </w:rPr>
      </w:pPr>
      <w:r>
        <w:rPr>
          <w:rStyle w:val="contenttext"/>
          <w:rFonts w:cs="B Zar" w:hint="cs"/>
          <w:color w:val="000000"/>
          <w:sz w:val="36"/>
          <w:szCs w:val="36"/>
          <w:rtl/>
        </w:rPr>
        <w:lastRenderedPageBreak/>
        <w:t xml:space="preserve">در احادیث آمده است که قرآن در روز قیامت به شکل زیبا و بی نظیری می آید. بنابر روایت شیخ کلینی (رحمه الله )سعد خفاف می گوید: امام باقر (علیه السلام) فرمود: </w:t>
      </w:r>
    </w:p>
    <w:p w:rsidR="00000000" w:rsidRDefault="00501D78">
      <w:pPr>
        <w:pStyle w:val="contentparagraph"/>
        <w:bidi/>
        <w:jc w:val="both"/>
        <w:divId w:val="628322807"/>
        <w:rPr>
          <w:rFonts w:cs="B Zar" w:hint="cs"/>
          <w:color w:val="000000"/>
          <w:sz w:val="36"/>
          <w:szCs w:val="36"/>
          <w:rtl/>
        </w:rPr>
      </w:pPr>
      <w:r>
        <w:rPr>
          <w:rStyle w:val="contenttext"/>
          <w:rFonts w:cs="B Zar" w:hint="cs"/>
          <w:color w:val="000000"/>
          <w:sz w:val="36"/>
          <w:szCs w:val="36"/>
          <w:rtl/>
        </w:rPr>
        <w:t>یا سعد! تعلموا القرآن، فإن القرآن یأتی یوم القیامه فی أحسن صوره نظر إلیها الخلق والناس صفوف عشرون وما</w:t>
      </w:r>
      <w:r>
        <w:rPr>
          <w:rStyle w:val="contenttext"/>
          <w:rFonts w:cs="B Zar" w:hint="cs"/>
          <w:color w:val="000000"/>
          <w:sz w:val="36"/>
          <w:szCs w:val="36"/>
          <w:rtl/>
        </w:rPr>
        <w:t>ئه ألف صف ثمانون ألف صف أمه محمد (صلی الله علیه و آله) وأربعون ألف صف من سائر الأمم .</w:t>
      </w:r>
    </w:p>
    <w:p w:rsidR="00000000" w:rsidRDefault="00501D78">
      <w:pPr>
        <w:pStyle w:val="contentparagraph"/>
        <w:bidi/>
        <w:jc w:val="both"/>
        <w:divId w:val="628322807"/>
        <w:rPr>
          <w:rFonts w:cs="B Zar" w:hint="cs"/>
          <w:color w:val="000000"/>
          <w:sz w:val="36"/>
          <w:szCs w:val="36"/>
          <w:rtl/>
        </w:rPr>
      </w:pPr>
      <w:r>
        <w:rPr>
          <w:rStyle w:val="contenttext"/>
          <w:rFonts w:cs="B Zar" w:hint="cs"/>
          <w:color w:val="000000"/>
          <w:sz w:val="36"/>
          <w:szCs w:val="36"/>
          <w:rtl/>
        </w:rPr>
        <w:t>فیأتی علی صف المسلمین فی صوره رجل مسلم فینظرون إلیه، ثم یقول: لا اله إلا الله الحلیم الکریم، إن هذا الرجل من المسلمین نعرفه بنعته وصفته غیر إنه کان أشد اجتهاده منا فی الق</w:t>
      </w:r>
      <w:r>
        <w:rPr>
          <w:rStyle w:val="contenttext"/>
          <w:rFonts w:cs="B Zar" w:hint="cs"/>
          <w:color w:val="000000"/>
          <w:sz w:val="36"/>
          <w:szCs w:val="36"/>
          <w:rtl/>
        </w:rPr>
        <w:t xml:space="preserve">رآن، فمن هناک أعطی من البهاء والجمال والنور ما لم نعطه. </w:t>
      </w:r>
    </w:p>
    <w:p w:rsidR="00000000" w:rsidRDefault="00501D78">
      <w:pPr>
        <w:pStyle w:val="contentparagraph"/>
        <w:bidi/>
        <w:jc w:val="both"/>
        <w:divId w:val="628322807"/>
        <w:rPr>
          <w:rFonts w:cs="B Zar" w:hint="cs"/>
          <w:color w:val="000000"/>
          <w:sz w:val="36"/>
          <w:szCs w:val="36"/>
          <w:rtl/>
        </w:rPr>
      </w:pPr>
      <w:r>
        <w:rPr>
          <w:rStyle w:val="contenttext"/>
          <w:rFonts w:cs="B Zar" w:hint="cs"/>
          <w:color w:val="000000"/>
          <w:sz w:val="36"/>
          <w:szCs w:val="36"/>
          <w:rtl/>
        </w:rPr>
        <w:t>ثم یتجاوز حتی یأتی علی صف الشهداء، فینظر إلیه الشهداء، ثم یقولون: لا إله إلا الله الرب الرحیم، إن هذا الرجل من الشهداء نعرفه بسمته وصفته غیر إنه من شهداء البحر، فمن هناک أعطی من البهاء والفضل ما لم ن</w:t>
      </w:r>
      <w:r>
        <w:rPr>
          <w:rStyle w:val="contenttext"/>
          <w:rFonts w:cs="B Zar" w:hint="cs"/>
          <w:color w:val="000000"/>
          <w:sz w:val="36"/>
          <w:szCs w:val="36"/>
          <w:rtl/>
        </w:rPr>
        <w:t xml:space="preserve">عطه. </w:t>
      </w:r>
    </w:p>
    <w:p w:rsidR="00000000" w:rsidRDefault="00501D78">
      <w:pPr>
        <w:pStyle w:val="contentparagraph"/>
        <w:bidi/>
        <w:jc w:val="both"/>
        <w:divId w:val="628322807"/>
        <w:rPr>
          <w:rFonts w:cs="B Zar" w:hint="cs"/>
          <w:color w:val="000000"/>
          <w:sz w:val="36"/>
          <w:szCs w:val="36"/>
          <w:rtl/>
        </w:rPr>
      </w:pPr>
      <w:r>
        <w:rPr>
          <w:rStyle w:val="contenttext"/>
          <w:rFonts w:cs="B Zar" w:hint="cs"/>
          <w:color w:val="000000"/>
          <w:sz w:val="36"/>
          <w:szCs w:val="36"/>
          <w:rtl/>
        </w:rPr>
        <w:t>قال: فیجاوز حتی یأتی علی صف شهداء البحر فی صوره شهید، فینظروا إلیه شهداء البحر، فیکثر تعجبهم ویقولون: إن هذا من شهداء البحر نعرفه بسمته وصفته غیر إن الجزیره التی أصیب فیها کانت أعظم حولا من الجزیره التی أصبنا فیها، فمن هناک أعطی من البهاء والجمال وال</w:t>
      </w:r>
      <w:r>
        <w:rPr>
          <w:rStyle w:val="contenttext"/>
          <w:rFonts w:cs="B Zar" w:hint="cs"/>
          <w:color w:val="000000"/>
          <w:sz w:val="36"/>
          <w:szCs w:val="36"/>
          <w:rtl/>
        </w:rPr>
        <w:t xml:space="preserve">نور ما لم نعطه. </w:t>
      </w:r>
    </w:p>
    <w:p w:rsidR="00000000" w:rsidRDefault="00501D78">
      <w:pPr>
        <w:pStyle w:val="contentparagraph"/>
        <w:bidi/>
        <w:jc w:val="both"/>
        <w:divId w:val="628322807"/>
        <w:rPr>
          <w:rFonts w:cs="B Zar" w:hint="cs"/>
          <w:color w:val="000000"/>
          <w:sz w:val="36"/>
          <w:szCs w:val="36"/>
          <w:rtl/>
        </w:rPr>
      </w:pPr>
      <w:r>
        <w:rPr>
          <w:rStyle w:val="contenttext"/>
          <w:rFonts w:cs="B Zar" w:hint="cs"/>
          <w:color w:val="000000"/>
          <w:sz w:val="36"/>
          <w:szCs w:val="36"/>
          <w:rtl/>
        </w:rPr>
        <w:t>ص: 109</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lastRenderedPageBreak/>
        <w:t xml:space="preserve">ثم یجاوز حتی یأتی صف النبیین والمرسلین فی صوره نبی مرسل، فینظر النبیون والمرسلون إلیه، فیشتد لذلک تعجبهم ویقولون: لا إله إلا الله الحلیم الکریم، إن هذا النبی مرسل نعرفه بسمته وصفته غیر إنه أعطی فضلا کبیرا.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قال: فیجتمعون فیأتون رسول</w:t>
      </w:r>
      <w:r>
        <w:rPr>
          <w:rStyle w:val="contenttext"/>
          <w:rFonts w:cs="B Zar" w:hint="cs"/>
          <w:color w:val="000000"/>
          <w:sz w:val="36"/>
          <w:szCs w:val="36"/>
          <w:rtl/>
        </w:rPr>
        <w:t xml:space="preserve"> الله (صلی الله علیه و آله) فیسألونه ویقولون: یا محمد! من هذا؟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 xml:space="preserve">فیقول لهم: وما تعرفونه؟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 xml:space="preserve">فیقولون: ما نعرفه، هذا ممن لا یغضب الله عزوجل علیه.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 xml:space="preserve">فیقول رسول الله (صلی الله علیه و آله): هذا حجه الله علی خلقه.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فیسلم ثم یجاوز حتی یأتی علی صف الملائکه فی صوره ملک</w:t>
      </w:r>
      <w:r>
        <w:rPr>
          <w:rStyle w:val="contenttext"/>
          <w:rFonts w:cs="B Zar" w:hint="cs"/>
          <w:color w:val="000000"/>
          <w:sz w:val="36"/>
          <w:szCs w:val="36"/>
          <w:rtl/>
        </w:rPr>
        <w:t xml:space="preserve"> مقرب، فینظر إلیه الملائکه فیشتد تعجبهم، ویکبر ذلک علیهم لما رأوا من فضله و یقولون: تعالی ربنا وتقدس إن هذا العبد من الملائکه نعرفه بسمته وصفته غیر إنه کان أقرب الملائکه إلی الله عزوجل مقاما، فمن هناک ألبس من النور والجمال ما لم نلبس.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ثم یجاوز حتی یأتی رب</w:t>
      </w:r>
      <w:r>
        <w:rPr>
          <w:rStyle w:val="contenttext"/>
          <w:rFonts w:cs="B Zar" w:hint="cs"/>
          <w:color w:val="000000"/>
          <w:sz w:val="36"/>
          <w:szCs w:val="36"/>
          <w:rtl/>
        </w:rPr>
        <w:t xml:space="preserve"> العزه تبارک وتعالی، فیخر تحت العرش فینادیه تبارک وتعالی: یا حجتی فی الأرض وکلامی الصادق الناطق!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 xml:space="preserve">إرفع رأسک وسل تعط وأشفع تشفع.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 xml:space="preserve">فیرفع رأسه، فیقول الله تبارک وتعالی: کیف رأیت؟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 xml:space="preserve">فیقول: یا رب! منهم من صاننی وحافظ علی ولم یضیع شیئا.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lastRenderedPageBreak/>
        <w:t xml:space="preserve">ومنهم من ضیعنی واستخف بحقی وکذب بی وأنا حجتک علی جمیع خلقک. </w:t>
      </w:r>
    </w:p>
    <w:p w:rsidR="00000000" w:rsidRDefault="00501D78">
      <w:pPr>
        <w:pStyle w:val="contentparagraph"/>
        <w:bidi/>
        <w:jc w:val="both"/>
        <w:divId w:val="506872707"/>
        <w:rPr>
          <w:rFonts w:cs="B Zar" w:hint="cs"/>
          <w:color w:val="000000"/>
          <w:sz w:val="36"/>
          <w:szCs w:val="36"/>
          <w:rtl/>
        </w:rPr>
      </w:pPr>
      <w:r>
        <w:rPr>
          <w:rStyle w:val="contenttext"/>
          <w:rFonts w:cs="B Zar" w:hint="cs"/>
          <w:color w:val="000000"/>
          <w:sz w:val="36"/>
          <w:szCs w:val="36"/>
          <w:rtl/>
        </w:rPr>
        <w:t>ص: 110</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فیقول الله تبارک وتعالی: وعزتی وجلالی وارتفاع مکانی؛ لأثیبن الیوم علیک أحسن التواب ولأعقبن علیک الیوم أشد العقاب.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قال: فیرفع القرآن ر</w:t>
      </w:r>
      <w:r>
        <w:rPr>
          <w:rStyle w:val="contenttext"/>
          <w:rFonts w:cs="B Zar" w:hint="cs"/>
          <w:color w:val="000000"/>
          <w:sz w:val="36"/>
          <w:szCs w:val="36"/>
          <w:rtl/>
        </w:rPr>
        <w:t xml:space="preserve">أسه فی صوره أخری.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قال: فقلت له: یا أبا جعفر! فی أی صوره یرجع؟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قال: فی صوره رجل شاحب متغیر یبصره أهل الجمع، فیأتی الرجل من شیعتنا الذی یعرفه ویجادل به أهل الخلاف فیقوم بین یدیه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فیقول: ما تعرفنی.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فینظر إلیه الرجل فیقول: ما أعرفک یا عبد الله!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قال: فیرجع </w:t>
      </w:r>
      <w:r>
        <w:rPr>
          <w:rStyle w:val="contenttext"/>
          <w:rFonts w:cs="B Zar" w:hint="cs"/>
          <w:color w:val="000000"/>
          <w:sz w:val="36"/>
          <w:szCs w:val="36"/>
          <w:rtl/>
        </w:rPr>
        <w:t>فی صوره التی کان فی الخلق الأول فیقول: ما تعرفنی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فیقول: نعم.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فیقول: أنا الذی أسهرت لیلک وأنصبت عیشک وسمعت الأذی ورجمت بالقول فی ألا وإن کل تاجر قد استوفی تجارته وأنا ولائک الیوم. .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قال: فینطلق به إلی رب العزه تبارک وتعالی فیقول: یارب! عبدک وأنت أعلم به</w:t>
      </w:r>
      <w:r>
        <w:rPr>
          <w:rStyle w:val="contenttext"/>
          <w:rFonts w:cs="B Zar" w:hint="cs"/>
          <w:color w:val="000000"/>
          <w:sz w:val="36"/>
          <w:szCs w:val="36"/>
          <w:rtl/>
        </w:rPr>
        <w:t xml:space="preserve"> کان نصبا بی مواظبا علی یعادی بسببی ویحب فی ویبغض فی.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lastRenderedPageBreak/>
        <w:t xml:space="preserve">فیقول الله عزوجل: ادخلوا عبدی جنتی و اکسوه حله من حلل الجنه وتوجوه بتاج.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فإذا فعل به ذلک عرض القرآن فیقال له: هل رضیت بما صنع بولیک؟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 xml:space="preserve">فیقول: یا رب! إنی استقل هذا له فزده مزید الخیر کله. </w:t>
      </w:r>
    </w:p>
    <w:p w:rsidR="00000000" w:rsidRDefault="00501D78">
      <w:pPr>
        <w:pStyle w:val="contentparagraph"/>
        <w:bidi/>
        <w:jc w:val="both"/>
        <w:divId w:val="559293134"/>
        <w:rPr>
          <w:rFonts w:cs="B Zar" w:hint="cs"/>
          <w:color w:val="000000"/>
          <w:sz w:val="36"/>
          <w:szCs w:val="36"/>
          <w:rtl/>
        </w:rPr>
      </w:pPr>
      <w:r>
        <w:rPr>
          <w:rStyle w:val="contenttext"/>
          <w:rFonts w:cs="B Zar" w:hint="cs"/>
          <w:color w:val="000000"/>
          <w:sz w:val="36"/>
          <w:szCs w:val="36"/>
          <w:rtl/>
        </w:rPr>
        <w:t>ص: 111</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فیقول:</w:t>
      </w:r>
      <w:r>
        <w:rPr>
          <w:rStyle w:val="contenttext"/>
          <w:rFonts w:cs="B Zar" w:hint="cs"/>
          <w:color w:val="000000"/>
          <w:sz w:val="36"/>
          <w:szCs w:val="36"/>
          <w:rtl/>
        </w:rPr>
        <w:t xml:space="preserve"> وعزتی وجلالی وارتفاع مکانی! إلا نحل الیوم له خمسه أشیاء مع المزید له ولمن کان بمنزلته إلا أنهم شباب لا یهرمون وأصحاء لا یقسمون، وأغنیاء لا یفتقرون، وفرحون لا یحزنون، وأحیاء لا یموتون.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 xml:space="preserve">ثم تلاهذه الآیه: (لا یذوقون فیها الموت إلا المؤته الأولی ) </w:t>
      </w:r>
      <w:hyperlink w:anchor="content_note_112_1" w:tooltip=" سورۂ دخان، آیه 56. " w:history="1">
        <w:r>
          <w:rPr>
            <w:rStyle w:val="Hyperlink"/>
            <w:rFonts w:cs="B Zar" w:hint="cs"/>
            <w:sz w:val="36"/>
            <w:szCs w:val="36"/>
            <w:rtl/>
          </w:rPr>
          <w:t>(1)</w:t>
        </w:r>
      </w:hyperlink>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 xml:space="preserve">قال: قلت: یا أبا جعفر! وهل یتکلم القرآن؟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 xml:space="preserve">فتبسم ثم قال: رحم الله الضعفاء من شیعتنا، إنهم أهل التسلیم.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 xml:space="preserve">ثم قال: نعم یاسعد! والصلاه تتکلم ولها صوره وخلق تأمر وتنهی.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 xml:space="preserve">قال سعد: فتغیر لذلک لونی وقلت: هذا شیء لا أستطیع أن أتکلم به فی الناس.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 xml:space="preserve">فقال أبو جعفر (علیه السلام):وهل الناس إلا شیعتنا، فمن لم یعرف بالصلاه فقد أنکر حقنا.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 xml:space="preserve">ثم قال: یاسعد. أسمعک کلام القرآن؟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قا</w:t>
      </w:r>
      <w:r>
        <w:rPr>
          <w:rStyle w:val="contenttext"/>
          <w:rFonts w:cs="B Zar" w:hint="cs"/>
          <w:color w:val="000000"/>
          <w:sz w:val="36"/>
          <w:szCs w:val="36"/>
          <w:rtl/>
        </w:rPr>
        <w:t xml:space="preserve">ل سعد: قلت: بلی صلی الله علیک </w:t>
      </w:r>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lastRenderedPageBreak/>
        <w:t xml:space="preserve">فقال: (إن الصلاه تنهی عن الفحشاء و المنکر و لذکر الله أکبر ) </w:t>
      </w:r>
      <w:hyperlink w:anchor="content_note_112_2" w:tooltip=" سورۂ عنکبوت، آیه 45." w:history="1">
        <w:r>
          <w:rPr>
            <w:rStyle w:val="Hyperlink"/>
            <w:rFonts w:cs="B Zar" w:hint="cs"/>
            <w:sz w:val="36"/>
            <w:szCs w:val="36"/>
            <w:rtl/>
          </w:rPr>
          <w:t>(2)</w:t>
        </w:r>
      </w:hyperlink>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فالنهی کلام، والفحشاء والمنکر رجال، ونحن ذکر الله ونحن أکبر؛</w:t>
      </w:r>
      <w:hyperlink w:anchor="content_note_112_3" w:tooltip="الکافی: 2/ 596، کتاب فضل القرآن، حدیث 1؛ بحارالانوار: 319/7 ، باب تطائر الکتب وانطاق الجوارح، حدیث 16. " w:history="1">
        <w:r>
          <w:rPr>
            <w:rStyle w:val="Hyperlink"/>
            <w:rFonts w:cs="B Zar" w:hint="cs"/>
            <w:sz w:val="36"/>
            <w:szCs w:val="36"/>
            <w:rtl/>
          </w:rPr>
          <w:t>(3)</w:t>
        </w:r>
      </w:hyperlink>
    </w:p>
    <w:p w:rsidR="00000000" w:rsidRDefault="00501D78">
      <w:pPr>
        <w:pStyle w:val="contentparagraph"/>
        <w:bidi/>
        <w:jc w:val="both"/>
        <w:divId w:val="1324118288"/>
        <w:rPr>
          <w:rFonts w:cs="B Zar" w:hint="cs"/>
          <w:color w:val="000000"/>
          <w:sz w:val="36"/>
          <w:szCs w:val="36"/>
          <w:rtl/>
        </w:rPr>
      </w:pPr>
      <w:r>
        <w:rPr>
          <w:rStyle w:val="contenttext"/>
          <w:rFonts w:cs="B Zar" w:hint="cs"/>
          <w:color w:val="000000"/>
          <w:sz w:val="36"/>
          <w:szCs w:val="36"/>
          <w:rtl/>
        </w:rPr>
        <w:t>ص: 112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501D78">
      <w:pPr>
        <w:bidi/>
        <w:jc w:val="both"/>
        <w:divId w:val="191263002"/>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دخان،</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56. </w:t>
      </w:r>
    </w:p>
    <w:p w:rsidR="00000000" w:rsidRDefault="00501D78">
      <w:pPr>
        <w:bidi/>
        <w:jc w:val="both"/>
        <w:divId w:val="201479322"/>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عنکبوت،</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45.</w:t>
      </w:r>
    </w:p>
    <w:p w:rsidR="00000000" w:rsidRDefault="00501D78">
      <w:pPr>
        <w:bidi/>
        <w:jc w:val="both"/>
        <w:divId w:val="910699910"/>
        <w:rPr>
          <w:rFonts w:eastAsia="Times New Roman" w:cs="B Zar" w:hint="cs"/>
          <w:color w:val="000000"/>
          <w:sz w:val="36"/>
          <w:szCs w:val="36"/>
          <w:rtl/>
        </w:rPr>
      </w:pPr>
      <w:r>
        <w:rPr>
          <w:rFonts w:eastAsia="Times New Roman" w:cs="B Zar" w:hint="cs"/>
          <w:color w:val="000000"/>
          <w:sz w:val="36"/>
          <w:szCs w:val="36"/>
          <w:rtl/>
        </w:rPr>
        <w:t xml:space="preserve">3- الکافی: 2/ 596، کتاب فضل القرآن، حدیث 1؛ بحارالانوار: 319/7 ، باب تطائر الکتب وانطاق الجوارح، حدیث 16. </w:t>
      </w:r>
    </w:p>
    <w:p w:rsidR="00000000" w:rsidRDefault="00501D78">
      <w:pPr>
        <w:pStyle w:val="contentparagraph"/>
        <w:bidi/>
        <w:jc w:val="both"/>
        <w:divId w:val="321470790"/>
        <w:rPr>
          <w:rFonts w:cs="B Zar" w:hint="cs"/>
          <w:color w:val="000000"/>
          <w:sz w:val="36"/>
          <w:szCs w:val="36"/>
          <w:rtl/>
        </w:rPr>
      </w:pPr>
      <w:r>
        <w:rPr>
          <w:rStyle w:val="contenttext"/>
          <w:rFonts w:cs="B Zar" w:hint="cs"/>
          <w:color w:val="000000"/>
          <w:sz w:val="36"/>
          <w:szCs w:val="36"/>
          <w:rtl/>
        </w:rPr>
        <w:t xml:space="preserve">ای سعد! قرآن را یاد بگیرید، زیرا قرآن در روز قیامت در بهترین قیافه و صورت می آید و مردم به آن نگاه می کنند. در آن روز مردم صد و بیست هزار صف هستند، هشتاد هزار صف آنها از امت محمد (صلی الله علیه و آله) و چهل هزار صف آنها از امت های دیگر پیامبران هستند. </w:t>
      </w:r>
    </w:p>
    <w:p w:rsidR="00000000" w:rsidRDefault="00501D78">
      <w:pPr>
        <w:pStyle w:val="contentparagraph"/>
        <w:bidi/>
        <w:jc w:val="both"/>
        <w:divId w:val="321470790"/>
        <w:rPr>
          <w:rFonts w:cs="B Zar" w:hint="cs"/>
          <w:color w:val="000000"/>
          <w:sz w:val="36"/>
          <w:szCs w:val="36"/>
          <w:rtl/>
        </w:rPr>
      </w:pPr>
      <w:r>
        <w:rPr>
          <w:rStyle w:val="contenttext"/>
          <w:rFonts w:cs="B Zar" w:hint="cs"/>
          <w:color w:val="000000"/>
          <w:sz w:val="36"/>
          <w:szCs w:val="36"/>
          <w:rtl/>
        </w:rPr>
        <w:t>قرآ</w:t>
      </w:r>
      <w:r>
        <w:rPr>
          <w:rStyle w:val="contenttext"/>
          <w:rFonts w:cs="B Zar" w:hint="cs"/>
          <w:color w:val="000000"/>
          <w:sz w:val="36"/>
          <w:szCs w:val="36"/>
          <w:rtl/>
        </w:rPr>
        <w:t>ن به شکل یک مرد مسلمان در صف مسلمانان می آید و به آنها سلام میکند. مسلمان ها که او را می بیند می گویند: «لا إله إلا الله الحلیم الکریم» این مرد از مسلمانان است، ما او را به خصوصیات و صفاتش می شناسیم، مگر این که او بیشتر از ما در قرآن کوشش داشته و خداوند به</w:t>
      </w:r>
      <w:r>
        <w:rPr>
          <w:rStyle w:val="contenttext"/>
          <w:rFonts w:cs="B Zar" w:hint="cs"/>
          <w:color w:val="000000"/>
          <w:sz w:val="36"/>
          <w:szCs w:val="36"/>
          <w:rtl/>
        </w:rPr>
        <w:t xml:space="preserve"> او بها، جمال و نوری داده است که ما از آن بها، جمال و نور محروم هستیم. </w:t>
      </w:r>
    </w:p>
    <w:p w:rsidR="00000000" w:rsidRDefault="00501D78">
      <w:pPr>
        <w:pStyle w:val="contentparagraph"/>
        <w:bidi/>
        <w:jc w:val="both"/>
        <w:divId w:val="321470790"/>
        <w:rPr>
          <w:rFonts w:cs="B Zar" w:hint="cs"/>
          <w:color w:val="000000"/>
          <w:sz w:val="36"/>
          <w:szCs w:val="36"/>
          <w:rtl/>
        </w:rPr>
      </w:pPr>
      <w:r>
        <w:rPr>
          <w:rStyle w:val="contenttext"/>
          <w:rFonts w:cs="B Zar" w:hint="cs"/>
          <w:color w:val="000000"/>
          <w:sz w:val="36"/>
          <w:szCs w:val="36"/>
          <w:rtl/>
        </w:rPr>
        <w:t xml:space="preserve">آن گاه حرکت می کند تا به صف شهدا می رسد. شهدا به او نگاه می کنند و میگویند: «لا إله إلا الله الرب الرحیم» این مرد از شهد است، ما او را اهل خیر می دانیم و از خوبی </w:t>
      </w:r>
      <w:r>
        <w:rPr>
          <w:rStyle w:val="contenttext"/>
          <w:rFonts w:cs="B Zar" w:hint="cs"/>
          <w:color w:val="000000"/>
          <w:sz w:val="36"/>
          <w:szCs w:val="36"/>
          <w:rtl/>
        </w:rPr>
        <w:lastRenderedPageBreak/>
        <w:t xml:space="preserve">های او آگاهیم، ولی او </w:t>
      </w:r>
      <w:r>
        <w:rPr>
          <w:rStyle w:val="contenttext"/>
          <w:rFonts w:cs="B Zar" w:hint="cs"/>
          <w:color w:val="000000"/>
          <w:sz w:val="36"/>
          <w:szCs w:val="36"/>
          <w:rtl/>
        </w:rPr>
        <w:t xml:space="preserve">از شهدای دریاست. از این رو بها و فضلی که به او داده شده ما نداریم. </w:t>
      </w:r>
    </w:p>
    <w:p w:rsidR="00000000" w:rsidRDefault="00501D78">
      <w:pPr>
        <w:pStyle w:val="contentparagraph"/>
        <w:bidi/>
        <w:jc w:val="both"/>
        <w:divId w:val="321470790"/>
        <w:rPr>
          <w:rFonts w:cs="B Zar" w:hint="cs"/>
          <w:color w:val="000000"/>
          <w:sz w:val="36"/>
          <w:szCs w:val="36"/>
          <w:rtl/>
        </w:rPr>
      </w:pPr>
      <w:r>
        <w:rPr>
          <w:rStyle w:val="contenttext"/>
          <w:rFonts w:cs="B Zar" w:hint="cs"/>
          <w:color w:val="000000"/>
          <w:sz w:val="36"/>
          <w:szCs w:val="36"/>
          <w:rtl/>
        </w:rPr>
        <w:t xml:space="preserve">سپس حرکت می کند تا به صف شهدای دریا در صورت شهید می رسد، شهدای دریا از قیافه او بسیار تعجب می کنند و میگویند: این از شهدای دریاست و ما او را به صفات و خصوصیاتش می شناسیم، مگر این که جزیره </w:t>
      </w:r>
      <w:r>
        <w:rPr>
          <w:rStyle w:val="contenttext"/>
          <w:rFonts w:cs="B Zar" w:hint="cs"/>
          <w:color w:val="000000"/>
          <w:sz w:val="36"/>
          <w:szCs w:val="36"/>
          <w:rtl/>
        </w:rPr>
        <w:t xml:space="preserve">ای که او در آن شهید شده وحشت </w:t>
      </w:r>
    </w:p>
    <w:p w:rsidR="00000000" w:rsidRDefault="00501D78">
      <w:pPr>
        <w:pStyle w:val="contentparagraph"/>
        <w:bidi/>
        <w:jc w:val="both"/>
        <w:divId w:val="321470790"/>
        <w:rPr>
          <w:rFonts w:cs="B Zar" w:hint="cs"/>
          <w:color w:val="000000"/>
          <w:sz w:val="36"/>
          <w:szCs w:val="36"/>
          <w:rtl/>
        </w:rPr>
      </w:pPr>
      <w:r>
        <w:rPr>
          <w:rStyle w:val="contenttext"/>
          <w:rFonts w:cs="B Zar" w:hint="cs"/>
          <w:color w:val="000000"/>
          <w:sz w:val="36"/>
          <w:szCs w:val="36"/>
          <w:rtl/>
        </w:rPr>
        <w:t>ص: 113</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 xml:space="preserve">آن، از جزیره ای که ما در آن بوده ایم، بیشتر بوده به این جهت بها، جمال و نوری که او دارد ما نداریم.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آن گاه حرکت می کند تا به صف پیامبران و رسولان در صورت پیامبری مرسل می رسد. پس انبیا و رسولان با تعجب شدید به او نگاه می</w:t>
      </w:r>
      <w:r>
        <w:rPr>
          <w:rStyle w:val="contenttext"/>
          <w:rFonts w:cs="B Zar" w:hint="cs"/>
          <w:color w:val="000000"/>
          <w:sz w:val="36"/>
          <w:szCs w:val="36"/>
          <w:rtl/>
        </w:rPr>
        <w:t xml:space="preserve"> کنند و می گویند: «لا إله إلا الله الحلیم الکریم» حتما او با این قیافه و صفات خوب پیامبر مرسل است مگر این که او فضیلت بزرگی دارد.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 xml:space="preserve">در این هنگام همه پیامبران به محضر رسول خدا محمد بن عبد الله (علیه السلام) می آیند و می گویند: ای محمد! این کیست؟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حضرت به آنه</w:t>
      </w:r>
      <w:r>
        <w:rPr>
          <w:rStyle w:val="contenttext"/>
          <w:rFonts w:cs="B Zar" w:hint="cs"/>
          <w:color w:val="000000"/>
          <w:sz w:val="36"/>
          <w:szCs w:val="36"/>
          <w:rtl/>
        </w:rPr>
        <w:t xml:space="preserve">ا می فرمایند: او را نمی شناسید؟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 xml:space="preserve">می گویند: ما او را نمی شناسیم، او از کسانی است که خداوند عالم به او غضب نکرده است.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lastRenderedPageBreak/>
        <w:t xml:space="preserve">حضرت می فرمایند: این حجت خدا بر خلق است.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پس او سلام می کند و به سوی صفوف فرشتگان به شکل فرشته مقاب حرکت می نماید. فرشتگان به او نگاه می کن</w:t>
      </w:r>
      <w:r>
        <w:rPr>
          <w:rStyle w:val="contenttext"/>
          <w:rFonts w:cs="B Zar" w:hint="cs"/>
          <w:color w:val="000000"/>
          <w:sz w:val="36"/>
          <w:szCs w:val="36"/>
          <w:rtl/>
        </w:rPr>
        <w:t xml:space="preserve">ند و بسیار تعجب می کنند و با دیدن فضل او، بزرگ به نظرشان می آید و می گویند: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تعالی ربنا وتقدس» این عبد از فرشتگان است، ما او را به قیافه و صفات می شناسیم مگر این که او اقرب فرشتگان به خدای متعال از حیث مقام است. از این رو به او از جمال و نور لباسی پوشیده ش</w:t>
      </w:r>
      <w:r>
        <w:rPr>
          <w:rStyle w:val="contenttext"/>
          <w:rFonts w:cs="B Zar" w:hint="cs"/>
          <w:color w:val="000000"/>
          <w:sz w:val="36"/>
          <w:szCs w:val="36"/>
          <w:rtl/>
        </w:rPr>
        <w:t xml:space="preserve">ده که ما آن لباس و نور را نداریم. </w:t>
      </w:r>
    </w:p>
    <w:p w:rsidR="00000000" w:rsidRDefault="00501D78">
      <w:pPr>
        <w:pStyle w:val="contentparagraph"/>
        <w:bidi/>
        <w:jc w:val="both"/>
        <w:divId w:val="830215042"/>
        <w:rPr>
          <w:rFonts w:cs="B Zar" w:hint="cs"/>
          <w:color w:val="000000"/>
          <w:sz w:val="36"/>
          <w:szCs w:val="36"/>
          <w:rtl/>
        </w:rPr>
      </w:pPr>
      <w:r>
        <w:rPr>
          <w:rStyle w:val="contenttext"/>
          <w:rFonts w:cs="B Zar" w:hint="cs"/>
          <w:color w:val="000000"/>
          <w:sz w:val="36"/>
          <w:szCs w:val="36"/>
          <w:rtl/>
        </w:rPr>
        <w:t>ص: 114</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 xml:space="preserve">سپس حرکت می کند و به محضر رب العالمین در تحت عرش خداوند می آید، به حال سجده می افتد.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خداوند تبارک و تعالی به او خطاب می کند: ای حجت من در زمین و کلام صادق و ناطق من! سر خود را از سجده بلند کن که به تو عطا می شود و</w:t>
      </w:r>
      <w:r>
        <w:rPr>
          <w:rStyle w:val="contenttext"/>
          <w:rFonts w:cs="B Zar" w:hint="cs"/>
          <w:color w:val="000000"/>
          <w:sz w:val="36"/>
          <w:szCs w:val="36"/>
          <w:rtl/>
        </w:rPr>
        <w:t xml:space="preserve"> شفاعت کن که شفاعت تو پذیرفته است.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 xml:space="preserve">قرآن سر از سجده بر می دارد. خداوند به او می گوید: چگونه دیدی؟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می گوید: پروردگارا! بعضی از مردم مرا حفظ کردند و از من محافظت نمودند و هیچ آیه ای از مرا ضایع نکردند و بعضی دیگر مرا ضایع کردند و حق مرا سبک شمردند و بر من د</w:t>
      </w:r>
      <w:r>
        <w:rPr>
          <w:rStyle w:val="contenttext"/>
          <w:rFonts w:cs="B Zar" w:hint="cs"/>
          <w:color w:val="000000"/>
          <w:sz w:val="36"/>
          <w:szCs w:val="36"/>
          <w:rtl/>
        </w:rPr>
        <w:t xml:space="preserve">روغ بستند با این که من حجت تو بر همه خلق بودم.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lastRenderedPageBreak/>
        <w:t xml:space="preserve">خداوند تبارک و تعالی می فرماید: به عزت و جلال و ارتفاع مکانم سوگند، امروز به خاطر تو بهترین ثوابها را ثواب می دهم و به خاطر مخالفت با تو شدید ترین عقوبتها را عقوبت می کنم.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حضرت فرمودند: در آن هنگام قرآن به ص</w:t>
      </w:r>
      <w:r>
        <w:rPr>
          <w:rStyle w:val="contenttext"/>
          <w:rFonts w:cs="B Zar" w:hint="cs"/>
          <w:color w:val="000000"/>
          <w:sz w:val="36"/>
          <w:szCs w:val="36"/>
          <w:rtl/>
        </w:rPr>
        <w:t xml:space="preserve">ورت دیگر تغییر صورت می دهد.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 xml:space="preserve">راوی می گوید: به امام گفتم: ای ابا جعفر! به چه صورتی بر می گردد؟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 xml:space="preserve">حضرت فرمودند: به صورت مردی که از پیری لاغر شده و صورت او متغیر گشته، همه اهل محشر او را می بینند. پس نزد مردی از شیعیان ما می آید که با اهل خلاف مجادله می کرده، </w:t>
      </w:r>
      <w:r>
        <w:rPr>
          <w:rStyle w:val="contenttext"/>
          <w:rFonts w:cs="B Zar" w:hint="cs"/>
          <w:color w:val="000000"/>
          <w:sz w:val="36"/>
          <w:szCs w:val="36"/>
          <w:rtl/>
        </w:rPr>
        <w:t xml:space="preserve">مقابل او می ایستد و می گوید: مرا میشناسی؟ </w:t>
      </w:r>
    </w:p>
    <w:p w:rsidR="00000000" w:rsidRDefault="00501D78">
      <w:pPr>
        <w:pStyle w:val="contentparagraph"/>
        <w:bidi/>
        <w:jc w:val="both"/>
        <w:divId w:val="2052071977"/>
        <w:rPr>
          <w:rFonts w:cs="B Zar" w:hint="cs"/>
          <w:color w:val="000000"/>
          <w:sz w:val="36"/>
          <w:szCs w:val="36"/>
          <w:rtl/>
        </w:rPr>
      </w:pPr>
      <w:r>
        <w:rPr>
          <w:rStyle w:val="contenttext"/>
          <w:rFonts w:cs="B Zar" w:hint="cs"/>
          <w:color w:val="000000"/>
          <w:sz w:val="36"/>
          <w:szCs w:val="36"/>
          <w:rtl/>
        </w:rPr>
        <w:t>ص: 115</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 xml:space="preserve">می گوید: شما را نمی شناسم ای بنده خدا!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 xml:space="preserve">حضرت فرمودند: پس تغییر صورت می دهد؛ به همان شکلی که قرآن در دنیا به آن شکل بوده و می گوید: مرا میشناسی؟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 xml:space="preserve">می گوید: بلی.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قرآن می گوید: من هستم کسی که تو شب را سحر کردی و مرا نصب العین خود قرار دادی و اذیتها از قول مردم درباره من شنیدی و هر تاجری با زحمت های</w:t>
      </w:r>
      <w:r>
        <w:rPr>
          <w:rStyle w:val="contenttext"/>
          <w:rFonts w:cs="B Zar" w:hint="cs"/>
          <w:color w:val="000000"/>
          <w:sz w:val="36"/>
          <w:szCs w:val="36"/>
          <w:rtl/>
        </w:rPr>
        <w:t xml:space="preserve">ش نتیجه تجارت خود را می بیند و من امروز پشت سر تو هستم.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lastRenderedPageBreak/>
        <w:t>حضرت فرمودند: قرآن این شخص را به محضر رب العالمین می آورد و می گوید: خدایا! این بنده توست و تو اعلم به او هستی، او با سختیها مواظب من بوده و به خاطر من، با او دشمنی هایی شده و حب و بغض او درباره من و</w:t>
      </w:r>
      <w:r>
        <w:rPr>
          <w:rStyle w:val="contenttext"/>
          <w:rFonts w:cs="B Zar" w:hint="cs"/>
          <w:color w:val="000000"/>
          <w:sz w:val="36"/>
          <w:szCs w:val="36"/>
          <w:rtl/>
        </w:rPr>
        <w:t xml:space="preserve"> به خاطر من بوده است.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 xml:space="preserve">خداوند تبارک و تعالی می فرماید: بنده مرا به بهشت داخل کنید و حله های بهشتی به او بپوشانید و تاج بر سر او بگذارید.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 xml:space="preserve">وقتی این فایده به عامل قرآن می رسد، به قرآن گفته می شود: راضی شدی به این چیزی که به عامل تو داده شد؟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قرآن می گوید: خد</w:t>
      </w:r>
      <w:r>
        <w:rPr>
          <w:rStyle w:val="contenttext"/>
          <w:rFonts w:cs="B Zar" w:hint="cs"/>
          <w:color w:val="000000"/>
          <w:sz w:val="36"/>
          <w:szCs w:val="36"/>
          <w:rtl/>
        </w:rPr>
        <w:t xml:space="preserve">ایا! این را کم می دانم، به عامل من خیر تمام را زیاد کن.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 xml:space="preserve">خداوند می فرماید: به عزت و جلال و ارتفاع مکانم سوگند، امروز پنج چیز را به او عطا میکنم؛ علاوه بر چیزهای قبلی که برای او و هر کس </w:t>
      </w:r>
    </w:p>
    <w:p w:rsidR="00000000" w:rsidRDefault="00501D78">
      <w:pPr>
        <w:pStyle w:val="contentparagraph"/>
        <w:bidi/>
        <w:jc w:val="both"/>
        <w:divId w:val="111438849"/>
        <w:rPr>
          <w:rFonts w:cs="B Zar" w:hint="cs"/>
          <w:color w:val="000000"/>
          <w:sz w:val="36"/>
          <w:szCs w:val="36"/>
          <w:rtl/>
        </w:rPr>
      </w:pPr>
      <w:r>
        <w:rPr>
          <w:rStyle w:val="contenttext"/>
          <w:rFonts w:cs="B Zar" w:hint="cs"/>
          <w:color w:val="000000"/>
          <w:sz w:val="36"/>
          <w:szCs w:val="36"/>
          <w:rtl/>
        </w:rPr>
        <w:t>ص: 116</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مثل او عامل به قرآن بود: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نخست این که اینها در بهشت همیشه جوان </w:t>
      </w:r>
      <w:r>
        <w:rPr>
          <w:rStyle w:val="contenttext"/>
          <w:rFonts w:cs="B Zar" w:hint="cs"/>
          <w:color w:val="000000"/>
          <w:sz w:val="36"/>
          <w:szCs w:val="36"/>
          <w:rtl/>
        </w:rPr>
        <w:t xml:space="preserve">باشند و پیری نداشته باشند.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دوم این که همیشه سالم باشند و مریض نشوند.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سوم این که همیشه غنی باشند و فقیر نشوند.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چهارم این که همیشه خوشحال باشند و حزنی پیدا نکنند.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lastRenderedPageBreak/>
        <w:t xml:space="preserve">پنجم این که همیشه زنده باشند و مرگ سراغ آنها نیاید.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آن گاه حضرتش این آیه را تلاوت فرمود: «</w:t>
      </w:r>
      <w:r>
        <w:rPr>
          <w:rStyle w:val="contenttext"/>
          <w:rFonts w:cs="B Zar" w:hint="cs"/>
          <w:color w:val="000000"/>
          <w:sz w:val="36"/>
          <w:szCs w:val="36"/>
          <w:rtl/>
        </w:rPr>
        <w:t xml:space="preserve">هرگز مرگی جز همان مرگ اول (که در دنیا چشیده اند) نخواهند چشید».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راوی می گوید: عرض کردم: ای ابا جعفر! آیا قرآن تکلم می کند؟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حضرت تبسم کردند و بعد فرمودند: خداوند رحمت کند ضعفای شیعیان ما را که آنها اهل تسلیم هستند.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آن گاه فرمودند: ای سعد! نماز نیز تکلم می کند و برای نماز صورتی است و خلقی که امر می کند و نهی می نماید.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سعد می گوید: در این حال رنگ صورت من تغییر کرد و عرض کردم: این چیزی است که من نمی توانم نزد مردم از آن سخن بگویم.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امام باقر (علیه السلام) فرمودند: آیا </w:t>
      </w:r>
      <w:r>
        <w:rPr>
          <w:rStyle w:val="contenttext"/>
          <w:rFonts w:cs="B Zar" w:hint="cs"/>
          <w:color w:val="000000"/>
          <w:sz w:val="36"/>
          <w:szCs w:val="36"/>
          <w:rtl/>
        </w:rPr>
        <w:t xml:space="preserve">مردم غیر از شیعیان ما هستند؟ پس کسی که نماز را نشناسد منکر حق ما شده است.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 xml:space="preserve">آن گاه حضرت فرمودند: ای سعد! کلام قرآن را به تو بشنوانم. </w:t>
      </w:r>
    </w:p>
    <w:p w:rsidR="00000000" w:rsidRDefault="00501D78">
      <w:pPr>
        <w:pStyle w:val="contentparagraph"/>
        <w:bidi/>
        <w:jc w:val="both"/>
        <w:divId w:val="465003578"/>
        <w:rPr>
          <w:rFonts w:cs="B Zar" w:hint="cs"/>
          <w:color w:val="000000"/>
          <w:sz w:val="36"/>
          <w:szCs w:val="36"/>
          <w:rtl/>
        </w:rPr>
      </w:pPr>
      <w:r>
        <w:rPr>
          <w:rStyle w:val="contenttext"/>
          <w:rFonts w:cs="B Zar" w:hint="cs"/>
          <w:color w:val="000000"/>
          <w:sz w:val="36"/>
          <w:szCs w:val="36"/>
          <w:rtl/>
        </w:rPr>
        <w:t>ص: 117</w:t>
      </w:r>
    </w:p>
    <w:p w:rsidR="00000000" w:rsidRDefault="00501D78">
      <w:pPr>
        <w:pStyle w:val="contentparagraph"/>
        <w:bidi/>
        <w:jc w:val="both"/>
        <w:divId w:val="1721243357"/>
        <w:rPr>
          <w:rFonts w:cs="B Zar" w:hint="cs"/>
          <w:color w:val="000000"/>
          <w:sz w:val="36"/>
          <w:szCs w:val="36"/>
          <w:rtl/>
        </w:rPr>
      </w:pPr>
      <w:r>
        <w:rPr>
          <w:rStyle w:val="contenttext"/>
          <w:rFonts w:cs="B Zar" w:hint="cs"/>
          <w:color w:val="000000"/>
          <w:sz w:val="36"/>
          <w:szCs w:val="36"/>
          <w:rtl/>
        </w:rPr>
        <w:t xml:space="preserve">عرض کردم: آری، درود خدا بر شما باد! </w:t>
      </w:r>
    </w:p>
    <w:p w:rsidR="00000000" w:rsidRDefault="00501D78">
      <w:pPr>
        <w:pStyle w:val="contentparagraph"/>
        <w:bidi/>
        <w:jc w:val="both"/>
        <w:divId w:val="1721243357"/>
        <w:rPr>
          <w:rFonts w:cs="B Zar" w:hint="cs"/>
          <w:color w:val="000000"/>
          <w:sz w:val="36"/>
          <w:szCs w:val="36"/>
          <w:rtl/>
        </w:rPr>
      </w:pPr>
      <w:r>
        <w:rPr>
          <w:rStyle w:val="contenttext"/>
          <w:rFonts w:cs="B Zar" w:hint="cs"/>
          <w:color w:val="000000"/>
          <w:sz w:val="36"/>
          <w:szCs w:val="36"/>
          <w:rtl/>
        </w:rPr>
        <w:lastRenderedPageBreak/>
        <w:t>حضرت فرمودند: «نماز (انسان را از زشتیها و گناه باز می دارد، و یاد خدا بزرگ تر ا</w:t>
      </w:r>
      <w:r>
        <w:rPr>
          <w:rStyle w:val="contenttext"/>
          <w:rFonts w:cs="B Zar" w:hint="cs"/>
          <w:color w:val="000000"/>
          <w:sz w:val="36"/>
          <w:szCs w:val="36"/>
          <w:rtl/>
        </w:rPr>
        <w:t xml:space="preserve">ست). </w:t>
      </w:r>
    </w:p>
    <w:p w:rsidR="00000000" w:rsidRDefault="00501D78">
      <w:pPr>
        <w:pStyle w:val="contentparagraph"/>
        <w:bidi/>
        <w:jc w:val="both"/>
        <w:divId w:val="1721243357"/>
        <w:rPr>
          <w:rFonts w:cs="B Zar" w:hint="cs"/>
          <w:color w:val="000000"/>
          <w:sz w:val="36"/>
          <w:szCs w:val="36"/>
          <w:rtl/>
        </w:rPr>
      </w:pPr>
      <w:r>
        <w:rPr>
          <w:rStyle w:val="contenttext"/>
          <w:rFonts w:cs="B Zar" w:hint="cs"/>
          <w:color w:val="000000"/>
          <w:sz w:val="36"/>
          <w:szCs w:val="36"/>
          <w:rtl/>
        </w:rPr>
        <w:t xml:space="preserve">نهی در آیه، کلام است، فحشا و منکر رجال هستند و ما ذکر الله هستیم و ما اکبر هستیم. </w:t>
      </w:r>
    </w:p>
    <w:p w:rsidR="00000000" w:rsidRDefault="00501D78">
      <w:pPr>
        <w:pStyle w:val="contentparagraph"/>
        <w:bidi/>
        <w:jc w:val="both"/>
        <w:divId w:val="1721243357"/>
        <w:rPr>
          <w:rFonts w:cs="B Zar" w:hint="cs"/>
          <w:color w:val="000000"/>
          <w:sz w:val="36"/>
          <w:szCs w:val="36"/>
          <w:rtl/>
        </w:rPr>
      </w:pPr>
      <w:r>
        <w:rPr>
          <w:rStyle w:val="contenttext"/>
          <w:rFonts w:cs="B Zar" w:hint="cs"/>
          <w:color w:val="000000"/>
          <w:sz w:val="36"/>
          <w:szCs w:val="36"/>
          <w:rtl/>
        </w:rPr>
        <w:t xml:space="preserve">کوتاه سخن این که نماز، کلام دارد که مردم را از فحشا و منکر نهی می کند و ائمه (علیهم السلام) ذکر الله و اکبر هستند و آنها مبین قرآن کریم اند. </w:t>
      </w:r>
    </w:p>
    <w:p w:rsidR="00000000" w:rsidRDefault="00501D78">
      <w:pPr>
        <w:pStyle w:val="Heading3"/>
        <w:shd w:val="clear" w:color="auto" w:fill="FFFFFF"/>
        <w:bidi/>
        <w:jc w:val="both"/>
        <w:divId w:val="6684127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وجود قرآن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 xml:space="preserve">برای قرآن مجید چند وجود است.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 xml:space="preserve">1. وجود کتبی که در اختیار عموم مردم است.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2. وجود لفظی که جبرئیل (ع</w:t>
      </w:r>
      <w:r>
        <w:rPr>
          <w:rStyle w:val="contenttext"/>
          <w:rFonts w:cs="B Zar" w:hint="cs"/>
          <w:color w:val="000000"/>
          <w:sz w:val="36"/>
          <w:szCs w:val="36"/>
          <w:rtl/>
        </w:rPr>
        <w:t xml:space="preserve">لیه السلام)،رسول خدا (صلی الله علیه و آله)، ائمه هدا (علیهم السلام) و هر قاری قرآن با آن تلفظ نموده اند.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 xml:space="preserve">3.وجود علمی که در لوح نفس است و از دو وجود قبلی پیدا شده است.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4.وجود علمی که از القاء روح الامین به قلب مبارک پیامبر اکرم (صلی الله علیه و آله) به ام</w:t>
      </w:r>
      <w:r>
        <w:rPr>
          <w:rStyle w:val="contenttext"/>
          <w:rFonts w:cs="B Zar" w:hint="cs"/>
          <w:color w:val="000000"/>
          <w:sz w:val="36"/>
          <w:szCs w:val="36"/>
          <w:rtl/>
        </w:rPr>
        <w:t xml:space="preserve">ر خداوند آمده که در آیه شریفه می فرماید: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 xml:space="preserve">(نزل به الروح الأمین) </w:t>
      </w:r>
      <w:hyperlink w:anchor="content_note_118_1" w:tooltip=" سوره شعراء، آیه 193. " w:history="1">
        <w:r>
          <w:rPr>
            <w:rStyle w:val="Hyperlink"/>
            <w:rFonts w:cs="B Zar" w:hint="cs"/>
            <w:sz w:val="36"/>
            <w:szCs w:val="36"/>
            <w:rtl/>
          </w:rPr>
          <w:t>(1)</w:t>
        </w:r>
      </w:hyperlink>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 xml:space="preserve">روح الامین آن را نازل کرده است.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t xml:space="preserve">و در آیه دیگر می فرماید: </w:t>
      </w:r>
    </w:p>
    <w:p w:rsidR="00000000" w:rsidRDefault="00501D78">
      <w:pPr>
        <w:pStyle w:val="contentparagraph"/>
        <w:bidi/>
        <w:jc w:val="both"/>
        <w:divId w:val="668412740"/>
        <w:rPr>
          <w:rFonts w:cs="B Zar" w:hint="cs"/>
          <w:color w:val="000000"/>
          <w:sz w:val="36"/>
          <w:szCs w:val="36"/>
          <w:rtl/>
        </w:rPr>
      </w:pPr>
      <w:r>
        <w:rPr>
          <w:rStyle w:val="contenttext"/>
          <w:rFonts w:cs="B Zar" w:hint="cs"/>
          <w:color w:val="000000"/>
          <w:sz w:val="36"/>
          <w:szCs w:val="36"/>
          <w:rtl/>
        </w:rPr>
        <w:lastRenderedPageBreak/>
        <w:t>ص: 118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501D78">
      <w:pPr>
        <w:bidi/>
        <w:jc w:val="both"/>
        <w:divId w:val="726612430"/>
        <w:rPr>
          <w:rFonts w:eastAsia="Times New Roman" w:cs="B Zar" w:hint="cs"/>
          <w:color w:val="000000"/>
          <w:sz w:val="36"/>
          <w:szCs w:val="36"/>
          <w:rtl/>
        </w:rPr>
      </w:pPr>
      <w:r>
        <w:rPr>
          <w:rFonts w:eastAsia="Times New Roman" w:cs="B Zar" w:hint="cs"/>
          <w:color w:val="000000"/>
          <w:sz w:val="36"/>
          <w:szCs w:val="36"/>
          <w:rtl/>
        </w:rPr>
        <w:t>1- سوره شعراء، آ</w:t>
      </w:r>
      <w:r>
        <w:rPr>
          <w:rFonts w:eastAsia="Times New Roman" w:cs="B Zar" w:hint="cs"/>
          <w:color w:val="000000"/>
          <w:sz w:val="36"/>
          <w:szCs w:val="36"/>
          <w:rtl/>
        </w:rPr>
        <w:t xml:space="preserve">یه 193.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 xml:space="preserve">(علی قلبک لتکون بین المنذرین) </w:t>
      </w:r>
      <w:hyperlink w:anchor="content_note_119_1" w:tooltip="همان، آیه 194" w:history="1">
        <w:r>
          <w:rPr>
            <w:rStyle w:val="Hyperlink"/>
            <w:rFonts w:cs="B Zar" w:hint="cs"/>
            <w:sz w:val="36"/>
            <w:szCs w:val="36"/>
            <w:rtl/>
          </w:rPr>
          <w:t>(1)</w:t>
        </w:r>
      </w:hyperlink>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 xml:space="preserve">بر قلب (پاک) تو، تا از انذار کنندگان باشی؟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 xml:space="preserve">5. وجود علمی که از انتقاش الفاظ غیبی در لوح قلب آمده که در آیه شریفه می فرماید: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 xml:space="preserve">(بل هو آیات بینات فی صدور الذین أوتوا العلم) </w:t>
      </w:r>
      <w:hyperlink w:anchor="content_note_119_2" w:tooltip=" سورۂ عنکبوت، آیه 49. " w:history="1">
        <w:r>
          <w:rPr>
            <w:rStyle w:val="Hyperlink"/>
            <w:rFonts w:cs="B Zar" w:hint="cs"/>
            <w:sz w:val="36"/>
            <w:szCs w:val="36"/>
            <w:rtl/>
          </w:rPr>
          <w:t>(2)</w:t>
        </w:r>
      </w:hyperlink>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ولی این آیات روشنی است که در سینه کسانی که علم به آنان دا</w:t>
      </w:r>
      <w:r>
        <w:rPr>
          <w:rStyle w:val="contenttext"/>
          <w:rFonts w:cs="B Zar" w:hint="cs"/>
          <w:color w:val="000000"/>
          <w:sz w:val="36"/>
          <w:szCs w:val="36"/>
          <w:rtl/>
        </w:rPr>
        <w:t xml:space="preserve">ده شده، جای دارد.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 xml:space="preserve">6 وجود غیبی کتبی که در لوح غیبی که مبدأ همه نقوش واقعه در لوح قلب است و با آن وجود قلبی، قلب قرآن می شود و شاید خداوند به همین قسم اشاره فرموده، آن جا که فرموده: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(إنه لقرآن کریم *فی کتاب مکنون* لا یمسه إلا المطهرون)</w:t>
      </w:r>
      <w:hyperlink w:anchor="content_note_119_3" w:tooltip="سوره واقعه، آیه های 77 - 7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 xml:space="preserve">که آن، قرآن کریم و ارجمندی است، که در کتاب محفوظی جای دارد، و جز پاکان نمی توانند به آن دست زنند (دست یابند).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7. وجود لفظی غیبی که آن، کلام خداوند است که آن را ایجاد کرده و به هر که بخواهد از فرشت</w:t>
      </w:r>
      <w:r>
        <w:rPr>
          <w:rStyle w:val="contenttext"/>
          <w:rFonts w:cs="B Zar" w:hint="cs"/>
          <w:color w:val="000000"/>
          <w:sz w:val="36"/>
          <w:szCs w:val="36"/>
          <w:rtl/>
        </w:rPr>
        <w:t xml:space="preserve">ه یا پیامبر، شنوانده است. شاید به این قسم اشاره دارد، آن جا که می فرماید: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lastRenderedPageBreak/>
        <w:t xml:space="preserve">(الله نزل أحسن الحدیث) </w:t>
      </w:r>
      <w:hyperlink w:anchor="content_note_119_4" w:tooltip="سوره زمر، آیه 23. " w:history="1">
        <w:r>
          <w:rPr>
            <w:rStyle w:val="Hyperlink"/>
            <w:rFonts w:cs="B Zar" w:hint="cs"/>
            <w:sz w:val="36"/>
            <w:szCs w:val="36"/>
            <w:rtl/>
          </w:rPr>
          <w:t>(4)</w:t>
        </w:r>
      </w:hyperlink>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 xml:space="preserve">خداوند بهترین سخن را نازل کرده. </w:t>
      </w:r>
    </w:p>
    <w:p w:rsidR="00000000" w:rsidRDefault="00501D78">
      <w:pPr>
        <w:pStyle w:val="contentparagraph"/>
        <w:bidi/>
        <w:jc w:val="both"/>
        <w:divId w:val="452213846"/>
        <w:rPr>
          <w:rFonts w:cs="B Zar" w:hint="cs"/>
          <w:color w:val="000000"/>
          <w:sz w:val="36"/>
          <w:szCs w:val="36"/>
          <w:rtl/>
        </w:rPr>
      </w:pPr>
      <w:r>
        <w:rPr>
          <w:rStyle w:val="contenttext"/>
          <w:rFonts w:cs="B Zar" w:hint="cs"/>
          <w:color w:val="000000"/>
          <w:sz w:val="36"/>
          <w:szCs w:val="36"/>
          <w:rtl/>
        </w:rPr>
        <w:t>ص: 119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501D78">
      <w:pPr>
        <w:bidi/>
        <w:jc w:val="both"/>
        <w:divId w:val="1319266111"/>
        <w:rPr>
          <w:rFonts w:eastAsia="Times New Roman" w:cs="B Zar" w:hint="cs"/>
          <w:color w:val="000000"/>
          <w:sz w:val="36"/>
          <w:szCs w:val="36"/>
          <w:rtl/>
        </w:rPr>
      </w:pPr>
      <w:r>
        <w:rPr>
          <w:rFonts w:eastAsia="Times New Roman" w:cs="B Zar" w:hint="cs"/>
          <w:color w:val="000000"/>
          <w:sz w:val="36"/>
          <w:szCs w:val="36"/>
          <w:rtl/>
        </w:rPr>
        <w:t>1- همان، آیه 194</w:t>
      </w:r>
    </w:p>
    <w:p w:rsidR="00000000" w:rsidRDefault="00501D78">
      <w:pPr>
        <w:bidi/>
        <w:jc w:val="both"/>
        <w:divId w:val="348020756"/>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عنکبوت،</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49. </w:t>
      </w:r>
    </w:p>
    <w:p w:rsidR="00000000" w:rsidRDefault="00501D78">
      <w:pPr>
        <w:bidi/>
        <w:jc w:val="both"/>
        <w:divId w:val="247932165"/>
        <w:rPr>
          <w:rFonts w:eastAsia="Times New Roman" w:cs="B Zar" w:hint="cs"/>
          <w:color w:val="000000"/>
          <w:sz w:val="36"/>
          <w:szCs w:val="36"/>
          <w:rtl/>
        </w:rPr>
      </w:pPr>
      <w:r>
        <w:rPr>
          <w:rFonts w:eastAsia="Times New Roman" w:cs="B Zar" w:hint="cs"/>
          <w:color w:val="000000"/>
          <w:sz w:val="36"/>
          <w:szCs w:val="36"/>
          <w:rtl/>
        </w:rPr>
        <w:t>3- سوره واقعه، آیه های 77 - 79.</w:t>
      </w:r>
    </w:p>
    <w:p w:rsidR="00000000" w:rsidRDefault="00501D78">
      <w:pPr>
        <w:bidi/>
        <w:jc w:val="both"/>
        <w:divId w:val="1085761168"/>
        <w:rPr>
          <w:rFonts w:eastAsia="Times New Roman" w:cs="B Zar" w:hint="cs"/>
          <w:color w:val="000000"/>
          <w:sz w:val="36"/>
          <w:szCs w:val="36"/>
          <w:rtl/>
        </w:rPr>
      </w:pPr>
      <w:r>
        <w:rPr>
          <w:rFonts w:eastAsia="Times New Roman" w:cs="B Zar" w:hint="cs"/>
          <w:color w:val="000000"/>
          <w:sz w:val="36"/>
          <w:szCs w:val="36"/>
          <w:rtl/>
        </w:rPr>
        <w:t xml:space="preserve">4- سوره زمر، آیه 23.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8.به وجود اجمالی، برای قرآن قبل از تفصیل وجود اجمالی نیز وجود دارد که شاید به همین وجود اشاره دارد آیه شریفه ای که می فرماید</w:t>
      </w:r>
      <w:r>
        <w:rPr>
          <w:rStyle w:val="contenttext"/>
          <w:rFonts w:cs="B Zar" w:hint="cs"/>
          <w:color w:val="000000"/>
          <w:sz w:val="36"/>
          <w:szCs w:val="36"/>
          <w:rtl/>
        </w:rPr>
        <w:t xml:space="preserve">: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(کتاب أحکمت آیاته ثم فصلت)</w:t>
      </w:r>
      <w:hyperlink w:anchor="content_note_120_1" w:tooltip="سوره هود، آیه 1. " w:history="1">
        <w:r>
          <w:rPr>
            <w:rStyle w:val="Hyperlink"/>
            <w:rFonts w:cs="B Zar" w:hint="cs"/>
            <w:sz w:val="36"/>
            <w:szCs w:val="36"/>
            <w:rtl/>
          </w:rPr>
          <w:t>(1)</w:t>
        </w:r>
      </w:hyperlink>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قسم هشتم از وجودهای قرآن اصل و بقیه اقسام هفتگانه فرع بر این اصل هستند که همانند ریشه درخت که اصل است نسبت به ساقه ها و شاخه ها. شاید به این مقامات اطلاق انزال</w:t>
      </w:r>
      <w:r>
        <w:rPr>
          <w:rStyle w:val="contenttext"/>
          <w:rFonts w:cs="B Zar" w:hint="cs"/>
          <w:color w:val="000000"/>
          <w:sz w:val="36"/>
          <w:szCs w:val="36"/>
          <w:rtl/>
        </w:rPr>
        <w:t xml:space="preserve"> و تنزیل بر قرآن در مواضع بسیاری اشاره دارد.</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 xml:space="preserve">از طرفی برای قرآن، صعود و بالا رفتن نیز هست، زیرا قرآن لفظی که از ما صادر و تلاوت می شود متمثل به مثال می گردد و به شکل خاص خود در عالمی که فوق این عالم است در می آید.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lastRenderedPageBreak/>
        <w:t>به دلیل روایات بسیاری که در موارد زیادی ذک</w:t>
      </w:r>
      <w:r>
        <w:rPr>
          <w:rStyle w:val="contenttext"/>
          <w:rFonts w:cs="B Zar" w:hint="cs"/>
          <w:color w:val="000000"/>
          <w:sz w:val="36"/>
          <w:szCs w:val="36"/>
          <w:rtl/>
        </w:rPr>
        <w:t xml:space="preserve">ر شده که اعمال حسنه و اعمال سیئه در عالم برزخ با شخص میت تجسم پیدا می کنند و قرآن یکی از آن اعمال است؛ هر چه انسان بیشتر قرآن بخواند و هر چه بهتر و بیشتر به آن عمل کند، آن را با همان صورت های زیبا در عالم برزخ مشاهده خواهد کرد.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 xml:space="preserve">نوشتن قرآن نیز عملی است که </w:t>
      </w:r>
      <w:r>
        <w:rPr>
          <w:rStyle w:val="contenttext"/>
          <w:rFonts w:cs="B Zar" w:hint="cs"/>
          <w:color w:val="000000"/>
          <w:sz w:val="36"/>
          <w:szCs w:val="36"/>
          <w:rtl/>
        </w:rPr>
        <w:t xml:space="preserve">در آن جا به شکل زیبا تجسم پیدا می کند.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 xml:space="preserve">بنابر این، قرآن در دو قوس تحقق پیدا می کند: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 xml:space="preserve">یکی قوس نزول که آن هشت قسم وجود بود.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دیگری قوس صعود و بالا رفتن که در عالم برزخ به وسیله عمل کردن به دستورات نورانی قرآن، تحقق پیدا می کند.</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علاوه بر این دو قوس صعود و نزو</w:t>
      </w:r>
      <w:r>
        <w:rPr>
          <w:rStyle w:val="contenttext"/>
          <w:rFonts w:cs="B Zar" w:hint="cs"/>
          <w:color w:val="000000"/>
          <w:sz w:val="36"/>
          <w:szCs w:val="36"/>
          <w:rtl/>
        </w:rPr>
        <w:t xml:space="preserve">ل، مدالیل کلمات قرآن در عالم معنا نیز </w:t>
      </w:r>
    </w:p>
    <w:p w:rsidR="00000000" w:rsidRDefault="00501D78">
      <w:pPr>
        <w:pStyle w:val="contentparagraph"/>
        <w:bidi/>
        <w:jc w:val="both"/>
        <w:divId w:val="1067000695"/>
        <w:rPr>
          <w:rFonts w:cs="B Zar" w:hint="cs"/>
          <w:color w:val="000000"/>
          <w:sz w:val="36"/>
          <w:szCs w:val="36"/>
          <w:rtl/>
        </w:rPr>
      </w:pPr>
      <w:r>
        <w:rPr>
          <w:rStyle w:val="contenttext"/>
          <w:rFonts w:cs="B Zar" w:hint="cs"/>
          <w:color w:val="000000"/>
          <w:sz w:val="36"/>
          <w:szCs w:val="36"/>
          <w:rtl/>
        </w:rPr>
        <w:t>ص: 120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501D78">
      <w:pPr>
        <w:bidi/>
        <w:jc w:val="both"/>
        <w:divId w:val="470246797"/>
        <w:rPr>
          <w:rFonts w:eastAsia="Times New Roman" w:cs="B Zar" w:hint="cs"/>
          <w:color w:val="000000"/>
          <w:sz w:val="36"/>
          <w:szCs w:val="36"/>
          <w:rtl/>
        </w:rPr>
      </w:pPr>
      <w:r>
        <w:rPr>
          <w:rFonts w:eastAsia="Times New Roman" w:cs="B Zar" w:hint="cs"/>
          <w:color w:val="000000"/>
          <w:sz w:val="36"/>
          <w:szCs w:val="36"/>
          <w:rtl/>
        </w:rPr>
        <w:t xml:space="preserve">1- سوره هود، آیه 1. </w:t>
      </w:r>
    </w:p>
    <w:p w:rsidR="00000000" w:rsidRDefault="00501D78">
      <w:pPr>
        <w:pStyle w:val="contentparagraph"/>
        <w:bidi/>
        <w:jc w:val="both"/>
        <w:divId w:val="1011880202"/>
        <w:rPr>
          <w:rFonts w:cs="B Zar" w:hint="cs"/>
          <w:color w:val="000000"/>
          <w:sz w:val="36"/>
          <w:szCs w:val="36"/>
          <w:rtl/>
        </w:rPr>
      </w:pPr>
      <w:r>
        <w:rPr>
          <w:rStyle w:val="contenttext"/>
          <w:rFonts w:cs="B Zar" w:hint="cs"/>
          <w:color w:val="000000"/>
          <w:sz w:val="36"/>
          <w:szCs w:val="36"/>
          <w:rtl/>
        </w:rPr>
        <w:t>یک مقام دیگری برای قرآن است که آن هم مراتب متعددی دارد که به حقیقت اسم الهی منتهی می شود که مبدأ قرآن است، نظیر حقیقت اسم هادی و نور که این دو اسم در موا</w:t>
      </w:r>
      <w:r>
        <w:rPr>
          <w:rStyle w:val="contenttext"/>
          <w:rFonts w:cs="B Zar" w:hint="cs"/>
          <w:color w:val="000000"/>
          <w:sz w:val="36"/>
          <w:szCs w:val="36"/>
          <w:rtl/>
        </w:rPr>
        <w:t xml:space="preserve">ضع زیادی بر قرآن اطلاق می شود. </w:t>
      </w:r>
    </w:p>
    <w:p w:rsidR="00000000" w:rsidRDefault="00501D78">
      <w:pPr>
        <w:pStyle w:val="Heading3"/>
        <w:shd w:val="clear" w:color="auto" w:fill="FFFFFF"/>
        <w:bidi/>
        <w:jc w:val="both"/>
        <w:divId w:val="18477416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نسیان قرآن در دنیا و حسرت در روز قیامت </w:t>
      </w:r>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lastRenderedPageBreak/>
        <w:t xml:space="preserve">کسی که در دنیا قرآن را حفظ می کند، آن گاه آن را فراموش می نماید در روز قیامت وقتی مقامات حافظان قرآن را می بیند حسرت فراوان دارد و این معنا در روایتی با سند صحیح در کتاب شریف «الکافی» از معصوم (علیه السلام) نقل شده است. </w:t>
      </w:r>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t xml:space="preserve">یعقوب احمر می گوید: </w:t>
      </w:r>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t>قلت لأبی عبدال</w:t>
      </w:r>
      <w:r>
        <w:rPr>
          <w:rStyle w:val="contenttext"/>
          <w:rFonts w:cs="B Zar" w:hint="cs"/>
          <w:color w:val="000000"/>
          <w:sz w:val="36"/>
          <w:szCs w:val="36"/>
          <w:rtl/>
        </w:rPr>
        <w:t xml:space="preserve">له (علیه السلام): جعلت فداک، إنه أصابتنی هموم وأشیاء لم یبق شیء من الخیر إلا وقد نفلت منی طائفه حتی القرآن لقد نفلت منی طائفه منه. </w:t>
      </w:r>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t xml:space="preserve">قال: ففزع عند ذلک حین ذکرت القرآن، ثم قال: إن الرجل لینسی السوره من القرآن، فتأتیه یوم القیامه حتی تشرف علیه من درجه من بعض </w:t>
      </w:r>
      <w:r>
        <w:rPr>
          <w:rStyle w:val="contenttext"/>
          <w:rFonts w:cs="B Zar" w:hint="cs"/>
          <w:color w:val="000000"/>
          <w:sz w:val="36"/>
          <w:szCs w:val="36"/>
          <w:rtl/>
        </w:rPr>
        <w:t xml:space="preserve">الدرجات، </w:t>
      </w:r>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t xml:space="preserve">فتقول: السلام علیک. </w:t>
      </w:r>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t xml:space="preserve">فیقول: علیک السلام من أنت؟ </w:t>
      </w:r>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t>فتقول: أنا سوره کذا وکذا ضیعتنی وترکتنی أما لو تمسکت بی البلغت بک هذه الدرجه...</w:t>
      </w:r>
      <w:hyperlink w:anchor="content_note_121_1" w:tooltip="الکافی: ج 2، کتاب فضل القرآن: باب فضل من حفظ القرآن ثم نسیه؛ وسائل الشیعه: ج 4، باب 12 من ابواب قرائه القرآن. " w:history="1">
        <w:r>
          <w:rPr>
            <w:rStyle w:val="Hyperlink"/>
            <w:rFonts w:cs="B Zar" w:hint="cs"/>
            <w:sz w:val="36"/>
            <w:szCs w:val="36"/>
            <w:rtl/>
          </w:rPr>
          <w:t>(1)</w:t>
        </w:r>
      </w:hyperlink>
    </w:p>
    <w:p w:rsidR="00000000" w:rsidRDefault="00501D78">
      <w:pPr>
        <w:pStyle w:val="contentparagraph"/>
        <w:bidi/>
        <w:jc w:val="both"/>
        <w:divId w:val="1847741654"/>
        <w:rPr>
          <w:rFonts w:cs="B Zar" w:hint="cs"/>
          <w:color w:val="000000"/>
          <w:sz w:val="36"/>
          <w:szCs w:val="36"/>
          <w:rtl/>
        </w:rPr>
      </w:pPr>
      <w:r>
        <w:rPr>
          <w:rStyle w:val="contenttext"/>
          <w:rFonts w:cs="B Zar" w:hint="cs"/>
          <w:color w:val="000000"/>
          <w:sz w:val="36"/>
          <w:szCs w:val="36"/>
          <w:rtl/>
        </w:rPr>
        <w:t>ص: 121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501D78">
      <w:pPr>
        <w:bidi/>
        <w:jc w:val="both"/>
        <w:divId w:val="653490985"/>
        <w:rPr>
          <w:rFonts w:eastAsia="Times New Roman" w:cs="B Zar" w:hint="cs"/>
          <w:color w:val="000000"/>
          <w:sz w:val="36"/>
          <w:szCs w:val="36"/>
          <w:rtl/>
        </w:rPr>
      </w:pPr>
      <w:r>
        <w:rPr>
          <w:rFonts w:eastAsia="Times New Roman" w:cs="B Zar" w:hint="cs"/>
          <w:color w:val="000000"/>
          <w:sz w:val="36"/>
          <w:szCs w:val="36"/>
          <w:rtl/>
        </w:rPr>
        <w:t>1- الکافی: ج 2، کتاب فضل القرآن: باب فضل من حفظ القرآن ثم نسیه؛ وسائل الشیعه: ج 4، باب 12 من ابواب</w:t>
      </w:r>
      <w:r>
        <w:rPr>
          <w:rFonts w:eastAsia="Times New Roman" w:cs="B Zar" w:hint="cs"/>
          <w:color w:val="000000"/>
          <w:sz w:val="36"/>
          <w:szCs w:val="36"/>
          <w:rtl/>
        </w:rPr>
        <w:t xml:space="preserve"> قرائه القرآن. </w:t>
      </w:r>
    </w:p>
    <w:p w:rsidR="00000000" w:rsidRDefault="00501D78">
      <w:pPr>
        <w:pStyle w:val="contentparagraph"/>
        <w:bidi/>
        <w:jc w:val="both"/>
        <w:divId w:val="2032144927"/>
        <w:rPr>
          <w:rFonts w:cs="B Zar" w:hint="cs"/>
          <w:color w:val="000000"/>
          <w:sz w:val="36"/>
          <w:szCs w:val="36"/>
          <w:rtl/>
        </w:rPr>
      </w:pPr>
      <w:r>
        <w:rPr>
          <w:rStyle w:val="contenttext"/>
          <w:rFonts w:cs="B Zar" w:hint="cs"/>
          <w:color w:val="000000"/>
          <w:sz w:val="36"/>
          <w:szCs w:val="36"/>
          <w:rtl/>
        </w:rPr>
        <w:lastRenderedPageBreak/>
        <w:t xml:space="preserve">به امام صادق (علیه السلام) عرض کردم: فدای شما شوم، غم و اندوهی متوجه من شد که هیچ خیری در من نبود مگر این که مقداری از آنها از من زائل شد، حتی بخشی از قرآن را حفظ داشتم، آنها را فراموش کردم. </w:t>
      </w:r>
    </w:p>
    <w:p w:rsidR="00000000" w:rsidRDefault="00501D78">
      <w:pPr>
        <w:pStyle w:val="contentparagraph"/>
        <w:bidi/>
        <w:jc w:val="both"/>
        <w:divId w:val="2032144927"/>
        <w:rPr>
          <w:rFonts w:cs="B Zar" w:hint="cs"/>
          <w:color w:val="000000"/>
          <w:sz w:val="36"/>
          <w:szCs w:val="36"/>
          <w:rtl/>
        </w:rPr>
      </w:pPr>
      <w:r>
        <w:rPr>
          <w:rStyle w:val="contenttext"/>
          <w:rFonts w:cs="B Zar" w:hint="cs"/>
          <w:color w:val="000000"/>
          <w:sz w:val="36"/>
          <w:szCs w:val="36"/>
          <w:rtl/>
        </w:rPr>
        <w:t>وقتی من این جمله را عرض کردم حضرت ناراحت شدند، آ</w:t>
      </w:r>
      <w:r>
        <w:rPr>
          <w:rStyle w:val="contenttext"/>
          <w:rFonts w:cs="B Zar" w:hint="cs"/>
          <w:color w:val="000000"/>
          <w:sz w:val="36"/>
          <w:szCs w:val="36"/>
          <w:rtl/>
        </w:rPr>
        <w:t xml:space="preserve">ن گاه فرمودند: انسان سوره ای را حفظ می کند و بعد آن را فراموش می نماید، آن سوره فراموش شده در روز قیامت نزد او می آید و به او سلام می کند. </w:t>
      </w:r>
    </w:p>
    <w:p w:rsidR="00000000" w:rsidRDefault="00501D78">
      <w:pPr>
        <w:pStyle w:val="contentparagraph"/>
        <w:bidi/>
        <w:jc w:val="both"/>
        <w:divId w:val="2032144927"/>
        <w:rPr>
          <w:rFonts w:cs="B Zar" w:hint="cs"/>
          <w:color w:val="000000"/>
          <w:sz w:val="36"/>
          <w:szCs w:val="36"/>
          <w:rtl/>
        </w:rPr>
      </w:pPr>
      <w:r>
        <w:rPr>
          <w:rStyle w:val="contenttext"/>
          <w:rFonts w:cs="B Zar" w:hint="cs"/>
          <w:color w:val="000000"/>
          <w:sz w:val="36"/>
          <w:szCs w:val="36"/>
          <w:rtl/>
        </w:rPr>
        <w:t xml:space="preserve">او جواب می دهد و می گوید: شما کیستی که به من سلام می کنی؟ </w:t>
      </w:r>
    </w:p>
    <w:p w:rsidR="00000000" w:rsidRDefault="00501D78">
      <w:pPr>
        <w:pStyle w:val="contentparagraph"/>
        <w:bidi/>
        <w:jc w:val="both"/>
        <w:divId w:val="2032144927"/>
        <w:rPr>
          <w:rFonts w:cs="B Zar" w:hint="cs"/>
          <w:color w:val="000000"/>
          <w:sz w:val="36"/>
          <w:szCs w:val="36"/>
          <w:rtl/>
        </w:rPr>
      </w:pPr>
      <w:r>
        <w:rPr>
          <w:rStyle w:val="contenttext"/>
          <w:rFonts w:cs="B Zar" w:hint="cs"/>
          <w:color w:val="000000"/>
          <w:sz w:val="36"/>
          <w:szCs w:val="36"/>
          <w:rtl/>
        </w:rPr>
        <w:t>می گوید: من همان سوره ای هستم که تو اول مرا حفظ کردی و بع</w:t>
      </w:r>
      <w:r>
        <w:rPr>
          <w:rStyle w:val="contenttext"/>
          <w:rFonts w:cs="B Zar" w:hint="cs"/>
          <w:color w:val="000000"/>
          <w:sz w:val="36"/>
          <w:szCs w:val="36"/>
          <w:rtl/>
        </w:rPr>
        <w:t xml:space="preserve">د مرا ضایع نمودی و مرا ترک کردی، اگر مرا ترک نکرده بودی به این درجه می رسیدی... </w:t>
      </w:r>
    </w:p>
    <w:p w:rsidR="00000000" w:rsidRDefault="00501D78">
      <w:pPr>
        <w:pStyle w:val="Heading3"/>
        <w:shd w:val="clear" w:color="auto" w:fill="FFFFFF"/>
        <w:bidi/>
        <w:jc w:val="both"/>
        <w:divId w:val="21261482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تعداد درجات بهشت طبق شمار آیات قرآنی </w:t>
      </w:r>
    </w:p>
    <w:p w:rsidR="00000000" w:rsidRDefault="00501D78">
      <w:pPr>
        <w:pStyle w:val="contentparagraph"/>
        <w:bidi/>
        <w:jc w:val="both"/>
        <w:divId w:val="2126148255"/>
        <w:rPr>
          <w:rFonts w:cs="B Zar" w:hint="cs"/>
          <w:color w:val="000000"/>
          <w:sz w:val="36"/>
          <w:szCs w:val="36"/>
          <w:rtl/>
        </w:rPr>
      </w:pPr>
      <w:r>
        <w:rPr>
          <w:rStyle w:val="contenttext"/>
          <w:rFonts w:cs="B Zar" w:hint="cs"/>
          <w:color w:val="000000"/>
          <w:sz w:val="36"/>
          <w:szCs w:val="36"/>
          <w:rtl/>
        </w:rPr>
        <w:t>از روایاتی استفاده می شود که درجات بهشت به مقدار آیات قرآنی است. یعنی انسان به هر مقداری که از آیات قرآن عمل کرده باشد به آن درجه می رسد.</w:t>
      </w:r>
      <w:r>
        <w:rPr>
          <w:rStyle w:val="contenttext"/>
          <w:rFonts w:cs="B Zar" w:hint="cs"/>
          <w:color w:val="000000"/>
          <w:sz w:val="36"/>
          <w:szCs w:val="36"/>
          <w:rtl/>
        </w:rPr>
        <w:t xml:space="preserve"> مراد از حفظ قرآن، عمل به دستورات آن است و اگر حافظ قرآن به آن عمل نکرده در واقع، حافظ قرآن نیست.</w:t>
      </w:r>
    </w:p>
    <w:p w:rsidR="00000000" w:rsidRDefault="00501D78">
      <w:pPr>
        <w:pStyle w:val="contentparagraph"/>
        <w:bidi/>
        <w:jc w:val="both"/>
        <w:divId w:val="2126148255"/>
        <w:rPr>
          <w:rFonts w:cs="B Zar" w:hint="cs"/>
          <w:color w:val="000000"/>
          <w:sz w:val="36"/>
          <w:szCs w:val="36"/>
          <w:rtl/>
        </w:rPr>
      </w:pPr>
      <w:r>
        <w:rPr>
          <w:rStyle w:val="contenttext"/>
          <w:rFonts w:cs="B Zar" w:hint="cs"/>
          <w:color w:val="000000"/>
          <w:sz w:val="36"/>
          <w:szCs w:val="36"/>
          <w:rtl/>
        </w:rPr>
        <w:t>بنابر این، مراد از حافظ قرآن، کسی است که حفظ عملی به آن داشته باشد، گرچه لفظ قرآن را حفظ نداشته باشد و به عکس، اگر کسی حافظ الفاظ قرآن کریم باشد، ولی عمل او ط</w:t>
      </w:r>
      <w:r>
        <w:rPr>
          <w:rStyle w:val="contenttext"/>
          <w:rFonts w:cs="B Zar" w:hint="cs"/>
          <w:color w:val="000000"/>
          <w:sz w:val="36"/>
          <w:szCs w:val="36"/>
          <w:rtl/>
        </w:rPr>
        <w:t xml:space="preserve">بق دستورات قرآنی نباشد آن درجات را پیدا نمی کند. </w:t>
      </w:r>
    </w:p>
    <w:p w:rsidR="00000000" w:rsidRDefault="00501D78">
      <w:pPr>
        <w:pStyle w:val="contentparagraph"/>
        <w:bidi/>
        <w:jc w:val="both"/>
        <w:divId w:val="2126148255"/>
        <w:rPr>
          <w:rFonts w:cs="B Zar" w:hint="cs"/>
          <w:color w:val="000000"/>
          <w:sz w:val="36"/>
          <w:szCs w:val="36"/>
          <w:rtl/>
        </w:rPr>
      </w:pPr>
      <w:r>
        <w:rPr>
          <w:rStyle w:val="contenttext"/>
          <w:rFonts w:cs="B Zar" w:hint="cs"/>
          <w:color w:val="000000"/>
          <w:sz w:val="36"/>
          <w:szCs w:val="36"/>
          <w:rtl/>
        </w:rPr>
        <w:t xml:space="preserve">شیخ صدوق (رحمه الله)در «امالی» خود چنین نقل می کند: مفضل بن عمر می گوید: </w:t>
      </w:r>
    </w:p>
    <w:p w:rsidR="00000000" w:rsidRDefault="00501D78">
      <w:pPr>
        <w:pStyle w:val="contentparagraph"/>
        <w:bidi/>
        <w:jc w:val="both"/>
        <w:divId w:val="2126148255"/>
        <w:rPr>
          <w:rFonts w:cs="B Zar" w:hint="cs"/>
          <w:color w:val="000000"/>
          <w:sz w:val="36"/>
          <w:szCs w:val="36"/>
          <w:rtl/>
        </w:rPr>
      </w:pPr>
      <w:r>
        <w:rPr>
          <w:rStyle w:val="contenttext"/>
          <w:rFonts w:cs="B Zar" w:hint="cs"/>
          <w:color w:val="000000"/>
          <w:sz w:val="36"/>
          <w:szCs w:val="36"/>
          <w:rtl/>
        </w:rPr>
        <w:lastRenderedPageBreak/>
        <w:t>ص: 122</w:t>
      </w:r>
    </w:p>
    <w:p w:rsidR="00000000" w:rsidRDefault="00501D78">
      <w:pPr>
        <w:pStyle w:val="contentparagraph"/>
        <w:bidi/>
        <w:jc w:val="both"/>
        <w:divId w:val="1034693600"/>
        <w:rPr>
          <w:rFonts w:cs="B Zar" w:hint="cs"/>
          <w:color w:val="000000"/>
          <w:sz w:val="36"/>
          <w:szCs w:val="36"/>
          <w:rtl/>
        </w:rPr>
      </w:pPr>
      <w:r>
        <w:rPr>
          <w:rStyle w:val="contenttext"/>
          <w:rFonts w:cs="B Zar" w:hint="cs"/>
          <w:color w:val="000000"/>
          <w:sz w:val="36"/>
          <w:szCs w:val="36"/>
          <w:rtl/>
        </w:rPr>
        <w:t>امام صادق (علیه السلام) فرمود:</w:t>
      </w:r>
    </w:p>
    <w:p w:rsidR="00000000" w:rsidRDefault="00501D78">
      <w:pPr>
        <w:pStyle w:val="contentparagraph"/>
        <w:bidi/>
        <w:jc w:val="both"/>
        <w:divId w:val="1034693600"/>
        <w:rPr>
          <w:rFonts w:cs="B Zar" w:hint="cs"/>
          <w:color w:val="000000"/>
          <w:sz w:val="36"/>
          <w:szCs w:val="36"/>
          <w:rtl/>
        </w:rPr>
      </w:pPr>
      <w:r>
        <w:rPr>
          <w:rStyle w:val="contenttext"/>
          <w:rFonts w:cs="B Zar" w:hint="cs"/>
          <w:color w:val="000000"/>
          <w:sz w:val="36"/>
          <w:szCs w:val="36"/>
          <w:rtl/>
        </w:rPr>
        <w:t xml:space="preserve">علیکم بتلاوه القرآن، فإن درجات الجنه علی عدد آیات القرآن، فإذا کان یوم القیامه یقال لقاریء القرآن: إقرأ وأرق! </w:t>
      </w:r>
    </w:p>
    <w:p w:rsidR="00000000" w:rsidRDefault="00501D78">
      <w:pPr>
        <w:pStyle w:val="contentparagraph"/>
        <w:bidi/>
        <w:jc w:val="both"/>
        <w:divId w:val="1034693600"/>
        <w:rPr>
          <w:rFonts w:cs="B Zar" w:hint="cs"/>
          <w:color w:val="000000"/>
          <w:sz w:val="36"/>
          <w:szCs w:val="36"/>
          <w:rtl/>
        </w:rPr>
      </w:pPr>
      <w:r>
        <w:rPr>
          <w:rStyle w:val="contenttext"/>
          <w:rFonts w:cs="B Zar" w:hint="cs"/>
          <w:color w:val="000000"/>
          <w:sz w:val="36"/>
          <w:szCs w:val="36"/>
          <w:rtl/>
        </w:rPr>
        <w:t xml:space="preserve">فکلما قرأ آیه رقی درجه </w:t>
      </w:r>
      <w:hyperlink w:anchor="content_note_123_1" w:tooltip=" امالی شیخ صدوق (رحمه الله): 441، مجلس 57؛ بحارالانوار: 197/92 ، باب فضل قرائه القرآن عن ظهر القلب، حدیث 4. " w:history="1">
        <w:r>
          <w:rPr>
            <w:rStyle w:val="Hyperlink"/>
            <w:rFonts w:cs="B Zar" w:hint="cs"/>
            <w:sz w:val="36"/>
            <w:szCs w:val="36"/>
            <w:rtl/>
          </w:rPr>
          <w:t>(1)</w:t>
        </w:r>
      </w:hyperlink>
    </w:p>
    <w:p w:rsidR="00000000" w:rsidRDefault="00501D78">
      <w:pPr>
        <w:pStyle w:val="contentparagraph"/>
        <w:bidi/>
        <w:jc w:val="both"/>
        <w:divId w:val="1034693600"/>
        <w:rPr>
          <w:rFonts w:cs="B Zar" w:hint="cs"/>
          <w:color w:val="000000"/>
          <w:sz w:val="36"/>
          <w:szCs w:val="36"/>
          <w:rtl/>
        </w:rPr>
      </w:pPr>
      <w:r>
        <w:rPr>
          <w:rStyle w:val="contenttext"/>
          <w:rFonts w:cs="B Zar" w:hint="cs"/>
          <w:color w:val="000000"/>
          <w:sz w:val="36"/>
          <w:szCs w:val="36"/>
          <w:rtl/>
        </w:rPr>
        <w:t xml:space="preserve">بر شما باد به تلاوت قرآن، چون درجات بهشت بر عدد آیات قرآنی است. در روز قیامت به قاری قرآن گفته می شود: بخوان و بالا برو! </w:t>
      </w:r>
    </w:p>
    <w:p w:rsidR="00000000" w:rsidRDefault="00501D78">
      <w:pPr>
        <w:pStyle w:val="contentparagraph"/>
        <w:bidi/>
        <w:jc w:val="both"/>
        <w:divId w:val="1034693600"/>
        <w:rPr>
          <w:rFonts w:cs="B Zar" w:hint="cs"/>
          <w:color w:val="000000"/>
          <w:sz w:val="36"/>
          <w:szCs w:val="36"/>
          <w:rtl/>
        </w:rPr>
      </w:pPr>
      <w:r>
        <w:rPr>
          <w:rStyle w:val="contenttext"/>
          <w:rFonts w:cs="B Zar" w:hint="cs"/>
          <w:color w:val="000000"/>
          <w:sz w:val="36"/>
          <w:szCs w:val="36"/>
          <w:rtl/>
        </w:rPr>
        <w:t xml:space="preserve">هر آیه ای که می خواند یک درجه بالا می رود. </w:t>
      </w:r>
    </w:p>
    <w:p w:rsidR="00000000" w:rsidRDefault="00501D78">
      <w:pPr>
        <w:pStyle w:val="contentparagraph"/>
        <w:bidi/>
        <w:jc w:val="both"/>
        <w:divId w:val="1034693600"/>
        <w:rPr>
          <w:rFonts w:cs="B Zar" w:hint="cs"/>
          <w:color w:val="000000"/>
          <w:sz w:val="36"/>
          <w:szCs w:val="36"/>
          <w:rtl/>
        </w:rPr>
      </w:pPr>
      <w:r>
        <w:rPr>
          <w:rStyle w:val="contenttext"/>
          <w:rFonts w:cs="B Zar" w:hint="cs"/>
          <w:color w:val="000000"/>
          <w:sz w:val="36"/>
          <w:szCs w:val="36"/>
          <w:rtl/>
        </w:rPr>
        <w:t>به نظر می رسد مراد خواندن آیه هایی است که به آنها عمل</w:t>
      </w:r>
      <w:r>
        <w:rPr>
          <w:rStyle w:val="contenttext"/>
          <w:rFonts w:cs="B Zar" w:hint="cs"/>
          <w:color w:val="000000"/>
          <w:sz w:val="36"/>
          <w:szCs w:val="36"/>
          <w:rtl/>
        </w:rPr>
        <w:t xml:space="preserve"> کرده باشد، وگرنه حفظ به ظهر القلب بدون عمل به آنها موجب درجات نیست. همان گونه که بعضی از روایات به این معنا تصریح دارد. </w:t>
      </w:r>
    </w:p>
    <w:p w:rsidR="00000000" w:rsidRDefault="00501D78">
      <w:pPr>
        <w:pStyle w:val="Heading3"/>
        <w:shd w:val="clear" w:color="auto" w:fill="FFFFFF"/>
        <w:bidi/>
        <w:jc w:val="both"/>
        <w:divId w:val="7514366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بسیار گوش کردن به قرآن </w:t>
      </w:r>
    </w:p>
    <w:p w:rsidR="00000000" w:rsidRDefault="00501D78">
      <w:pPr>
        <w:pStyle w:val="contentparagraph"/>
        <w:bidi/>
        <w:jc w:val="both"/>
        <w:divId w:val="751436675"/>
        <w:rPr>
          <w:rFonts w:cs="B Zar" w:hint="cs"/>
          <w:color w:val="000000"/>
          <w:sz w:val="36"/>
          <w:szCs w:val="36"/>
          <w:rtl/>
        </w:rPr>
      </w:pPr>
      <w:r>
        <w:rPr>
          <w:rStyle w:val="contenttext"/>
          <w:rFonts w:cs="B Zar" w:hint="cs"/>
          <w:color w:val="000000"/>
          <w:sz w:val="36"/>
          <w:szCs w:val="36"/>
          <w:rtl/>
        </w:rPr>
        <w:t>طبق روایاتی گوش کردن به قرآن کریم نیز اهمیت بسیاری دارد. در تفسیر امام حسن عسکری (علیه السلام) آمده: رسو</w:t>
      </w:r>
      <w:r>
        <w:rPr>
          <w:rStyle w:val="contenttext"/>
          <w:rFonts w:cs="B Zar" w:hint="cs"/>
          <w:color w:val="000000"/>
          <w:sz w:val="36"/>
          <w:szCs w:val="36"/>
          <w:rtl/>
        </w:rPr>
        <w:t xml:space="preserve">ل خدا (صلی الله علیه و آله)فرمود: </w:t>
      </w:r>
    </w:p>
    <w:p w:rsidR="00000000" w:rsidRDefault="00501D78">
      <w:pPr>
        <w:pStyle w:val="contentparagraph"/>
        <w:bidi/>
        <w:jc w:val="both"/>
        <w:divId w:val="751436675"/>
        <w:rPr>
          <w:rFonts w:cs="B Zar" w:hint="cs"/>
          <w:color w:val="000000"/>
          <w:sz w:val="36"/>
          <w:szCs w:val="36"/>
          <w:rtl/>
        </w:rPr>
      </w:pPr>
      <w:r>
        <w:rPr>
          <w:rStyle w:val="contenttext"/>
          <w:rFonts w:cs="B Zar" w:hint="cs"/>
          <w:color w:val="000000"/>
          <w:sz w:val="36"/>
          <w:szCs w:val="36"/>
          <w:rtl/>
        </w:rPr>
        <w:t>حمله القرآن المخصوصون برحمه الله، الملبسون نور الله، المعلنون کلام الله، المقربون من الله، من والاهم فقد والی الله، ومن عاداهم فقد عادی الله، یدفع الله عن مستمع القرآن بلوی الدنیا وعن قاریه بلوی الآخره.</w:t>
      </w:r>
    </w:p>
    <w:p w:rsidR="00000000" w:rsidRDefault="00501D78">
      <w:pPr>
        <w:pStyle w:val="contentparagraph"/>
        <w:bidi/>
        <w:jc w:val="both"/>
        <w:divId w:val="751436675"/>
        <w:rPr>
          <w:rFonts w:cs="B Zar" w:hint="cs"/>
          <w:color w:val="000000"/>
          <w:sz w:val="36"/>
          <w:szCs w:val="36"/>
          <w:rtl/>
        </w:rPr>
      </w:pPr>
      <w:r>
        <w:rPr>
          <w:rStyle w:val="contenttext"/>
          <w:rFonts w:cs="B Zar" w:hint="cs"/>
          <w:color w:val="000000"/>
          <w:sz w:val="36"/>
          <w:szCs w:val="36"/>
          <w:rtl/>
        </w:rPr>
        <w:lastRenderedPageBreak/>
        <w:t>ص: 123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501D78">
      <w:pPr>
        <w:bidi/>
        <w:jc w:val="both"/>
        <w:divId w:val="853886233"/>
        <w:rPr>
          <w:rFonts w:eastAsia="Times New Roman" w:cs="B Zar" w:hint="cs"/>
          <w:color w:val="000000"/>
          <w:sz w:val="36"/>
          <w:szCs w:val="36"/>
          <w:rtl/>
        </w:rPr>
      </w:pPr>
      <w:r>
        <w:rPr>
          <w:rFonts w:eastAsia="Times New Roman" w:cs="B Zar" w:hint="cs"/>
          <w:color w:val="000000"/>
          <w:sz w:val="36"/>
          <w:szCs w:val="36"/>
          <w:rtl/>
        </w:rPr>
        <w:t xml:space="preserve">1- امالی شیخ صدوق (رحمه الله): 441، مجلس 57؛ بحارالانوار: 197/92 ، باب فضل قرائه القرآن عن ظهر القلب، حدیث 4.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 إلی أن قال: والذی نفس محمد بیده، لسامع آیه من کتاب الله وهو معتقد أعظم أجرا من ثبیر ذهبا یتصدق به... ولقارئ آیه من کتاب الله معتقدا أفضل مما دون العرش إلی أسفل التخوم....</w:t>
      </w:r>
      <w:hyperlink w:anchor="content_note_124_1" w:tooltip=" تفسیر امام حسن عسکری (علیه السلام): المقدمه، ص 4، بحارالانوار: 182/92 ، باب فضل حامل القرآن. " w:history="1">
        <w:r>
          <w:rPr>
            <w:rStyle w:val="Hyperlink"/>
            <w:rFonts w:cs="B Zar" w:hint="cs"/>
            <w:sz w:val="36"/>
            <w:szCs w:val="36"/>
            <w:rtl/>
          </w:rPr>
          <w:t>(1)</w:t>
        </w:r>
      </w:hyperlink>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حاملان قرآن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 xml:space="preserve">1. مخصوص به رحمت خدا هستند.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 xml:space="preserve">2 - نور خدا را لباس خود قرار داده اند.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 xml:space="preserve">3- معلم کلام خدا هستند.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4</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مقرب</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5- کسی که آنها را ولی خود قرار دهد خدا را ولی خ</w:t>
      </w:r>
      <w:r>
        <w:rPr>
          <w:rStyle w:val="contenttext"/>
          <w:rFonts w:cs="B Zar" w:hint="cs"/>
          <w:color w:val="000000"/>
          <w:sz w:val="36"/>
          <w:szCs w:val="36"/>
          <w:rtl/>
        </w:rPr>
        <w:t xml:space="preserve">ود قرار داده (یا کسی که آنها را دوست داشته باشد، خدا را دوست داشته است و کسی که با آنها دشمنی کند با خدا دشمنی کرده است.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خداوند از مستمع قرآن بلوای دنیا را دفع می کند.</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و از قاری قرآن، بلوای آخرت را دفع می کند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lastRenderedPageBreak/>
        <w:t>تا این که فرمودند: به خدایی که جان محمد به</w:t>
      </w:r>
      <w:r>
        <w:rPr>
          <w:rStyle w:val="contenttext"/>
          <w:rFonts w:cs="B Zar" w:hint="cs"/>
          <w:color w:val="000000"/>
          <w:sz w:val="36"/>
          <w:szCs w:val="36"/>
          <w:rtl/>
        </w:rPr>
        <w:t xml:space="preserve"> دست اوست، کسی که یک آیه از کتاب خدا را بشنود و به آن معتقد باشد، برای او اجر و پاداش از کوه طلا که آن را صدقه بدهد. بیشتر است و کسی که یک آیه از کتاب خدا را قرائت کند و به آن معتقد باشد از مادون عرش خدا تا قعر و آخر زمین افضل است. </w:t>
      </w:r>
    </w:p>
    <w:p w:rsidR="00000000" w:rsidRDefault="00501D78">
      <w:pPr>
        <w:pStyle w:val="contentparagraph"/>
        <w:bidi/>
        <w:jc w:val="both"/>
        <w:divId w:val="1639918357"/>
        <w:rPr>
          <w:rFonts w:cs="B Zar" w:hint="cs"/>
          <w:color w:val="000000"/>
          <w:sz w:val="36"/>
          <w:szCs w:val="36"/>
          <w:rtl/>
        </w:rPr>
      </w:pPr>
      <w:r>
        <w:rPr>
          <w:rStyle w:val="contenttext"/>
          <w:rFonts w:cs="B Zar" w:hint="cs"/>
          <w:color w:val="000000"/>
          <w:sz w:val="36"/>
          <w:szCs w:val="36"/>
          <w:rtl/>
        </w:rPr>
        <w:t>ص: 124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501D78">
      <w:pPr>
        <w:bidi/>
        <w:jc w:val="both"/>
        <w:divId w:val="1351685880"/>
        <w:rPr>
          <w:rFonts w:eastAsia="Times New Roman" w:cs="B Zar" w:hint="cs"/>
          <w:color w:val="000000"/>
          <w:sz w:val="36"/>
          <w:szCs w:val="36"/>
          <w:rtl/>
        </w:rPr>
      </w:pPr>
      <w:r>
        <w:rPr>
          <w:rFonts w:eastAsia="Times New Roman" w:cs="B Zar" w:hint="cs"/>
          <w:color w:val="000000"/>
          <w:sz w:val="36"/>
          <w:szCs w:val="36"/>
          <w:rtl/>
        </w:rPr>
        <w:t xml:space="preserve">1- تفسیر امام حسن عسکری (علیه السلام): المقدمه، ص 4، بحارالانوار: 182/92 ، باب فضل حامل القرآن. </w:t>
      </w:r>
    </w:p>
    <w:p w:rsidR="00000000" w:rsidRDefault="00501D78">
      <w:pPr>
        <w:pStyle w:val="Heading3"/>
        <w:shd w:val="clear" w:color="auto" w:fill="FFFFFF"/>
        <w:bidi/>
        <w:jc w:val="both"/>
        <w:divId w:val="11111680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خواندن، نوشتن و حفظ یک آیه قرآن </w:t>
      </w:r>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 xml:space="preserve">بنابر روایاتی خواندن، شنیدن و حفظ یک آیه از قرآن اهمیت بسیاری دارد. </w:t>
      </w:r>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شیخ کلینی (رحمه الله)در کتاب شر</w:t>
      </w:r>
      <w:r>
        <w:rPr>
          <w:rStyle w:val="contenttext"/>
          <w:rFonts w:cs="B Zar" w:hint="cs"/>
          <w:color w:val="000000"/>
          <w:sz w:val="36"/>
          <w:szCs w:val="36"/>
          <w:rtl/>
        </w:rPr>
        <w:t xml:space="preserve">یف «الکافی» به سند خود چنین نقل می کند: امام صادق (علیه السلام) فرمود: </w:t>
      </w:r>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الحافظ للقرآن العامل به مع السفره الکرام البرره؛</w:t>
      </w:r>
      <w:hyperlink w:anchor="content_note_125_1" w:tooltip="الکافی: ج 2، کتاب فضل القرآن، باب فضل حامل القرآن، ص 603، حدیث 2." w:history="1">
        <w:r>
          <w:rPr>
            <w:rStyle w:val="Hyperlink"/>
            <w:rFonts w:cs="B Zar" w:hint="cs"/>
            <w:sz w:val="36"/>
            <w:szCs w:val="36"/>
            <w:rtl/>
          </w:rPr>
          <w:t>(1)</w:t>
        </w:r>
      </w:hyperlink>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 xml:space="preserve">حافظ قرآن که به آن عمل بکند با سفره کرام (رسولان گرامی) خواهد بود. </w:t>
      </w:r>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 xml:space="preserve">شیخ کلینی (رحمه الله )روایت دیگری را از معاویه بن عمار نقل می کند. او می گوید: </w:t>
      </w:r>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من قرء القرآن فهو غنی ولا فقر بعده وإلا ما به غنی؛</w:t>
      </w:r>
      <w:hyperlink w:anchor="content_note_125_2" w:tooltip="همان: 605/2 ؛ بحارالانوار: 188/89 ، حدیث 9. " w:history="1">
        <w:r>
          <w:rPr>
            <w:rStyle w:val="Hyperlink"/>
            <w:rFonts w:cs="B Zar" w:hint="cs"/>
            <w:sz w:val="36"/>
            <w:szCs w:val="36"/>
            <w:rtl/>
          </w:rPr>
          <w:t>(2)</w:t>
        </w:r>
      </w:hyperlink>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lastRenderedPageBreak/>
        <w:t xml:space="preserve">کسی که قرآن را قرائت کند، او ثروتمندی است که هرگز فقیر نمی شود و ثروتی مثل قرآن نیست. </w:t>
      </w:r>
    </w:p>
    <w:p w:rsidR="00000000" w:rsidRDefault="00501D78">
      <w:pPr>
        <w:pStyle w:val="contentparagraph"/>
        <w:bidi/>
        <w:jc w:val="both"/>
        <w:divId w:val="1111168034"/>
        <w:rPr>
          <w:rFonts w:cs="B Zar" w:hint="cs"/>
          <w:color w:val="000000"/>
          <w:sz w:val="36"/>
          <w:szCs w:val="36"/>
          <w:rtl/>
        </w:rPr>
      </w:pPr>
      <w:r>
        <w:rPr>
          <w:rStyle w:val="contenttext"/>
          <w:rFonts w:cs="B Zar" w:hint="cs"/>
          <w:color w:val="000000"/>
          <w:sz w:val="36"/>
          <w:szCs w:val="36"/>
          <w:rtl/>
        </w:rPr>
        <w:t xml:space="preserve">یعنی هیچ چیز دیگر نمی تواند انسان را این گونه غنی و ثروتمند کند. </w:t>
      </w:r>
    </w:p>
    <w:p w:rsidR="00000000" w:rsidRDefault="00501D78">
      <w:pPr>
        <w:pStyle w:val="Heading3"/>
        <w:shd w:val="clear" w:color="auto" w:fill="FFFFFF"/>
        <w:bidi/>
        <w:jc w:val="both"/>
        <w:divId w:val="9805787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برترین اعمال </w:t>
      </w:r>
    </w:p>
    <w:p w:rsidR="00000000" w:rsidRDefault="00501D78">
      <w:pPr>
        <w:pStyle w:val="contentparagraph"/>
        <w:bidi/>
        <w:jc w:val="both"/>
        <w:divId w:val="980578747"/>
        <w:rPr>
          <w:rFonts w:cs="B Zar" w:hint="cs"/>
          <w:color w:val="000000"/>
          <w:sz w:val="36"/>
          <w:szCs w:val="36"/>
          <w:rtl/>
        </w:rPr>
      </w:pPr>
      <w:r>
        <w:rPr>
          <w:rStyle w:val="contenttext"/>
          <w:rFonts w:cs="B Zar" w:hint="cs"/>
          <w:color w:val="000000"/>
          <w:sz w:val="36"/>
          <w:szCs w:val="36"/>
          <w:rtl/>
        </w:rPr>
        <w:t xml:space="preserve">در روایاتی افضل اعمال شروع به قرآن و ختم به آن است. محدث عالی قدر شیخ کلینی که به سند خود روایتی را از زهری نقل می کند. زهری می گوید: </w:t>
      </w:r>
    </w:p>
    <w:p w:rsidR="00000000" w:rsidRDefault="00501D78">
      <w:pPr>
        <w:pStyle w:val="contentparagraph"/>
        <w:bidi/>
        <w:jc w:val="both"/>
        <w:divId w:val="980578747"/>
        <w:rPr>
          <w:rFonts w:cs="B Zar" w:hint="cs"/>
          <w:color w:val="000000"/>
          <w:sz w:val="36"/>
          <w:szCs w:val="36"/>
          <w:rtl/>
        </w:rPr>
      </w:pPr>
      <w:r>
        <w:rPr>
          <w:rStyle w:val="contenttext"/>
          <w:rFonts w:cs="B Zar" w:hint="cs"/>
          <w:color w:val="000000"/>
          <w:sz w:val="36"/>
          <w:szCs w:val="36"/>
          <w:rtl/>
        </w:rPr>
        <w:t xml:space="preserve">قلت لعلی بن الحسین علیا : أی الأعمال أفضل؟ </w:t>
      </w:r>
    </w:p>
    <w:p w:rsidR="00000000" w:rsidRDefault="00501D78">
      <w:pPr>
        <w:pStyle w:val="contentparagraph"/>
        <w:bidi/>
        <w:jc w:val="both"/>
        <w:divId w:val="980578747"/>
        <w:rPr>
          <w:rFonts w:cs="B Zar" w:hint="cs"/>
          <w:color w:val="000000"/>
          <w:sz w:val="36"/>
          <w:szCs w:val="36"/>
          <w:rtl/>
        </w:rPr>
      </w:pPr>
      <w:r>
        <w:rPr>
          <w:rStyle w:val="contenttext"/>
          <w:rFonts w:cs="B Zar" w:hint="cs"/>
          <w:color w:val="000000"/>
          <w:sz w:val="36"/>
          <w:szCs w:val="36"/>
          <w:rtl/>
        </w:rPr>
        <w:t>ص: 125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501D78">
      <w:pPr>
        <w:bidi/>
        <w:jc w:val="both"/>
        <w:divId w:val="530073727"/>
        <w:rPr>
          <w:rFonts w:eastAsia="Times New Roman" w:cs="B Zar" w:hint="cs"/>
          <w:color w:val="000000"/>
          <w:sz w:val="36"/>
          <w:szCs w:val="36"/>
          <w:rtl/>
        </w:rPr>
      </w:pPr>
      <w:r>
        <w:rPr>
          <w:rFonts w:eastAsia="Times New Roman" w:cs="B Zar" w:hint="cs"/>
          <w:color w:val="000000"/>
          <w:sz w:val="36"/>
          <w:szCs w:val="36"/>
          <w:rtl/>
        </w:rPr>
        <w:t>1- الکافی: ج 2، کتاب فضل القرآن، ب</w:t>
      </w:r>
      <w:r>
        <w:rPr>
          <w:rFonts w:eastAsia="Times New Roman" w:cs="B Zar" w:hint="cs"/>
          <w:color w:val="000000"/>
          <w:sz w:val="36"/>
          <w:szCs w:val="36"/>
          <w:rtl/>
        </w:rPr>
        <w:t>اب فضل حامل القرآن، ص 603، حدیث 2.</w:t>
      </w:r>
    </w:p>
    <w:p w:rsidR="00000000" w:rsidRDefault="00501D78">
      <w:pPr>
        <w:bidi/>
        <w:jc w:val="both"/>
        <w:divId w:val="1121537326"/>
        <w:rPr>
          <w:rFonts w:eastAsia="Times New Roman" w:cs="B Zar" w:hint="cs"/>
          <w:color w:val="000000"/>
          <w:sz w:val="36"/>
          <w:szCs w:val="36"/>
          <w:rtl/>
        </w:rPr>
      </w:pPr>
      <w:r>
        <w:rPr>
          <w:rFonts w:eastAsia="Times New Roman" w:cs="B Zar" w:hint="cs"/>
          <w:color w:val="000000"/>
          <w:sz w:val="36"/>
          <w:szCs w:val="36"/>
          <w:rtl/>
        </w:rPr>
        <w:t xml:space="preserve">2- همان: 605/2 ؛ بحارالانوار: 188/89 ، حدیث 9.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قال: الحال المرتحل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 xml:space="preserve">قلت: وما الحال المرتحل؟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قال: فتح القرآن وختمه؛ کلما جاء بأوله ارتحل فی آخره.</w:t>
      </w:r>
      <w:hyperlink w:anchor="content_note_126_1" w:tooltip=" همان: 605/2 ، حدیث 7؛ بحارالانوار: 204/89 ، حدیث 2. " w:history="1">
        <w:r>
          <w:rPr>
            <w:rStyle w:val="Hyperlink"/>
            <w:rFonts w:cs="B Zar" w:hint="cs"/>
            <w:sz w:val="36"/>
            <w:szCs w:val="36"/>
            <w:rtl/>
          </w:rPr>
          <w:t>(1)</w:t>
        </w:r>
      </w:hyperlink>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 xml:space="preserve">به علی بن الحسین (علیه السلام) عرض کردم: چه عملی افضل است؟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حضرت فرمودند: حال مرتحل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lastRenderedPageBreak/>
        <w:t xml:space="preserve">عرض کردم: حال مرتحل چیست؟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 xml:space="preserve">فرمودند: شروع به قرآن و ختم به آن؛ هر گاه شروع به قرآن کرد آن را تا آخر قرآن ختم کند.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 xml:space="preserve">در حدیث دیگری رسول خدا (صلی الله علیه و آله) فرمود: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من أعطاه الله القرآن فرأی أن رجلا أعطی أفضل مما أعطی فقد صغر عظیم وعظما صغیرا؛</w:t>
      </w:r>
      <w:hyperlink w:anchor="content_note_126_2" w:tooltip="الکافی: ج 2، کتاب فضل القرآن، باب فضل حامل القرآن، ص 605، حدیث 7. " w:history="1">
        <w:r>
          <w:rPr>
            <w:rStyle w:val="Hyperlink"/>
            <w:rFonts w:cs="B Zar" w:hint="cs"/>
            <w:sz w:val="36"/>
            <w:szCs w:val="36"/>
            <w:rtl/>
          </w:rPr>
          <w:t>(2)</w:t>
        </w:r>
      </w:hyperlink>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 xml:space="preserve">کسی که خداوند قرآن را به او داده و او چیزهای دیگر را که به دیگران داده شده افضل از قرآن بداند، چیز عظیمی را کوچک کرده است و چیز کوچکی را بزرگ کرده است.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یعنی هر چه غیر قرآن، کوچ</w:t>
      </w:r>
      <w:r>
        <w:rPr>
          <w:rStyle w:val="contenttext"/>
          <w:rFonts w:cs="B Zar" w:hint="cs"/>
          <w:color w:val="000000"/>
          <w:sz w:val="36"/>
          <w:szCs w:val="36"/>
          <w:rtl/>
        </w:rPr>
        <w:t xml:space="preserve">ک است و قرآن بزرگ است.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 xml:space="preserve">حدیث دیگری را شیخ صدوق (رحمه الله )و شیخ کلینی (رحمه الله )نقل کرده اند. عبدالله بن سلیمان می گوید: امام باقر (علیه السلام) فرمود: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 xml:space="preserve">من قرء القرآن قائما فی صلاته کتب الله له بکل حرف مائه حسنه، </w:t>
      </w:r>
    </w:p>
    <w:p w:rsidR="00000000" w:rsidRDefault="00501D78">
      <w:pPr>
        <w:pStyle w:val="contentparagraph"/>
        <w:bidi/>
        <w:jc w:val="both"/>
        <w:divId w:val="1900510685"/>
        <w:rPr>
          <w:rFonts w:cs="B Zar" w:hint="cs"/>
          <w:color w:val="000000"/>
          <w:sz w:val="36"/>
          <w:szCs w:val="36"/>
          <w:rtl/>
        </w:rPr>
      </w:pPr>
      <w:r>
        <w:rPr>
          <w:rStyle w:val="contenttext"/>
          <w:rFonts w:cs="B Zar" w:hint="cs"/>
          <w:color w:val="000000"/>
          <w:sz w:val="36"/>
          <w:szCs w:val="36"/>
          <w:rtl/>
        </w:rPr>
        <w:t>ص: 126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501D78">
      <w:pPr>
        <w:bidi/>
        <w:jc w:val="both"/>
        <w:divId w:val="974679553"/>
        <w:rPr>
          <w:rFonts w:eastAsia="Times New Roman" w:cs="B Zar" w:hint="cs"/>
          <w:color w:val="000000"/>
          <w:sz w:val="36"/>
          <w:szCs w:val="36"/>
          <w:rtl/>
        </w:rPr>
      </w:pPr>
      <w:r>
        <w:rPr>
          <w:rFonts w:eastAsia="Times New Roman" w:cs="B Zar" w:hint="cs"/>
          <w:color w:val="000000"/>
          <w:sz w:val="36"/>
          <w:szCs w:val="36"/>
          <w:rtl/>
        </w:rPr>
        <w:t xml:space="preserve">1- همان: 605/2 ، حدیث 7؛ بحارالانوار: 204/89 ، حدیث 2. </w:t>
      </w:r>
    </w:p>
    <w:p w:rsidR="00000000" w:rsidRDefault="00501D78">
      <w:pPr>
        <w:bidi/>
        <w:jc w:val="both"/>
        <w:divId w:val="1122381055"/>
        <w:rPr>
          <w:rFonts w:eastAsia="Times New Roman" w:cs="B Zar" w:hint="cs"/>
          <w:color w:val="000000"/>
          <w:sz w:val="36"/>
          <w:szCs w:val="36"/>
          <w:rtl/>
        </w:rPr>
      </w:pPr>
      <w:r>
        <w:rPr>
          <w:rFonts w:eastAsia="Times New Roman" w:cs="B Zar" w:hint="cs"/>
          <w:color w:val="000000"/>
          <w:sz w:val="36"/>
          <w:szCs w:val="36"/>
          <w:rtl/>
        </w:rPr>
        <w:t xml:space="preserve">2- الکافی: ج 2، کتاب فضل القرآن، باب فضل حامل القرآن، ص 605، حدیث 7. </w:t>
      </w:r>
    </w:p>
    <w:p w:rsidR="00000000" w:rsidRDefault="00501D78">
      <w:pPr>
        <w:pStyle w:val="contentparagraph"/>
        <w:bidi/>
        <w:jc w:val="both"/>
        <w:divId w:val="752164948"/>
        <w:rPr>
          <w:rFonts w:cs="B Zar" w:hint="cs"/>
          <w:color w:val="000000"/>
          <w:sz w:val="36"/>
          <w:szCs w:val="36"/>
          <w:rtl/>
        </w:rPr>
      </w:pPr>
      <w:r>
        <w:rPr>
          <w:rStyle w:val="contenttext"/>
          <w:rFonts w:cs="B Zar" w:hint="cs"/>
          <w:color w:val="000000"/>
          <w:sz w:val="36"/>
          <w:szCs w:val="36"/>
          <w:rtl/>
        </w:rPr>
        <w:lastRenderedPageBreak/>
        <w:t>ومن قرء فی صلاته جالسا کتب الله له بکل حرف خمسین حسنه، ومن قرء فی غیر صلاه کتب الله له بکل حرف عشر حسنات؛</w:t>
      </w:r>
      <w:hyperlink w:anchor="content_note_127_1" w:tooltip="همان: 611/2 ، باب ثواب قرائه القرآن، حدیث 1. " w:history="1">
        <w:r>
          <w:rPr>
            <w:rStyle w:val="Hyperlink"/>
            <w:rFonts w:cs="B Zar" w:hint="cs"/>
            <w:sz w:val="36"/>
            <w:szCs w:val="36"/>
            <w:rtl/>
          </w:rPr>
          <w:t>(1)</w:t>
        </w:r>
      </w:hyperlink>
    </w:p>
    <w:p w:rsidR="00000000" w:rsidRDefault="00501D78">
      <w:pPr>
        <w:pStyle w:val="contentparagraph"/>
        <w:bidi/>
        <w:jc w:val="both"/>
        <w:divId w:val="752164948"/>
        <w:rPr>
          <w:rFonts w:cs="B Zar" w:hint="cs"/>
          <w:color w:val="000000"/>
          <w:sz w:val="36"/>
          <w:szCs w:val="36"/>
          <w:rtl/>
        </w:rPr>
      </w:pPr>
      <w:r>
        <w:rPr>
          <w:rStyle w:val="contenttext"/>
          <w:rFonts w:cs="B Zar" w:hint="cs"/>
          <w:color w:val="000000"/>
          <w:sz w:val="36"/>
          <w:szCs w:val="36"/>
          <w:rtl/>
        </w:rPr>
        <w:t>کسی که در نماز ایستاده قرآن بخواند به عدد هر حرفی از حروف قرآن صد حسنه برای او می نویسند. کسی که در نماز نشسته قرآن بخواند، خداوند به عدد هر حرفی از حروف آن پنجاه حسنه برای او می نو</w:t>
      </w:r>
      <w:r>
        <w:rPr>
          <w:rStyle w:val="contenttext"/>
          <w:rFonts w:cs="B Zar" w:hint="cs"/>
          <w:color w:val="000000"/>
          <w:sz w:val="36"/>
          <w:szCs w:val="36"/>
          <w:rtl/>
        </w:rPr>
        <w:t xml:space="preserve">یسد و کسی که در غیر نماز قرآن بخواند به عدد هر حرفی از حروف آن، ده حسنه برای او نوشته می شود. </w:t>
      </w:r>
    </w:p>
    <w:p w:rsidR="00000000" w:rsidRDefault="00501D78">
      <w:pPr>
        <w:pStyle w:val="Heading3"/>
        <w:shd w:val="clear" w:color="auto" w:fill="FFFFFF"/>
        <w:bidi/>
        <w:jc w:val="both"/>
        <w:divId w:val="12099940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درجات مختلف و قرآن خواندن در شب </w:t>
      </w:r>
    </w:p>
    <w:p w:rsidR="00000000" w:rsidRDefault="00501D78">
      <w:pPr>
        <w:pStyle w:val="contentparagraph"/>
        <w:bidi/>
        <w:jc w:val="both"/>
        <w:divId w:val="1209994042"/>
        <w:rPr>
          <w:rFonts w:cs="B Zar" w:hint="cs"/>
          <w:color w:val="000000"/>
          <w:sz w:val="36"/>
          <w:szCs w:val="36"/>
          <w:rtl/>
        </w:rPr>
      </w:pPr>
      <w:r>
        <w:rPr>
          <w:rStyle w:val="contenttext"/>
          <w:rFonts w:cs="B Zar" w:hint="cs"/>
          <w:color w:val="000000"/>
          <w:sz w:val="36"/>
          <w:szCs w:val="36"/>
          <w:rtl/>
        </w:rPr>
        <w:t xml:space="preserve">در روایتی آمده که قرآن خواندن در شب درجات مختلف دارد. شیخ کلینی (رحمه الله)به سند خود از امام باقر (علیه السلام) چنین نقل می کند: امام باقر (علیه السلام) فرمود: رسول </w:t>
      </w:r>
    </w:p>
    <w:p w:rsidR="00000000" w:rsidRDefault="00501D78">
      <w:pPr>
        <w:pStyle w:val="contentparagraph"/>
        <w:bidi/>
        <w:jc w:val="both"/>
        <w:divId w:val="1209994042"/>
        <w:rPr>
          <w:rFonts w:cs="B Zar" w:hint="cs"/>
          <w:color w:val="000000"/>
          <w:sz w:val="36"/>
          <w:szCs w:val="36"/>
          <w:rtl/>
        </w:rPr>
      </w:pPr>
      <w:r>
        <w:rPr>
          <w:rStyle w:val="contenttext"/>
          <w:rFonts w:cs="B Zar" w:hint="cs"/>
          <w:color w:val="000000"/>
          <w:sz w:val="36"/>
          <w:szCs w:val="36"/>
          <w:rtl/>
        </w:rPr>
        <w:t xml:space="preserve">خدا (صلی الله علیه و آله) فرمود: </w:t>
      </w:r>
    </w:p>
    <w:p w:rsidR="00000000" w:rsidRDefault="00501D78">
      <w:pPr>
        <w:pStyle w:val="contentparagraph"/>
        <w:bidi/>
        <w:jc w:val="both"/>
        <w:divId w:val="1209994042"/>
        <w:rPr>
          <w:rFonts w:cs="B Zar" w:hint="cs"/>
          <w:color w:val="000000"/>
          <w:sz w:val="36"/>
          <w:szCs w:val="36"/>
          <w:rtl/>
        </w:rPr>
      </w:pPr>
      <w:r>
        <w:rPr>
          <w:rStyle w:val="contenttext"/>
          <w:rFonts w:cs="B Zar" w:hint="cs"/>
          <w:color w:val="000000"/>
          <w:sz w:val="36"/>
          <w:szCs w:val="36"/>
          <w:rtl/>
        </w:rPr>
        <w:t>من قرء عشر آیات فی لیله لم یکتب من الغافلین، ومن قرء خم</w:t>
      </w:r>
      <w:r>
        <w:rPr>
          <w:rStyle w:val="contenttext"/>
          <w:rFonts w:cs="B Zar" w:hint="cs"/>
          <w:color w:val="000000"/>
          <w:sz w:val="36"/>
          <w:szCs w:val="36"/>
          <w:rtl/>
        </w:rPr>
        <w:t>سین آیه کتب من الذاکرین، ومن قرء مائه آیه کتب من القانتین، ومن قرء مأتی آیه کتب من الخاشعین، ومن قرء ثلاثمائه آیه کتب من الفائزین، ومن قرء خمسمائه آیه کتب من المجتهدین، ومن قرء ألف آیه کتب له قنطار: القنطار خمسه عشر ألف مثقال من ذهب، المثقال أربعه وعشرون ق</w:t>
      </w:r>
      <w:r>
        <w:rPr>
          <w:rStyle w:val="contenttext"/>
          <w:rFonts w:cs="B Zar" w:hint="cs"/>
          <w:color w:val="000000"/>
          <w:sz w:val="36"/>
          <w:szCs w:val="36"/>
          <w:rtl/>
        </w:rPr>
        <w:t xml:space="preserve">یراط أصغرها مثل جبل أحد وأکبرها ما بین السماء والأرض </w:t>
      </w:r>
      <w:hyperlink w:anchor="content_note_127_2" w:tooltip="همان: 612/2 ؛ باب ثواب قرائه القرآن، حدیث 5. " w:history="1">
        <w:r>
          <w:rPr>
            <w:rStyle w:val="Hyperlink"/>
            <w:rFonts w:cs="B Zar" w:hint="cs"/>
            <w:sz w:val="36"/>
            <w:szCs w:val="36"/>
            <w:rtl/>
          </w:rPr>
          <w:t>(2)</w:t>
        </w:r>
      </w:hyperlink>
    </w:p>
    <w:p w:rsidR="00000000" w:rsidRDefault="00501D78">
      <w:pPr>
        <w:pStyle w:val="contentparagraph"/>
        <w:bidi/>
        <w:jc w:val="both"/>
        <w:divId w:val="1209994042"/>
        <w:rPr>
          <w:rFonts w:cs="B Zar" w:hint="cs"/>
          <w:color w:val="000000"/>
          <w:sz w:val="36"/>
          <w:szCs w:val="36"/>
          <w:rtl/>
        </w:rPr>
      </w:pPr>
      <w:r>
        <w:rPr>
          <w:rStyle w:val="contenttext"/>
          <w:rFonts w:cs="B Zar" w:hint="cs"/>
          <w:color w:val="000000"/>
          <w:sz w:val="36"/>
          <w:szCs w:val="36"/>
          <w:rtl/>
        </w:rPr>
        <w:t>ص: 127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501D78">
      <w:pPr>
        <w:bidi/>
        <w:jc w:val="both"/>
        <w:divId w:val="1375082577"/>
        <w:rPr>
          <w:rFonts w:eastAsia="Times New Roman" w:cs="B Zar" w:hint="cs"/>
          <w:color w:val="000000"/>
          <w:sz w:val="36"/>
          <w:szCs w:val="36"/>
          <w:rtl/>
        </w:rPr>
      </w:pPr>
      <w:r>
        <w:rPr>
          <w:rFonts w:eastAsia="Times New Roman" w:cs="B Zar" w:hint="cs"/>
          <w:color w:val="000000"/>
          <w:sz w:val="36"/>
          <w:szCs w:val="36"/>
          <w:rtl/>
        </w:rPr>
        <w:lastRenderedPageBreak/>
        <w:t xml:space="preserve">1- همان: 611/2 ، باب ثواب قرائه القرآن، حدیث 1. </w:t>
      </w:r>
    </w:p>
    <w:p w:rsidR="00000000" w:rsidRDefault="00501D78">
      <w:pPr>
        <w:bidi/>
        <w:jc w:val="both"/>
        <w:divId w:val="2066374516"/>
        <w:rPr>
          <w:rFonts w:eastAsia="Times New Roman" w:cs="B Zar" w:hint="cs"/>
          <w:color w:val="000000"/>
          <w:sz w:val="36"/>
          <w:szCs w:val="36"/>
          <w:rtl/>
        </w:rPr>
      </w:pPr>
      <w:r>
        <w:rPr>
          <w:rFonts w:eastAsia="Times New Roman" w:cs="B Zar" w:hint="cs"/>
          <w:color w:val="000000"/>
          <w:sz w:val="36"/>
          <w:szCs w:val="36"/>
          <w:rtl/>
        </w:rPr>
        <w:t xml:space="preserve">2- همان: 612/2 </w:t>
      </w:r>
      <w:r>
        <w:rPr>
          <w:rFonts w:eastAsia="Times New Roman" w:cs="B Zar" w:hint="cs"/>
          <w:color w:val="000000"/>
          <w:sz w:val="36"/>
          <w:szCs w:val="36"/>
          <w:rtl/>
        </w:rPr>
        <w:t xml:space="preserve">؛ باب ثواب قرائه القرآن، حدیث 5. </w:t>
      </w:r>
    </w:p>
    <w:p w:rsidR="00000000" w:rsidRDefault="00501D78">
      <w:pPr>
        <w:pStyle w:val="contentparagraph"/>
        <w:bidi/>
        <w:jc w:val="both"/>
        <w:divId w:val="1535919993"/>
        <w:rPr>
          <w:rFonts w:cs="B Zar" w:hint="cs"/>
          <w:color w:val="000000"/>
          <w:sz w:val="36"/>
          <w:szCs w:val="36"/>
          <w:rtl/>
        </w:rPr>
      </w:pPr>
      <w:r>
        <w:rPr>
          <w:rStyle w:val="contenttext"/>
          <w:rFonts w:cs="B Zar" w:hint="cs"/>
          <w:color w:val="000000"/>
          <w:sz w:val="36"/>
          <w:szCs w:val="36"/>
          <w:rtl/>
        </w:rPr>
        <w:t xml:space="preserve">کسی که در یک شب ده آیه قرآن بخواند او از غافلان نمی شود. </w:t>
      </w:r>
    </w:p>
    <w:p w:rsidR="00000000" w:rsidRDefault="00501D78">
      <w:pPr>
        <w:pStyle w:val="contentparagraph"/>
        <w:bidi/>
        <w:jc w:val="both"/>
        <w:divId w:val="1535919993"/>
        <w:rPr>
          <w:rFonts w:cs="B Zar" w:hint="cs"/>
          <w:color w:val="000000"/>
          <w:sz w:val="36"/>
          <w:szCs w:val="36"/>
          <w:rtl/>
        </w:rPr>
      </w:pPr>
      <w:r>
        <w:rPr>
          <w:rStyle w:val="contenttext"/>
          <w:rFonts w:cs="B Zar" w:hint="cs"/>
          <w:color w:val="000000"/>
          <w:sz w:val="36"/>
          <w:szCs w:val="36"/>
          <w:rtl/>
        </w:rPr>
        <w:t xml:space="preserve">کسی که در یک شب پنجاه آیه بخواند از ذاکران نوشته می شود. </w:t>
      </w:r>
    </w:p>
    <w:p w:rsidR="00000000" w:rsidRDefault="00501D78">
      <w:pPr>
        <w:pStyle w:val="contentparagraph"/>
        <w:bidi/>
        <w:jc w:val="both"/>
        <w:divId w:val="1535919993"/>
        <w:rPr>
          <w:rFonts w:cs="B Zar" w:hint="cs"/>
          <w:color w:val="000000"/>
          <w:sz w:val="36"/>
          <w:szCs w:val="36"/>
          <w:rtl/>
        </w:rPr>
      </w:pPr>
      <w:r>
        <w:rPr>
          <w:rStyle w:val="contenttext"/>
          <w:rFonts w:cs="B Zar" w:hint="cs"/>
          <w:color w:val="000000"/>
          <w:sz w:val="36"/>
          <w:szCs w:val="36"/>
          <w:rtl/>
        </w:rPr>
        <w:t xml:space="preserve">کسی که در یک شب صد آیه بخواند از قانتان نوشته می شود. </w:t>
      </w:r>
    </w:p>
    <w:p w:rsidR="00000000" w:rsidRDefault="00501D78">
      <w:pPr>
        <w:pStyle w:val="contentparagraph"/>
        <w:bidi/>
        <w:jc w:val="both"/>
        <w:divId w:val="1535919993"/>
        <w:rPr>
          <w:rFonts w:cs="B Zar" w:hint="cs"/>
          <w:color w:val="000000"/>
          <w:sz w:val="36"/>
          <w:szCs w:val="36"/>
          <w:rtl/>
        </w:rPr>
      </w:pPr>
      <w:r>
        <w:rPr>
          <w:rStyle w:val="contenttext"/>
          <w:rFonts w:cs="B Zar" w:hint="cs"/>
          <w:color w:val="000000"/>
          <w:sz w:val="36"/>
          <w:szCs w:val="36"/>
          <w:rtl/>
        </w:rPr>
        <w:t>کسی که در یک شب دویست آیه بخواند از خاشعان نوشته می</w:t>
      </w:r>
      <w:r>
        <w:rPr>
          <w:rStyle w:val="contenttext"/>
          <w:rFonts w:cs="B Zar" w:hint="cs"/>
          <w:color w:val="000000"/>
          <w:sz w:val="36"/>
          <w:szCs w:val="36"/>
          <w:rtl/>
        </w:rPr>
        <w:t xml:space="preserve"> شود. </w:t>
      </w:r>
    </w:p>
    <w:p w:rsidR="00000000" w:rsidRDefault="00501D78">
      <w:pPr>
        <w:pStyle w:val="contentparagraph"/>
        <w:bidi/>
        <w:jc w:val="both"/>
        <w:divId w:val="1535919993"/>
        <w:rPr>
          <w:rFonts w:cs="B Zar" w:hint="cs"/>
          <w:color w:val="000000"/>
          <w:sz w:val="36"/>
          <w:szCs w:val="36"/>
          <w:rtl/>
        </w:rPr>
      </w:pPr>
      <w:r>
        <w:rPr>
          <w:rStyle w:val="contenttext"/>
          <w:rFonts w:cs="B Zar" w:hint="cs"/>
          <w:color w:val="000000"/>
          <w:sz w:val="36"/>
          <w:szCs w:val="36"/>
          <w:rtl/>
        </w:rPr>
        <w:t xml:space="preserve">کسی که در یک شب سیصد آیه بخواند از فائزان نوشته می شود. </w:t>
      </w:r>
    </w:p>
    <w:p w:rsidR="00000000" w:rsidRDefault="00501D78">
      <w:pPr>
        <w:pStyle w:val="contentparagraph"/>
        <w:bidi/>
        <w:jc w:val="both"/>
        <w:divId w:val="1535919993"/>
        <w:rPr>
          <w:rFonts w:cs="B Zar" w:hint="cs"/>
          <w:color w:val="000000"/>
          <w:sz w:val="36"/>
          <w:szCs w:val="36"/>
          <w:rtl/>
        </w:rPr>
      </w:pPr>
      <w:r>
        <w:rPr>
          <w:rStyle w:val="contenttext"/>
          <w:rFonts w:cs="B Zar" w:hint="cs"/>
          <w:color w:val="000000"/>
          <w:sz w:val="36"/>
          <w:szCs w:val="36"/>
          <w:rtl/>
        </w:rPr>
        <w:t xml:space="preserve">کسی که در یک شب پانصد آیه بخواند از مجتهدان نوشته می شود. </w:t>
      </w:r>
    </w:p>
    <w:p w:rsidR="00000000" w:rsidRDefault="00501D78">
      <w:pPr>
        <w:pStyle w:val="contentparagraph"/>
        <w:bidi/>
        <w:jc w:val="both"/>
        <w:divId w:val="1535919993"/>
        <w:rPr>
          <w:rFonts w:cs="B Zar" w:hint="cs"/>
          <w:color w:val="000000"/>
          <w:sz w:val="36"/>
          <w:szCs w:val="36"/>
          <w:rtl/>
        </w:rPr>
      </w:pPr>
      <w:r>
        <w:rPr>
          <w:rStyle w:val="contenttext"/>
          <w:rFonts w:cs="B Zar" w:hint="cs"/>
          <w:color w:val="000000"/>
          <w:sz w:val="36"/>
          <w:szCs w:val="36"/>
          <w:rtl/>
        </w:rPr>
        <w:t>و کسی که در یک شب هزار آیه بخواند برای او قنطار نوشته می شود، قنطار پانزده هزار متقال از طلاست و مثقال، بیست و چهار قیراط است که کوچک</w:t>
      </w:r>
      <w:r>
        <w:rPr>
          <w:rStyle w:val="contenttext"/>
          <w:rFonts w:cs="B Zar" w:hint="cs"/>
          <w:color w:val="000000"/>
          <w:sz w:val="36"/>
          <w:szCs w:val="36"/>
          <w:rtl/>
        </w:rPr>
        <w:t xml:space="preserve">ترین آن قیراط مثل کوه أحد است و بزرگی، بزرگ ترین آن به مقدار ما بین زمین تا آسمان است. </w:t>
      </w:r>
    </w:p>
    <w:p w:rsidR="00000000" w:rsidRDefault="00501D78">
      <w:pPr>
        <w:pStyle w:val="Heading3"/>
        <w:shd w:val="clear" w:color="auto" w:fill="FFFFFF"/>
        <w:bidi/>
        <w:jc w:val="both"/>
        <w:divId w:val="21233790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قرائت آن در خانه ها </w:t>
      </w:r>
    </w:p>
    <w:p w:rsidR="00000000" w:rsidRDefault="00501D78">
      <w:pPr>
        <w:pStyle w:val="contentparagraph"/>
        <w:bidi/>
        <w:jc w:val="both"/>
        <w:divId w:val="2123379087"/>
        <w:rPr>
          <w:rFonts w:cs="B Zar" w:hint="cs"/>
          <w:color w:val="000000"/>
          <w:sz w:val="36"/>
          <w:szCs w:val="36"/>
          <w:rtl/>
        </w:rPr>
      </w:pPr>
      <w:r>
        <w:rPr>
          <w:rStyle w:val="contenttext"/>
          <w:rFonts w:cs="B Zar" w:hint="cs"/>
          <w:color w:val="000000"/>
          <w:sz w:val="36"/>
          <w:szCs w:val="36"/>
          <w:rtl/>
        </w:rPr>
        <w:t>در روایتی آمده، خانه ای که قرآن در آن خوانده شود پربرکت و محل نزول فرشتگان است. ابن قداح می گوید: امام صادق (علیه السلام) فرمود: امیر مؤمنان</w:t>
      </w:r>
      <w:r>
        <w:rPr>
          <w:rStyle w:val="contenttext"/>
          <w:rFonts w:cs="B Zar" w:hint="cs"/>
          <w:color w:val="000000"/>
          <w:sz w:val="36"/>
          <w:szCs w:val="36"/>
          <w:rtl/>
        </w:rPr>
        <w:t xml:space="preserve"> علی (علیه السلام)</w:t>
      </w:r>
    </w:p>
    <w:p w:rsidR="00000000" w:rsidRDefault="00501D78">
      <w:pPr>
        <w:pStyle w:val="contentparagraph"/>
        <w:bidi/>
        <w:jc w:val="both"/>
        <w:divId w:val="2123379087"/>
        <w:rPr>
          <w:rFonts w:cs="B Zar" w:hint="cs"/>
          <w:color w:val="000000"/>
          <w:sz w:val="36"/>
          <w:szCs w:val="36"/>
          <w:rtl/>
        </w:rPr>
      </w:pPr>
      <w:r>
        <w:rPr>
          <w:rStyle w:val="contenttext"/>
          <w:rFonts w:cs="B Zar" w:hint="cs"/>
          <w:color w:val="000000"/>
          <w:sz w:val="36"/>
          <w:szCs w:val="36"/>
          <w:rtl/>
        </w:rPr>
        <w:t>فرمود:</w:t>
      </w:r>
    </w:p>
    <w:p w:rsidR="00000000" w:rsidRDefault="00501D78">
      <w:pPr>
        <w:pStyle w:val="contentparagraph"/>
        <w:bidi/>
        <w:jc w:val="both"/>
        <w:divId w:val="2123379087"/>
        <w:rPr>
          <w:rFonts w:cs="B Zar" w:hint="cs"/>
          <w:color w:val="000000"/>
          <w:sz w:val="36"/>
          <w:szCs w:val="36"/>
          <w:rtl/>
        </w:rPr>
      </w:pPr>
      <w:r>
        <w:rPr>
          <w:rStyle w:val="contenttext"/>
          <w:rFonts w:cs="B Zar" w:hint="cs"/>
          <w:color w:val="000000"/>
          <w:sz w:val="36"/>
          <w:szCs w:val="36"/>
          <w:rtl/>
        </w:rPr>
        <w:lastRenderedPageBreak/>
        <w:t xml:space="preserve">البیت الذی یقرء فیه القرآن ویذکر الله عزوجل فیه تکثر برکته وتحضره الملائکه وتهجره الشیاطین ویضیء لأهل السماء کما تضیء الکواکب لأهل الأرض. </w:t>
      </w:r>
    </w:p>
    <w:p w:rsidR="00000000" w:rsidRDefault="00501D78">
      <w:pPr>
        <w:pStyle w:val="contentparagraph"/>
        <w:bidi/>
        <w:jc w:val="both"/>
        <w:divId w:val="2123379087"/>
        <w:rPr>
          <w:rFonts w:cs="B Zar" w:hint="cs"/>
          <w:color w:val="000000"/>
          <w:sz w:val="36"/>
          <w:szCs w:val="36"/>
          <w:rtl/>
        </w:rPr>
      </w:pPr>
      <w:r>
        <w:rPr>
          <w:rStyle w:val="contenttext"/>
          <w:rFonts w:cs="B Zar" w:hint="cs"/>
          <w:color w:val="000000"/>
          <w:sz w:val="36"/>
          <w:szCs w:val="36"/>
          <w:rtl/>
        </w:rPr>
        <w:t>وأن البیت الذی لا یقرء فیه القرآن ولا یذکر الله عزوجل فیه تقل برکته وتهجره الملائکته وتحضره</w:t>
      </w:r>
      <w:r>
        <w:rPr>
          <w:rStyle w:val="contenttext"/>
          <w:rFonts w:cs="B Zar" w:hint="cs"/>
          <w:color w:val="000000"/>
          <w:sz w:val="36"/>
          <w:szCs w:val="36"/>
          <w:rtl/>
        </w:rPr>
        <w:t xml:space="preserve"> الشیطان.</w:t>
      </w:r>
      <w:hyperlink w:anchor="content_note_128_1" w:tooltip="همان: 610/2 ، باب البیوت التی یقرء فیها القرآن، حدیث 3؛ وسائل الشیعه: 4/ 850،باب 16 از ابواب قرائت قرآن، حدیث 2." w:history="1">
        <w:r>
          <w:rPr>
            <w:rStyle w:val="Hyperlink"/>
            <w:rFonts w:cs="B Zar" w:hint="cs"/>
            <w:sz w:val="36"/>
            <w:szCs w:val="36"/>
            <w:rtl/>
          </w:rPr>
          <w:t>(1)</w:t>
        </w:r>
      </w:hyperlink>
    </w:p>
    <w:p w:rsidR="00000000" w:rsidRDefault="00501D78">
      <w:pPr>
        <w:pStyle w:val="contentparagraph"/>
        <w:bidi/>
        <w:jc w:val="both"/>
        <w:divId w:val="2123379087"/>
        <w:rPr>
          <w:rFonts w:cs="B Zar" w:hint="cs"/>
          <w:color w:val="000000"/>
          <w:sz w:val="36"/>
          <w:szCs w:val="36"/>
          <w:rtl/>
        </w:rPr>
      </w:pPr>
      <w:r>
        <w:rPr>
          <w:rStyle w:val="contenttext"/>
          <w:rFonts w:cs="B Zar" w:hint="cs"/>
          <w:color w:val="000000"/>
          <w:sz w:val="36"/>
          <w:szCs w:val="36"/>
          <w:rtl/>
        </w:rPr>
        <w:t>ص: 128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501D78">
      <w:pPr>
        <w:bidi/>
        <w:jc w:val="both"/>
        <w:divId w:val="227345389"/>
        <w:rPr>
          <w:rFonts w:eastAsia="Times New Roman" w:cs="B Zar" w:hint="cs"/>
          <w:color w:val="000000"/>
          <w:sz w:val="36"/>
          <w:szCs w:val="36"/>
          <w:rtl/>
        </w:rPr>
      </w:pPr>
      <w:r>
        <w:rPr>
          <w:rFonts w:eastAsia="Times New Roman" w:cs="B Zar" w:hint="cs"/>
          <w:color w:val="000000"/>
          <w:sz w:val="36"/>
          <w:szCs w:val="36"/>
          <w:rtl/>
        </w:rPr>
        <w:t>1- همان: 610/2 ، باب البیوت التی یقرء فیها القرآن، حدیث 3؛ وسائل الشیعه: 4/ 850،باب 16 از ابواب قرائت قرآن، حدیث 2.</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خانه ای که در آن قرآن خوانده شود و یاد خدا در آن خانه بشود: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1- برکت در آن خانه زیاد میشود.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2 - فرشتگان در آن حاضر می شوند.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3- شیاطین از آن دور می گردند.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4- برای اهل آسمان نور می دهد؛ مثل نوری که ستارگان به زمین می دهند.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و خانه ای که قرآن در آن خوانده نشود و ذکر خدا در آن نباشد: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1 - برکت در آن کم می شود.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t xml:space="preserve">2 - فرشتگان از آن خانه دور می گردند. </w:t>
      </w:r>
    </w:p>
    <w:p w:rsidR="00000000" w:rsidRDefault="00501D78">
      <w:pPr>
        <w:pStyle w:val="contentparagraph"/>
        <w:bidi/>
        <w:jc w:val="both"/>
        <w:divId w:val="1684745086"/>
        <w:rPr>
          <w:rFonts w:cs="B Zar" w:hint="cs"/>
          <w:color w:val="000000"/>
          <w:sz w:val="36"/>
          <w:szCs w:val="36"/>
          <w:rtl/>
        </w:rPr>
      </w:pPr>
      <w:r>
        <w:rPr>
          <w:rStyle w:val="contenttext"/>
          <w:rFonts w:cs="B Zar" w:hint="cs"/>
          <w:color w:val="000000"/>
          <w:sz w:val="36"/>
          <w:szCs w:val="36"/>
          <w:rtl/>
        </w:rPr>
        <w:lastRenderedPageBreak/>
        <w:t xml:space="preserve">3- و شیاطین در آن خانه وارد می شوند. </w:t>
      </w:r>
    </w:p>
    <w:p w:rsidR="00000000" w:rsidRDefault="00501D78">
      <w:pPr>
        <w:pStyle w:val="Heading3"/>
        <w:shd w:val="clear" w:color="auto" w:fill="FFFFFF"/>
        <w:bidi/>
        <w:jc w:val="both"/>
        <w:divId w:val="5971765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ارزش نگاه به قرآن </w:t>
      </w:r>
    </w:p>
    <w:p w:rsidR="00000000" w:rsidRDefault="00501D78">
      <w:pPr>
        <w:pStyle w:val="contentparagraph"/>
        <w:bidi/>
        <w:jc w:val="both"/>
        <w:divId w:val="597176533"/>
        <w:rPr>
          <w:rFonts w:cs="B Zar" w:hint="cs"/>
          <w:color w:val="000000"/>
          <w:sz w:val="36"/>
          <w:szCs w:val="36"/>
          <w:rtl/>
        </w:rPr>
      </w:pPr>
      <w:r>
        <w:rPr>
          <w:rStyle w:val="contenttext"/>
          <w:rFonts w:cs="B Zar" w:hint="cs"/>
          <w:color w:val="000000"/>
          <w:sz w:val="36"/>
          <w:szCs w:val="36"/>
          <w:rtl/>
        </w:rPr>
        <w:t xml:space="preserve">نگاه به قرآن کریم نیز عبادت است. اسحاق بن عمار می گوید: به امام صادق (علیه السلام) عرض کردم: </w:t>
      </w:r>
    </w:p>
    <w:p w:rsidR="00000000" w:rsidRDefault="00501D78">
      <w:pPr>
        <w:pStyle w:val="contentparagraph"/>
        <w:bidi/>
        <w:jc w:val="both"/>
        <w:divId w:val="597176533"/>
        <w:rPr>
          <w:rFonts w:cs="B Zar" w:hint="cs"/>
          <w:color w:val="000000"/>
          <w:sz w:val="36"/>
          <w:szCs w:val="36"/>
          <w:rtl/>
        </w:rPr>
      </w:pPr>
      <w:r>
        <w:rPr>
          <w:rStyle w:val="contenttext"/>
          <w:rFonts w:cs="B Zar" w:hint="cs"/>
          <w:color w:val="000000"/>
          <w:sz w:val="36"/>
          <w:szCs w:val="36"/>
          <w:rtl/>
        </w:rPr>
        <w:t xml:space="preserve">جعلت فداک، إنی أحفظ القرآن علی ظهر قلبی فأقرئه علی ظهر قلبی أفضل أو أنظر فی المصحف؟ </w:t>
      </w:r>
    </w:p>
    <w:p w:rsidR="00000000" w:rsidRDefault="00501D78">
      <w:pPr>
        <w:pStyle w:val="contentparagraph"/>
        <w:bidi/>
        <w:jc w:val="both"/>
        <w:divId w:val="597176533"/>
        <w:rPr>
          <w:rFonts w:cs="B Zar" w:hint="cs"/>
          <w:color w:val="000000"/>
          <w:sz w:val="36"/>
          <w:szCs w:val="36"/>
          <w:rtl/>
        </w:rPr>
      </w:pPr>
      <w:r>
        <w:rPr>
          <w:rStyle w:val="contenttext"/>
          <w:rFonts w:cs="B Zar" w:hint="cs"/>
          <w:color w:val="000000"/>
          <w:sz w:val="36"/>
          <w:szCs w:val="36"/>
          <w:rtl/>
        </w:rPr>
        <w:t>قال: فقال (علیه السلام) لی: بل أقرئه وأنظر فی المصحف فهو أفضل، أما عملت أن النظر فی المصحف عباده؛</w:t>
      </w:r>
      <w:hyperlink w:anchor="content_note_129_1" w:tooltip="همان: 2/ 613، باب قرائت قرآن در مصحف، حدیث 5. " w:history="1">
        <w:r>
          <w:rPr>
            <w:rStyle w:val="Hyperlink"/>
            <w:rFonts w:cs="B Zar" w:hint="cs"/>
            <w:sz w:val="36"/>
            <w:szCs w:val="36"/>
            <w:rtl/>
          </w:rPr>
          <w:t>(1)</w:t>
        </w:r>
      </w:hyperlink>
    </w:p>
    <w:p w:rsidR="00000000" w:rsidRDefault="00501D78">
      <w:pPr>
        <w:pStyle w:val="contentparagraph"/>
        <w:bidi/>
        <w:jc w:val="both"/>
        <w:divId w:val="597176533"/>
        <w:rPr>
          <w:rFonts w:cs="B Zar" w:hint="cs"/>
          <w:color w:val="000000"/>
          <w:sz w:val="36"/>
          <w:szCs w:val="36"/>
          <w:rtl/>
        </w:rPr>
      </w:pPr>
      <w:r>
        <w:rPr>
          <w:rStyle w:val="contenttext"/>
          <w:rFonts w:cs="B Zar" w:hint="cs"/>
          <w:color w:val="000000"/>
          <w:sz w:val="36"/>
          <w:szCs w:val="36"/>
          <w:rtl/>
        </w:rPr>
        <w:t>ص: 129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501D78">
      <w:pPr>
        <w:bidi/>
        <w:jc w:val="both"/>
        <w:divId w:val="535700445"/>
        <w:rPr>
          <w:rFonts w:eastAsia="Times New Roman" w:cs="B Zar" w:hint="cs"/>
          <w:color w:val="000000"/>
          <w:sz w:val="36"/>
          <w:szCs w:val="36"/>
          <w:rtl/>
        </w:rPr>
      </w:pPr>
      <w:r>
        <w:rPr>
          <w:rFonts w:eastAsia="Times New Roman" w:cs="B Zar" w:hint="cs"/>
          <w:color w:val="000000"/>
          <w:sz w:val="36"/>
          <w:szCs w:val="36"/>
          <w:rtl/>
        </w:rPr>
        <w:t xml:space="preserve">1- همان: 2/ 613، باب قرائت قرآن در مصحف، حدیث 5.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 xml:space="preserve">به امام صادق (علیه السلام) عرض کردم: فدایت شوم، من قرآن را حفظ می کنم آیا آن را از حفظ بخوانم بهتر است یا از روی قرآن؟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حضرت فرمودند: بلکه ا</w:t>
      </w:r>
      <w:r>
        <w:rPr>
          <w:rStyle w:val="contenttext"/>
          <w:rFonts w:cs="B Zar" w:hint="cs"/>
          <w:color w:val="000000"/>
          <w:sz w:val="36"/>
          <w:szCs w:val="36"/>
          <w:rtl/>
        </w:rPr>
        <w:t xml:space="preserve">ز روی قرآن بخوان که آن افضل است، مگر نمی دانی که نگاه به قرآن عبادت است.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 xml:space="preserve">روایت دیگری را کلینی (رحمه الله )از یعقوب بن یزید نقل می کند. یعقوب در روایت مرفوعه ای می گوید: امام صادق (علیه السلام) فرمود: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lastRenderedPageBreak/>
        <w:t xml:space="preserve">من قرء القرآن فی المصحف متع ببصره وخفف علی والدیه وإن </w:t>
      </w:r>
      <w:r>
        <w:rPr>
          <w:rStyle w:val="contenttext"/>
          <w:rFonts w:cs="B Zar" w:hint="cs"/>
          <w:color w:val="000000"/>
          <w:sz w:val="36"/>
          <w:szCs w:val="36"/>
          <w:rtl/>
        </w:rPr>
        <w:t xml:space="preserve">کانا کافرین </w:t>
      </w:r>
      <w:hyperlink w:anchor="content_note_130_1" w:tooltip="همان: 2/ 613، باب قرائت قرآن در مصحف، حدیث 6." w:history="1">
        <w:r>
          <w:rPr>
            <w:rStyle w:val="Hyperlink"/>
            <w:rFonts w:cs="B Zar" w:hint="cs"/>
            <w:sz w:val="36"/>
            <w:szCs w:val="36"/>
            <w:rtl/>
          </w:rPr>
          <w:t>(1)</w:t>
        </w:r>
      </w:hyperlink>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کسی که قرآن را از روی مصحف بخواند چشم او بهره می گیرد و به پدر و مادر او تخفیف داده می شود، هر چند پدر و مادر او کافر باشند. در روایت دیگر چهار نگاه</w:t>
      </w:r>
      <w:r>
        <w:rPr>
          <w:rStyle w:val="contenttext"/>
          <w:rFonts w:cs="B Zar" w:hint="cs"/>
          <w:color w:val="000000"/>
          <w:sz w:val="36"/>
          <w:szCs w:val="36"/>
          <w:rtl/>
        </w:rPr>
        <w:t xml:space="preserve"> عبادت شمرده شده است. شیخ صدوق (رحمه الله )در امالی می نویسد: ابوذر می گوید: از رسول خدا (صلی الله علیه و آله) شنیدم که می فرمود: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النظر إلی علی بن أبی طالب (علیه السلام) عباده، والنظر إلی الوالدین برأفه عباده، والنظر فی الصحیفه یعنی صحیفه القرآن عباده، وا</w:t>
      </w:r>
      <w:r>
        <w:rPr>
          <w:rStyle w:val="contenttext"/>
          <w:rFonts w:cs="B Zar" w:hint="cs"/>
          <w:color w:val="000000"/>
          <w:sz w:val="36"/>
          <w:szCs w:val="36"/>
          <w:rtl/>
        </w:rPr>
        <w:t>لنظر إلی الکعبه عباده</w:t>
      </w:r>
      <w:hyperlink w:anchor="content_note_130_2" w:tooltip="امالی شیخ صدوق: 2/ 70، جزء شانزدهم " w:history="1">
        <w:r>
          <w:rPr>
            <w:rStyle w:val="Hyperlink"/>
            <w:rFonts w:cs="B Zar" w:hint="cs"/>
            <w:sz w:val="36"/>
            <w:szCs w:val="36"/>
            <w:rtl/>
          </w:rPr>
          <w:t>(2)</w:t>
        </w:r>
      </w:hyperlink>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 xml:space="preserve">نگاه به علی بن ابی طالب (علیه السلام) عبادت است.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 xml:space="preserve">نگاه به پدر و مادر از روی محبت عبادت است.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 xml:space="preserve">نگاه به صحیفه قرآن عبادت است.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 xml:space="preserve">نگاه به کعبه عبادت است. </w:t>
      </w:r>
    </w:p>
    <w:p w:rsidR="00000000" w:rsidRDefault="00501D78">
      <w:pPr>
        <w:pStyle w:val="contentparagraph"/>
        <w:bidi/>
        <w:jc w:val="both"/>
        <w:divId w:val="1473594563"/>
        <w:rPr>
          <w:rFonts w:cs="B Zar" w:hint="cs"/>
          <w:color w:val="000000"/>
          <w:sz w:val="36"/>
          <w:szCs w:val="36"/>
          <w:rtl/>
        </w:rPr>
      </w:pPr>
      <w:r>
        <w:rPr>
          <w:rStyle w:val="contenttext"/>
          <w:rFonts w:cs="B Zar" w:hint="cs"/>
          <w:color w:val="000000"/>
          <w:sz w:val="36"/>
          <w:szCs w:val="36"/>
          <w:rtl/>
        </w:rPr>
        <w:t>ص: 130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501D78">
      <w:pPr>
        <w:bidi/>
        <w:jc w:val="both"/>
        <w:divId w:val="94982429"/>
        <w:rPr>
          <w:rFonts w:eastAsia="Times New Roman" w:cs="B Zar" w:hint="cs"/>
          <w:color w:val="000000"/>
          <w:sz w:val="36"/>
          <w:szCs w:val="36"/>
          <w:rtl/>
        </w:rPr>
      </w:pPr>
      <w:r>
        <w:rPr>
          <w:rFonts w:eastAsia="Times New Roman" w:cs="B Zar" w:hint="cs"/>
          <w:color w:val="000000"/>
          <w:sz w:val="36"/>
          <w:szCs w:val="36"/>
          <w:rtl/>
        </w:rPr>
        <w:t>1- همان: 2/ 613، باب قرائت قرآن در مصحف، حدیث 6.</w:t>
      </w:r>
    </w:p>
    <w:p w:rsidR="00000000" w:rsidRDefault="00501D78">
      <w:pPr>
        <w:bidi/>
        <w:jc w:val="both"/>
        <w:divId w:val="1531143751"/>
        <w:rPr>
          <w:rFonts w:eastAsia="Times New Roman" w:cs="B Zar" w:hint="cs"/>
          <w:color w:val="000000"/>
          <w:sz w:val="36"/>
          <w:szCs w:val="36"/>
          <w:rtl/>
        </w:rPr>
      </w:pPr>
      <w:r>
        <w:rPr>
          <w:rFonts w:eastAsia="Times New Roman" w:cs="B Zar" w:hint="cs"/>
          <w:color w:val="000000"/>
          <w:sz w:val="36"/>
          <w:szCs w:val="36"/>
          <w:rtl/>
        </w:rPr>
        <w:t xml:space="preserve">2- امالی شیخ صدوق: 2/ 70، جزء شانزدهم </w:t>
      </w:r>
    </w:p>
    <w:p w:rsidR="00000000" w:rsidRDefault="00501D78">
      <w:pPr>
        <w:pStyle w:val="Heading3"/>
        <w:shd w:val="clear" w:color="auto" w:fill="FFFFFF"/>
        <w:bidi/>
        <w:jc w:val="both"/>
        <w:divId w:val="1385719668"/>
        <w:rPr>
          <w:rFonts w:eastAsia="Times New Roman" w:cs="B Titr" w:hint="cs"/>
          <w:b w:val="0"/>
          <w:bCs w:val="0"/>
          <w:color w:val="FF0080"/>
          <w:sz w:val="30"/>
          <w:szCs w:val="30"/>
          <w:rtl/>
        </w:rPr>
      </w:pPr>
      <w:r>
        <w:rPr>
          <w:rFonts w:eastAsia="Times New Roman" w:cs="B Titr" w:hint="cs"/>
          <w:b w:val="0"/>
          <w:bCs w:val="0"/>
          <w:color w:val="FF0080"/>
          <w:sz w:val="30"/>
          <w:szCs w:val="30"/>
          <w:rtl/>
        </w:rPr>
        <w:t>قرآن و معجزه ماندگار رسول اکرم (صلی الله علیه و آله)</w:t>
      </w:r>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lastRenderedPageBreak/>
        <w:t xml:space="preserve">هیچ کس نمی تواند یک سوره یا یک آیه مثل قرآن بیاورد و خداوند به تمام بشر فرموده </w:t>
      </w:r>
      <w:r>
        <w:rPr>
          <w:rStyle w:val="contenttext"/>
          <w:rFonts w:cs="B Zar" w:hint="cs"/>
          <w:color w:val="000000"/>
          <w:sz w:val="36"/>
          <w:szCs w:val="36"/>
          <w:rtl/>
        </w:rPr>
        <w:t xml:space="preserve">است که نمی توانید مثل آن را بیاورید. در سوره اسراء می فرماید: </w:t>
      </w:r>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t>(قل لئن اجتمعت الإنس و الجن علی أن یتوا بمثل هذا القرآن لا یأتون بمثله و لو کان بعضهم لبعض ظهیرا )</w:t>
      </w:r>
      <w:hyperlink w:anchor="content_note_131_1" w:tooltip="سوره اسراء، آیه 88 " w:history="1">
        <w:r>
          <w:rPr>
            <w:rStyle w:val="Hyperlink"/>
            <w:rFonts w:cs="B Zar" w:hint="cs"/>
            <w:sz w:val="36"/>
            <w:szCs w:val="36"/>
            <w:rtl/>
          </w:rPr>
          <w:t>(1)</w:t>
        </w:r>
      </w:hyperlink>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t>پیامبرم) به مردم بگو: اگر</w:t>
      </w:r>
      <w:r>
        <w:rPr>
          <w:rStyle w:val="contenttext"/>
          <w:rFonts w:cs="B Zar" w:hint="cs"/>
          <w:color w:val="000000"/>
          <w:sz w:val="36"/>
          <w:szCs w:val="36"/>
          <w:rtl/>
        </w:rPr>
        <w:t xml:space="preserve"> جن و انس اجتماع کنند و تصمیم بگیرند که مثل این قرآن را بیاورند نمی توانند، گرچه همه در این جهت به یکدیگر کمک بکنند. </w:t>
      </w:r>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t>این، یک دلیل معجزه بودن قرآن است که بعد از هزار و چهارصد و اندی سال هنوز دشمنان قوی اسلام نتوانسته اند حتی یک آیه مثل آیات قرآن را بیاورند</w:t>
      </w:r>
      <w:r>
        <w:rPr>
          <w:rStyle w:val="contenttext"/>
          <w:rFonts w:cs="B Zar" w:hint="cs"/>
          <w:color w:val="000000"/>
          <w:sz w:val="36"/>
          <w:szCs w:val="36"/>
          <w:rtl/>
        </w:rPr>
        <w:t xml:space="preserve">. </w:t>
      </w:r>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t xml:space="preserve">امیر مؤمنان علی (علیه السلام) می فرمایند: </w:t>
      </w:r>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t>ومحا بمعجز القرآن دعوه الشیطان ومکاثرها وأرغم معاطیس غواه العرب وکافرها؛</w:t>
      </w:r>
      <w:hyperlink w:anchor="content_note_131_2" w:tooltip="ینابیع الموده: ص 405 " w:history="1">
        <w:r>
          <w:rPr>
            <w:rStyle w:val="Hyperlink"/>
            <w:rFonts w:cs="B Zar" w:hint="cs"/>
            <w:sz w:val="36"/>
            <w:szCs w:val="36"/>
            <w:rtl/>
          </w:rPr>
          <w:t>(2)</w:t>
        </w:r>
      </w:hyperlink>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t>به معجزه قرآن دعوتهای شیطان و حیله های او منهدم شد و نقشه های گمرا</w:t>
      </w:r>
      <w:r>
        <w:rPr>
          <w:rStyle w:val="contenttext"/>
          <w:rFonts w:cs="B Zar" w:hint="cs"/>
          <w:color w:val="000000"/>
          <w:sz w:val="36"/>
          <w:szCs w:val="36"/>
          <w:rtl/>
        </w:rPr>
        <w:t xml:space="preserve">هان عرب و کقار اعراب، نقش بر آب شد. </w:t>
      </w:r>
    </w:p>
    <w:p w:rsidR="00000000" w:rsidRDefault="00501D78">
      <w:pPr>
        <w:pStyle w:val="contentparagraph"/>
        <w:bidi/>
        <w:jc w:val="both"/>
        <w:divId w:val="1385719668"/>
        <w:rPr>
          <w:rFonts w:cs="B Zar" w:hint="cs"/>
          <w:color w:val="000000"/>
          <w:sz w:val="36"/>
          <w:szCs w:val="36"/>
          <w:rtl/>
        </w:rPr>
      </w:pPr>
      <w:r>
        <w:rPr>
          <w:rStyle w:val="contenttext"/>
          <w:rFonts w:cs="B Zar" w:hint="cs"/>
          <w:color w:val="000000"/>
          <w:sz w:val="36"/>
          <w:szCs w:val="36"/>
          <w:rtl/>
        </w:rPr>
        <w:t>ص: 131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501D78">
      <w:pPr>
        <w:bidi/>
        <w:jc w:val="both"/>
        <w:divId w:val="1526627274"/>
        <w:rPr>
          <w:rFonts w:eastAsia="Times New Roman" w:cs="B Zar" w:hint="cs"/>
          <w:color w:val="000000"/>
          <w:sz w:val="36"/>
          <w:szCs w:val="36"/>
          <w:rtl/>
        </w:rPr>
      </w:pPr>
      <w:r>
        <w:rPr>
          <w:rFonts w:eastAsia="Times New Roman" w:cs="B Zar" w:hint="cs"/>
          <w:color w:val="000000"/>
          <w:sz w:val="36"/>
          <w:szCs w:val="36"/>
          <w:rtl/>
        </w:rPr>
        <w:t xml:space="preserve">1- سوره اسراء، آیه 88 </w:t>
      </w:r>
    </w:p>
    <w:p w:rsidR="00000000" w:rsidRDefault="00501D78">
      <w:pPr>
        <w:bidi/>
        <w:jc w:val="both"/>
        <w:divId w:val="572278839"/>
        <w:rPr>
          <w:rFonts w:eastAsia="Times New Roman" w:cs="B Zar" w:hint="cs"/>
          <w:color w:val="000000"/>
          <w:sz w:val="36"/>
          <w:szCs w:val="36"/>
          <w:rtl/>
        </w:rPr>
      </w:pPr>
      <w:r>
        <w:rPr>
          <w:rFonts w:eastAsia="Times New Roman" w:cs="B Zar" w:hint="cs"/>
          <w:color w:val="000000"/>
          <w:sz w:val="36"/>
          <w:szCs w:val="36"/>
          <w:rtl/>
        </w:rPr>
        <w:t xml:space="preserve">2- ینابیع الموده: ص 405 </w:t>
      </w:r>
    </w:p>
    <w:p w:rsidR="00000000" w:rsidRDefault="00501D78">
      <w:pPr>
        <w:pStyle w:val="Heading3"/>
        <w:shd w:val="clear" w:color="auto" w:fill="FFFFFF"/>
        <w:bidi/>
        <w:jc w:val="both"/>
        <w:divId w:val="2715975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های قاری قرآن </w:t>
      </w:r>
    </w:p>
    <w:p w:rsidR="00000000" w:rsidRDefault="00501D78">
      <w:pPr>
        <w:pStyle w:val="contentparagraph"/>
        <w:bidi/>
        <w:jc w:val="both"/>
        <w:divId w:val="271597556"/>
        <w:rPr>
          <w:rFonts w:cs="B Zar" w:hint="cs"/>
          <w:color w:val="000000"/>
          <w:sz w:val="36"/>
          <w:szCs w:val="36"/>
          <w:rtl/>
        </w:rPr>
      </w:pPr>
      <w:r>
        <w:rPr>
          <w:rStyle w:val="contenttext"/>
          <w:rFonts w:cs="B Zar" w:hint="cs"/>
          <w:color w:val="000000"/>
          <w:sz w:val="36"/>
          <w:szCs w:val="36"/>
          <w:rtl/>
        </w:rPr>
        <w:lastRenderedPageBreak/>
        <w:t xml:space="preserve">از روایتی استفاده می شود که قاری قرآن سه چیز باید داشته باشد. در کتاب مصباح الشریعه» و «بحارالانوار» حدیث مهمی نقل شده که امام صادق (علیه السلام) می فرماید: </w:t>
      </w:r>
    </w:p>
    <w:p w:rsidR="00000000" w:rsidRDefault="00501D78">
      <w:pPr>
        <w:pStyle w:val="contentparagraph"/>
        <w:bidi/>
        <w:jc w:val="both"/>
        <w:divId w:val="271597556"/>
        <w:rPr>
          <w:rFonts w:cs="B Zar" w:hint="cs"/>
          <w:color w:val="000000"/>
          <w:sz w:val="36"/>
          <w:szCs w:val="36"/>
          <w:rtl/>
        </w:rPr>
      </w:pPr>
      <w:r>
        <w:rPr>
          <w:rStyle w:val="contenttext"/>
          <w:rFonts w:cs="B Zar" w:hint="cs"/>
          <w:color w:val="000000"/>
          <w:sz w:val="36"/>
          <w:szCs w:val="36"/>
          <w:rtl/>
        </w:rPr>
        <w:t>من قرء القرآن ولم یخضع له ولم یرق علیه ولم ینشأ حزنا ووجلا فی سره فقد استهان بعظم شأن الله وخسر خس</w:t>
      </w:r>
      <w:r>
        <w:rPr>
          <w:rStyle w:val="contenttext"/>
          <w:rFonts w:cs="B Zar" w:hint="cs"/>
          <w:color w:val="000000"/>
          <w:sz w:val="36"/>
          <w:szCs w:val="36"/>
          <w:rtl/>
        </w:rPr>
        <w:t xml:space="preserve">رانا مبینا، فقاریء القرآن یحتاج إلی ثلاثه أشیاء: فإذا خشع لله قلبه فر منه الشیطان الرجیم، </w:t>
      </w:r>
    </w:p>
    <w:p w:rsidR="00000000" w:rsidRDefault="00501D78">
      <w:pPr>
        <w:pStyle w:val="contentparagraph"/>
        <w:bidi/>
        <w:jc w:val="both"/>
        <w:divId w:val="271597556"/>
        <w:rPr>
          <w:rFonts w:cs="B Zar" w:hint="cs"/>
          <w:color w:val="000000"/>
          <w:sz w:val="36"/>
          <w:szCs w:val="36"/>
          <w:rtl/>
        </w:rPr>
      </w:pPr>
      <w:r>
        <w:rPr>
          <w:rStyle w:val="contenttext"/>
          <w:rFonts w:cs="B Zar" w:hint="cs"/>
          <w:color w:val="000000"/>
          <w:sz w:val="36"/>
          <w:szCs w:val="36"/>
          <w:rtl/>
        </w:rPr>
        <w:t xml:space="preserve">وإذا تفرغ نفسه من الأسباب تجرد قلبه للقرائه فلا یعترضه عارض فیحرمه نور القرآن وفوائده. </w:t>
      </w:r>
    </w:p>
    <w:p w:rsidR="00000000" w:rsidRDefault="00501D78">
      <w:pPr>
        <w:pStyle w:val="contentparagraph"/>
        <w:bidi/>
        <w:jc w:val="both"/>
        <w:divId w:val="271597556"/>
        <w:rPr>
          <w:rFonts w:cs="B Zar" w:hint="cs"/>
          <w:color w:val="000000"/>
          <w:sz w:val="36"/>
          <w:szCs w:val="36"/>
          <w:rtl/>
        </w:rPr>
      </w:pPr>
      <w:r>
        <w:rPr>
          <w:rStyle w:val="contenttext"/>
          <w:rFonts w:cs="B Zar" w:hint="cs"/>
          <w:color w:val="000000"/>
          <w:sz w:val="36"/>
          <w:szCs w:val="36"/>
          <w:rtl/>
        </w:rPr>
        <w:t>وإذا اتخذ مجلسا خالیا واعتزل من الخلق بعد أن أتی بالخصلتین الأولین استأنس روح</w:t>
      </w:r>
      <w:r>
        <w:rPr>
          <w:rStyle w:val="contenttext"/>
          <w:rFonts w:cs="B Zar" w:hint="cs"/>
          <w:color w:val="000000"/>
          <w:sz w:val="36"/>
          <w:szCs w:val="36"/>
          <w:rtl/>
        </w:rPr>
        <w:t xml:space="preserve">ه وسره بالله ووجد حلاوه مخاطبات الله عباده الصالحین علم لطفه بهم ومقام اختصاصه لهم بقبول کراماته وبدائع إشاراته. </w:t>
      </w:r>
    </w:p>
    <w:p w:rsidR="00000000" w:rsidRDefault="00501D78">
      <w:pPr>
        <w:pStyle w:val="contentparagraph"/>
        <w:bidi/>
        <w:jc w:val="both"/>
        <w:divId w:val="271597556"/>
        <w:rPr>
          <w:rFonts w:cs="B Zar" w:hint="cs"/>
          <w:color w:val="000000"/>
          <w:sz w:val="36"/>
          <w:szCs w:val="36"/>
          <w:rtl/>
        </w:rPr>
      </w:pPr>
      <w:r>
        <w:rPr>
          <w:rStyle w:val="contenttext"/>
          <w:rFonts w:cs="B Zar" w:hint="cs"/>
          <w:color w:val="000000"/>
          <w:sz w:val="36"/>
          <w:szCs w:val="36"/>
          <w:rtl/>
        </w:rPr>
        <w:t>فإذا شرب کأسا من هذا المشرب فحینئذ لا یختار علی ذلک الحال حالا ولا علی ذلک الوقت وقتا، بل یؤثره علی کل طاعه وعباده، لأن فیه المناجات مع الرب ب</w:t>
      </w:r>
      <w:r>
        <w:rPr>
          <w:rStyle w:val="contenttext"/>
          <w:rFonts w:cs="B Zar" w:hint="cs"/>
          <w:color w:val="000000"/>
          <w:sz w:val="36"/>
          <w:szCs w:val="36"/>
          <w:rtl/>
        </w:rPr>
        <w:t>لا واسطه .</w:t>
      </w:r>
    </w:p>
    <w:p w:rsidR="00000000" w:rsidRDefault="00501D78">
      <w:pPr>
        <w:pStyle w:val="contentparagraph"/>
        <w:bidi/>
        <w:jc w:val="both"/>
        <w:divId w:val="271597556"/>
        <w:rPr>
          <w:rFonts w:cs="B Zar" w:hint="cs"/>
          <w:color w:val="000000"/>
          <w:sz w:val="36"/>
          <w:szCs w:val="36"/>
          <w:rtl/>
        </w:rPr>
      </w:pPr>
      <w:r>
        <w:rPr>
          <w:rStyle w:val="contenttext"/>
          <w:rFonts w:cs="B Zar" w:hint="cs"/>
          <w:color w:val="000000"/>
          <w:sz w:val="36"/>
          <w:szCs w:val="36"/>
          <w:rtl/>
        </w:rPr>
        <w:t xml:space="preserve">فانظر کیف تقرأ کتاب ربک ومنشور ولایتک، وکیف تجیب أوامره ونواهیه، وکیف تمتثل حدوده. فإنه کتاب عزیز لا یأتیه الباطل من بین </w:t>
      </w:r>
    </w:p>
    <w:p w:rsidR="00000000" w:rsidRDefault="00501D78">
      <w:pPr>
        <w:pStyle w:val="contentparagraph"/>
        <w:bidi/>
        <w:jc w:val="both"/>
        <w:divId w:val="271597556"/>
        <w:rPr>
          <w:rFonts w:cs="B Zar" w:hint="cs"/>
          <w:color w:val="000000"/>
          <w:sz w:val="36"/>
          <w:szCs w:val="36"/>
          <w:rtl/>
        </w:rPr>
      </w:pPr>
      <w:r>
        <w:rPr>
          <w:rStyle w:val="contenttext"/>
          <w:rFonts w:cs="B Zar" w:hint="cs"/>
          <w:color w:val="000000"/>
          <w:sz w:val="36"/>
          <w:szCs w:val="36"/>
          <w:rtl/>
        </w:rPr>
        <w:t>ص: 132</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یدیه ولا من خلفه تنزیل من حکیم حمید. فرتله ترتیلا وقف عند وعده و وعیده، وتفکر فی أمثاله ومواعظه، واحذر أن تقع فی إقا</w:t>
      </w:r>
      <w:r>
        <w:rPr>
          <w:rStyle w:val="contenttext"/>
          <w:rFonts w:cs="B Zar" w:hint="cs"/>
          <w:color w:val="000000"/>
          <w:sz w:val="36"/>
          <w:szCs w:val="36"/>
          <w:rtl/>
        </w:rPr>
        <w:t xml:space="preserve">متک حروفه فی إضاعه حدوده: </w:t>
      </w:r>
      <w:hyperlink w:anchor="content_note_133_1" w:tooltip="مصباح الشریعه: باب 14ء تفسیر الصافی 1/ 46، مقدمه 11؛ بحارالانوار: 85/ 43، باب قرائت و آداب آن، حدیث 30. " w:history="1">
        <w:r>
          <w:rPr>
            <w:rStyle w:val="Hyperlink"/>
            <w:rFonts w:cs="B Zar" w:hint="cs"/>
            <w:sz w:val="36"/>
            <w:szCs w:val="36"/>
            <w:rtl/>
          </w:rPr>
          <w:t>(1)</w:t>
        </w:r>
      </w:hyperlink>
      <w:r>
        <w:rPr>
          <w:rStyle w:val="contenttext"/>
          <w:rFonts w:cs="B Zar" w:hint="cs"/>
          <w:color w:val="000000"/>
          <w:sz w:val="36"/>
          <w:szCs w:val="36"/>
          <w:rtl/>
        </w:rPr>
        <w:t>کسی که قرآن بخواند و خضوع نداشته باشد، رقت پیدا نکند، حزنی در او پیدا نشود و</w:t>
      </w:r>
      <w:r>
        <w:rPr>
          <w:rStyle w:val="contenttext"/>
          <w:rFonts w:cs="B Zar" w:hint="cs"/>
          <w:color w:val="000000"/>
          <w:sz w:val="36"/>
          <w:szCs w:val="36"/>
          <w:rtl/>
        </w:rPr>
        <w:t xml:space="preserve"> ترسی در </w:t>
      </w:r>
      <w:r>
        <w:rPr>
          <w:rStyle w:val="contenttext"/>
          <w:rFonts w:cs="B Zar" w:hint="cs"/>
          <w:color w:val="000000"/>
          <w:sz w:val="36"/>
          <w:szCs w:val="36"/>
          <w:rtl/>
        </w:rPr>
        <w:lastRenderedPageBreak/>
        <w:t xml:space="preserve">باطن او نباشد، عظمت شأن خداوند عالم را کوچک شمرده و خسارت واضحی به او رسیده است. پس قاری قرآن حتما سه چیز لازم دارد: </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 xml:space="preserve">ا- قلب خاشع </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 xml:space="preserve">2 - بدن فارغ، </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 xml:space="preserve">3- مکان خالی از افراد. </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 xml:space="preserve">وقتی که قلب او خاشع شد شیطان از او فرار می کند. </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 xml:space="preserve">و وقتی که خود را از اسباب فارغ کرد، دل او برای قرائت قرآن آماده می شود پس بر او عارضه ای که او را از نور قرآن و فواید آن محروم کند عارض نمیشود. </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 xml:space="preserve">و وقتی مجلس خلوتی داشت و از مردم دور بود با دو خصلت اول، روح و سر او با خدا انس پیدا می کند و شیرینی مخاطبات خدا با بندگان صالح خودش را می چشد و لطف خدا به آنها را می فهمد و مقام اختصاص دادن خداوند آنها را به قبول کرامات خداوند و </w:t>
      </w:r>
    </w:p>
    <w:p w:rsidR="00000000" w:rsidRDefault="00501D78">
      <w:pPr>
        <w:pStyle w:val="contentparagraph"/>
        <w:bidi/>
        <w:jc w:val="both"/>
        <w:divId w:val="1897084426"/>
        <w:rPr>
          <w:rFonts w:cs="B Zar" w:hint="cs"/>
          <w:color w:val="000000"/>
          <w:sz w:val="36"/>
          <w:szCs w:val="36"/>
          <w:rtl/>
        </w:rPr>
      </w:pPr>
      <w:r>
        <w:rPr>
          <w:rStyle w:val="contenttext"/>
          <w:rFonts w:cs="B Zar" w:hint="cs"/>
          <w:color w:val="000000"/>
          <w:sz w:val="36"/>
          <w:szCs w:val="36"/>
          <w:rtl/>
        </w:rPr>
        <w:t>ص: 133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501D78">
      <w:pPr>
        <w:bidi/>
        <w:jc w:val="both"/>
        <w:divId w:val="993333822"/>
        <w:rPr>
          <w:rFonts w:eastAsia="Times New Roman" w:cs="B Zar" w:hint="cs"/>
          <w:color w:val="000000"/>
          <w:sz w:val="36"/>
          <w:szCs w:val="36"/>
          <w:rtl/>
        </w:rPr>
      </w:pPr>
      <w:r>
        <w:rPr>
          <w:rFonts w:eastAsia="Times New Roman" w:cs="B Zar" w:hint="cs"/>
          <w:color w:val="000000"/>
          <w:sz w:val="36"/>
          <w:szCs w:val="36"/>
          <w:rtl/>
        </w:rPr>
        <w:t xml:space="preserve">1- مصباح الشریعه: باب 14ء تفسیر الصافی 1/ 46، مقدمه 11؛ بحارالانوار: 85/ 43، باب قرائت و آداب آن، حدیث 30. </w:t>
      </w:r>
    </w:p>
    <w:p w:rsidR="00000000" w:rsidRDefault="00501D78">
      <w:pPr>
        <w:pStyle w:val="contentparagraph"/>
        <w:bidi/>
        <w:jc w:val="both"/>
        <w:divId w:val="1815099394"/>
        <w:rPr>
          <w:rFonts w:cs="B Zar" w:hint="cs"/>
          <w:color w:val="000000"/>
          <w:sz w:val="36"/>
          <w:szCs w:val="36"/>
          <w:rtl/>
        </w:rPr>
      </w:pPr>
      <w:r>
        <w:rPr>
          <w:rStyle w:val="contenttext"/>
          <w:rFonts w:cs="B Zar" w:hint="cs"/>
          <w:color w:val="000000"/>
          <w:sz w:val="36"/>
          <w:szCs w:val="36"/>
          <w:rtl/>
        </w:rPr>
        <w:t xml:space="preserve">زیبایی های اشارات خدا را درک می کند. </w:t>
      </w:r>
    </w:p>
    <w:p w:rsidR="00000000" w:rsidRDefault="00501D78">
      <w:pPr>
        <w:pStyle w:val="contentparagraph"/>
        <w:bidi/>
        <w:jc w:val="both"/>
        <w:divId w:val="1815099394"/>
        <w:rPr>
          <w:rFonts w:cs="B Zar" w:hint="cs"/>
          <w:color w:val="000000"/>
          <w:sz w:val="36"/>
          <w:szCs w:val="36"/>
          <w:rtl/>
        </w:rPr>
      </w:pPr>
      <w:r>
        <w:rPr>
          <w:rStyle w:val="contenttext"/>
          <w:rFonts w:cs="B Zar" w:hint="cs"/>
          <w:color w:val="000000"/>
          <w:sz w:val="36"/>
          <w:szCs w:val="36"/>
          <w:rtl/>
        </w:rPr>
        <w:lastRenderedPageBreak/>
        <w:t>وقتی کاسه ای از این شربت بی نظیر نوشید، هیچ چیز را بر این حالت ترجیح نمی دهد و هیچ وقتی را ب</w:t>
      </w:r>
      <w:r>
        <w:rPr>
          <w:rStyle w:val="contenttext"/>
          <w:rFonts w:cs="B Zar" w:hint="cs"/>
          <w:color w:val="000000"/>
          <w:sz w:val="36"/>
          <w:szCs w:val="36"/>
          <w:rtl/>
        </w:rPr>
        <w:t xml:space="preserve">هتر از این وقت نمی داند؛ بلکه این اطاعت و عبادت را بر همه عبادت ها و طاعتها انتخاب می کند، به جهت این که بلا واسطه با خود پروردگار سخن می گوید. </w:t>
      </w:r>
    </w:p>
    <w:p w:rsidR="00000000" w:rsidRDefault="00501D78">
      <w:pPr>
        <w:pStyle w:val="contentparagraph"/>
        <w:bidi/>
        <w:jc w:val="both"/>
        <w:divId w:val="1815099394"/>
        <w:rPr>
          <w:rFonts w:cs="B Zar" w:hint="cs"/>
          <w:color w:val="000000"/>
          <w:sz w:val="36"/>
          <w:szCs w:val="36"/>
          <w:rtl/>
        </w:rPr>
      </w:pPr>
      <w:r>
        <w:rPr>
          <w:rStyle w:val="contenttext"/>
          <w:rFonts w:cs="B Zar" w:hint="cs"/>
          <w:color w:val="000000"/>
          <w:sz w:val="36"/>
          <w:szCs w:val="36"/>
          <w:rtl/>
        </w:rPr>
        <w:t>پس توجه کن که چگونه کتاب خدای خود و منشور ولایت خود را تلاوت می کنی، اوامر و نواهی آن را چگونه اجابت می کنی و چ</w:t>
      </w:r>
      <w:r>
        <w:rPr>
          <w:rStyle w:val="contenttext"/>
          <w:rFonts w:cs="B Zar" w:hint="cs"/>
          <w:color w:val="000000"/>
          <w:sz w:val="36"/>
          <w:szCs w:val="36"/>
          <w:rtl/>
        </w:rPr>
        <w:t xml:space="preserve">گونه حدود و دستورات آن را امتثال مینمایی. </w:t>
      </w:r>
    </w:p>
    <w:p w:rsidR="00000000" w:rsidRDefault="00501D78">
      <w:pPr>
        <w:pStyle w:val="contentparagraph"/>
        <w:bidi/>
        <w:jc w:val="both"/>
        <w:divId w:val="1815099394"/>
        <w:rPr>
          <w:rFonts w:cs="B Zar" w:hint="cs"/>
          <w:color w:val="000000"/>
          <w:sz w:val="36"/>
          <w:szCs w:val="36"/>
          <w:rtl/>
        </w:rPr>
      </w:pPr>
      <w:r>
        <w:rPr>
          <w:rStyle w:val="contenttext"/>
          <w:rFonts w:cs="B Zar" w:hint="cs"/>
          <w:color w:val="000000"/>
          <w:sz w:val="36"/>
          <w:szCs w:val="36"/>
          <w:rtl/>
        </w:rPr>
        <w:t xml:space="preserve">به راستی که آن کتاب عزیزی است که اصلا چیز باطلی در آن نیست و از جانب خداوند حکیم و حمید نازل شده است. </w:t>
      </w:r>
    </w:p>
    <w:p w:rsidR="00000000" w:rsidRDefault="00501D78">
      <w:pPr>
        <w:pStyle w:val="contentparagraph"/>
        <w:bidi/>
        <w:jc w:val="both"/>
        <w:divId w:val="1815099394"/>
        <w:rPr>
          <w:rFonts w:cs="B Zar" w:hint="cs"/>
          <w:color w:val="000000"/>
          <w:sz w:val="36"/>
          <w:szCs w:val="36"/>
          <w:rtl/>
        </w:rPr>
      </w:pPr>
      <w:r>
        <w:rPr>
          <w:rStyle w:val="contenttext"/>
          <w:rFonts w:cs="B Zar" w:hint="cs"/>
          <w:color w:val="000000"/>
          <w:sz w:val="36"/>
          <w:szCs w:val="36"/>
          <w:rtl/>
        </w:rPr>
        <w:t xml:space="preserve">پس آن را با ترتیل و تأمل کامل در آن، قرائت کن. به هر وعده و وعیدی که در آن برخورد می کنی در آن تأمل و توقف کن </w:t>
      </w:r>
      <w:r>
        <w:rPr>
          <w:rStyle w:val="contenttext"/>
          <w:rFonts w:cs="B Zar" w:hint="cs"/>
          <w:color w:val="000000"/>
          <w:sz w:val="36"/>
          <w:szCs w:val="36"/>
          <w:rtl/>
        </w:rPr>
        <w:t xml:space="preserve">و در امثال و مواعظ آن تفکر داشته باش و بسترس از این که حروف و کلمات قرآن را بخوانی و حدود و دستورات آن را ضایع کنی. </w:t>
      </w:r>
    </w:p>
    <w:p w:rsidR="00000000" w:rsidRDefault="00501D78">
      <w:pPr>
        <w:pStyle w:val="Heading3"/>
        <w:shd w:val="clear" w:color="auto" w:fill="FFFFFF"/>
        <w:bidi/>
        <w:jc w:val="both"/>
        <w:divId w:val="19284207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ترتیب نزول سوره ها و محل نزول آن ها </w:t>
      </w:r>
    </w:p>
    <w:p w:rsidR="00000000" w:rsidRDefault="00501D78">
      <w:pPr>
        <w:pStyle w:val="contentparagraph"/>
        <w:bidi/>
        <w:jc w:val="both"/>
        <w:divId w:val="1928420798"/>
        <w:rPr>
          <w:rFonts w:cs="B Zar" w:hint="cs"/>
          <w:color w:val="000000"/>
          <w:sz w:val="36"/>
          <w:szCs w:val="36"/>
          <w:rtl/>
        </w:rPr>
      </w:pPr>
      <w:r>
        <w:rPr>
          <w:rStyle w:val="contenttext"/>
          <w:rFonts w:cs="B Zar" w:hint="cs"/>
          <w:color w:val="000000"/>
          <w:sz w:val="36"/>
          <w:szCs w:val="36"/>
          <w:rtl/>
        </w:rPr>
        <w:t>بنابر مشهور، از صد و چهارده سوره قرآن، هشتاد و شش سوره در مگه مکرمه و بیست و هشت سوره در مدینه منوره ن</w:t>
      </w:r>
      <w:r>
        <w:rPr>
          <w:rStyle w:val="contenttext"/>
          <w:rFonts w:cs="B Zar" w:hint="cs"/>
          <w:color w:val="000000"/>
          <w:sz w:val="36"/>
          <w:szCs w:val="36"/>
          <w:rtl/>
        </w:rPr>
        <w:t xml:space="preserve">ازل شده است. روایات در ترتیب نزول سوره ها مختلف است. شاید اثبات ترتیب صحیح آنها مشکل باشد. </w:t>
      </w:r>
    </w:p>
    <w:p w:rsidR="00000000" w:rsidRDefault="00501D78">
      <w:pPr>
        <w:pStyle w:val="contentparagraph"/>
        <w:bidi/>
        <w:jc w:val="both"/>
        <w:divId w:val="1928420798"/>
        <w:rPr>
          <w:rFonts w:cs="B Zar" w:hint="cs"/>
          <w:color w:val="000000"/>
          <w:sz w:val="36"/>
          <w:szCs w:val="36"/>
          <w:rtl/>
        </w:rPr>
      </w:pPr>
      <w:r>
        <w:rPr>
          <w:rStyle w:val="contenttext"/>
          <w:rFonts w:cs="B Zar" w:hint="cs"/>
          <w:color w:val="000000"/>
          <w:sz w:val="36"/>
          <w:szCs w:val="36"/>
          <w:rtl/>
        </w:rPr>
        <w:t xml:space="preserve">ولی بنابر نقل از مصحف امام صادق (علیه السلام) در تفسیر «مجمع البیان» و تفاسیر </w:t>
      </w:r>
    </w:p>
    <w:p w:rsidR="00000000" w:rsidRDefault="00501D78">
      <w:pPr>
        <w:pStyle w:val="contentparagraph"/>
        <w:bidi/>
        <w:jc w:val="both"/>
        <w:divId w:val="1928420798"/>
        <w:rPr>
          <w:rFonts w:cs="B Zar" w:hint="cs"/>
          <w:color w:val="000000"/>
          <w:sz w:val="36"/>
          <w:szCs w:val="36"/>
          <w:rtl/>
        </w:rPr>
      </w:pPr>
      <w:r>
        <w:rPr>
          <w:rStyle w:val="contenttext"/>
          <w:rFonts w:cs="B Zar" w:hint="cs"/>
          <w:color w:val="000000"/>
          <w:sz w:val="36"/>
          <w:szCs w:val="36"/>
          <w:rtl/>
        </w:rPr>
        <w:t>ص: 134</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lastRenderedPageBreak/>
        <w:t xml:space="preserve">مانند آن، ترتیب سوره ها با کمی تفاوت چنین نقل شده است.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در مکه 86 سوره به این </w:t>
      </w:r>
      <w:r>
        <w:rPr>
          <w:rStyle w:val="contenttext"/>
          <w:rFonts w:cs="B Zar" w:hint="cs"/>
          <w:color w:val="000000"/>
          <w:sz w:val="36"/>
          <w:szCs w:val="36"/>
          <w:rtl/>
        </w:rPr>
        <w:t xml:space="preserve">ترتیب نازل شده است: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 علق،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2</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قلم،</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 مزمل،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4- مدثر،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5- فاتحه،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6</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مسید،</w:t>
      </w:r>
      <w:r>
        <w:rPr>
          <w:rStyle w:val="contenttext"/>
          <w:rFonts w:cs="B Zar" w:hint="cs"/>
          <w:color w:val="000000"/>
          <w:sz w:val="36"/>
          <w:szCs w:val="36"/>
          <w:rtl/>
        </w:rPr>
        <w:t xml:space="preserve">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7- تکویر،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8 - اعلی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9 - لیل،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10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فجر،</w:t>
      </w:r>
      <w:r>
        <w:rPr>
          <w:rStyle w:val="contenttext"/>
          <w:rFonts w:cs="B Zar" w:hint="cs"/>
          <w:color w:val="000000"/>
          <w:sz w:val="36"/>
          <w:szCs w:val="36"/>
          <w:rtl/>
        </w:rPr>
        <w:t xml:space="preserve">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11 - الضحی،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12 - انشراح،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13 - العصر،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lastRenderedPageBreak/>
        <w:t xml:space="preserve">14 - عادیات،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15 - کوثر،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16 - تکاثر،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17 - ماعون</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18 - کافرون،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19 - فیل،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20_ فلق</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21</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ناس،</w:t>
      </w:r>
      <w:r>
        <w:rPr>
          <w:rStyle w:val="contenttext"/>
          <w:rFonts w:cs="B Zar" w:hint="cs"/>
          <w:color w:val="000000"/>
          <w:sz w:val="36"/>
          <w:szCs w:val="36"/>
          <w:rtl/>
        </w:rPr>
        <w:t xml:space="preserve">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22 - توحید،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23 - نجم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24 - عبس،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25- قدر،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26 - شمس،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27 - بروج،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28 - تین،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lastRenderedPageBreak/>
        <w:t xml:space="preserve">29- قریش،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30- قارعه،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31 - قیامه،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32 - همزه،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33 - مرسلات،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34_ ق،</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35- بلد،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36 - طارق،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37- قمر،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38 - ص،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39- اعراف،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40</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جن</w:t>
      </w:r>
      <w:r>
        <w:rPr>
          <w:rStyle w:val="contenttext"/>
          <w:rFonts w:cs="B Zar" w:hint="cs"/>
          <w:color w:val="000000"/>
          <w:sz w:val="36"/>
          <w:szCs w:val="36"/>
          <w:rtl/>
        </w:rPr>
        <w:t xml:space="preserve"> </w:t>
      </w:r>
      <w:r>
        <w:rPr>
          <w:rStyle w:val="contenttext"/>
          <w:rFonts w:cs="B Zar" w:hint="cs"/>
          <w:color w:val="000000"/>
          <w:sz w:val="36"/>
          <w:szCs w:val="36"/>
          <w:rtl/>
        </w:rPr>
        <w:t>،</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41 - پس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42 - فرقان،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43 - فاطر،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lastRenderedPageBreak/>
        <w:t xml:space="preserve">44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مریم</w:t>
      </w:r>
      <w:r>
        <w:rPr>
          <w:rStyle w:val="contenttext"/>
          <w:rFonts w:cs="B Zar" w:hint="cs"/>
          <w:color w:val="000000"/>
          <w:sz w:val="36"/>
          <w:szCs w:val="36"/>
          <w:rtl/>
        </w:rPr>
        <w:t xml:space="preserve">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45 - طه،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46- واقعه،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 xml:space="preserve">47 - شعراء، </w:t>
      </w:r>
    </w:p>
    <w:p w:rsidR="00000000" w:rsidRDefault="00501D78">
      <w:pPr>
        <w:pStyle w:val="contentparagraph"/>
        <w:bidi/>
        <w:jc w:val="both"/>
        <w:divId w:val="811948973"/>
        <w:rPr>
          <w:rFonts w:cs="B Zar" w:hint="cs"/>
          <w:color w:val="000000"/>
          <w:sz w:val="36"/>
          <w:szCs w:val="36"/>
          <w:rtl/>
        </w:rPr>
      </w:pPr>
      <w:r>
        <w:rPr>
          <w:rStyle w:val="contenttext"/>
          <w:rFonts w:cs="B Zar" w:hint="cs"/>
          <w:color w:val="000000"/>
          <w:sz w:val="36"/>
          <w:szCs w:val="36"/>
          <w:rtl/>
        </w:rPr>
        <w:t>ص: 135</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48- نمل،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49 - قصص،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50 - اسراء،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51 - یونس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52 - هود،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53 - یوسف،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54 - حجر،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55 - انعام،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56 - صافات،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57- لقمان،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lastRenderedPageBreak/>
        <w:t>58_ سبأ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59_ زمر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60_ غافر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61- فصلت،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62 - شورا،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63 - زخرف،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64 - دخان،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65 - جاثیه،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66- احقاف،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67- ذاریات،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68- غاشیه،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69 - کهف،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70 - نحل،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71- نوح،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72 - ابراهیم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lastRenderedPageBreak/>
        <w:t xml:space="preserve">73- انبیاء،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74- مؤمنون،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75- سجده،</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76- طور،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77 - ملک،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78_ حقه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79_ معارج،</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80_ نبأ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81- نازعات،</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82 - انفطار،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83 - انشقاق،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84- روم،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85- عنکبوت،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 xml:space="preserve">86 - مطففین، </w:t>
      </w:r>
    </w:p>
    <w:p w:rsidR="00000000" w:rsidRDefault="00501D78">
      <w:pPr>
        <w:pStyle w:val="contentparagraph"/>
        <w:bidi/>
        <w:jc w:val="both"/>
        <w:divId w:val="394356475"/>
        <w:rPr>
          <w:rFonts w:cs="B Zar" w:hint="cs"/>
          <w:color w:val="000000"/>
          <w:sz w:val="36"/>
          <w:szCs w:val="36"/>
          <w:rtl/>
        </w:rPr>
      </w:pPr>
      <w:r>
        <w:rPr>
          <w:rStyle w:val="contenttext"/>
          <w:rFonts w:cs="B Zar" w:hint="cs"/>
          <w:color w:val="000000"/>
          <w:sz w:val="36"/>
          <w:szCs w:val="36"/>
          <w:rtl/>
        </w:rPr>
        <w:t>ص: 136</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lastRenderedPageBreak/>
        <w:t>سوره هایی که در مدینه نازل شده که 28 سوره است، بنا بر نقل قرآن و مصطفی نظیف به این ترتیب است: 1</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 بقره،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2 - انفال،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3 - آل عمران،</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4- احزاب،</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5 - ممتحنه،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6- نساء،</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7- زلزله،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8- حدید،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9- محمد (صلی الله علیه و آله)،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10 - رعد،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11 - رحمان،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12 - انسان،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13 - طلاق،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lastRenderedPageBreak/>
        <w:t>14 - بینه،</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15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حشر،</w:t>
      </w:r>
      <w:r>
        <w:rPr>
          <w:rStyle w:val="contenttext"/>
          <w:rFonts w:cs="B Zar" w:hint="cs"/>
          <w:color w:val="000000"/>
          <w:sz w:val="36"/>
          <w:szCs w:val="36"/>
          <w:rtl/>
        </w:rPr>
        <w:t xml:space="preserve">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16 - نور،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 xml:space="preserve">17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p>
    <w:p w:rsidR="00000000" w:rsidRDefault="00501D78">
      <w:pPr>
        <w:pStyle w:val="contentparagraph"/>
        <w:bidi/>
        <w:jc w:val="both"/>
        <w:divId w:val="1223907101"/>
        <w:rPr>
          <w:rFonts w:cs="B Zar" w:hint="cs"/>
          <w:color w:val="000000"/>
          <w:sz w:val="36"/>
          <w:szCs w:val="36"/>
          <w:rtl/>
        </w:rPr>
      </w:pPr>
      <w:r>
        <w:rPr>
          <w:rStyle w:val="contenttext"/>
          <w:rFonts w:cs="B Zar" w:hint="cs"/>
          <w:color w:val="000000"/>
          <w:sz w:val="36"/>
          <w:szCs w:val="36"/>
          <w:rtl/>
        </w:rPr>
        <w:t>ص: 137</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18 - منافقون،</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19 - مجادله،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20- حجرات،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21- تحریم،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22 - تغابن،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23 - صف،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24 - جمعه،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25 - فتح،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26 - مائده،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 xml:space="preserve">27 - توبه، </w:t>
      </w:r>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lastRenderedPageBreak/>
        <w:t xml:space="preserve">28 - نصر </w:t>
      </w:r>
      <w:hyperlink w:anchor="content_note_138_1" w:tooltip=" به نقل از تفسیر احسن الحدیث: 11/1 که از «قرآن نظیف» مصطفی، چاپ مصر نقل کرده که مرحوم عبد الله زنجانی عینا در «تاریخ قرآن» از مقدمه تفسیر شهرستانی موسوم به «مفاتیح الأسرار» از مصحف امام صادق (علیه السلام) نقل کرده است. " w:history="1">
        <w:r>
          <w:rPr>
            <w:rStyle w:val="Hyperlink"/>
            <w:rFonts w:cs="B Zar" w:hint="cs"/>
            <w:sz w:val="36"/>
            <w:szCs w:val="36"/>
            <w:rtl/>
          </w:rPr>
          <w:t>(1)</w:t>
        </w:r>
      </w:hyperlink>
    </w:p>
    <w:p w:rsidR="00000000" w:rsidRDefault="00501D78">
      <w:pPr>
        <w:pStyle w:val="contentparagraph"/>
        <w:bidi/>
        <w:jc w:val="both"/>
        <w:divId w:val="351615903"/>
        <w:rPr>
          <w:rFonts w:cs="B Zar" w:hint="cs"/>
          <w:color w:val="000000"/>
          <w:sz w:val="36"/>
          <w:szCs w:val="36"/>
          <w:rtl/>
        </w:rPr>
      </w:pPr>
      <w:r>
        <w:rPr>
          <w:rStyle w:val="contenttext"/>
          <w:rFonts w:cs="B Zar" w:hint="cs"/>
          <w:color w:val="000000"/>
          <w:sz w:val="36"/>
          <w:szCs w:val="36"/>
          <w:rtl/>
        </w:rPr>
        <w:t>ص: 138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501D78">
      <w:pPr>
        <w:bidi/>
        <w:jc w:val="both"/>
        <w:divId w:val="1299990723"/>
        <w:rPr>
          <w:rFonts w:eastAsia="Times New Roman" w:cs="B Zar" w:hint="cs"/>
          <w:color w:val="000000"/>
          <w:sz w:val="36"/>
          <w:szCs w:val="36"/>
          <w:rtl/>
        </w:rPr>
      </w:pPr>
      <w:r>
        <w:rPr>
          <w:rFonts w:eastAsia="Times New Roman" w:cs="B Zar" w:hint="cs"/>
          <w:color w:val="000000"/>
          <w:sz w:val="36"/>
          <w:szCs w:val="36"/>
          <w:rtl/>
        </w:rPr>
        <w:t>1- به نقل از تفسیر احسن الحدیث: 11/1 که از «قرآن نظیف» مصطفی، چاپ مصر نقل کرده که مرحوم عبد الله زنجانی عینا در «تاریخ قرآن» از مقدمه تفسیر شهرستانی موسوم به «مفاتیح الأسرار» از مصحف امام صادق (علیه السلام) نقل کرده است.</w:t>
      </w:r>
      <w:r>
        <w:rPr>
          <w:rFonts w:eastAsia="Times New Roman" w:cs="B Zar" w:hint="cs"/>
          <w:color w:val="000000"/>
          <w:sz w:val="36"/>
          <w:szCs w:val="36"/>
          <w:rtl/>
        </w:rPr>
        <w:t xml:space="preserve"> </w:t>
      </w:r>
    </w:p>
    <w:p w:rsidR="00000000" w:rsidRDefault="00501D78">
      <w:pPr>
        <w:pStyle w:val="Heading2"/>
        <w:shd w:val="clear" w:color="auto" w:fill="FFFFFF"/>
        <w:bidi/>
        <w:jc w:val="both"/>
        <w:divId w:val="122436780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تفسیر سوره حمد </w:t>
      </w:r>
    </w:p>
    <w:p w:rsidR="00000000" w:rsidRDefault="00501D78">
      <w:pPr>
        <w:pStyle w:val="Heading3"/>
        <w:shd w:val="clear" w:color="auto" w:fill="FFFFFF"/>
        <w:bidi/>
        <w:jc w:val="both"/>
        <w:divId w:val="15545782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01D78">
      <w:pPr>
        <w:pStyle w:val="contentparagraph"/>
        <w:bidi/>
        <w:jc w:val="both"/>
        <w:divId w:val="155457823"/>
        <w:rPr>
          <w:rFonts w:cs="B Zar" w:hint="cs"/>
          <w:color w:val="000000"/>
          <w:sz w:val="36"/>
          <w:szCs w:val="36"/>
          <w:rtl/>
        </w:rPr>
      </w:pPr>
      <w:r>
        <w:rPr>
          <w:rStyle w:val="contenttext"/>
          <w:rFonts w:cs="B Zar" w:hint="cs"/>
          <w:color w:val="000000"/>
          <w:sz w:val="36"/>
          <w:szCs w:val="36"/>
          <w:rtl/>
        </w:rPr>
        <w:t>ص: 139</w:t>
      </w:r>
    </w:p>
    <w:p w:rsidR="00000000" w:rsidRDefault="00501D78">
      <w:pPr>
        <w:pStyle w:val="contentparagraph"/>
        <w:bidi/>
        <w:jc w:val="both"/>
        <w:divId w:val="929191956"/>
        <w:rPr>
          <w:rFonts w:cs="B Zar" w:hint="cs"/>
          <w:color w:val="000000"/>
          <w:sz w:val="36"/>
          <w:szCs w:val="36"/>
          <w:rtl/>
        </w:rPr>
      </w:pPr>
      <w:r>
        <w:rPr>
          <w:rStyle w:val="contenttext"/>
          <w:rFonts w:cs="B Zar" w:hint="cs"/>
          <w:color w:val="000000"/>
          <w:sz w:val="36"/>
          <w:szCs w:val="36"/>
          <w:rtl/>
        </w:rPr>
        <w:t>ص: 140</w:t>
      </w:r>
    </w:p>
    <w:p w:rsidR="00000000" w:rsidRDefault="00501D78">
      <w:pPr>
        <w:pStyle w:val="Heading3"/>
        <w:shd w:val="clear" w:color="auto" w:fill="FFFFFF"/>
        <w:bidi/>
        <w:jc w:val="both"/>
        <w:divId w:val="485765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اسامی سوره حمد </w:t>
      </w:r>
    </w:p>
    <w:p w:rsidR="00000000" w:rsidRDefault="00501D78">
      <w:pPr>
        <w:pStyle w:val="contentparagraph"/>
        <w:bidi/>
        <w:jc w:val="both"/>
        <w:divId w:val="48576523"/>
        <w:rPr>
          <w:rFonts w:cs="B Zar" w:hint="cs"/>
          <w:color w:val="000000"/>
          <w:sz w:val="36"/>
          <w:szCs w:val="36"/>
          <w:rtl/>
        </w:rPr>
      </w:pPr>
      <w:r>
        <w:rPr>
          <w:rStyle w:val="contenttext"/>
          <w:rFonts w:cs="B Zar" w:hint="cs"/>
          <w:color w:val="000000"/>
          <w:sz w:val="36"/>
          <w:szCs w:val="36"/>
          <w:rtl/>
        </w:rPr>
        <w:t xml:space="preserve">در «تفسیر البصائر» برای سوره حمد 17 اسم آمده و بعضی 25 اسم ذکر کرده اند. </w:t>
      </w:r>
    </w:p>
    <w:p w:rsidR="00000000" w:rsidRDefault="00501D78">
      <w:pPr>
        <w:pStyle w:val="contentparagraph"/>
        <w:bidi/>
        <w:jc w:val="both"/>
        <w:divId w:val="48576523"/>
        <w:rPr>
          <w:rFonts w:cs="B Zar" w:hint="cs"/>
          <w:color w:val="000000"/>
          <w:sz w:val="36"/>
          <w:szCs w:val="36"/>
          <w:rtl/>
        </w:rPr>
      </w:pPr>
      <w:r>
        <w:rPr>
          <w:rStyle w:val="contenttext"/>
          <w:rFonts w:cs="B Zar" w:hint="cs"/>
          <w:color w:val="000000"/>
          <w:sz w:val="36"/>
          <w:szCs w:val="36"/>
          <w:rtl/>
        </w:rPr>
        <w:t>1</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حمد،</w:t>
      </w:r>
      <w:r>
        <w:rPr>
          <w:rStyle w:val="contenttext"/>
          <w:rFonts w:cs="B Zar" w:hint="cs"/>
          <w:color w:val="000000"/>
          <w:sz w:val="36"/>
          <w:szCs w:val="36"/>
          <w:rtl/>
        </w:rPr>
        <w:t xml:space="preserve"> 2 - </w:t>
      </w:r>
      <w:r>
        <w:rPr>
          <w:rStyle w:val="contenttext"/>
          <w:rFonts w:cs="B Zar" w:hint="cs"/>
          <w:color w:val="000000"/>
          <w:sz w:val="36"/>
          <w:szCs w:val="36"/>
          <w:rtl/>
        </w:rPr>
        <w:t>فاتحه</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3-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4 -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القرآن،</w:t>
      </w:r>
      <w:r>
        <w:rPr>
          <w:rStyle w:val="contenttext"/>
          <w:rFonts w:cs="B Zar" w:hint="cs"/>
          <w:color w:val="000000"/>
          <w:sz w:val="36"/>
          <w:szCs w:val="36"/>
          <w:rtl/>
        </w:rPr>
        <w:t xml:space="preserve"> 5 - </w:t>
      </w:r>
      <w:r>
        <w:rPr>
          <w:rStyle w:val="contenttext"/>
          <w:rFonts w:cs="B Zar" w:hint="cs"/>
          <w:color w:val="000000"/>
          <w:sz w:val="36"/>
          <w:szCs w:val="36"/>
          <w:rtl/>
        </w:rPr>
        <w:t>سبع</w:t>
      </w:r>
      <w:r>
        <w:rPr>
          <w:rStyle w:val="contenttext"/>
          <w:rFonts w:cs="B Zar" w:hint="cs"/>
          <w:color w:val="000000"/>
          <w:sz w:val="36"/>
          <w:szCs w:val="36"/>
          <w:rtl/>
        </w:rPr>
        <w:t xml:space="preserve"> </w:t>
      </w:r>
      <w:r>
        <w:rPr>
          <w:rStyle w:val="contenttext"/>
          <w:rFonts w:cs="B Zar" w:hint="cs"/>
          <w:color w:val="000000"/>
          <w:sz w:val="36"/>
          <w:szCs w:val="36"/>
          <w:rtl/>
        </w:rPr>
        <w:t>المثانی،</w:t>
      </w:r>
      <w:r>
        <w:rPr>
          <w:rStyle w:val="contenttext"/>
          <w:rFonts w:cs="B Zar" w:hint="cs"/>
          <w:color w:val="000000"/>
          <w:sz w:val="36"/>
          <w:szCs w:val="36"/>
          <w:rtl/>
        </w:rPr>
        <w:t xml:space="preserve"> 6</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کافی،</w:t>
      </w:r>
      <w:r>
        <w:rPr>
          <w:rStyle w:val="contenttext"/>
          <w:rFonts w:cs="B Zar" w:hint="cs"/>
          <w:color w:val="000000"/>
          <w:sz w:val="36"/>
          <w:szCs w:val="36"/>
          <w:rtl/>
        </w:rPr>
        <w:t xml:space="preserve"> 7- </w:t>
      </w:r>
      <w:r>
        <w:rPr>
          <w:rStyle w:val="contenttext"/>
          <w:rFonts w:cs="B Zar" w:hint="cs"/>
          <w:color w:val="000000"/>
          <w:sz w:val="36"/>
          <w:szCs w:val="36"/>
          <w:rtl/>
        </w:rPr>
        <w:t>شکر،</w:t>
      </w:r>
      <w:r>
        <w:rPr>
          <w:rStyle w:val="contenttext"/>
          <w:rFonts w:cs="B Zar" w:hint="cs"/>
          <w:color w:val="000000"/>
          <w:sz w:val="36"/>
          <w:szCs w:val="36"/>
          <w:rtl/>
        </w:rPr>
        <w:t xml:space="preserve"> 8- </w:t>
      </w:r>
      <w:r>
        <w:rPr>
          <w:rStyle w:val="contenttext"/>
          <w:rFonts w:cs="B Zar" w:hint="cs"/>
          <w:color w:val="000000"/>
          <w:sz w:val="36"/>
          <w:szCs w:val="36"/>
          <w:rtl/>
        </w:rPr>
        <w:t>کافیه،</w:t>
      </w:r>
      <w:r>
        <w:rPr>
          <w:rStyle w:val="contenttext"/>
          <w:rFonts w:cs="B Zar" w:hint="cs"/>
          <w:color w:val="000000"/>
          <w:sz w:val="36"/>
          <w:szCs w:val="36"/>
          <w:rtl/>
        </w:rPr>
        <w:t xml:space="preserve"> 9 - </w:t>
      </w:r>
      <w:r>
        <w:rPr>
          <w:rStyle w:val="contenttext"/>
          <w:rFonts w:cs="B Zar" w:hint="cs"/>
          <w:color w:val="000000"/>
          <w:sz w:val="36"/>
          <w:szCs w:val="36"/>
          <w:rtl/>
        </w:rPr>
        <w:t>وافی،</w:t>
      </w:r>
      <w:r>
        <w:rPr>
          <w:rStyle w:val="contenttext"/>
          <w:rFonts w:cs="B Zar" w:hint="cs"/>
          <w:color w:val="000000"/>
          <w:sz w:val="36"/>
          <w:szCs w:val="36"/>
          <w:rtl/>
        </w:rPr>
        <w:t xml:space="preserve"> 10 - </w:t>
      </w:r>
      <w:r>
        <w:rPr>
          <w:rStyle w:val="contenttext"/>
          <w:rFonts w:cs="B Zar" w:hint="cs"/>
          <w:color w:val="000000"/>
          <w:sz w:val="36"/>
          <w:szCs w:val="36"/>
          <w:rtl/>
        </w:rPr>
        <w:t>شفاء،</w:t>
      </w:r>
      <w:r>
        <w:rPr>
          <w:rStyle w:val="contenttext"/>
          <w:rFonts w:cs="B Zar" w:hint="cs"/>
          <w:color w:val="000000"/>
          <w:sz w:val="36"/>
          <w:szCs w:val="36"/>
          <w:rtl/>
        </w:rPr>
        <w:t xml:space="preserve"> 11 - </w:t>
      </w:r>
      <w:r>
        <w:rPr>
          <w:rStyle w:val="contenttext"/>
          <w:rFonts w:cs="B Zar" w:hint="cs"/>
          <w:color w:val="000000"/>
          <w:sz w:val="36"/>
          <w:szCs w:val="36"/>
          <w:rtl/>
        </w:rPr>
        <w:t>صلوه،</w:t>
      </w:r>
      <w:r>
        <w:rPr>
          <w:rStyle w:val="contenttext"/>
          <w:rFonts w:cs="B Zar" w:hint="cs"/>
          <w:color w:val="000000"/>
          <w:sz w:val="36"/>
          <w:szCs w:val="36"/>
          <w:rtl/>
        </w:rPr>
        <w:t xml:space="preserve"> 12 - </w:t>
      </w:r>
      <w:r>
        <w:rPr>
          <w:rStyle w:val="contenttext"/>
          <w:rFonts w:cs="B Zar" w:hint="cs"/>
          <w:color w:val="000000"/>
          <w:sz w:val="36"/>
          <w:szCs w:val="36"/>
          <w:rtl/>
        </w:rPr>
        <w:t>کنز،</w:t>
      </w:r>
      <w:r>
        <w:rPr>
          <w:rStyle w:val="contenttext"/>
          <w:rFonts w:cs="B Zar" w:hint="cs"/>
          <w:color w:val="000000"/>
          <w:sz w:val="36"/>
          <w:szCs w:val="36"/>
          <w:rtl/>
        </w:rPr>
        <w:t xml:space="preserve"> 13 - </w:t>
      </w:r>
      <w:r>
        <w:rPr>
          <w:rStyle w:val="contenttext"/>
          <w:rFonts w:cs="B Zar" w:hint="cs"/>
          <w:color w:val="000000"/>
          <w:sz w:val="36"/>
          <w:szCs w:val="36"/>
          <w:rtl/>
        </w:rPr>
        <w:t>مناجاه،</w:t>
      </w:r>
      <w:r>
        <w:rPr>
          <w:rStyle w:val="contenttext"/>
          <w:rFonts w:cs="B Zar" w:hint="cs"/>
          <w:color w:val="000000"/>
          <w:sz w:val="36"/>
          <w:szCs w:val="36"/>
          <w:rtl/>
        </w:rPr>
        <w:t xml:space="preserve"> 14 - </w:t>
      </w:r>
      <w:r>
        <w:rPr>
          <w:rStyle w:val="contenttext"/>
          <w:rFonts w:cs="B Zar" w:hint="cs"/>
          <w:color w:val="000000"/>
          <w:sz w:val="36"/>
          <w:szCs w:val="36"/>
          <w:rtl/>
        </w:rPr>
        <w:t>دعاء،</w:t>
      </w:r>
      <w:r>
        <w:rPr>
          <w:rStyle w:val="contenttext"/>
          <w:rFonts w:cs="B Zar" w:hint="cs"/>
          <w:color w:val="000000"/>
          <w:sz w:val="36"/>
          <w:szCs w:val="36"/>
          <w:rtl/>
        </w:rPr>
        <w:t xml:space="preserve"> 15 - </w:t>
      </w:r>
      <w:r>
        <w:rPr>
          <w:rStyle w:val="contenttext"/>
          <w:rFonts w:cs="B Zar" w:hint="cs"/>
          <w:color w:val="000000"/>
          <w:sz w:val="36"/>
          <w:szCs w:val="36"/>
          <w:rtl/>
        </w:rPr>
        <w:t>تعلیم</w:t>
      </w:r>
      <w:r>
        <w:rPr>
          <w:rStyle w:val="contenttext"/>
          <w:rFonts w:cs="B Zar" w:hint="cs"/>
          <w:color w:val="000000"/>
          <w:sz w:val="36"/>
          <w:szCs w:val="36"/>
          <w:rtl/>
        </w:rPr>
        <w:t xml:space="preserve"> </w:t>
      </w:r>
      <w:r>
        <w:rPr>
          <w:rStyle w:val="contenttext"/>
          <w:rFonts w:cs="B Zar" w:hint="cs"/>
          <w:color w:val="000000"/>
          <w:sz w:val="36"/>
          <w:szCs w:val="36"/>
          <w:rtl/>
        </w:rPr>
        <w:t>مسئلت،</w:t>
      </w:r>
      <w:r>
        <w:rPr>
          <w:rStyle w:val="contenttext"/>
          <w:rFonts w:cs="B Zar" w:hint="cs"/>
          <w:color w:val="000000"/>
          <w:sz w:val="36"/>
          <w:szCs w:val="36"/>
          <w:rtl/>
        </w:rPr>
        <w:t xml:space="preserve"> 16 - </w:t>
      </w:r>
      <w:r>
        <w:rPr>
          <w:rStyle w:val="contenttext"/>
          <w:rFonts w:cs="B Zar" w:hint="cs"/>
          <w:color w:val="000000"/>
          <w:sz w:val="36"/>
          <w:szCs w:val="36"/>
          <w:rtl/>
        </w:rPr>
        <w:t>رقیه،</w:t>
      </w:r>
      <w:r>
        <w:rPr>
          <w:rStyle w:val="contenttext"/>
          <w:rFonts w:cs="B Zar" w:hint="cs"/>
          <w:color w:val="000000"/>
          <w:sz w:val="36"/>
          <w:szCs w:val="36"/>
          <w:rtl/>
        </w:rPr>
        <w:t xml:space="preserve"> 17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تفویض</w:t>
      </w:r>
      <w:r>
        <w:rPr>
          <w:rStyle w:val="contenttext"/>
          <w:rFonts w:cs="B Zar" w:hint="cs"/>
          <w:color w:val="000000"/>
          <w:sz w:val="36"/>
          <w:szCs w:val="36"/>
          <w:rtl/>
        </w:rPr>
        <w:t xml:space="preserve">. </w:t>
      </w:r>
    </w:p>
    <w:p w:rsidR="00000000" w:rsidRDefault="00501D78">
      <w:pPr>
        <w:pStyle w:val="Heading3"/>
        <w:shd w:val="clear" w:color="auto" w:fill="FFFFFF"/>
        <w:bidi/>
        <w:jc w:val="both"/>
        <w:divId w:val="2460356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 و امتیازات سوره حمد </w:t>
      </w:r>
    </w:p>
    <w:p w:rsidR="00000000" w:rsidRDefault="00501D78">
      <w:pPr>
        <w:pStyle w:val="contentparagraph"/>
        <w:bidi/>
        <w:jc w:val="both"/>
        <w:divId w:val="246035630"/>
        <w:rPr>
          <w:rFonts w:cs="B Zar" w:hint="cs"/>
          <w:color w:val="000000"/>
          <w:sz w:val="36"/>
          <w:szCs w:val="36"/>
          <w:rtl/>
        </w:rPr>
      </w:pPr>
      <w:r>
        <w:rPr>
          <w:rStyle w:val="contenttext"/>
          <w:rFonts w:cs="B Zar" w:hint="cs"/>
          <w:color w:val="000000"/>
          <w:sz w:val="36"/>
          <w:szCs w:val="36"/>
          <w:rtl/>
        </w:rPr>
        <w:lastRenderedPageBreak/>
        <w:t>سوره مبارکه حمد، تو</w:t>
      </w:r>
      <w:r>
        <w:rPr>
          <w:rStyle w:val="contenttext"/>
          <w:rFonts w:cs="B Zar" w:hint="cs"/>
          <w:color w:val="000000"/>
          <w:sz w:val="36"/>
          <w:szCs w:val="36"/>
          <w:rtl/>
        </w:rPr>
        <w:t xml:space="preserve">حید، معاد، نبوت، امامت، عبادت خداوند عالم و دعای هدایت به راه راست را - که راه انبیا و امامان، نه راه دیگران که مورد غضب خدا و گمراه هستند . در بر دارد. </w:t>
      </w:r>
    </w:p>
    <w:p w:rsidR="00000000" w:rsidRDefault="00501D78">
      <w:pPr>
        <w:pStyle w:val="contentparagraph"/>
        <w:bidi/>
        <w:jc w:val="both"/>
        <w:divId w:val="246035630"/>
        <w:rPr>
          <w:rFonts w:cs="B Zar" w:hint="cs"/>
          <w:color w:val="000000"/>
          <w:sz w:val="36"/>
          <w:szCs w:val="36"/>
          <w:rtl/>
        </w:rPr>
      </w:pPr>
      <w:r>
        <w:rPr>
          <w:rStyle w:val="contenttext"/>
          <w:rFonts w:cs="B Zar" w:hint="cs"/>
          <w:color w:val="000000"/>
          <w:sz w:val="36"/>
          <w:szCs w:val="36"/>
          <w:rtl/>
        </w:rPr>
        <w:t xml:space="preserve">این سوره 7 آیه، 32 کلمه و 147 حرف دارد و در آن 12 مرتبه نام خداوند با صراحت و ضمیر ذکر شده است. </w:t>
      </w:r>
    </w:p>
    <w:p w:rsidR="00000000" w:rsidRDefault="00501D78">
      <w:pPr>
        <w:pStyle w:val="contentparagraph"/>
        <w:bidi/>
        <w:jc w:val="both"/>
        <w:divId w:val="246035630"/>
        <w:rPr>
          <w:rFonts w:cs="B Zar" w:hint="cs"/>
          <w:color w:val="000000"/>
          <w:sz w:val="36"/>
          <w:szCs w:val="36"/>
          <w:rtl/>
        </w:rPr>
      </w:pPr>
      <w:r>
        <w:rPr>
          <w:rStyle w:val="contenttext"/>
          <w:rFonts w:cs="B Zar" w:hint="cs"/>
          <w:color w:val="000000"/>
          <w:sz w:val="36"/>
          <w:szCs w:val="36"/>
          <w:rtl/>
        </w:rPr>
        <w:t>بنابر</w:t>
      </w:r>
      <w:r>
        <w:rPr>
          <w:rStyle w:val="contenttext"/>
          <w:rFonts w:cs="B Zar" w:hint="cs"/>
          <w:color w:val="000000"/>
          <w:sz w:val="36"/>
          <w:szCs w:val="36"/>
          <w:rtl/>
        </w:rPr>
        <w:t xml:space="preserve"> این، در سوره حمد پنج موضوع مطرح شده است: </w:t>
      </w:r>
    </w:p>
    <w:p w:rsidR="00000000" w:rsidRDefault="00501D78">
      <w:pPr>
        <w:pStyle w:val="contentparagraph"/>
        <w:bidi/>
        <w:jc w:val="both"/>
        <w:divId w:val="246035630"/>
        <w:rPr>
          <w:rFonts w:cs="B Zar" w:hint="cs"/>
          <w:color w:val="000000"/>
          <w:sz w:val="36"/>
          <w:szCs w:val="36"/>
          <w:rtl/>
        </w:rPr>
      </w:pPr>
      <w:r>
        <w:rPr>
          <w:rStyle w:val="contenttext"/>
          <w:rFonts w:cs="B Zar" w:hint="cs"/>
          <w:color w:val="000000"/>
          <w:sz w:val="36"/>
          <w:szCs w:val="36"/>
          <w:rtl/>
        </w:rPr>
        <w:t>ص: 141</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 xml:space="preserve">1. اصول دین، توحید و ستایش خداوند و معاد و عدل، آن جا که می فرماید: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 xml:space="preserve">(بسم الله الرحمن الرحیم *الحمد لله رب العالمین * الرحمنالرحیم *مالک یوم الدین).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2.فروع دین که تعبیر به عبادت شده: (إیاک نعبد).</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 xml:space="preserve">3. دعا و </w:t>
      </w:r>
      <w:r>
        <w:rPr>
          <w:rStyle w:val="contenttext"/>
          <w:rFonts w:cs="B Zar" w:hint="cs"/>
          <w:color w:val="000000"/>
          <w:sz w:val="36"/>
          <w:szCs w:val="36"/>
          <w:rtl/>
        </w:rPr>
        <w:t xml:space="preserve">طلب کمک و یاری و هدایت به راه راست: ( إیاک تستعین * اهدناالصراط المستقیم).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4. اثبات صحیح بودن راه انبیا و ائمه هدا (علیهم السلام) ،یعنی نبوت و امامت: (صراط الذین أنعمت علیهم....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 xml:space="preserve">5. باطل بودن راه پیشوایان کفر و انسانهای گمراه، هم چون یهود و انصاری: (غیر </w:t>
      </w:r>
      <w:r>
        <w:rPr>
          <w:rStyle w:val="contenttext"/>
          <w:rFonts w:cs="B Zar" w:hint="cs"/>
          <w:color w:val="000000"/>
          <w:sz w:val="36"/>
          <w:szCs w:val="36"/>
          <w:rtl/>
        </w:rPr>
        <w:t>المغضوب علیهم ولا الضالین).</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lastRenderedPageBreak/>
        <w:t xml:space="preserve">آری، این سوره شریفه که از برکت و شرافت موج می زند حاوی جمیع مطالب مندرج در قرآن است. این سوره به طور اشاره، امتیازات و خصوصیاتی دارد که در هیچ یک از سوره های دیگر قرآن نیست.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 xml:space="preserve">امتیاز یکم: در این سوره 7 حرف از حروف الفبا نیست. ث ج خ ز ش ظ ف» که «ثاء» ثبور و هلاکت است، «جیم» جهیم است، «خاء» خبیث است، «زاء) زقوم است، «شین» شقاوت است، «ظاء» ظلمت است و «فاء» فراقت یا آفت است.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سوره حمد یگانه سوره ای است که در آن، این هفت حرف وجود ندا</w:t>
      </w:r>
      <w:r>
        <w:rPr>
          <w:rStyle w:val="contenttext"/>
          <w:rFonts w:cs="B Zar" w:hint="cs"/>
          <w:color w:val="000000"/>
          <w:sz w:val="36"/>
          <w:szCs w:val="36"/>
          <w:rtl/>
        </w:rPr>
        <w:t xml:space="preserve">رد. حضرت امام هادی (علیه السلام) در جواب قیصر روم این سوره را فرستادند.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 xml:space="preserve">قیصر گفته بود: در تورات نوشته است: کسی که سوره ای را بخواند که این </w:t>
      </w:r>
    </w:p>
    <w:p w:rsidR="00000000" w:rsidRDefault="00501D78">
      <w:pPr>
        <w:pStyle w:val="contentparagraph"/>
        <w:bidi/>
        <w:jc w:val="both"/>
        <w:divId w:val="32535733"/>
        <w:rPr>
          <w:rFonts w:cs="B Zar" w:hint="cs"/>
          <w:color w:val="000000"/>
          <w:sz w:val="36"/>
          <w:szCs w:val="36"/>
          <w:rtl/>
        </w:rPr>
      </w:pPr>
      <w:r>
        <w:rPr>
          <w:rStyle w:val="contenttext"/>
          <w:rFonts w:cs="B Zar" w:hint="cs"/>
          <w:color w:val="000000"/>
          <w:sz w:val="36"/>
          <w:szCs w:val="36"/>
          <w:rtl/>
        </w:rPr>
        <w:t>ص: 142</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هفت حرف را «ث ج خ ز ش ظف» نداشته باشد، خداوند جسدش را به جهنم حرام می کند و ما در تورات، انجیل و زیور تفحص ک</w:t>
      </w:r>
      <w:r>
        <w:rPr>
          <w:rStyle w:val="contenttext"/>
          <w:rFonts w:cs="B Zar" w:hint="cs"/>
          <w:color w:val="000000"/>
          <w:sz w:val="36"/>
          <w:szCs w:val="36"/>
          <w:rtl/>
        </w:rPr>
        <w:t xml:space="preserve">رده ایم و چنین سوره ای را پیدا نکرده ایم. </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 xml:space="preserve">خلیفه عباسی علما را جمع کرد و این سؤال را مطرح نمود. آنها نتوانستند پاسخ دهند تا این که از حضرت امام هادی (علیه السلام) سؤال کردند. </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 xml:space="preserve">حضرت فرمودند: آن، سوره حمد است. </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 xml:space="preserve">هنگامی که پاسخ حضرت امام هادی (علیه السلام) را </w:t>
      </w:r>
      <w:r>
        <w:rPr>
          <w:rStyle w:val="contenttext"/>
          <w:rFonts w:cs="B Zar" w:hint="cs"/>
          <w:color w:val="000000"/>
          <w:sz w:val="36"/>
          <w:szCs w:val="36"/>
          <w:rtl/>
        </w:rPr>
        <w:t>برای قیصر روم فرستادند، مسلمان شد و با اسلام از دنیا رفت.</w:t>
      </w:r>
      <w:hyperlink w:anchor="content_note_143_1" w:tooltip="تفسیر البصائر: 1 /16، به نقل از الاحتجاج" w:history="1">
        <w:r>
          <w:rPr>
            <w:rStyle w:val="Hyperlink"/>
            <w:rFonts w:cs="B Zar" w:hint="cs"/>
            <w:sz w:val="36"/>
            <w:szCs w:val="36"/>
            <w:rtl/>
          </w:rPr>
          <w:t>(1)</w:t>
        </w:r>
      </w:hyperlink>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lastRenderedPageBreak/>
        <w:t xml:space="preserve">امتیاز دوم: سوره حمد درمان هر دردی به جز مرگ است که در روایتی آمده: </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شفاء من کل داء إلا السام یعنی الموت.</w:t>
      </w:r>
      <w:hyperlink w:anchor="content_note_143_2" w:tooltip=" بحارالانوار: 237/92 . " w:history="1">
        <w:r>
          <w:rPr>
            <w:rStyle w:val="Hyperlink"/>
            <w:rFonts w:cs="B Zar" w:hint="cs"/>
            <w:sz w:val="36"/>
            <w:szCs w:val="36"/>
            <w:rtl/>
          </w:rPr>
          <w:t>(2)</w:t>
        </w:r>
      </w:hyperlink>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امتیاز سوم: بالاترین سوره ای که در قرآن نازل شده است، حضرتش می فرمایند:</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ألا أ</w:t>
      </w:r>
      <w:r>
        <w:rPr>
          <w:rStyle w:val="contenttext"/>
          <w:rFonts w:cs="B Zar" w:hint="cs"/>
          <w:color w:val="000000"/>
          <w:sz w:val="36"/>
          <w:szCs w:val="36"/>
          <w:rtl/>
        </w:rPr>
        <w:t>علمک أفضل سوره أنزلها الله؟</w:t>
      </w:r>
      <w:hyperlink w:anchor="content_note_143_3" w:tooltip="همان. " w:history="1">
        <w:r>
          <w:rPr>
            <w:rStyle w:val="Hyperlink"/>
            <w:rFonts w:cs="B Zar" w:hint="cs"/>
            <w:sz w:val="36"/>
            <w:szCs w:val="36"/>
            <w:rtl/>
          </w:rPr>
          <w:t>(3)</w:t>
        </w:r>
      </w:hyperlink>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امتیاز چهارم: اسم اعظم خدا در سوره حمد پراکنده است. امام صادق (علیه السلام)فرمود:</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 xml:space="preserve">اسم الأعظم مقطع فی أم الکتاب. </w:t>
      </w:r>
      <w:hyperlink w:anchor="content_note_143_4" w:tooltip="همان: 234/9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501D78">
      <w:pPr>
        <w:pStyle w:val="contentparagraph"/>
        <w:bidi/>
        <w:jc w:val="both"/>
        <w:divId w:val="1665283351"/>
        <w:rPr>
          <w:rFonts w:cs="B Zar" w:hint="cs"/>
          <w:color w:val="000000"/>
          <w:sz w:val="36"/>
          <w:szCs w:val="36"/>
          <w:rtl/>
        </w:rPr>
      </w:pPr>
      <w:r>
        <w:rPr>
          <w:rStyle w:val="contenttext"/>
          <w:rFonts w:cs="B Zar" w:hint="cs"/>
          <w:color w:val="000000"/>
          <w:sz w:val="36"/>
          <w:szCs w:val="36"/>
          <w:rtl/>
        </w:rPr>
        <w:t>ص: 143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501D78">
      <w:pPr>
        <w:bidi/>
        <w:jc w:val="both"/>
        <w:divId w:val="1303077208"/>
        <w:rPr>
          <w:rFonts w:eastAsia="Times New Roman" w:cs="B Zar" w:hint="cs"/>
          <w:color w:val="000000"/>
          <w:sz w:val="36"/>
          <w:szCs w:val="36"/>
          <w:rtl/>
        </w:rPr>
      </w:pPr>
      <w:r>
        <w:rPr>
          <w:rFonts w:eastAsia="Times New Roman" w:cs="B Zar" w:hint="cs"/>
          <w:color w:val="000000"/>
          <w:sz w:val="36"/>
          <w:szCs w:val="36"/>
          <w:rtl/>
        </w:rPr>
        <w:t>1- تفسیر البصائر: 1 /16، به نقل از الاحتجاج</w:t>
      </w:r>
    </w:p>
    <w:p w:rsidR="00000000" w:rsidRDefault="00501D78">
      <w:pPr>
        <w:bidi/>
        <w:jc w:val="both"/>
        <w:divId w:val="403987241"/>
        <w:rPr>
          <w:rFonts w:eastAsia="Times New Roman" w:cs="B Zar" w:hint="cs"/>
          <w:color w:val="000000"/>
          <w:sz w:val="36"/>
          <w:szCs w:val="36"/>
          <w:rtl/>
        </w:rPr>
      </w:pPr>
      <w:r>
        <w:rPr>
          <w:rFonts w:eastAsia="Times New Roman" w:cs="B Zar" w:hint="cs"/>
          <w:color w:val="000000"/>
          <w:sz w:val="36"/>
          <w:szCs w:val="36"/>
          <w:rtl/>
        </w:rPr>
        <w:t xml:space="preserve">2- بحارالانوار: 237/92 . </w:t>
      </w:r>
    </w:p>
    <w:p w:rsidR="00000000" w:rsidRDefault="00501D78">
      <w:pPr>
        <w:bidi/>
        <w:jc w:val="both"/>
        <w:divId w:val="133938787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501D78">
      <w:pPr>
        <w:bidi/>
        <w:jc w:val="both"/>
        <w:divId w:val="947472818"/>
        <w:rPr>
          <w:rFonts w:eastAsia="Times New Roman" w:cs="B Zar" w:hint="cs"/>
          <w:color w:val="000000"/>
          <w:sz w:val="36"/>
          <w:szCs w:val="36"/>
          <w:rtl/>
        </w:rPr>
      </w:pPr>
      <w:r>
        <w:rPr>
          <w:rFonts w:eastAsia="Times New Roman" w:cs="B Zar" w:hint="cs"/>
          <w:color w:val="000000"/>
          <w:sz w:val="36"/>
          <w:szCs w:val="36"/>
          <w:rtl/>
        </w:rPr>
        <w:t xml:space="preserve">4- همان: 234/92 </w:t>
      </w:r>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 xml:space="preserve">امتیاز پنجم: اشرف گنج هایی که در عرش الهی است. حضرتش در حدیثی فرمود: </w:t>
      </w:r>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 xml:space="preserve">وإن فاتحه الکتاب أشرف ما فی کنوز العرش </w:t>
      </w:r>
      <w:hyperlink w:anchor="content_note_144_1" w:tooltip="همان: 227/92 ." w:history="1">
        <w:r>
          <w:rPr>
            <w:rStyle w:val="Hyperlink"/>
            <w:rFonts w:cs="B Zar" w:hint="cs"/>
            <w:sz w:val="36"/>
            <w:szCs w:val="36"/>
            <w:rtl/>
          </w:rPr>
          <w:t>(1)</w:t>
        </w:r>
      </w:hyperlink>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امتیاز ششم: ام الکتاب است. امام صادق (علیه السلام) فرمود:</w:t>
      </w:r>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lastRenderedPageBreak/>
        <w:t>رن إبلیس أربع رنات، أولهن یوم لعن، حین أهبط إلی الأرض، حین بعث محمد (صلی الله علیه و آله) علی حین فتره من الرسل، وحین أنزلت أم الکتاب..</w:t>
      </w:r>
      <w:r>
        <w:rPr>
          <w:rStyle w:val="contenttext"/>
          <w:rFonts w:cs="B Zar" w:hint="cs"/>
          <w:color w:val="000000"/>
          <w:sz w:val="36"/>
          <w:szCs w:val="36"/>
          <w:rtl/>
        </w:rPr>
        <w:t xml:space="preserve"> </w:t>
      </w:r>
      <w:hyperlink w:anchor="content_note_144_2" w:tooltip=". نورالثقلین: 1/ 4، به نقل از الخصال." w:history="1">
        <w:r>
          <w:rPr>
            <w:rStyle w:val="Hyperlink"/>
            <w:rFonts w:cs="B Zar" w:hint="cs"/>
            <w:sz w:val="36"/>
            <w:szCs w:val="36"/>
            <w:rtl/>
          </w:rPr>
          <w:t>(2)</w:t>
        </w:r>
      </w:hyperlink>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 xml:space="preserve">امتیاز هفتم: سوره حمد ثواب یک ختم قرآن دارد؛ بلکه ثواب همه آیاتی که نازل شده است. رسول خدا (صلی الله علیه و آله) می فرماید: </w:t>
      </w:r>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 xml:space="preserve">من قرء فاتحه الکتاب أعطاه الله تعالی بعدد کل آیه نزلت من السماء. </w:t>
      </w:r>
      <w:hyperlink w:anchor="content_note_144_3" w:tooltip=" همان: 4/1 ، به نقل از الکاف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 xml:space="preserve">امتیاز هشتم: اگر سوه حمد هفتاد بار به مرده خوانده شود و زنده شود نباید تعجب کرد. امام صادق (علیه السلام) فرمود: </w:t>
      </w:r>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لو قرأت الحمد علی میت سبعین مره ثم ردت فیه الروح ما کان ذلک عجبا.</w:t>
      </w:r>
      <w:hyperlink w:anchor="content_note_144_4" w:tooltip="همان: 5/1 ، به نقل از عیون اخبار الرضا (علیه السلام) . " w:history="1">
        <w:r>
          <w:rPr>
            <w:rStyle w:val="Hyperlink"/>
            <w:rFonts w:cs="B Zar" w:hint="cs"/>
            <w:sz w:val="36"/>
            <w:szCs w:val="36"/>
            <w:rtl/>
          </w:rPr>
          <w:t>(4)</w:t>
        </w:r>
      </w:hyperlink>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امتیاز نهم: به هر حرفی از آن حسنهای داده می شود که از دنیا و آن چه در آن است برتر و ا</w:t>
      </w:r>
      <w:r>
        <w:rPr>
          <w:rStyle w:val="contenttext"/>
          <w:rFonts w:cs="B Zar" w:hint="cs"/>
          <w:color w:val="000000"/>
          <w:sz w:val="36"/>
          <w:szCs w:val="36"/>
          <w:rtl/>
        </w:rPr>
        <w:t>فضل است. حضرت علی (علیه السلام) می فرماید: از رسول خدا (صلی الله علیه و آله)</w:t>
      </w:r>
    </w:p>
    <w:p w:rsidR="00000000" w:rsidRDefault="00501D78">
      <w:pPr>
        <w:pStyle w:val="contentparagraph"/>
        <w:bidi/>
        <w:jc w:val="both"/>
        <w:divId w:val="1082292794"/>
        <w:rPr>
          <w:rFonts w:cs="B Zar" w:hint="cs"/>
          <w:color w:val="000000"/>
          <w:sz w:val="36"/>
          <w:szCs w:val="36"/>
          <w:rtl/>
        </w:rPr>
      </w:pPr>
      <w:r>
        <w:rPr>
          <w:rStyle w:val="contenttext"/>
          <w:rFonts w:cs="B Zar" w:hint="cs"/>
          <w:color w:val="000000"/>
          <w:sz w:val="36"/>
          <w:szCs w:val="36"/>
          <w:rtl/>
        </w:rPr>
        <w:t>ص: 144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501D78">
      <w:pPr>
        <w:bidi/>
        <w:jc w:val="both"/>
        <w:divId w:val="734351231"/>
        <w:rPr>
          <w:rFonts w:eastAsia="Times New Roman" w:cs="B Zar" w:hint="cs"/>
          <w:color w:val="000000"/>
          <w:sz w:val="36"/>
          <w:szCs w:val="36"/>
          <w:rtl/>
        </w:rPr>
      </w:pPr>
      <w:r>
        <w:rPr>
          <w:rFonts w:eastAsia="Times New Roman" w:cs="B Zar" w:hint="cs"/>
          <w:color w:val="000000"/>
          <w:sz w:val="36"/>
          <w:szCs w:val="36"/>
          <w:rtl/>
        </w:rPr>
        <w:t>1- همان: 227/92 .</w:t>
      </w:r>
    </w:p>
    <w:p w:rsidR="00000000" w:rsidRDefault="00501D78">
      <w:pPr>
        <w:bidi/>
        <w:jc w:val="both"/>
        <w:divId w:val="1218014262"/>
        <w:rPr>
          <w:rFonts w:eastAsia="Times New Roman" w:cs="B Zar" w:hint="cs"/>
          <w:color w:val="000000"/>
          <w:sz w:val="36"/>
          <w:szCs w:val="36"/>
          <w:rtl/>
        </w:rPr>
      </w:pPr>
      <w:r>
        <w:rPr>
          <w:rFonts w:eastAsia="Times New Roman" w:cs="B Zar" w:hint="cs"/>
          <w:color w:val="000000"/>
          <w:sz w:val="36"/>
          <w:szCs w:val="36"/>
          <w:rtl/>
        </w:rPr>
        <w:t>2- . نورالثقلین: 1/ 4، به نقل از الخصال.</w:t>
      </w:r>
    </w:p>
    <w:p w:rsidR="00000000" w:rsidRDefault="00501D78">
      <w:pPr>
        <w:bidi/>
        <w:jc w:val="both"/>
        <w:divId w:val="220870328"/>
        <w:rPr>
          <w:rFonts w:eastAsia="Times New Roman" w:cs="B Zar" w:hint="cs"/>
          <w:color w:val="000000"/>
          <w:sz w:val="36"/>
          <w:szCs w:val="36"/>
          <w:rtl/>
        </w:rPr>
      </w:pPr>
      <w:r>
        <w:rPr>
          <w:rFonts w:eastAsia="Times New Roman" w:cs="B Zar" w:hint="cs"/>
          <w:color w:val="000000"/>
          <w:sz w:val="36"/>
          <w:szCs w:val="36"/>
          <w:rtl/>
        </w:rPr>
        <w:t xml:space="preserve">3- همان: 4/1 ، به نقل از الکافی. </w:t>
      </w:r>
    </w:p>
    <w:p w:rsidR="00000000" w:rsidRDefault="00501D78">
      <w:pPr>
        <w:bidi/>
        <w:jc w:val="both"/>
        <w:divId w:val="1008875093"/>
        <w:rPr>
          <w:rFonts w:eastAsia="Times New Roman" w:cs="B Zar" w:hint="cs"/>
          <w:color w:val="000000"/>
          <w:sz w:val="36"/>
          <w:szCs w:val="36"/>
          <w:rtl/>
        </w:rPr>
      </w:pPr>
      <w:r>
        <w:rPr>
          <w:rFonts w:eastAsia="Times New Roman" w:cs="B Zar" w:hint="cs"/>
          <w:color w:val="000000"/>
          <w:sz w:val="36"/>
          <w:szCs w:val="36"/>
          <w:rtl/>
        </w:rPr>
        <w:t>4- همان: 5/1 ، به نقل از عیون اخبار الرضا (</w:t>
      </w:r>
      <w:r>
        <w:rPr>
          <w:rFonts w:eastAsia="Times New Roman" w:cs="B Zar" w:hint="cs"/>
          <w:color w:val="000000"/>
          <w:sz w:val="36"/>
          <w:szCs w:val="36"/>
          <w:rtl/>
        </w:rPr>
        <w:t xml:space="preserve">علیه السلام) .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شنیدم که در حدیثی فرمود:</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lastRenderedPageBreak/>
        <w:t>وإن فاتحه الکتاب أشرف ما فی کنوز العرش ... إلی أن قال: ألا فمن قرأها معتقدا لموالاه محمد وآله الطیبین منقاده لأمرهما، مؤمنا بظاهرهما وباطنهما أعطاه الله تعالی بکل حرف منها حسنه کل واحده منها أفضل له من الدنیا وما فی</w:t>
      </w:r>
      <w:r>
        <w:rPr>
          <w:rStyle w:val="contenttext"/>
          <w:rFonts w:cs="B Zar" w:hint="cs"/>
          <w:color w:val="000000"/>
          <w:sz w:val="36"/>
          <w:szCs w:val="36"/>
          <w:rtl/>
        </w:rPr>
        <w:t>ها من أصناف أموالها وخیراتها، ومن استمع إلی قاری یقرأها کان له قدر ما للقارئ فیستکثر أحدکم من هذا الخیر المعرض لکم، فإنه غنیمه لا یذهبت أوانه فیبقی فی قلوبکم الحسره.</w:t>
      </w:r>
      <w:hyperlink w:anchor="content_note_145_1" w:tooltip="نورالثقلین : 1 / 5، به نقل از عیون اخبار الرضا (علیه السلام). 2" w:history="1">
        <w:r>
          <w:rPr>
            <w:rStyle w:val="Hyperlink"/>
            <w:rFonts w:cs="B Zar" w:hint="cs"/>
            <w:sz w:val="36"/>
            <w:szCs w:val="36"/>
            <w:rtl/>
          </w:rPr>
          <w:t>(1)</w:t>
        </w:r>
      </w:hyperlink>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 xml:space="preserve">امتیاز دهم: یگانه چیزی است که اگر مریض با آن خوب نشد با چیز دیگر خوب نمی شود. سلمه بن محرز می گفت: از ابا جعفر (علیه السلام) شنیدم که می فرمود: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من لم یبرئه الحمد لم یبرئه شیء.</w:t>
      </w:r>
      <w:hyperlink w:anchor="content_note_145_2" w:tooltip="همان: 1/ 4. " w:history="1">
        <w:r>
          <w:rPr>
            <w:rStyle w:val="Hyperlink"/>
            <w:rFonts w:cs="B Zar" w:hint="cs"/>
            <w:sz w:val="36"/>
            <w:szCs w:val="36"/>
            <w:rtl/>
          </w:rPr>
          <w:t>(2)</w:t>
        </w:r>
      </w:hyperlink>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امتیاز یازدهم: ثل</w:t>
      </w:r>
      <w:r>
        <w:rPr>
          <w:rStyle w:val="contenttext"/>
          <w:rFonts w:cs="B Zar" w:hint="cs"/>
          <w:color w:val="000000"/>
          <w:sz w:val="36"/>
          <w:szCs w:val="36"/>
          <w:rtl/>
        </w:rPr>
        <w:t xml:space="preserve">ث اول سوره مربوط به خداوند است. (4 آیه)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 xml:space="preserve">ثلث دوم مشترک بین خداوند و بنده است (1 آیه)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 xml:space="preserve">و ثلث آخر مربوط به بندگان است. (2 آیه)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بسم الله الرحمن الرحیم* الحمد لله رب العالمین * الرحمن الرحیم* مالک یؤم الدین * إیاک نعبد و ایاک نستعیین* اهدنا الصراط المستقیم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 xml:space="preserve">صراط الذین أنعمت علیهم *غیر المغضوب علیهم ولا الضالین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 xml:space="preserve">امتیاز دوازدهم: اجمال و خلاصه همه قرآن است، زیرا قرآن یا اصول دین </w:t>
      </w:r>
    </w:p>
    <w:p w:rsidR="00000000" w:rsidRDefault="00501D78">
      <w:pPr>
        <w:pStyle w:val="contentparagraph"/>
        <w:bidi/>
        <w:jc w:val="both"/>
        <w:divId w:val="2079934060"/>
        <w:rPr>
          <w:rFonts w:cs="B Zar" w:hint="cs"/>
          <w:color w:val="000000"/>
          <w:sz w:val="36"/>
          <w:szCs w:val="36"/>
          <w:rtl/>
        </w:rPr>
      </w:pPr>
      <w:r>
        <w:rPr>
          <w:rStyle w:val="contenttext"/>
          <w:rFonts w:cs="B Zar" w:hint="cs"/>
          <w:color w:val="000000"/>
          <w:sz w:val="36"/>
          <w:szCs w:val="36"/>
          <w:rtl/>
        </w:rPr>
        <w:t>ص: 145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501D78">
      <w:pPr>
        <w:bidi/>
        <w:jc w:val="both"/>
        <w:divId w:val="878276186"/>
        <w:rPr>
          <w:rFonts w:eastAsia="Times New Roman" w:cs="B Zar" w:hint="cs"/>
          <w:color w:val="000000"/>
          <w:sz w:val="36"/>
          <w:szCs w:val="36"/>
          <w:rtl/>
        </w:rPr>
      </w:pPr>
      <w:r>
        <w:rPr>
          <w:rFonts w:eastAsia="Times New Roman" w:cs="B Zar" w:hint="cs"/>
          <w:color w:val="000000"/>
          <w:sz w:val="36"/>
          <w:szCs w:val="36"/>
          <w:rtl/>
        </w:rPr>
        <w:lastRenderedPageBreak/>
        <w:t>1- نورالثقلین : 1 / 5، به نقل از عیون اخبار الرضا (علیه السلام). 2</w:t>
      </w:r>
    </w:p>
    <w:p w:rsidR="00000000" w:rsidRDefault="00501D78">
      <w:pPr>
        <w:bidi/>
        <w:jc w:val="both"/>
        <w:divId w:val="418992234"/>
        <w:rPr>
          <w:rFonts w:eastAsia="Times New Roman" w:cs="B Zar" w:hint="cs"/>
          <w:color w:val="000000"/>
          <w:sz w:val="36"/>
          <w:szCs w:val="36"/>
          <w:rtl/>
        </w:rPr>
      </w:pPr>
      <w:r>
        <w:rPr>
          <w:rFonts w:eastAsia="Times New Roman" w:cs="B Zar" w:hint="cs"/>
          <w:color w:val="000000"/>
          <w:sz w:val="36"/>
          <w:szCs w:val="36"/>
          <w:rtl/>
        </w:rPr>
        <w:t xml:space="preserve">2- همان: 1/ 4.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است یا </w:t>
      </w:r>
      <w:r>
        <w:rPr>
          <w:rStyle w:val="contenttext"/>
          <w:rFonts w:cs="B Zar" w:hint="cs"/>
          <w:color w:val="000000"/>
          <w:sz w:val="36"/>
          <w:szCs w:val="36"/>
          <w:rtl/>
        </w:rPr>
        <w:t xml:space="preserve">فروع دین، یا قصص و حکایت صالحان و خوبان است یا قصص بدان و مغضوب علیهم و همه اینها به طور خلاصه و اشاره در این سوره شریفه موجود است.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بنابر آن چه گذشت سوره حمد 21 حرف از حروف الفبا را دارد و هفت حرف آن را یعنی «ث ج خ ز ش ظف» ندارد و از هر کدام آن 21 حرف را </w:t>
      </w:r>
      <w:r>
        <w:rPr>
          <w:rStyle w:val="contenttext"/>
          <w:rFonts w:cs="B Zar" w:hint="cs"/>
          <w:color w:val="000000"/>
          <w:sz w:val="36"/>
          <w:szCs w:val="36"/>
          <w:rtl/>
        </w:rPr>
        <w:t xml:space="preserve">عدد خاصی به خود اختصاص داده است.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حرف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 |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__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تون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عین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دال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سین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کاف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 xml:space="preserve">واو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lastRenderedPageBreak/>
        <w:t xml:space="preserve">صاد </w:t>
      </w:r>
    </w:p>
    <w:p w:rsidR="00000000" w:rsidRDefault="00501D78">
      <w:pPr>
        <w:pStyle w:val="contentparagraph"/>
        <w:bidi/>
        <w:jc w:val="both"/>
        <w:divId w:val="119567847"/>
        <w:rPr>
          <w:rFonts w:cs="B Zar" w:hint="cs"/>
          <w:color w:val="000000"/>
          <w:sz w:val="36"/>
          <w:szCs w:val="36"/>
          <w:rtl/>
        </w:rPr>
      </w:pPr>
      <w:r>
        <w:rPr>
          <w:rStyle w:val="contenttext"/>
          <w:rFonts w:cs="B Zar" w:hint="cs"/>
          <w:color w:val="000000"/>
          <w:sz w:val="36"/>
          <w:szCs w:val="36"/>
          <w:rtl/>
        </w:rPr>
        <w:t>ص: 146</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حرف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عدد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ابجد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9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ذال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قاف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حروفی که در سوره حمد نیست 7 عدد است که دو لفظ «ثنزخ» و «شظج» را تشکیل می دهند.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ردیف حرف اشاره دارد به ابجد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ثبور و هلاکت 500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خبیث زقوم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lastRenderedPageBreak/>
        <w:t xml:space="preserve">شقاوت ع | ظاء | ظلمت 900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و فاء | فراقه یا آفه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|80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امتیاز سیزدهم: اول این سوره حمد و ستایش الهی، وسط آن اخلاص و آخرش</w:t>
      </w:r>
      <w:r>
        <w:rPr>
          <w:rStyle w:val="contenttext"/>
          <w:rFonts w:cs="B Zar" w:hint="cs"/>
          <w:color w:val="000000"/>
          <w:sz w:val="36"/>
          <w:szCs w:val="36"/>
          <w:rtl/>
        </w:rPr>
        <w:t xml:space="preserve"> دعاست.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 xml:space="preserve">در روایتی چنین آمده است: </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عن أبی الحسن موسی بن جعفر عن أبیه (علیه السلام) قال: قال لأبی حنیفه: ما</w:t>
      </w:r>
    </w:p>
    <w:p w:rsidR="00000000" w:rsidRDefault="00501D78">
      <w:pPr>
        <w:pStyle w:val="contentparagraph"/>
        <w:bidi/>
        <w:jc w:val="both"/>
        <w:divId w:val="980233092"/>
        <w:rPr>
          <w:rFonts w:cs="B Zar" w:hint="cs"/>
          <w:color w:val="000000"/>
          <w:sz w:val="36"/>
          <w:szCs w:val="36"/>
          <w:rtl/>
        </w:rPr>
      </w:pPr>
      <w:r>
        <w:rPr>
          <w:rStyle w:val="contenttext"/>
          <w:rFonts w:cs="B Zar" w:hint="cs"/>
          <w:color w:val="000000"/>
          <w:sz w:val="36"/>
          <w:szCs w:val="36"/>
          <w:rtl/>
        </w:rPr>
        <w:t>ص: 147</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 xml:space="preserve">سوره أولها تحمید و أوسطها إخلاص وآخرها دعاء؟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 xml:space="preserve">فبقی متحیرا، ثم قال: لا أدری.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فقال أبو عبد الله (علیه السلام): السوره أولها تحمید وأوسطها اخلاص وآخرها دعاء سوره الحمد.</w:t>
      </w:r>
      <w:hyperlink w:anchor="content_note_148_1" w:tooltip="تفسیر العیاشی: 1/ 19. " w:history="1">
        <w:r>
          <w:rPr>
            <w:rStyle w:val="Hyperlink"/>
            <w:rFonts w:cs="B Zar" w:hint="cs"/>
            <w:sz w:val="36"/>
            <w:szCs w:val="36"/>
            <w:rtl/>
          </w:rPr>
          <w:t>(1)</w:t>
        </w:r>
      </w:hyperlink>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 xml:space="preserve">امتیاز چهاردهم: وقت نزول سوره حمد شیطان فریاد زد. در روایتی امام صادق (علیه السلام) فرمود: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إن</w:t>
      </w:r>
      <w:r>
        <w:rPr>
          <w:rStyle w:val="contenttext"/>
          <w:rFonts w:cs="B Zar" w:hint="cs"/>
          <w:color w:val="000000"/>
          <w:sz w:val="36"/>
          <w:szCs w:val="36"/>
          <w:rtl/>
        </w:rPr>
        <w:t xml:space="preserve"> إبلیس رن أربع رنات </w:t>
      </w:r>
      <w:hyperlink w:anchor="content_note_148_2" w:tooltip="الرنه: صوت المکروب أو العریض." w:history="1">
        <w:r>
          <w:rPr>
            <w:rStyle w:val="Hyperlink"/>
            <w:rFonts w:cs="B Zar" w:hint="cs"/>
            <w:sz w:val="36"/>
            <w:szCs w:val="36"/>
            <w:rtl/>
          </w:rPr>
          <w:t>(2)</w:t>
        </w:r>
      </w:hyperlink>
      <w:r>
        <w:rPr>
          <w:rStyle w:val="contenttext"/>
          <w:rFonts w:cs="B Zar" w:hint="cs"/>
          <w:color w:val="000000"/>
          <w:sz w:val="36"/>
          <w:szCs w:val="36"/>
          <w:rtl/>
        </w:rPr>
        <w:t xml:space="preserve"> أولهن یوم لعن، وحین هبط إلی الأرض، وحین بعث محمد (صلی الله علیه و آله) علی فتره من الرسل، وحین أنزلت أم الکتاب الحمدلله رب العالمین. ونخرتین </w:t>
      </w:r>
      <w:hyperlink w:anchor="content_note_148_3" w:tooltip=" نخر الإنسان أو الدابه: مد الصوت والنفس فی خیاشیمه." w:history="1">
        <w:r>
          <w:rPr>
            <w:rStyle w:val="Hyperlink"/>
            <w:rFonts w:cs="B Zar" w:hint="cs"/>
            <w:sz w:val="36"/>
            <w:szCs w:val="36"/>
            <w:rtl/>
          </w:rPr>
          <w:t>(3)</w:t>
        </w:r>
      </w:hyperlink>
      <w:r>
        <w:rPr>
          <w:rStyle w:val="contenttext"/>
          <w:rFonts w:cs="B Zar" w:hint="cs"/>
          <w:color w:val="000000"/>
          <w:sz w:val="36"/>
          <w:szCs w:val="36"/>
          <w:rtl/>
        </w:rPr>
        <w:t xml:space="preserve"> حین أکل آدم (علیه السلام) من الشجره، وحین أهبط آدم إلی الأرض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lastRenderedPageBreak/>
        <w:t>قال ولعن من فعل ذلک؛</w:t>
      </w:r>
      <w:hyperlink w:anchor="content_note_148_4" w:tooltip="تفسیر العیاشی: 1/ 20، بحارالانوار: 11 / 145 حدیث 14. " w:history="1">
        <w:r>
          <w:rPr>
            <w:rStyle w:val="Hyperlink"/>
            <w:rFonts w:cs="B Zar" w:hint="cs"/>
            <w:sz w:val="36"/>
            <w:szCs w:val="36"/>
            <w:rtl/>
          </w:rPr>
          <w:t>(4)</w:t>
        </w:r>
      </w:hyperlink>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شیطان با ناراحتی چهار فریاد زد.</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 xml:space="preserve">1.وقتی مورد لعن واقع شد.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 xml:space="preserve">2. وقتی او را از آسمان به سوی زمین راندند.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3. وقتی حضرت محمد بن عبد الله (صلی الله علیه و آله</w:t>
      </w:r>
      <w:r>
        <w:rPr>
          <w:rStyle w:val="contenttext"/>
          <w:rFonts w:cs="B Zar" w:hint="cs"/>
          <w:color w:val="000000"/>
          <w:sz w:val="36"/>
          <w:szCs w:val="36"/>
          <w:rtl/>
        </w:rPr>
        <w:t xml:space="preserve">) به پیامبری مبعوث شدند.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 xml:space="preserve">4. هنگامی که سوره حمد نازل شد...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 xml:space="preserve">امتیاز پانزدهم: امیر مؤمنان علی (علیه السلام) با تلاوت سوره حمد دست قطع شده </w:t>
      </w:r>
    </w:p>
    <w:p w:rsidR="00000000" w:rsidRDefault="00501D78">
      <w:pPr>
        <w:pStyle w:val="contentparagraph"/>
        <w:bidi/>
        <w:jc w:val="both"/>
        <w:divId w:val="1832484706"/>
        <w:rPr>
          <w:rFonts w:cs="B Zar" w:hint="cs"/>
          <w:color w:val="000000"/>
          <w:sz w:val="36"/>
          <w:szCs w:val="36"/>
          <w:rtl/>
        </w:rPr>
      </w:pPr>
      <w:r>
        <w:rPr>
          <w:rStyle w:val="contenttext"/>
          <w:rFonts w:cs="B Zar" w:hint="cs"/>
          <w:color w:val="000000"/>
          <w:sz w:val="36"/>
          <w:szCs w:val="36"/>
          <w:rtl/>
        </w:rPr>
        <w:t>ص: 148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501D78">
      <w:pPr>
        <w:bidi/>
        <w:jc w:val="both"/>
        <w:divId w:val="1920291289"/>
        <w:rPr>
          <w:rFonts w:eastAsia="Times New Roman" w:cs="B Zar" w:hint="cs"/>
          <w:color w:val="000000"/>
          <w:sz w:val="36"/>
          <w:szCs w:val="36"/>
          <w:rtl/>
        </w:rPr>
      </w:pPr>
      <w:r>
        <w:rPr>
          <w:rFonts w:eastAsia="Times New Roman" w:cs="B Zar" w:hint="cs"/>
          <w:color w:val="000000"/>
          <w:sz w:val="36"/>
          <w:szCs w:val="36"/>
          <w:rtl/>
        </w:rPr>
        <w:t xml:space="preserve">1- تفسیر العیاشی: 1/ 19. </w:t>
      </w:r>
    </w:p>
    <w:p w:rsidR="00000000" w:rsidRDefault="00501D78">
      <w:pPr>
        <w:bidi/>
        <w:jc w:val="both"/>
        <w:divId w:val="419718639"/>
        <w:rPr>
          <w:rFonts w:eastAsia="Times New Roman" w:cs="B Zar" w:hint="cs"/>
          <w:color w:val="000000"/>
          <w:sz w:val="36"/>
          <w:szCs w:val="36"/>
          <w:rtl/>
        </w:rPr>
      </w:pPr>
      <w:r>
        <w:rPr>
          <w:rFonts w:eastAsia="Times New Roman" w:cs="B Zar" w:hint="cs"/>
          <w:color w:val="000000"/>
          <w:sz w:val="36"/>
          <w:szCs w:val="36"/>
          <w:rtl/>
        </w:rPr>
        <w:t>2- الرنه: صوت المکروب أو العریض.</w:t>
      </w:r>
    </w:p>
    <w:p w:rsidR="00000000" w:rsidRDefault="00501D78">
      <w:pPr>
        <w:bidi/>
        <w:jc w:val="both"/>
        <w:divId w:val="576017999"/>
        <w:rPr>
          <w:rFonts w:eastAsia="Times New Roman" w:cs="B Zar" w:hint="cs"/>
          <w:color w:val="000000"/>
          <w:sz w:val="36"/>
          <w:szCs w:val="36"/>
          <w:rtl/>
        </w:rPr>
      </w:pPr>
      <w:r>
        <w:rPr>
          <w:rFonts w:eastAsia="Times New Roman" w:cs="B Zar" w:hint="cs"/>
          <w:color w:val="000000"/>
          <w:sz w:val="36"/>
          <w:szCs w:val="36"/>
          <w:rtl/>
        </w:rPr>
        <w:t>3- نخر الإنسان أو</w:t>
      </w:r>
      <w:r>
        <w:rPr>
          <w:rFonts w:eastAsia="Times New Roman" w:cs="B Zar" w:hint="cs"/>
          <w:color w:val="000000"/>
          <w:sz w:val="36"/>
          <w:szCs w:val="36"/>
          <w:rtl/>
        </w:rPr>
        <w:t xml:space="preserve"> الدابه: مد الصوت والنفس فی خیاشیمه.</w:t>
      </w:r>
    </w:p>
    <w:p w:rsidR="00000000" w:rsidRDefault="00501D78">
      <w:pPr>
        <w:bidi/>
        <w:jc w:val="both"/>
        <w:divId w:val="968825188"/>
        <w:rPr>
          <w:rFonts w:eastAsia="Times New Roman" w:cs="B Zar" w:hint="cs"/>
          <w:color w:val="000000"/>
          <w:sz w:val="36"/>
          <w:szCs w:val="36"/>
          <w:rtl/>
        </w:rPr>
      </w:pPr>
      <w:r>
        <w:rPr>
          <w:rFonts w:eastAsia="Times New Roman" w:cs="B Zar" w:hint="cs"/>
          <w:color w:val="000000"/>
          <w:sz w:val="36"/>
          <w:szCs w:val="36"/>
          <w:rtl/>
        </w:rPr>
        <w:t xml:space="preserve">4- تفسیر العیاشی: 1/ 20، بحارالانوار: 11 / 145 حدیث 14.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 xml:space="preserve">هشام بن عدی همدانی را چسباند. در روایتی از «مناقب آل ابی طالب لرغ» چنین آمده است: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أبین إحدی یدی هشام بن عدی الهمدانی فی حرب صفین، فأخذ علی (علیه السلام) یده وقرأ</w:t>
      </w:r>
      <w:r>
        <w:rPr>
          <w:rStyle w:val="contenttext"/>
          <w:rFonts w:cs="B Zar" w:hint="cs"/>
          <w:color w:val="000000"/>
          <w:sz w:val="36"/>
          <w:szCs w:val="36"/>
          <w:rtl/>
        </w:rPr>
        <w:t xml:space="preserve"> شیئا و ألصقها.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lastRenderedPageBreak/>
        <w:t xml:space="preserve">فقال: یا أمیر المؤمنین! ما قرأت؟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 xml:space="preserve">قال: فاتحه الکتاب.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کأنه استقلها فانفصلت یده نصفین، فترکه علی (علیه السلام) ومضی.</w:t>
      </w:r>
      <w:hyperlink w:anchor="content_note_149_1" w:tooltip="بحارالانوار: 92/ 223 حدیث 1، به نقل از مناقب آل ابی طالب (علیهم السلام): 2/ 336. " w:history="1">
        <w:r>
          <w:rPr>
            <w:rStyle w:val="Hyperlink"/>
            <w:rFonts w:cs="B Zar" w:hint="cs"/>
            <w:sz w:val="36"/>
            <w:szCs w:val="36"/>
            <w:rtl/>
          </w:rPr>
          <w:t>(1)</w:t>
        </w:r>
      </w:hyperlink>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 xml:space="preserve">امتیاز شانزدهم: حضرت خاتم الأنبیاء محمد بن عبدالله (صلی الله علیه و آله) بر تمام انبیا به سوره فاتحه الکتاب فضیلت داده شده، </w:t>
      </w:r>
      <w:r>
        <w:rPr>
          <w:rStyle w:val="contenttext"/>
          <w:rFonts w:cs="B Zar" w:hint="cs"/>
          <w:color w:val="000000"/>
          <w:sz w:val="36"/>
          <w:szCs w:val="36"/>
          <w:rtl/>
        </w:rPr>
        <w:t xml:space="preserve">در روایتی آمده است: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 xml:space="preserve">إن الله عزوجل قد فضل محمدا (صلی الله علیه و آله) بفاتحه الکتاب علی جمیع النبیین ما أعطاها أحد قبله إلا ما أعطی سلیمان بن داود (علیه السلام) من «بسم الله الرحمن الرحیم» فرآها أشرف من جمیع ممالکه التی أعطاها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فقال: یارب! ما أشرفها من کلم</w:t>
      </w:r>
      <w:r>
        <w:rPr>
          <w:rStyle w:val="contenttext"/>
          <w:rFonts w:cs="B Zar" w:hint="cs"/>
          <w:color w:val="000000"/>
          <w:sz w:val="36"/>
          <w:szCs w:val="36"/>
          <w:rtl/>
        </w:rPr>
        <w:t xml:space="preserve">ات أنها لأثر عندی من جمیع ممالکی التی وهبتها لی؟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 xml:space="preserve">قال الله تعالی: یاسلیمان! وکیف لا یکون کذلک وما من عبد ولا أمه سمانی بها إلا أوجبت له من الثواب ألف ضعف ما أوجب لمن تصدق بألف ضعف ممالکک.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یا سلیمان! هذا سبع ما أهبه إلا لمحمد (صلی الله علیه و آله) سید المر</w:t>
      </w:r>
      <w:r>
        <w:rPr>
          <w:rStyle w:val="contenttext"/>
          <w:rFonts w:cs="B Zar" w:hint="cs"/>
          <w:color w:val="000000"/>
          <w:sz w:val="36"/>
          <w:szCs w:val="36"/>
          <w:rtl/>
        </w:rPr>
        <w:t xml:space="preserve">سلین تمام </w:t>
      </w:r>
    </w:p>
    <w:p w:rsidR="00000000" w:rsidRDefault="00501D78">
      <w:pPr>
        <w:pStyle w:val="contentparagraph"/>
        <w:bidi/>
        <w:jc w:val="both"/>
        <w:divId w:val="843206829"/>
        <w:rPr>
          <w:rFonts w:cs="B Zar" w:hint="cs"/>
          <w:color w:val="000000"/>
          <w:sz w:val="36"/>
          <w:szCs w:val="36"/>
          <w:rtl/>
        </w:rPr>
      </w:pPr>
      <w:r>
        <w:rPr>
          <w:rStyle w:val="contenttext"/>
          <w:rFonts w:cs="B Zar" w:hint="cs"/>
          <w:color w:val="000000"/>
          <w:sz w:val="36"/>
          <w:szCs w:val="36"/>
          <w:rtl/>
        </w:rPr>
        <w:t>ص: 149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501D78">
      <w:pPr>
        <w:bidi/>
        <w:jc w:val="both"/>
        <w:divId w:val="533544455"/>
        <w:rPr>
          <w:rFonts w:eastAsia="Times New Roman" w:cs="B Zar" w:hint="cs"/>
          <w:color w:val="000000"/>
          <w:sz w:val="36"/>
          <w:szCs w:val="36"/>
          <w:rtl/>
        </w:rPr>
      </w:pPr>
      <w:r>
        <w:rPr>
          <w:rFonts w:eastAsia="Times New Roman" w:cs="B Zar" w:hint="cs"/>
          <w:color w:val="000000"/>
          <w:sz w:val="36"/>
          <w:szCs w:val="36"/>
          <w:rtl/>
        </w:rPr>
        <w:t xml:space="preserve">1- بحارالانوار: 92/ 223 حدیث 1، به نقل از مناقب آل ابی طالب (علیهم السلام): 2/ 336. </w:t>
      </w:r>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فاتحه الکتاب..</w:t>
      </w:r>
      <w:hyperlink w:anchor="content_note_150_1" w:tooltip="همان: 257/92 . " w:history="1">
        <w:r>
          <w:rPr>
            <w:rStyle w:val="Hyperlink"/>
            <w:rFonts w:cs="B Zar" w:hint="cs"/>
            <w:sz w:val="36"/>
            <w:szCs w:val="36"/>
            <w:rtl/>
          </w:rPr>
          <w:t>(1)</w:t>
        </w:r>
      </w:hyperlink>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lastRenderedPageBreak/>
        <w:t>امتیاز هفدهم: خواندن سوره حمد ثواب دو ثلث؛ بلکه همه قرآ</w:t>
      </w:r>
      <w:r>
        <w:rPr>
          <w:rStyle w:val="contenttext"/>
          <w:rFonts w:cs="B Zar" w:hint="cs"/>
          <w:color w:val="000000"/>
          <w:sz w:val="36"/>
          <w:szCs w:val="36"/>
          <w:rtl/>
        </w:rPr>
        <w:t>ن و تصدق بر هر مرد و زن مؤمن را دارد.</w:t>
      </w:r>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 xml:space="preserve">رسول خدا (صلی الله علیه و آله) فرمود: </w:t>
      </w:r>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 xml:space="preserve">أیما مسلم قرأ فاتحه الکتاب أعطی من الأجر کأنما قرأ ثلثی القرآن وأعطی من الأجر کأنما تصدق علی کل مؤمن ومؤمنه. </w:t>
      </w:r>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 xml:space="preserve">وروی من طریق آخر هذا الخبر بعینه إلا أنه کانما قرء القرآن. </w:t>
      </w:r>
      <w:hyperlink w:anchor="content_note_150_2" w:tooltip=" بحارالانوار: 259/92 " w:history="1">
        <w:r>
          <w:rPr>
            <w:rStyle w:val="Hyperlink"/>
            <w:rFonts w:cs="B Zar" w:hint="cs"/>
            <w:sz w:val="36"/>
            <w:szCs w:val="36"/>
            <w:rtl/>
          </w:rPr>
          <w:t>(2)</w:t>
        </w:r>
      </w:hyperlink>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 xml:space="preserve">امتیاز هجدهم: سوره حمد اساس قرآن است. ابن عباس می گوید: </w:t>
      </w:r>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إن لکل شیء أساسا وأساس القرآن فاتحه الکتاب.</w:t>
      </w:r>
      <w:hyperlink w:anchor="content_note_150_3" w:tooltip="تفسیر مجمع البیان: 1/ 47." w:history="1">
        <w:r>
          <w:rPr>
            <w:rStyle w:val="Hyperlink"/>
            <w:rFonts w:cs="B Zar" w:hint="cs"/>
            <w:sz w:val="36"/>
            <w:szCs w:val="36"/>
            <w:rtl/>
          </w:rPr>
          <w:t>(3)</w:t>
        </w:r>
      </w:hyperlink>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 xml:space="preserve">امتیاز نوزدهم: مانند سوره حمد در تورات، انجیل، زبور و قرآن نیامده است. پیامبر اکرم (صلی الله علیه و آله) فرمود: </w:t>
      </w:r>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لم یکن مثل الحمد فی التوراه والإنجیل والزبور والقرآن.</w:t>
      </w:r>
      <w:hyperlink w:anchor="content_note_150_4" w:tooltip=" تفسیر نمونه: 1 / 3. " w:history="1">
        <w:r>
          <w:rPr>
            <w:rStyle w:val="Hyperlink"/>
            <w:rFonts w:cs="B Zar" w:hint="cs"/>
            <w:sz w:val="36"/>
            <w:szCs w:val="36"/>
            <w:rtl/>
          </w:rPr>
          <w:t>(4)</w:t>
        </w:r>
      </w:hyperlink>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امتیاز بیستم: قرائ</w:t>
      </w:r>
      <w:r>
        <w:rPr>
          <w:rStyle w:val="contenttext"/>
          <w:rFonts w:cs="B Zar" w:hint="cs"/>
          <w:color w:val="000000"/>
          <w:sz w:val="36"/>
          <w:szCs w:val="36"/>
          <w:rtl/>
        </w:rPr>
        <w:t>ت سوره حمد ثواب همه آیاتی را دارد که از آسمان نازل شده است. پیامبر اکرم (صلی الله علیه و آله) می فرماید:</w:t>
      </w:r>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من قرء سوره فاتحه الکتاب أعطاء الله تعالی بعدد کل آیه نزلت من السماء، ثواب تلاوتها.</w:t>
      </w:r>
      <w:hyperlink w:anchor="content_note_150_5" w:tooltip="الخصال: باب هفتم، ص 355. " w:history="1">
        <w:r>
          <w:rPr>
            <w:rStyle w:val="Hyperlink"/>
            <w:rFonts w:cs="B Zar" w:hint="cs"/>
            <w:sz w:val="36"/>
            <w:szCs w:val="36"/>
            <w:rtl/>
          </w:rPr>
          <w:t>(5)</w:t>
        </w:r>
      </w:hyperlink>
    </w:p>
    <w:p w:rsidR="00000000" w:rsidRDefault="00501D78">
      <w:pPr>
        <w:pStyle w:val="contentparagraph"/>
        <w:bidi/>
        <w:jc w:val="both"/>
        <w:divId w:val="698630324"/>
        <w:rPr>
          <w:rFonts w:cs="B Zar" w:hint="cs"/>
          <w:color w:val="000000"/>
          <w:sz w:val="36"/>
          <w:szCs w:val="36"/>
          <w:rtl/>
        </w:rPr>
      </w:pPr>
      <w:r>
        <w:rPr>
          <w:rStyle w:val="contenttext"/>
          <w:rFonts w:cs="B Zar" w:hint="cs"/>
          <w:color w:val="000000"/>
          <w:sz w:val="36"/>
          <w:szCs w:val="36"/>
          <w:rtl/>
        </w:rPr>
        <w:t>ص: 150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08" style="width:0;height:1.5pt" o:hralign="center" o:hrstd="t" o:hr="t" fillcolor="#a0a0a0" stroked="f"/>
        </w:pict>
      </w:r>
    </w:p>
    <w:p w:rsidR="00000000" w:rsidRDefault="00501D78">
      <w:pPr>
        <w:bidi/>
        <w:jc w:val="both"/>
        <w:divId w:val="1282953916"/>
        <w:rPr>
          <w:rFonts w:eastAsia="Times New Roman" w:cs="B Zar" w:hint="cs"/>
          <w:color w:val="000000"/>
          <w:sz w:val="36"/>
          <w:szCs w:val="36"/>
          <w:rtl/>
        </w:rPr>
      </w:pPr>
      <w:r>
        <w:rPr>
          <w:rFonts w:eastAsia="Times New Roman" w:cs="B Zar" w:hint="cs"/>
          <w:color w:val="000000"/>
          <w:sz w:val="36"/>
          <w:szCs w:val="36"/>
          <w:rtl/>
        </w:rPr>
        <w:t xml:space="preserve">1- همان: 257/92 . </w:t>
      </w:r>
    </w:p>
    <w:p w:rsidR="00000000" w:rsidRDefault="00501D78">
      <w:pPr>
        <w:bidi/>
        <w:jc w:val="both"/>
        <w:divId w:val="403996107"/>
        <w:rPr>
          <w:rFonts w:eastAsia="Times New Roman" w:cs="B Zar" w:hint="cs"/>
          <w:color w:val="000000"/>
          <w:sz w:val="36"/>
          <w:szCs w:val="36"/>
          <w:rtl/>
        </w:rPr>
      </w:pPr>
      <w:r>
        <w:rPr>
          <w:rFonts w:eastAsia="Times New Roman" w:cs="B Zar" w:hint="cs"/>
          <w:color w:val="000000"/>
          <w:sz w:val="36"/>
          <w:szCs w:val="36"/>
          <w:rtl/>
        </w:rPr>
        <w:t xml:space="preserve">2- بحارالانوار: 259/92 </w:t>
      </w:r>
    </w:p>
    <w:p w:rsidR="00000000" w:rsidRDefault="00501D78">
      <w:pPr>
        <w:bidi/>
        <w:jc w:val="both"/>
        <w:divId w:val="221643308"/>
        <w:rPr>
          <w:rFonts w:eastAsia="Times New Roman" w:cs="B Zar" w:hint="cs"/>
          <w:color w:val="000000"/>
          <w:sz w:val="36"/>
          <w:szCs w:val="36"/>
          <w:rtl/>
        </w:rPr>
      </w:pPr>
      <w:r>
        <w:rPr>
          <w:rFonts w:eastAsia="Times New Roman" w:cs="B Zar" w:hint="cs"/>
          <w:color w:val="000000"/>
          <w:sz w:val="36"/>
          <w:szCs w:val="36"/>
          <w:rtl/>
        </w:rPr>
        <w:t>3- تفسیر مجمع البیان: 1/ 47.</w:t>
      </w:r>
    </w:p>
    <w:p w:rsidR="00000000" w:rsidRDefault="00501D78">
      <w:pPr>
        <w:bidi/>
        <w:jc w:val="both"/>
        <w:divId w:val="1575699712"/>
        <w:rPr>
          <w:rFonts w:eastAsia="Times New Roman" w:cs="B Zar" w:hint="cs"/>
          <w:color w:val="000000"/>
          <w:sz w:val="36"/>
          <w:szCs w:val="36"/>
          <w:rtl/>
        </w:rPr>
      </w:pPr>
      <w:r>
        <w:rPr>
          <w:rFonts w:eastAsia="Times New Roman" w:cs="B Zar" w:hint="cs"/>
          <w:color w:val="000000"/>
          <w:sz w:val="36"/>
          <w:szCs w:val="36"/>
          <w:rtl/>
        </w:rPr>
        <w:t xml:space="preserve">4- تفسیر نمونه: 1 / 3. </w:t>
      </w:r>
    </w:p>
    <w:p w:rsidR="00000000" w:rsidRDefault="00501D78">
      <w:pPr>
        <w:bidi/>
        <w:jc w:val="both"/>
        <w:divId w:val="880017677"/>
        <w:rPr>
          <w:rFonts w:eastAsia="Times New Roman" w:cs="B Zar" w:hint="cs"/>
          <w:color w:val="000000"/>
          <w:sz w:val="36"/>
          <w:szCs w:val="36"/>
          <w:rtl/>
        </w:rPr>
      </w:pPr>
      <w:r>
        <w:rPr>
          <w:rFonts w:eastAsia="Times New Roman" w:cs="B Zar" w:hint="cs"/>
          <w:color w:val="000000"/>
          <w:sz w:val="36"/>
          <w:szCs w:val="36"/>
          <w:rtl/>
        </w:rPr>
        <w:t xml:space="preserve">5- الخصال: باب هفتم، ص 355.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 xml:space="preserve">أقول: ما نزل من السماء مائه وأربعه کتاب.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امتیاز بیست و یکم: اگر معانی سوره حمد</w:t>
      </w:r>
      <w:r>
        <w:rPr>
          <w:rStyle w:val="contenttext"/>
          <w:rFonts w:cs="B Zar" w:hint="cs"/>
          <w:color w:val="000000"/>
          <w:sz w:val="36"/>
          <w:szCs w:val="36"/>
          <w:rtl/>
        </w:rPr>
        <w:t xml:space="preserve"> نوشته شود هفتاد بار شتر را اشغال می کند. امیر مؤمنان علی (علیه السلام) فرمود:</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لو کتبت معانی فاتحه الکتاب لصار حمل سبعین إبلا.</w:t>
      </w:r>
      <w:hyperlink w:anchor="content_note_151_1" w:tooltip=" تفسیر اطیب البیان: 1/ 84؛ به نقل از تلألی الأخبار: باب 7، ص 351." w:history="1">
        <w:r>
          <w:rPr>
            <w:rStyle w:val="Hyperlink"/>
            <w:rFonts w:cs="B Zar" w:hint="cs"/>
            <w:sz w:val="36"/>
            <w:szCs w:val="36"/>
            <w:rtl/>
          </w:rPr>
          <w:t>(1)</w:t>
        </w:r>
      </w:hyperlink>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 xml:space="preserve">امتیاز بیست و دوم: کسی که این سوره را قرائت کند خداوند خیر دنیا و آخرت را به او می دهد. امام صادق (علیه السلام) می فرماید: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من قرأها - یعنی سوره الفاتحه - فتح الله علیه خیر الدنیا والآخره.</w:t>
      </w:r>
      <w:hyperlink w:anchor="content_note_151_2" w:tooltip="جامع الأخبار والآثار: 21/2 ، تألیف آیه الله سید محمد باقر موحد ابطحی مدظله العالی." w:history="1">
        <w:r>
          <w:rPr>
            <w:rStyle w:val="Hyperlink"/>
            <w:rFonts w:cs="B Zar" w:hint="cs"/>
            <w:sz w:val="36"/>
            <w:szCs w:val="36"/>
            <w:rtl/>
          </w:rPr>
          <w:t>(2)</w:t>
        </w:r>
      </w:hyperlink>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 xml:space="preserve">امتیاز بیست و سوم: با صد مرتبه خواندن سوره حمد، مرده زنده می شود.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پیامبر(صلی الله علیه و آله) فرمود:</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فی الحمد سبع مرات شفاء من کل داء، فإن عوذ بها صاحبها مائه مره وکان الروح قد خرج من الجسد رد الله علیه الروح.</w:t>
      </w:r>
      <w:hyperlink w:anchor="content_note_151_3" w:tooltip="تفسیر البصائر: 1/ 13، حدیث 3، یعسوب الدین رستگاری جویباری، به نقل از مکه طبرسی (رحمه الله)در مکارم الاخلاق. " w:history="1">
        <w:r>
          <w:rPr>
            <w:rStyle w:val="Hyperlink"/>
            <w:rFonts w:cs="B Zar" w:hint="cs"/>
            <w:sz w:val="36"/>
            <w:szCs w:val="36"/>
            <w:rtl/>
          </w:rPr>
          <w:t>(3)</w:t>
        </w:r>
      </w:hyperlink>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lastRenderedPageBreak/>
        <w:t xml:space="preserve">امتیاز بیست و چهارم: این سوره 2 بار نازل شده است: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 xml:space="preserve">اول در مکه.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 xml:space="preserve">عن عطاء أنه سئل فی أی وقت نزلت فاتحه الکتاب؟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 xml:space="preserve">قال: أنزلت بمکه یوم الجمعه کرامه أکرمه الله تعالی بها محمدا (صلی الله علیه و آله)وکان معه سبعه آلاف ملک حین نزول بها علی محمد(صلی الله علیه و آله) . </w:t>
      </w:r>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دوم در مدینه، وقتی که قبله تغییر کرد.</w:t>
      </w:r>
      <w:hyperlink w:anchor="content_note_151_4" w:tooltip="تفسیر البصائر: 27/1 و 25. " w:history="1">
        <w:r>
          <w:rPr>
            <w:rStyle w:val="Hyperlink"/>
            <w:rFonts w:cs="B Zar" w:hint="cs"/>
            <w:sz w:val="36"/>
            <w:szCs w:val="36"/>
            <w:rtl/>
          </w:rPr>
          <w:t>(4)</w:t>
        </w:r>
      </w:hyperlink>
    </w:p>
    <w:p w:rsidR="00000000" w:rsidRDefault="00501D78">
      <w:pPr>
        <w:pStyle w:val="contentparagraph"/>
        <w:bidi/>
        <w:jc w:val="both"/>
        <w:divId w:val="1671330947"/>
        <w:rPr>
          <w:rFonts w:cs="B Zar" w:hint="cs"/>
          <w:color w:val="000000"/>
          <w:sz w:val="36"/>
          <w:szCs w:val="36"/>
          <w:rtl/>
        </w:rPr>
      </w:pPr>
      <w:r>
        <w:rPr>
          <w:rStyle w:val="contenttext"/>
          <w:rFonts w:cs="B Zar" w:hint="cs"/>
          <w:color w:val="000000"/>
          <w:sz w:val="36"/>
          <w:szCs w:val="36"/>
          <w:rtl/>
        </w:rPr>
        <w:t>ص: 151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501D78">
      <w:pPr>
        <w:bidi/>
        <w:jc w:val="both"/>
        <w:divId w:val="1790776750"/>
        <w:rPr>
          <w:rFonts w:eastAsia="Times New Roman" w:cs="B Zar" w:hint="cs"/>
          <w:color w:val="000000"/>
          <w:sz w:val="36"/>
          <w:szCs w:val="36"/>
          <w:rtl/>
        </w:rPr>
      </w:pPr>
      <w:r>
        <w:rPr>
          <w:rFonts w:eastAsia="Times New Roman" w:cs="B Zar" w:hint="cs"/>
          <w:color w:val="000000"/>
          <w:sz w:val="36"/>
          <w:szCs w:val="36"/>
          <w:rtl/>
        </w:rPr>
        <w:t>1- تفسیر اطیب البیان: 1/ 84؛ به نقل از تلألی الأخبار: باب 7، ص 351.</w:t>
      </w:r>
    </w:p>
    <w:p w:rsidR="00000000" w:rsidRDefault="00501D78">
      <w:pPr>
        <w:bidi/>
        <w:jc w:val="both"/>
        <w:divId w:val="890339300"/>
        <w:rPr>
          <w:rFonts w:eastAsia="Times New Roman" w:cs="B Zar" w:hint="cs"/>
          <w:color w:val="000000"/>
          <w:sz w:val="36"/>
          <w:szCs w:val="36"/>
          <w:rtl/>
        </w:rPr>
      </w:pPr>
      <w:r>
        <w:rPr>
          <w:rFonts w:eastAsia="Times New Roman" w:cs="B Zar" w:hint="cs"/>
          <w:color w:val="000000"/>
          <w:sz w:val="36"/>
          <w:szCs w:val="36"/>
          <w:rtl/>
        </w:rPr>
        <w:t>2- جامع الأخبار والآثار: 21/2 ، تألیف آیه الله سید محمد باقر موحد ابطحی مدظله العالی.</w:t>
      </w:r>
    </w:p>
    <w:p w:rsidR="00000000" w:rsidRDefault="00501D78">
      <w:pPr>
        <w:bidi/>
        <w:jc w:val="both"/>
        <w:divId w:val="1886794044"/>
        <w:rPr>
          <w:rFonts w:eastAsia="Times New Roman" w:cs="B Zar" w:hint="cs"/>
          <w:color w:val="000000"/>
          <w:sz w:val="36"/>
          <w:szCs w:val="36"/>
          <w:rtl/>
        </w:rPr>
      </w:pPr>
      <w:r>
        <w:rPr>
          <w:rFonts w:eastAsia="Times New Roman" w:cs="B Zar" w:hint="cs"/>
          <w:color w:val="000000"/>
          <w:sz w:val="36"/>
          <w:szCs w:val="36"/>
          <w:rtl/>
        </w:rPr>
        <w:t>3- تفسیر البصائر: 1/ 13، حدیث 3، یعسوب الدین رستگا</w:t>
      </w:r>
      <w:r>
        <w:rPr>
          <w:rFonts w:eastAsia="Times New Roman" w:cs="B Zar" w:hint="cs"/>
          <w:color w:val="000000"/>
          <w:sz w:val="36"/>
          <w:szCs w:val="36"/>
          <w:rtl/>
        </w:rPr>
        <w:t xml:space="preserve">ری جویباری، به نقل از مکه طبرسی (رحمه الله)در مکارم الاخلاق. </w:t>
      </w:r>
    </w:p>
    <w:p w:rsidR="00000000" w:rsidRDefault="00501D78">
      <w:pPr>
        <w:bidi/>
        <w:jc w:val="both"/>
        <w:divId w:val="1607152303"/>
        <w:rPr>
          <w:rFonts w:eastAsia="Times New Roman" w:cs="B Zar" w:hint="cs"/>
          <w:color w:val="000000"/>
          <w:sz w:val="36"/>
          <w:szCs w:val="36"/>
          <w:rtl/>
        </w:rPr>
      </w:pPr>
      <w:r>
        <w:rPr>
          <w:rFonts w:eastAsia="Times New Roman" w:cs="B Zar" w:hint="cs"/>
          <w:color w:val="000000"/>
          <w:sz w:val="36"/>
          <w:szCs w:val="36"/>
          <w:rtl/>
        </w:rPr>
        <w:t xml:space="preserve">4- تفسیر البصائر: 27/1 و 25. </w:t>
      </w:r>
    </w:p>
    <w:p w:rsidR="00000000" w:rsidRDefault="00501D78">
      <w:pPr>
        <w:pStyle w:val="contentparagraph"/>
        <w:bidi/>
        <w:jc w:val="both"/>
        <w:divId w:val="424888342"/>
        <w:rPr>
          <w:rFonts w:cs="B Zar" w:hint="cs"/>
          <w:color w:val="000000"/>
          <w:sz w:val="36"/>
          <w:szCs w:val="36"/>
          <w:rtl/>
        </w:rPr>
      </w:pPr>
      <w:r>
        <w:rPr>
          <w:rStyle w:val="contenttext"/>
          <w:rFonts w:cs="B Zar" w:hint="cs"/>
          <w:color w:val="000000"/>
          <w:sz w:val="36"/>
          <w:szCs w:val="36"/>
          <w:rtl/>
        </w:rPr>
        <w:t xml:space="preserve">امتیاز بیست و پنجم: خداوند بر پیامبر اکرم (صلی الله علیه و آله) منت نهاده است. رسول خدا (صلی الله علیه و آله) فرمود: </w:t>
      </w:r>
    </w:p>
    <w:p w:rsidR="00000000" w:rsidRDefault="00501D78">
      <w:pPr>
        <w:pStyle w:val="contentparagraph"/>
        <w:bidi/>
        <w:jc w:val="both"/>
        <w:divId w:val="424888342"/>
        <w:rPr>
          <w:rFonts w:cs="B Zar" w:hint="cs"/>
          <w:color w:val="000000"/>
          <w:sz w:val="36"/>
          <w:szCs w:val="36"/>
          <w:rtl/>
        </w:rPr>
      </w:pPr>
      <w:r>
        <w:rPr>
          <w:rStyle w:val="contenttext"/>
          <w:rFonts w:cs="B Zar" w:hint="cs"/>
          <w:color w:val="000000"/>
          <w:sz w:val="36"/>
          <w:szCs w:val="36"/>
          <w:rtl/>
        </w:rPr>
        <w:t>ان الله من علی بفاتحه الکتاب.</w:t>
      </w:r>
      <w:hyperlink w:anchor="content_note_152_1" w:tooltip=" تفسیر العیاشی: 22/1 . " w:history="1">
        <w:r>
          <w:rPr>
            <w:rStyle w:val="Hyperlink"/>
            <w:rFonts w:cs="B Zar" w:hint="cs"/>
            <w:sz w:val="36"/>
            <w:szCs w:val="36"/>
            <w:rtl/>
          </w:rPr>
          <w:t>(1)</w:t>
        </w:r>
      </w:hyperlink>
    </w:p>
    <w:p w:rsidR="00000000" w:rsidRDefault="00501D78">
      <w:pPr>
        <w:pStyle w:val="Heading3"/>
        <w:shd w:val="clear" w:color="auto" w:fill="FFFFFF"/>
        <w:bidi/>
        <w:jc w:val="both"/>
        <w:divId w:val="18451261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 و امتیازات «بسم الله الرحمن الرحیم» و آثار آن </w:t>
      </w:r>
    </w:p>
    <w:p w:rsidR="00000000" w:rsidRDefault="00501D78">
      <w:pPr>
        <w:pStyle w:val="contentparagraph"/>
        <w:bidi/>
        <w:jc w:val="both"/>
        <w:divId w:val="1845126188"/>
        <w:rPr>
          <w:rFonts w:cs="B Zar" w:hint="cs"/>
          <w:color w:val="000000"/>
          <w:sz w:val="36"/>
          <w:szCs w:val="36"/>
          <w:rtl/>
        </w:rPr>
      </w:pPr>
      <w:r>
        <w:rPr>
          <w:rStyle w:val="contenttext"/>
          <w:rFonts w:cs="B Zar" w:hint="cs"/>
          <w:color w:val="000000"/>
          <w:sz w:val="36"/>
          <w:szCs w:val="36"/>
          <w:rtl/>
        </w:rPr>
        <w:lastRenderedPageBreak/>
        <w:t xml:space="preserve">بسم الله الرحمن الرحیم» نیز دارای ویژگی ها و امتیازاتی است و آثاری چند دارد از جمله: </w:t>
      </w:r>
    </w:p>
    <w:p w:rsidR="00000000" w:rsidRDefault="00501D78">
      <w:pPr>
        <w:pStyle w:val="contentparagraph"/>
        <w:bidi/>
        <w:jc w:val="both"/>
        <w:divId w:val="1845126188"/>
        <w:rPr>
          <w:rFonts w:cs="B Zar" w:hint="cs"/>
          <w:color w:val="000000"/>
          <w:sz w:val="36"/>
          <w:szCs w:val="36"/>
          <w:rtl/>
        </w:rPr>
      </w:pPr>
      <w:r>
        <w:rPr>
          <w:rStyle w:val="contenttext"/>
          <w:rFonts w:cs="B Zar" w:hint="cs"/>
          <w:color w:val="000000"/>
          <w:sz w:val="36"/>
          <w:szCs w:val="36"/>
          <w:rtl/>
        </w:rPr>
        <w:t>امتیاز یکم: این آیه شریفه به اسم اعظم بودن از سفیدی چشم ب</w:t>
      </w:r>
      <w:r>
        <w:rPr>
          <w:rStyle w:val="contenttext"/>
          <w:rFonts w:cs="B Zar" w:hint="cs"/>
          <w:color w:val="000000"/>
          <w:sz w:val="36"/>
          <w:szCs w:val="36"/>
          <w:rtl/>
        </w:rPr>
        <w:t xml:space="preserve">ه سیاهی آن نزدیک تر است. </w:t>
      </w:r>
    </w:p>
    <w:p w:rsidR="00000000" w:rsidRDefault="00501D78">
      <w:pPr>
        <w:pStyle w:val="contentparagraph"/>
        <w:bidi/>
        <w:jc w:val="both"/>
        <w:divId w:val="1845126188"/>
        <w:rPr>
          <w:rFonts w:cs="B Zar" w:hint="cs"/>
          <w:color w:val="000000"/>
          <w:sz w:val="36"/>
          <w:szCs w:val="36"/>
          <w:rtl/>
        </w:rPr>
      </w:pPr>
      <w:r>
        <w:rPr>
          <w:rStyle w:val="contenttext"/>
          <w:rFonts w:cs="B Zar" w:hint="cs"/>
          <w:color w:val="000000"/>
          <w:sz w:val="36"/>
          <w:szCs w:val="36"/>
          <w:rtl/>
        </w:rPr>
        <w:t xml:space="preserve">شیخ صدوق در «امالی» و «عیون اخبار الرضا (علیه السلام)» از امام رضا (علیه السلام) نقل می کند که حضرتش فرمود: </w:t>
      </w:r>
    </w:p>
    <w:p w:rsidR="00000000" w:rsidRDefault="00501D78">
      <w:pPr>
        <w:pStyle w:val="contentparagraph"/>
        <w:bidi/>
        <w:jc w:val="both"/>
        <w:divId w:val="1845126188"/>
        <w:rPr>
          <w:rFonts w:cs="B Zar" w:hint="cs"/>
          <w:color w:val="000000"/>
          <w:sz w:val="36"/>
          <w:szCs w:val="36"/>
          <w:rtl/>
        </w:rPr>
      </w:pPr>
      <w:r>
        <w:rPr>
          <w:rStyle w:val="contenttext"/>
          <w:rFonts w:cs="B Zar" w:hint="cs"/>
          <w:color w:val="000000"/>
          <w:sz w:val="36"/>
          <w:szCs w:val="36"/>
          <w:rtl/>
        </w:rPr>
        <w:t>بسم الله الرحمن الرحیم أقرب إلی الإسم الأعظم من بیاض العین إلی سوادها.</w:t>
      </w:r>
      <w:hyperlink w:anchor="content_note_152_2" w:tooltip=" وسائل الشیعه: 747/4 ، باب 11 از ابواب قرائت در نماز . " w:history="1">
        <w:r>
          <w:rPr>
            <w:rStyle w:val="Hyperlink"/>
            <w:rFonts w:cs="B Zar" w:hint="cs"/>
            <w:sz w:val="36"/>
            <w:szCs w:val="36"/>
            <w:rtl/>
          </w:rPr>
          <w:t>(2)</w:t>
        </w:r>
      </w:hyperlink>
    </w:p>
    <w:p w:rsidR="00000000" w:rsidRDefault="00501D78">
      <w:pPr>
        <w:pStyle w:val="contentparagraph"/>
        <w:bidi/>
        <w:jc w:val="both"/>
        <w:divId w:val="1845126188"/>
        <w:rPr>
          <w:rFonts w:cs="B Zar" w:hint="cs"/>
          <w:color w:val="000000"/>
          <w:sz w:val="36"/>
          <w:szCs w:val="36"/>
          <w:rtl/>
        </w:rPr>
      </w:pPr>
      <w:r>
        <w:rPr>
          <w:rStyle w:val="contenttext"/>
          <w:rFonts w:cs="B Zar" w:hint="cs"/>
          <w:color w:val="000000"/>
          <w:sz w:val="36"/>
          <w:szCs w:val="36"/>
          <w:rtl/>
        </w:rPr>
        <w:t>امتیاز دوم: اولین آیه ای است که بر حضرت آدم (علیه السلام) نازل شده، بعد بر حضرت ابراهیم (علیه السلام) که آتش بر او سرد و سلامت شد، بعد بر حضرت سلیمان (علیه السلام) و آن گاه بر پیامبر آخر الزمان که امت آن حضرت در روز قیامت وقتی این آیه را می خوانند، اعمال آ</w:t>
      </w:r>
      <w:r>
        <w:rPr>
          <w:rStyle w:val="contenttext"/>
          <w:rFonts w:cs="B Zar" w:hint="cs"/>
          <w:color w:val="000000"/>
          <w:sz w:val="36"/>
          <w:szCs w:val="36"/>
          <w:rtl/>
        </w:rPr>
        <w:t xml:space="preserve">نها در میزان قرار داده می شود و کفه حسنات بر سیئات ترجیح پیدا می کند. </w:t>
      </w:r>
    </w:p>
    <w:p w:rsidR="00000000" w:rsidRDefault="00501D78">
      <w:pPr>
        <w:pStyle w:val="contentparagraph"/>
        <w:bidi/>
        <w:jc w:val="both"/>
        <w:divId w:val="1845126188"/>
        <w:rPr>
          <w:rFonts w:cs="B Zar" w:hint="cs"/>
          <w:color w:val="000000"/>
          <w:sz w:val="36"/>
          <w:szCs w:val="36"/>
          <w:rtl/>
        </w:rPr>
      </w:pPr>
      <w:r>
        <w:rPr>
          <w:rStyle w:val="contenttext"/>
          <w:rFonts w:cs="B Zar" w:hint="cs"/>
          <w:color w:val="000000"/>
          <w:sz w:val="36"/>
          <w:szCs w:val="36"/>
          <w:rtl/>
        </w:rPr>
        <w:t>ص: 152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501D78">
      <w:pPr>
        <w:bidi/>
        <w:jc w:val="both"/>
        <w:divId w:val="64763542"/>
        <w:rPr>
          <w:rFonts w:eastAsia="Times New Roman" w:cs="B Zar" w:hint="cs"/>
          <w:color w:val="000000"/>
          <w:sz w:val="36"/>
          <w:szCs w:val="36"/>
          <w:rtl/>
        </w:rPr>
      </w:pPr>
      <w:r>
        <w:rPr>
          <w:rFonts w:eastAsia="Times New Roman" w:cs="B Zar" w:hint="cs"/>
          <w:color w:val="000000"/>
          <w:sz w:val="36"/>
          <w:szCs w:val="36"/>
          <w:rtl/>
        </w:rPr>
        <w:t xml:space="preserve">1- تفسیر العیاشی: 22/1 . </w:t>
      </w:r>
    </w:p>
    <w:p w:rsidR="00000000" w:rsidRDefault="00501D78">
      <w:pPr>
        <w:bidi/>
        <w:jc w:val="both"/>
        <w:divId w:val="1070618503"/>
        <w:rPr>
          <w:rFonts w:eastAsia="Times New Roman" w:cs="B Zar" w:hint="cs"/>
          <w:color w:val="000000"/>
          <w:sz w:val="36"/>
          <w:szCs w:val="36"/>
          <w:rtl/>
        </w:rPr>
      </w:pPr>
      <w:r>
        <w:rPr>
          <w:rFonts w:eastAsia="Times New Roman" w:cs="B Zar" w:hint="cs"/>
          <w:color w:val="000000"/>
          <w:sz w:val="36"/>
          <w:szCs w:val="36"/>
          <w:rtl/>
        </w:rPr>
        <w:t xml:space="preserve">2- وسائل الشیعه: 747/4 ، باب 11 از ابواب قرائت در نماز .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 xml:space="preserve">در روایت مرسلی آمده که امیرمؤمنان علی (علیه السلام) می فرماید: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lastRenderedPageBreak/>
        <w:t xml:space="preserve">لما نزلت بسم الله الرحمن الرحیم قال رسول الله (صلی الله علیه و آله): أول ما أنزلت هذه الآیه علی آدم قال: أمن ذریتی من العذاب ماداموا علی قرائتها.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ثم رفعت فأنزلت علی إبراهیم صلوات الله علیه، ف</w:t>
      </w:r>
      <w:r>
        <w:rPr>
          <w:rStyle w:val="contenttext"/>
          <w:rFonts w:cs="B Zar" w:hint="cs"/>
          <w:color w:val="000000"/>
          <w:sz w:val="36"/>
          <w:szCs w:val="36"/>
          <w:rtl/>
        </w:rPr>
        <w:t xml:space="preserve">تلاها فهو فی کفه المنجنیق، فجعلها الله علیه النار بردا وسلاما.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 xml:space="preserve">ثم رفعت بعده فما أنزلت إلا علی سلیمان وعندها قالت الملائکه: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 xml:space="preserve">الآن ثم والله ملکک.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 xml:space="preserve">ثم رفعت فأنزلها الله تعالی علی ثم تأتی أمتی یوم القیامه وهم یقولون: بسم الله الرحمن الرحیم، فإذا وضعت أعمالهم </w:t>
      </w:r>
      <w:r>
        <w:rPr>
          <w:rStyle w:val="contenttext"/>
          <w:rFonts w:cs="B Zar" w:hint="cs"/>
          <w:color w:val="000000"/>
          <w:sz w:val="36"/>
          <w:szCs w:val="36"/>
          <w:rtl/>
        </w:rPr>
        <w:t>فی المیزان ترجحت حسناتهم.</w:t>
      </w:r>
      <w:hyperlink w:anchor="content_note_153_1" w:tooltip=" تفسیر مجد البیان: 265 به نقل از تفسیر نیشابوری: 1/ 26. " w:history="1">
        <w:r>
          <w:rPr>
            <w:rStyle w:val="Hyperlink"/>
            <w:rFonts w:cs="B Zar" w:hint="cs"/>
            <w:sz w:val="36"/>
            <w:szCs w:val="36"/>
            <w:rtl/>
          </w:rPr>
          <w:t>(1)</w:t>
        </w:r>
      </w:hyperlink>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 xml:space="preserve">امتیاز سوم: «بسم الله الرحمن الرحیم» انسان را از زبانه های نوزده گانه آتش جهنم به عدد حروف خود نجات می دهد.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ابن مسعود می گو</w:t>
      </w:r>
      <w:r>
        <w:rPr>
          <w:rStyle w:val="contenttext"/>
          <w:rFonts w:cs="B Zar" w:hint="cs"/>
          <w:color w:val="000000"/>
          <w:sz w:val="36"/>
          <w:szCs w:val="36"/>
          <w:rtl/>
        </w:rPr>
        <w:t>ید: پیامبر اکرم (صلی الله علیه و آله) فرمود:</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من أراد أن ینجیه الله تعالی من الزبانیه التسعه عشر فیقرء «بسم الله الرحمن الرحیم» فإنها تسعه عشر حرفه لیجعل الله کل حرف منها جئه من واحد منهم.</w:t>
      </w:r>
      <w:hyperlink w:anchor="content_note_153_2" w:tooltip="همان: 267 به نقل از بحارالانوار: 92 / 257، باب فضائل سوره فاتحه و تفسیر آن. " w:history="1">
        <w:r>
          <w:rPr>
            <w:rStyle w:val="Hyperlink"/>
            <w:rFonts w:cs="B Zar" w:hint="cs"/>
            <w:sz w:val="36"/>
            <w:szCs w:val="36"/>
            <w:rtl/>
          </w:rPr>
          <w:t>(2)</w:t>
        </w:r>
      </w:hyperlink>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 xml:space="preserve">امتیاز چهارم: کسی که «بسم الله الرحمن الرحیم» را جهت ناراحتی که دارد بخواند، یا به حاجت خود می رسد و یا عوض آن در جهان آخرت به او داده </w:t>
      </w:r>
    </w:p>
    <w:p w:rsidR="00000000" w:rsidRDefault="00501D78">
      <w:pPr>
        <w:pStyle w:val="contentparagraph"/>
        <w:bidi/>
        <w:jc w:val="both"/>
        <w:divId w:val="1701659828"/>
        <w:rPr>
          <w:rFonts w:cs="B Zar" w:hint="cs"/>
          <w:color w:val="000000"/>
          <w:sz w:val="36"/>
          <w:szCs w:val="36"/>
          <w:rtl/>
        </w:rPr>
      </w:pPr>
      <w:r>
        <w:rPr>
          <w:rStyle w:val="contenttext"/>
          <w:rFonts w:cs="B Zar" w:hint="cs"/>
          <w:color w:val="000000"/>
          <w:sz w:val="36"/>
          <w:szCs w:val="36"/>
          <w:rtl/>
        </w:rPr>
        <w:t>ص: 153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501D78">
      <w:pPr>
        <w:bidi/>
        <w:jc w:val="both"/>
        <w:divId w:val="1108350321"/>
        <w:rPr>
          <w:rFonts w:eastAsia="Times New Roman" w:cs="B Zar" w:hint="cs"/>
          <w:color w:val="000000"/>
          <w:sz w:val="36"/>
          <w:szCs w:val="36"/>
          <w:rtl/>
        </w:rPr>
      </w:pPr>
      <w:r>
        <w:rPr>
          <w:rFonts w:eastAsia="Times New Roman" w:cs="B Zar" w:hint="cs"/>
          <w:color w:val="000000"/>
          <w:sz w:val="36"/>
          <w:szCs w:val="36"/>
          <w:rtl/>
        </w:rPr>
        <w:lastRenderedPageBreak/>
        <w:t xml:space="preserve">1- تفسیر مجد البیان: 265 به نقل از تفسیر نیشابوری: 1/ 26. </w:t>
      </w:r>
    </w:p>
    <w:p w:rsidR="00000000" w:rsidRDefault="00501D78">
      <w:pPr>
        <w:bidi/>
        <w:jc w:val="both"/>
        <w:divId w:val="702169883"/>
        <w:rPr>
          <w:rFonts w:eastAsia="Times New Roman" w:cs="B Zar" w:hint="cs"/>
          <w:color w:val="000000"/>
          <w:sz w:val="36"/>
          <w:szCs w:val="36"/>
          <w:rtl/>
        </w:rPr>
      </w:pPr>
      <w:r>
        <w:rPr>
          <w:rFonts w:eastAsia="Times New Roman" w:cs="B Zar" w:hint="cs"/>
          <w:color w:val="000000"/>
          <w:sz w:val="36"/>
          <w:szCs w:val="36"/>
          <w:rtl/>
        </w:rPr>
        <w:t>2- همان: 267 به ن</w:t>
      </w:r>
      <w:r>
        <w:rPr>
          <w:rFonts w:eastAsia="Times New Roman" w:cs="B Zar" w:hint="cs"/>
          <w:color w:val="000000"/>
          <w:sz w:val="36"/>
          <w:szCs w:val="36"/>
          <w:rtl/>
        </w:rPr>
        <w:t xml:space="preserve">قل از بحارالانوار: 92 / 257، باب فضائل سوره فاتحه و تفسیر آن. </w:t>
      </w:r>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 xml:space="preserve">می شود. </w:t>
      </w:r>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 xml:space="preserve">رسول خدا (صلی الله علیه و آله) فرمود: </w:t>
      </w:r>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من حزنه أمر تعاطاه فقال: «بسم الله الرحمن الرحیم» وهو مخلص الله ویقبل بقلبه إلیه لم ینفک من احدی اثنتین: إما بلوغ حاجته فی الدنیا، وإما یعدله عند</w:t>
      </w:r>
      <w:r>
        <w:rPr>
          <w:rStyle w:val="contenttext"/>
          <w:rFonts w:cs="B Zar" w:hint="cs"/>
          <w:color w:val="000000"/>
          <w:sz w:val="36"/>
          <w:szCs w:val="36"/>
          <w:rtl/>
        </w:rPr>
        <w:t xml:space="preserve"> ربه ویدخر لدیه وما عند الله خیر وأبقی للمؤمنین.</w:t>
      </w:r>
      <w:hyperlink w:anchor="content_note_154_1" w:tooltip=" همان: 264 به نقل از التوحید باب معنی بسم الله الرحمن الرحیم، ص 231، بحارالانوار: .232/92 " w:history="1">
        <w:r>
          <w:rPr>
            <w:rStyle w:val="Hyperlink"/>
            <w:rFonts w:cs="B Zar" w:hint="cs"/>
            <w:sz w:val="36"/>
            <w:szCs w:val="36"/>
            <w:rtl/>
          </w:rPr>
          <w:t>(1)</w:t>
        </w:r>
      </w:hyperlink>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 xml:space="preserve">امتیاز پنجم: هر کتابی که از آسمان نازل شده اول آن «بسم الله الرحمن </w:t>
      </w:r>
      <w:r>
        <w:rPr>
          <w:rStyle w:val="contenttext"/>
          <w:rFonts w:cs="B Zar" w:hint="cs"/>
          <w:color w:val="000000"/>
          <w:sz w:val="36"/>
          <w:szCs w:val="36"/>
          <w:rtl/>
        </w:rPr>
        <w:t xml:space="preserve">الرحیم» بوده است. برقی (رحمه الله)در «المحاسن» چنین نقل می کند: امام صادق (علیه السلام) فرمود: </w:t>
      </w:r>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ما نزل کتاب من السماء إلا أوله بسم الله الرحمن الرحیم.</w:t>
      </w:r>
      <w:hyperlink w:anchor="content_note_154_2" w:tooltip=" همان: ص 260 به نقل از المحاسن کتاب ثواب الأعمال باب 37، ص 40، بحارالانوار: .234/92 " w:history="1">
        <w:r>
          <w:rPr>
            <w:rStyle w:val="Hyperlink"/>
            <w:rFonts w:cs="B Zar" w:hint="cs"/>
            <w:sz w:val="36"/>
            <w:szCs w:val="36"/>
            <w:rtl/>
          </w:rPr>
          <w:t>(2)</w:t>
        </w:r>
      </w:hyperlink>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 xml:space="preserve">امتیاز ششم: گفتن «بسم الله الرحمن الرحیم» ثواب عبادت هفتصد سال دارد. در کتاب «للآلی الأخبار» در ضمن حدیث طولانی از احادیث قدسی این گونه آمده: </w:t>
      </w:r>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قال الله تعالی: وعزتی وجلالی، من قال من امه محمد (صلی الله علیه و آله) «بسم الله الر</w:t>
      </w:r>
      <w:r>
        <w:rPr>
          <w:rStyle w:val="contenttext"/>
          <w:rFonts w:cs="B Zar" w:hint="cs"/>
          <w:color w:val="000000"/>
          <w:sz w:val="36"/>
          <w:szCs w:val="36"/>
          <w:rtl/>
        </w:rPr>
        <w:t xml:space="preserve">حمن الرحیم» أکتب له فی کتاب حسناته عباده سبع مائه </w:t>
      </w:r>
    </w:p>
    <w:p w:rsidR="00000000" w:rsidRDefault="00501D78">
      <w:pPr>
        <w:pStyle w:val="contentparagraph"/>
        <w:bidi/>
        <w:jc w:val="both"/>
        <w:divId w:val="1859195975"/>
        <w:rPr>
          <w:rFonts w:cs="B Zar" w:hint="cs"/>
          <w:color w:val="000000"/>
          <w:sz w:val="36"/>
          <w:szCs w:val="36"/>
          <w:rtl/>
        </w:rPr>
      </w:pPr>
      <w:r>
        <w:rPr>
          <w:rStyle w:val="contenttext"/>
          <w:rFonts w:cs="B Zar" w:hint="cs"/>
          <w:color w:val="000000"/>
          <w:sz w:val="36"/>
          <w:szCs w:val="36"/>
          <w:rtl/>
        </w:rPr>
        <w:t>ص: 154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501D78">
      <w:pPr>
        <w:bidi/>
        <w:jc w:val="both"/>
        <w:divId w:val="2003850988"/>
        <w:rPr>
          <w:rFonts w:eastAsia="Times New Roman" w:cs="B Zar" w:hint="cs"/>
          <w:color w:val="000000"/>
          <w:sz w:val="36"/>
          <w:szCs w:val="36"/>
          <w:rtl/>
        </w:rPr>
      </w:pPr>
      <w:r>
        <w:rPr>
          <w:rFonts w:eastAsia="Times New Roman" w:cs="B Zar" w:hint="cs"/>
          <w:color w:val="000000"/>
          <w:sz w:val="36"/>
          <w:szCs w:val="36"/>
          <w:rtl/>
        </w:rPr>
        <w:lastRenderedPageBreak/>
        <w:t xml:space="preserve">1- همان: 264 به نقل از التوحید باب معنی بسم الله الرحمن الرحیم، ص 231، بحارالانوار: .232/92 </w:t>
      </w:r>
    </w:p>
    <w:p w:rsidR="00000000" w:rsidRDefault="00501D78">
      <w:pPr>
        <w:bidi/>
        <w:jc w:val="both"/>
        <w:divId w:val="913591201"/>
        <w:rPr>
          <w:rFonts w:eastAsia="Times New Roman" w:cs="B Zar" w:hint="cs"/>
          <w:color w:val="000000"/>
          <w:sz w:val="36"/>
          <w:szCs w:val="36"/>
          <w:rtl/>
        </w:rPr>
      </w:pPr>
      <w:r>
        <w:rPr>
          <w:rFonts w:eastAsia="Times New Roman" w:cs="B Zar" w:hint="cs"/>
          <w:color w:val="000000"/>
          <w:sz w:val="36"/>
          <w:szCs w:val="36"/>
          <w:rtl/>
        </w:rPr>
        <w:t xml:space="preserve">2- همان: ص 260 به نقل از المحاسن کتاب ثواب الأعمال باب 37، ص 40، بحارالانوار: .234/92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 xml:space="preserve">سنه. </w:t>
      </w:r>
      <w:hyperlink w:anchor="content_note_155_1" w:tooltip=" تفسیر اطیب البیان: 1/ 86 به نقل از باب 7 به نقل از کتاب للآلی الأخبار: ص 34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 xml:space="preserve">امتیاز هفتم: میزان اعمال حسناب با «بسم الله الرحمن الرحیم» سنگین می شود. باز در کتاب «للآلی الأخبار» چنین آمده: امیرالمؤمنین (علیه السلام) فرمود: رسول خدا (صلی الله علیه و آله) در ضمن حدیثی فرمود: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ثم یأتی امتی یوم القیامه وهم یقولون: «بسم الله الرحمن الرحیم» فإذا وضعت أعمالهم فی المیزان ترجحت حسناتهم.</w:t>
      </w:r>
      <w:hyperlink w:anchor="content_note_155_2" w:tooltip="همان: 1 / 86 به نقل از باب 7 به نقل از کتاب للآلی الأخبار: ص 347. " w:history="1">
        <w:r>
          <w:rPr>
            <w:rStyle w:val="Hyperlink"/>
            <w:rFonts w:cs="B Zar" w:hint="cs"/>
            <w:sz w:val="36"/>
            <w:szCs w:val="36"/>
            <w:rtl/>
          </w:rPr>
          <w:t>(2)</w:t>
        </w:r>
      </w:hyperlink>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امتیاز هشتم: وضوی کسی که در ابتدای آن «بسم الله الرحمن الرحیم» بگوید موجب طهارت همه بدن می شود نه فقط اعضای وضو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باز در کتاب «للآلی الأخبا</w:t>
      </w:r>
      <w:r>
        <w:rPr>
          <w:rStyle w:val="contenttext"/>
          <w:rFonts w:cs="B Zar" w:hint="cs"/>
          <w:color w:val="000000"/>
          <w:sz w:val="36"/>
          <w:szCs w:val="36"/>
          <w:rtl/>
        </w:rPr>
        <w:t xml:space="preserve">ر» آمده: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من قاله أول وضوئه طهرت جمیع جسده ومن لم یسم لم یطهر إلا ما أصابه الماء.</w:t>
      </w:r>
      <w:hyperlink w:anchor="content_note_155_3" w:tooltip="همان: 1/ 91 به نقل از باب 7 از کتاب للآلی الأخبار: ص 349" w:history="1">
        <w:r>
          <w:rPr>
            <w:rStyle w:val="Hyperlink"/>
            <w:rFonts w:cs="B Zar" w:hint="cs"/>
            <w:sz w:val="36"/>
            <w:szCs w:val="36"/>
            <w:rtl/>
          </w:rPr>
          <w:t>(3)</w:t>
        </w:r>
      </w:hyperlink>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امتیاز نهم: «بسم الله الرحمن الرحیم» شیطان را فراری می دهد، موجب برک</w:t>
      </w:r>
      <w:r>
        <w:rPr>
          <w:rStyle w:val="contenttext"/>
          <w:rFonts w:cs="B Zar" w:hint="cs"/>
          <w:color w:val="000000"/>
          <w:sz w:val="36"/>
          <w:szCs w:val="36"/>
          <w:rtl/>
        </w:rPr>
        <w:t xml:space="preserve">ت منزل می شود و فرشتگان با او انس می گیرند.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 xml:space="preserve">امیر مؤمنان علی (علیه السلام) می فرماید: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lastRenderedPageBreak/>
        <w:t>إذا بلغ أحدکم باب حجرته فلیسم، فإنه یفر الشیطان، وإذا دخل بیته فلیسم، فإنه منزل البرکه وتؤنسه الملائکه.</w:t>
      </w:r>
      <w:hyperlink w:anchor="content_note_155_4" w:tooltip="همان: 1/ 91 به نقل از باب 7 از کتاب للآلی الأخبار: ص 349 " w:history="1">
        <w:r>
          <w:rPr>
            <w:rStyle w:val="Hyperlink"/>
            <w:rFonts w:cs="B Zar" w:hint="cs"/>
            <w:sz w:val="36"/>
            <w:szCs w:val="36"/>
            <w:rtl/>
          </w:rPr>
          <w:t>(4)</w:t>
        </w:r>
      </w:hyperlink>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 xml:space="preserve">امتیاز دهم: گفتن «بسم الله الرحمن الرحیم» به هنگام غذا خوردن موجب </w:t>
      </w:r>
    </w:p>
    <w:p w:rsidR="00000000" w:rsidRDefault="00501D78">
      <w:pPr>
        <w:pStyle w:val="contentparagraph"/>
        <w:bidi/>
        <w:jc w:val="both"/>
        <w:divId w:val="1826236686"/>
        <w:rPr>
          <w:rFonts w:cs="B Zar" w:hint="cs"/>
          <w:color w:val="000000"/>
          <w:sz w:val="36"/>
          <w:szCs w:val="36"/>
          <w:rtl/>
        </w:rPr>
      </w:pPr>
      <w:r>
        <w:rPr>
          <w:rStyle w:val="contenttext"/>
          <w:rFonts w:cs="B Zar" w:hint="cs"/>
          <w:color w:val="000000"/>
          <w:sz w:val="36"/>
          <w:szCs w:val="36"/>
          <w:rtl/>
        </w:rPr>
        <w:t>ص: 155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501D78">
      <w:pPr>
        <w:bidi/>
        <w:jc w:val="both"/>
        <w:divId w:val="424573922"/>
        <w:rPr>
          <w:rFonts w:eastAsia="Times New Roman" w:cs="B Zar" w:hint="cs"/>
          <w:color w:val="000000"/>
          <w:sz w:val="36"/>
          <w:szCs w:val="36"/>
          <w:rtl/>
        </w:rPr>
      </w:pPr>
      <w:r>
        <w:rPr>
          <w:rFonts w:eastAsia="Times New Roman" w:cs="B Zar" w:hint="cs"/>
          <w:color w:val="000000"/>
          <w:sz w:val="36"/>
          <w:szCs w:val="36"/>
          <w:rtl/>
        </w:rPr>
        <w:t>1- تفسیر اطیب البیان: 1/ 86 به نقل از باب 7 به نقل از کتاب للآلی الأخبار: ص 346.</w:t>
      </w:r>
    </w:p>
    <w:p w:rsidR="00000000" w:rsidRDefault="00501D78">
      <w:pPr>
        <w:bidi/>
        <w:jc w:val="both"/>
        <w:divId w:val="775291627"/>
        <w:rPr>
          <w:rFonts w:eastAsia="Times New Roman" w:cs="B Zar" w:hint="cs"/>
          <w:color w:val="000000"/>
          <w:sz w:val="36"/>
          <w:szCs w:val="36"/>
          <w:rtl/>
        </w:rPr>
      </w:pPr>
      <w:r>
        <w:rPr>
          <w:rFonts w:eastAsia="Times New Roman" w:cs="B Zar" w:hint="cs"/>
          <w:color w:val="000000"/>
          <w:sz w:val="36"/>
          <w:szCs w:val="36"/>
          <w:rtl/>
        </w:rPr>
        <w:t xml:space="preserve">2- همان: 1 / 86 به نقل از باب 7 به نقل از کتاب للآلی الأخبار: ص 347. </w:t>
      </w:r>
    </w:p>
    <w:p w:rsidR="00000000" w:rsidRDefault="00501D78">
      <w:pPr>
        <w:bidi/>
        <w:jc w:val="both"/>
        <w:divId w:val="1817455524"/>
        <w:rPr>
          <w:rFonts w:eastAsia="Times New Roman" w:cs="B Zar" w:hint="cs"/>
          <w:color w:val="000000"/>
          <w:sz w:val="36"/>
          <w:szCs w:val="36"/>
          <w:rtl/>
        </w:rPr>
      </w:pPr>
      <w:r>
        <w:rPr>
          <w:rFonts w:eastAsia="Times New Roman" w:cs="B Zar" w:hint="cs"/>
          <w:color w:val="000000"/>
          <w:sz w:val="36"/>
          <w:szCs w:val="36"/>
          <w:rtl/>
        </w:rPr>
        <w:t>3- همان: 1/ 91 به نقل از باب 7 از کتاب للآلی الأخبار: ص 349</w:t>
      </w:r>
    </w:p>
    <w:p w:rsidR="00000000" w:rsidRDefault="00501D78">
      <w:pPr>
        <w:bidi/>
        <w:jc w:val="both"/>
        <w:divId w:val="963000476"/>
        <w:rPr>
          <w:rFonts w:eastAsia="Times New Roman" w:cs="B Zar" w:hint="cs"/>
          <w:color w:val="000000"/>
          <w:sz w:val="36"/>
          <w:szCs w:val="36"/>
          <w:rtl/>
        </w:rPr>
      </w:pPr>
      <w:r>
        <w:rPr>
          <w:rFonts w:eastAsia="Times New Roman" w:cs="B Zar" w:hint="cs"/>
          <w:color w:val="000000"/>
          <w:sz w:val="36"/>
          <w:szCs w:val="36"/>
          <w:rtl/>
        </w:rPr>
        <w:t xml:space="preserve">4- همان: </w:t>
      </w:r>
      <w:r>
        <w:rPr>
          <w:rFonts w:eastAsia="Times New Roman" w:cs="B Zar" w:hint="cs"/>
          <w:color w:val="000000"/>
          <w:sz w:val="36"/>
          <w:szCs w:val="36"/>
          <w:rtl/>
        </w:rPr>
        <w:t xml:space="preserve">1/ 91 به نقل از باب 7 از کتاب للآلی الأخبار: ص 349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 xml:space="preserve">برکت غذا و فرار شیطان ها می شود.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 xml:space="preserve">در کتاب شریف «الکافی» آمده: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 xml:space="preserve">إذ وضعت المائده حقها أربعه آلاف ملک، فإذا قال العبد: «بسم الله الرحمن الرحیم» قالت الملائکه: بارک الله لکم فی طعامکم.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ثم یقولون للشیطان: أخر</w:t>
      </w:r>
      <w:r>
        <w:rPr>
          <w:rStyle w:val="contenttext"/>
          <w:rFonts w:cs="B Zar" w:hint="cs"/>
          <w:color w:val="000000"/>
          <w:sz w:val="36"/>
          <w:szCs w:val="36"/>
          <w:rtl/>
        </w:rPr>
        <w:t>ج یافاسق؛ لا سلطان لک علیهم.</w:t>
      </w:r>
      <w:hyperlink w:anchor="content_note_156_1" w:tooltip="همان: 1/ 87 به نقل از الآلی الأخبار، باب 7، ص 347 و همچنین روضه البهیه " w:history="1">
        <w:r>
          <w:rPr>
            <w:rStyle w:val="Hyperlink"/>
            <w:rFonts w:cs="B Zar" w:hint="cs"/>
            <w:sz w:val="36"/>
            <w:szCs w:val="36"/>
            <w:rtl/>
          </w:rPr>
          <w:t>(1)</w:t>
        </w:r>
      </w:hyperlink>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امتیاز یازدهم: گفتن «بسم الله الرحمن الرحیم» موجب دفع مضار طعام می شود. امیر المؤمنین (علیه السلام) می فرم</w:t>
      </w:r>
      <w:r>
        <w:rPr>
          <w:rStyle w:val="contenttext"/>
          <w:rFonts w:cs="B Zar" w:hint="cs"/>
          <w:color w:val="000000"/>
          <w:sz w:val="36"/>
          <w:szCs w:val="36"/>
          <w:rtl/>
        </w:rPr>
        <w:t xml:space="preserve">اید: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ضمنت لمن سمی علی طعام أن لا یشتکی منه.</w:t>
      </w:r>
      <w:hyperlink w:anchor="content_note_156_2" w:tooltip="همان: 1/ 87 به نقل از الآلی الأخبار، باب 7، ص 347." w:history="1">
        <w:r>
          <w:rPr>
            <w:rStyle w:val="Hyperlink"/>
            <w:rFonts w:cs="B Zar" w:hint="cs"/>
            <w:sz w:val="36"/>
            <w:szCs w:val="36"/>
            <w:rtl/>
          </w:rPr>
          <w:t>(2)</w:t>
        </w:r>
      </w:hyperlink>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lastRenderedPageBreak/>
        <w:t xml:space="preserve">امتیاز دوازدهم: گفتن «بسم الله الرحمن الرحیم» موجب دفع دشمن می شود. امام صادق (علیه السلام) فرمود: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کان رسول ال</w:t>
      </w:r>
      <w:r>
        <w:rPr>
          <w:rStyle w:val="contenttext"/>
          <w:rFonts w:cs="B Zar" w:hint="cs"/>
          <w:color w:val="000000"/>
          <w:sz w:val="36"/>
          <w:szCs w:val="36"/>
          <w:rtl/>
        </w:rPr>
        <w:t>له (صلی الله علیه و آله): إذا دخل منزله وأجتمعت علیه قریش یجهر ببسم الله الرحمن الرحیم ویرفع بها صوته فتولی قریش فرارا.</w:t>
      </w:r>
      <w:hyperlink w:anchor="content_note_156_3" w:tooltip=" همان :1/ 87 به نقل از للآلی الأخبار، باب 7، ص 348. " w:history="1">
        <w:r>
          <w:rPr>
            <w:rStyle w:val="Hyperlink"/>
            <w:rFonts w:cs="B Zar" w:hint="cs"/>
            <w:sz w:val="36"/>
            <w:szCs w:val="36"/>
            <w:rtl/>
          </w:rPr>
          <w:t>(3)</w:t>
        </w:r>
      </w:hyperlink>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 xml:space="preserve">امتیاز سیزدهم: گفتن «بسم الله الرحمن الرحیم» در شروع هر کار موجب اتمام و اکمال آن است. رسول خدا (صلی الله علیه و آله) می فرماید: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کل أمر ذی بال لم یبدء ببسم الله فهو ابتر وفی روایه آخر بسم الله الرحمن الرحیم.</w:t>
      </w:r>
      <w:hyperlink w:anchor="content_note_156_4" w:tooltip="همان: 89/1 به نقل از للآلی الأخبار، باب 7، ص 349 " w:history="1">
        <w:r>
          <w:rPr>
            <w:rStyle w:val="Hyperlink"/>
            <w:rFonts w:cs="B Zar" w:hint="cs"/>
            <w:sz w:val="36"/>
            <w:szCs w:val="36"/>
            <w:rtl/>
          </w:rPr>
          <w:t>(4)</w:t>
        </w:r>
      </w:hyperlink>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 xml:space="preserve">امتیاز چهاردهم: گفتن «بسم الله الرحمن الرحیم» مانع از شرکت شیطان در </w:t>
      </w:r>
    </w:p>
    <w:p w:rsidR="00000000" w:rsidRDefault="00501D78">
      <w:pPr>
        <w:pStyle w:val="contentparagraph"/>
        <w:bidi/>
        <w:jc w:val="both"/>
        <w:divId w:val="1646012412"/>
        <w:rPr>
          <w:rFonts w:cs="B Zar" w:hint="cs"/>
          <w:color w:val="000000"/>
          <w:sz w:val="36"/>
          <w:szCs w:val="36"/>
          <w:rtl/>
        </w:rPr>
      </w:pPr>
      <w:r>
        <w:rPr>
          <w:rStyle w:val="contenttext"/>
          <w:rFonts w:cs="B Zar" w:hint="cs"/>
          <w:color w:val="000000"/>
          <w:sz w:val="36"/>
          <w:szCs w:val="36"/>
          <w:rtl/>
        </w:rPr>
        <w:t>ص: 156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501D78">
      <w:pPr>
        <w:bidi/>
        <w:jc w:val="both"/>
        <w:divId w:val="69929106"/>
        <w:rPr>
          <w:rFonts w:eastAsia="Times New Roman" w:cs="B Zar" w:hint="cs"/>
          <w:color w:val="000000"/>
          <w:sz w:val="36"/>
          <w:szCs w:val="36"/>
          <w:rtl/>
        </w:rPr>
      </w:pPr>
      <w:r>
        <w:rPr>
          <w:rFonts w:eastAsia="Times New Roman" w:cs="B Zar" w:hint="cs"/>
          <w:color w:val="000000"/>
          <w:sz w:val="36"/>
          <w:szCs w:val="36"/>
          <w:rtl/>
        </w:rPr>
        <w:t xml:space="preserve">1- همان: 1/ 87 به نقل از الآلی الأخبار، باب 7، ص 347 و همچنین روضه البهیه </w:t>
      </w:r>
    </w:p>
    <w:p w:rsidR="00000000" w:rsidRDefault="00501D78">
      <w:pPr>
        <w:bidi/>
        <w:jc w:val="both"/>
        <w:divId w:val="1126394523"/>
        <w:rPr>
          <w:rFonts w:eastAsia="Times New Roman" w:cs="B Zar" w:hint="cs"/>
          <w:color w:val="000000"/>
          <w:sz w:val="36"/>
          <w:szCs w:val="36"/>
          <w:rtl/>
        </w:rPr>
      </w:pPr>
      <w:r>
        <w:rPr>
          <w:rFonts w:eastAsia="Times New Roman" w:cs="B Zar" w:hint="cs"/>
          <w:color w:val="000000"/>
          <w:sz w:val="36"/>
          <w:szCs w:val="36"/>
          <w:rtl/>
        </w:rPr>
        <w:t>2- همان: 1/ 87 به نقل از الآلی الأخبار، باب 7، ص 347.</w:t>
      </w:r>
    </w:p>
    <w:p w:rsidR="00000000" w:rsidRDefault="00501D78">
      <w:pPr>
        <w:bidi/>
        <w:jc w:val="both"/>
        <w:divId w:val="1470200208"/>
        <w:rPr>
          <w:rFonts w:eastAsia="Times New Roman" w:cs="B Zar" w:hint="cs"/>
          <w:color w:val="000000"/>
          <w:sz w:val="36"/>
          <w:szCs w:val="36"/>
          <w:rtl/>
        </w:rPr>
      </w:pPr>
      <w:r>
        <w:rPr>
          <w:rFonts w:eastAsia="Times New Roman" w:cs="B Zar" w:hint="cs"/>
          <w:color w:val="000000"/>
          <w:sz w:val="36"/>
          <w:szCs w:val="36"/>
          <w:rtl/>
        </w:rPr>
        <w:t xml:space="preserve">3- همان :1/ 87 به نقل از للآلی الأخبار، باب 7، ص 348. </w:t>
      </w:r>
    </w:p>
    <w:p w:rsidR="00000000" w:rsidRDefault="00501D78">
      <w:pPr>
        <w:bidi/>
        <w:jc w:val="both"/>
        <w:divId w:val="734549111"/>
        <w:rPr>
          <w:rFonts w:eastAsia="Times New Roman" w:cs="B Zar" w:hint="cs"/>
          <w:color w:val="000000"/>
          <w:sz w:val="36"/>
          <w:szCs w:val="36"/>
          <w:rtl/>
        </w:rPr>
      </w:pPr>
      <w:r>
        <w:rPr>
          <w:rFonts w:eastAsia="Times New Roman" w:cs="B Zar" w:hint="cs"/>
          <w:color w:val="000000"/>
          <w:sz w:val="36"/>
          <w:szCs w:val="36"/>
          <w:rtl/>
        </w:rPr>
        <w:t xml:space="preserve">4- همان: 89/1 به نقل از للآلی الأخبار، باب 7، ص 349 </w:t>
      </w:r>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نطفه می شود. در کتا</w:t>
      </w:r>
      <w:r>
        <w:rPr>
          <w:rStyle w:val="contenttext"/>
          <w:rFonts w:cs="B Zar" w:hint="cs"/>
          <w:color w:val="000000"/>
          <w:sz w:val="36"/>
          <w:szCs w:val="36"/>
          <w:rtl/>
        </w:rPr>
        <w:t xml:space="preserve">ب «للآلی الأخبار» در ضمن حدیثی آمده: </w:t>
      </w:r>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إن الرجل إذا دنی من المرئه وجلس مجلسه حضره الشیطان، فإن هو ذکر اسم الله تنحی الشیطان عنه، فإن فعل ولم یسم أدخل الشیطان ذکره، فکان العمل منهما جمیعا والنطفه واحده.</w:t>
      </w:r>
      <w:hyperlink w:anchor="content_note_157_1" w:tooltip="همان: 1/ 88 به نقل از للآلی الأخبار، باب 7، ص 348" w:history="1">
        <w:r>
          <w:rPr>
            <w:rStyle w:val="Hyperlink"/>
            <w:rFonts w:cs="B Zar" w:hint="cs"/>
            <w:sz w:val="36"/>
            <w:szCs w:val="36"/>
            <w:rtl/>
          </w:rPr>
          <w:t>(1)</w:t>
        </w:r>
      </w:hyperlink>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lastRenderedPageBreak/>
        <w:t xml:space="preserve">امتیاز پانزدهم: نوشتن «بسم الله الرحمن الرحیم» بر درب خانه موجب دفع بلا از خانه می شود. در «للآلی الأخبار» می خوانیم: </w:t>
      </w:r>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إن فرعون قبل دعوته الألوهیه وکفره کتب فوق قصره: «بسم الله الرحمن الرحیم» و بعد کفره مع بقاء ه</w:t>
      </w:r>
      <w:r>
        <w:rPr>
          <w:rStyle w:val="contenttext"/>
          <w:rFonts w:cs="B Zar" w:hint="cs"/>
          <w:color w:val="000000"/>
          <w:sz w:val="36"/>
          <w:szCs w:val="36"/>
          <w:rtl/>
        </w:rPr>
        <w:t>ذه الکلمات لم ینزل علیه البلاء.</w:t>
      </w:r>
      <w:hyperlink w:anchor="content_note_157_2" w:tooltip="همان: 1/ 90، به نقل از للآلی الأخبار، باب 7، ص 349." w:history="1">
        <w:r>
          <w:rPr>
            <w:rStyle w:val="Hyperlink"/>
            <w:rFonts w:cs="B Zar" w:hint="cs"/>
            <w:sz w:val="36"/>
            <w:szCs w:val="36"/>
            <w:rtl/>
          </w:rPr>
          <w:t>(2)</w:t>
        </w:r>
      </w:hyperlink>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 xml:space="preserve">امتیاز شانزدهم: گفتن «بسم الله الرحمن الرحیم» موقع کشف عورت موجب ستر آن از شیاطین می شود. امام باقر (علیه السلام) فرمود: </w:t>
      </w:r>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إ</w:t>
      </w:r>
      <w:r>
        <w:rPr>
          <w:rStyle w:val="contenttext"/>
          <w:rFonts w:cs="B Zar" w:hint="cs"/>
          <w:color w:val="000000"/>
          <w:sz w:val="36"/>
          <w:szCs w:val="36"/>
          <w:rtl/>
        </w:rPr>
        <w:t>ذا کشف أحدکم لبول أو لغیر ذلک فلیقل بسم الله، فإن الشیطان یغض بصره حتی یفزع.</w:t>
      </w:r>
      <w:hyperlink w:anchor="content_note_157_3" w:tooltip="همان: 1/ 90 به نقل از للآلی الأخبار، باب 7، ص 349." w:history="1">
        <w:r>
          <w:rPr>
            <w:rStyle w:val="Hyperlink"/>
            <w:rFonts w:cs="B Zar" w:hint="cs"/>
            <w:sz w:val="36"/>
            <w:szCs w:val="36"/>
            <w:rtl/>
          </w:rPr>
          <w:t>(3)</w:t>
        </w:r>
      </w:hyperlink>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امتیاز هفدهم: گفتن «بسم الله الرحمن الرحیم» موقع کندن لباس مانع از پوشیدن شیاطی</w:t>
      </w:r>
      <w:r>
        <w:rPr>
          <w:rStyle w:val="contenttext"/>
          <w:rFonts w:cs="B Zar" w:hint="cs"/>
          <w:color w:val="000000"/>
          <w:sz w:val="36"/>
          <w:szCs w:val="36"/>
          <w:rtl/>
        </w:rPr>
        <w:t xml:space="preserve">ن می شود. رسول خدا (صلی الله علیه و آله) فرمود: </w:t>
      </w:r>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إذا خلع أحدکم ثیابه فلیسم لئلا تلبسها الجن.</w:t>
      </w:r>
      <w:hyperlink w:anchor="content_note_157_4" w:tooltip="بحارالانوار: 60/ 74 حدیث 23. " w:history="1">
        <w:r>
          <w:rPr>
            <w:rStyle w:val="Hyperlink"/>
            <w:rFonts w:cs="B Zar" w:hint="cs"/>
            <w:sz w:val="36"/>
            <w:szCs w:val="36"/>
            <w:rtl/>
          </w:rPr>
          <w:t>(4)</w:t>
        </w:r>
      </w:hyperlink>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 xml:space="preserve">امتیاز هجدهم: اگر در موقع انجام هر کار کوچک یا بزرگی «بسم الله </w:t>
      </w:r>
    </w:p>
    <w:p w:rsidR="00000000" w:rsidRDefault="00501D78">
      <w:pPr>
        <w:pStyle w:val="contentparagraph"/>
        <w:bidi/>
        <w:jc w:val="both"/>
        <w:divId w:val="79641276"/>
        <w:rPr>
          <w:rFonts w:cs="B Zar" w:hint="cs"/>
          <w:color w:val="000000"/>
          <w:sz w:val="36"/>
          <w:szCs w:val="36"/>
          <w:rtl/>
        </w:rPr>
      </w:pPr>
      <w:r>
        <w:rPr>
          <w:rStyle w:val="contenttext"/>
          <w:rFonts w:cs="B Zar" w:hint="cs"/>
          <w:color w:val="000000"/>
          <w:sz w:val="36"/>
          <w:szCs w:val="36"/>
          <w:rtl/>
        </w:rPr>
        <w:t>ص: 157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501D78">
      <w:pPr>
        <w:bidi/>
        <w:jc w:val="both"/>
        <w:divId w:val="1572542786"/>
        <w:rPr>
          <w:rFonts w:eastAsia="Times New Roman" w:cs="B Zar" w:hint="cs"/>
          <w:color w:val="000000"/>
          <w:sz w:val="36"/>
          <w:szCs w:val="36"/>
          <w:rtl/>
        </w:rPr>
      </w:pPr>
      <w:r>
        <w:rPr>
          <w:rFonts w:eastAsia="Times New Roman" w:cs="B Zar" w:hint="cs"/>
          <w:color w:val="000000"/>
          <w:sz w:val="36"/>
          <w:szCs w:val="36"/>
          <w:rtl/>
        </w:rPr>
        <w:t>1- همان: 1/ 88 به نقل از للآلی الأخبار، باب 7، ص 348</w:t>
      </w:r>
    </w:p>
    <w:p w:rsidR="00000000" w:rsidRDefault="00501D78">
      <w:pPr>
        <w:bidi/>
        <w:jc w:val="both"/>
        <w:divId w:val="203568311"/>
        <w:rPr>
          <w:rFonts w:eastAsia="Times New Roman" w:cs="B Zar" w:hint="cs"/>
          <w:color w:val="000000"/>
          <w:sz w:val="36"/>
          <w:szCs w:val="36"/>
          <w:rtl/>
        </w:rPr>
      </w:pPr>
      <w:r>
        <w:rPr>
          <w:rFonts w:eastAsia="Times New Roman" w:cs="B Zar" w:hint="cs"/>
          <w:color w:val="000000"/>
          <w:sz w:val="36"/>
          <w:szCs w:val="36"/>
          <w:rtl/>
        </w:rPr>
        <w:t>2- همان: 1/ 90، به نقل از للآلی الأخبار، باب 7، ص 349.</w:t>
      </w:r>
    </w:p>
    <w:p w:rsidR="00000000" w:rsidRDefault="00501D78">
      <w:pPr>
        <w:bidi/>
        <w:jc w:val="both"/>
        <w:divId w:val="1672560391"/>
        <w:rPr>
          <w:rFonts w:eastAsia="Times New Roman" w:cs="B Zar" w:hint="cs"/>
          <w:color w:val="000000"/>
          <w:sz w:val="36"/>
          <w:szCs w:val="36"/>
          <w:rtl/>
        </w:rPr>
      </w:pPr>
      <w:r>
        <w:rPr>
          <w:rFonts w:eastAsia="Times New Roman" w:cs="B Zar" w:hint="cs"/>
          <w:color w:val="000000"/>
          <w:sz w:val="36"/>
          <w:szCs w:val="36"/>
          <w:rtl/>
        </w:rPr>
        <w:t xml:space="preserve">3- همان: 1/ 90 به نقل از للآلی الأخبار، </w:t>
      </w:r>
      <w:r>
        <w:rPr>
          <w:rFonts w:eastAsia="Times New Roman" w:cs="B Zar" w:hint="cs"/>
          <w:color w:val="000000"/>
          <w:sz w:val="36"/>
          <w:szCs w:val="36"/>
          <w:rtl/>
        </w:rPr>
        <w:t>باب 7، ص 349.</w:t>
      </w:r>
    </w:p>
    <w:p w:rsidR="00000000" w:rsidRDefault="00501D78">
      <w:pPr>
        <w:bidi/>
        <w:jc w:val="both"/>
        <w:divId w:val="383912340"/>
        <w:rPr>
          <w:rFonts w:eastAsia="Times New Roman" w:cs="B Zar" w:hint="cs"/>
          <w:color w:val="000000"/>
          <w:sz w:val="36"/>
          <w:szCs w:val="36"/>
          <w:rtl/>
        </w:rPr>
      </w:pPr>
      <w:r>
        <w:rPr>
          <w:rFonts w:eastAsia="Times New Roman" w:cs="B Zar" w:hint="cs"/>
          <w:color w:val="000000"/>
          <w:sz w:val="36"/>
          <w:szCs w:val="36"/>
          <w:rtl/>
        </w:rPr>
        <w:t xml:space="preserve">4- بحارالانوار: 60/ 74 حدیث 23. </w:t>
      </w:r>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lastRenderedPageBreak/>
        <w:t xml:space="preserve">الرحمن الرحیم» گفته شود، آن کار با برکت می شود. امام باقر (علیه السلام) فرمود: </w:t>
      </w:r>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سرقوا أکرم آیه فی کتاب الله «بسم الله الرحمن الرحیم» وینبغی الإتیان به عند افتتاح کل أمر عظیم أو صغیر لیبارک فیه.</w:t>
      </w:r>
      <w:hyperlink w:anchor="content_note_158_1" w:tooltip="تفسیر اطیب البیان: 1/ 93، به نقل از للآلی الأخبار، باب 7، ص 349. " w:history="1">
        <w:r>
          <w:rPr>
            <w:rStyle w:val="Hyperlink"/>
            <w:rFonts w:cs="B Zar" w:hint="cs"/>
            <w:sz w:val="36"/>
            <w:szCs w:val="36"/>
            <w:rtl/>
          </w:rPr>
          <w:t>(1)</w:t>
        </w:r>
      </w:hyperlink>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امتیاز نوزدهم: اول چیزی که جبرئیل در هر مرتبه با پیامبر اکرم (صلی الله علیه و آله) صحبت می کرد «بسم الله الرحمن الرحیم» بوده است. جلال الدین سیوطی در الدر ا</w:t>
      </w:r>
      <w:r>
        <w:rPr>
          <w:rStyle w:val="contenttext"/>
          <w:rFonts w:cs="B Zar" w:hint="cs"/>
          <w:color w:val="000000"/>
          <w:sz w:val="36"/>
          <w:szCs w:val="36"/>
          <w:rtl/>
        </w:rPr>
        <w:t xml:space="preserve">لمنثور» و دار قطنی از این عمران نقل می کند. رسول خدا (صلی الله علیه و آله) فرمود: </w:t>
      </w:r>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کان جبرئیل إذا جائنی بالوحی أول ما یلقی علی بسم الله الرحمن الرحیم.</w:t>
      </w:r>
      <w:hyperlink w:anchor="content_note_158_2" w:tooltip="جامع الأخبار والآثار: 2/ 50. " w:history="1">
        <w:r>
          <w:rPr>
            <w:rStyle w:val="Hyperlink"/>
            <w:rFonts w:cs="B Zar" w:hint="cs"/>
            <w:sz w:val="36"/>
            <w:szCs w:val="36"/>
            <w:rtl/>
          </w:rPr>
          <w:t>(2)</w:t>
        </w:r>
      </w:hyperlink>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امتیاز بیستم: برای هر حرفی</w:t>
      </w:r>
      <w:r>
        <w:rPr>
          <w:rStyle w:val="contenttext"/>
          <w:rFonts w:cs="B Zar" w:hint="cs"/>
          <w:color w:val="000000"/>
          <w:sz w:val="36"/>
          <w:szCs w:val="36"/>
          <w:rtl/>
        </w:rPr>
        <w:t xml:space="preserve"> از حروف «بسم الله الرحمن الرحیم» چهار هزار حسنه می دهند، چهار هزار گناه را پاک می کنند و چهار هزار درجه در بهشت می دهند. «بسم الله الرحمن الرحیم» 23 حرف است، اگر این عدد در 12 هزار ضرب شود. حاصل آن 276000 می شود.</w:t>
      </w:r>
      <w:hyperlink w:anchor="content_note_158_3" w:tooltip="در مجموع برای گوینده «بسم الله الرحمن الرحیم» 92000 حسنه می دهند، 92000 گناه و از او می بخشند و 92000 درجه در بهشت به او می دهند. " w:history="1">
        <w:r>
          <w:rPr>
            <w:rStyle w:val="Hyperlink"/>
            <w:rFonts w:cs="B Zar" w:hint="cs"/>
            <w:sz w:val="36"/>
            <w:szCs w:val="36"/>
            <w:rtl/>
          </w:rPr>
          <w:t>(3)</w:t>
        </w:r>
      </w:hyperlink>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 xml:space="preserve">ابن مسعود می گوید: پیامبر (صلی الله علیه و آله) فرمود: </w:t>
      </w:r>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 xml:space="preserve">من قرء «بسم الله الرحمن الرحیم» کتب الله له بکل حرف أربعه الألف حسنه، ومحی عنه أربعه الألف سیئه، ودفع له أربعه الألف درجه. </w:t>
      </w:r>
      <w:hyperlink w:anchor="content_note_158_4" w:tooltip="جامع الأخبار والآثار: 2/ 73، به نقل از تفسیر ابی الفتوح رازی و لب الألباب. " w:history="1">
        <w:r>
          <w:rPr>
            <w:rStyle w:val="Hyperlink"/>
            <w:rFonts w:cs="B Zar" w:hint="cs"/>
            <w:sz w:val="36"/>
            <w:szCs w:val="36"/>
            <w:rtl/>
          </w:rPr>
          <w:t>(4)</w:t>
        </w:r>
      </w:hyperlink>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 xml:space="preserve">امتیاز </w:t>
      </w:r>
      <w:r>
        <w:rPr>
          <w:rStyle w:val="contenttext"/>
          <w:rFonts w:cs="B Zar" w:hint="cs"/>
          <w:color w:val="000000"/>
          <w:sz w:val="36"/>
          <w:szCs w:val="36"/>
          <w:rtl/>
        </w:rPr>
        <w:t xml:space="preserve">بیست و یکم: گفتن «بسم الله الرحمن الرحیم» به هنگام خواب </w:t>
      </w:r>
    </w:p>
    <w:p w:rsidR="00000000" w:rsidRDefault="00501D78">
      <w:pPr>
        <w:pStyle w:val="contentparagraph"/>
        <w:bidi/>
        <w:jc w:val="both"/>
        <w:divId w:val="185215906"/>
        <w:rPr>
          <w:rFonts w:cs="B Zar" w:hint="cs"/>
          <w:color w:val="000000"/>
          <w:sz w:val="36"/>
          <w:szCs w:val="36"/>
          <w:rtl/>
        </w:rPr>
      </w:pPr>
      <w:r>
        <w:rPr>
          <w:rStyle w:val="contenttext"/>
          <w:rFonts w:cs="B Zar" w:hint="cs"/>
          <w:color w:val="000000"/>
          <w:sz w:val="36"/>
          <w:szCs w:val="36"/>
          <w:rtl/>
        </w:rPr>
        <w:t>ص: 158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501D78">
      <w:pPr>
        <w:bidi/>
        <w:jc w:val="both"/>
        <w:divId w:val="2074355341"/>
        <w:rPr>
          <w:rFonts w:eastAsia="Times New Roman" w:cs="B Zar" w:hint="cs"/>
          <w:color w:val="000000"/>
          <w:sz w:val="36"/>
          <w:szCs w:val="36"/>
          <w:rtl/>
        </w:rPr>
      </w:pPr>
      <w:r>
        <w:rPr>
          <w:rFonts w:eastAsia="Times New Roman" w:cs="B Zar" w:hint="cs"/>
          <w:color w:val="000000"/>
          <w:sz w:val="36"/>
          <w:szCs w:val="36"/>
          <w:rtl/>
        </w:rPr>
        <w:lastRenderedPageBreak/>
        <w:t xml:space="preserve">1- تفسیر اطیب البیان: 1/ 93، به نقل از للآلی الأخبار، باب 7، ص 349. </w:t>
      </w:r>
    </w:p>
    <w:p w:rsidR="00000000" w:rsidRDefault="00501D78">
      <w:pPr>
        <w:bidi/>
        <w:jc w:val="both"/>
        <w:divId w:val="90440530"/>
        <w:rPr>
          <w:rFonts w:eastAsia="Times New Roman" w:cs="B Zar" w:hint="cs"/>
          <w:color w:val="000000"/>
          <w:sz w:val="36"/>
          <w:szCs w:val="36"/>
          <w:rtl/>
        </w:rPr>
      </w:pPr>
      <w:r>
        <w:rPr>
          <w:rFonts w:eastAsia="Times New Roman" w:cs="B Zar" w:hint="cs"/>
          <w:color w:val="000000"/>
          <w:sz w:val="36"/>
          <w:szCs w:val="36"/>
          <w:rtl/>
        </w:rPr>
        <w:t xml:space="preserve">2- جامع الأخبار والآثار: 2/ 50. </w:t>
      </w:r>
    </w:p>
    <w:p w:rsidR="00000000" w:rsidRDefault="00501D78">
      <w:pPr>
        <w:bidi/>
        <w:jc w:val="both"/>
        <w:divId w:val="1527400286"/>
        <w:rPr>
          <w:rFonts w:eastAsia="Times New Roman" w:cs="B Zar" w:hint="cs"/>
          <w:color w:val="000000"/>
          <w:sz w:val="36"/>
          <w:szCs w:val="36"/>
          <w:rtl/>
        </w:rPr>
      </w:pPr>
      <w:r>
        <w:rPr>
          <w:rFonts w:eastAsia="Times New Roman" w:cs="B Zar" w:hint="cs"/>
          <w:color w:val="000000"/>
          <w:sz w:val="36"/>
          <w:szCs w:val="36"/>
          <w:rtl/>
        </w:rPr>
        <w:t xml:space="preserve">3- در مجموع برای گوینده «بسم الله الرحمن الرحیم» 92000 حسنه می دهند، 92000 گناه و از او می بخشند و 92000 درجه در بهشت </w:t>
      </w:r>
      <w:r>
        <w:rPr>
          <w:rFonts w:eastAsia="Times New Roman" w:cs="B Zar" w:hint="cs"/>
          <w:color w:val="000000"/>
          <w:sz w:val="36"/>
          <w:szCs w:val="36"/>
          <w:rtl/>
        </w:rPr>
        <w:t xml:space="preserve">به او می دهند. </w:t>
      </w:r>
    </w:p>
    <w:p w:rsidR="00000000" w:rsidRDefault="00501D78">
      <w:pPr>
        <w:bidi/>
        <w:jc w:val="both"/>
        <w:divId w:val="232279346"/>
        <w:rPr>
          <w:rFonts w:eastAsia="Times New Roman" w:cs="B Zar" w:hint="cs"/>
          <w:color w:val="000000"/>
          <w:sz w:val="36"/>
          <w:szCs w:val="36"/>
          <w:rtl/>
        </w:rPr>
      </w:pPr>
      <w:r>
        <w:rPr>
          <w:rFonts w:eastAsia="Times New Roman" w:cs="B Zar" w:hint="cs"/>
          <w:color w:val="000000"/>
          <w:sz w:val="36"/>
          <w:szCs w:val="36"/>
          <w:rtl/>
        </w:rPr>
        <w:t xml:space="preserve">4- جامع الأخبار والآثار: 2/ 73، به نقل از تفسیر ابی الفتوح رازی و لب الألباب. </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 xml:space="preserve">موجب می شود که فرشتگان تا صبح برای او حسنات بنویسند. </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 xml:space="preserve">در «جامع الأخبار» آمده: پیامبر اکرم (صلی الله علیه و آله) فرمود: </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إذا قال العبد عند منامه: «بسم الله الرحمن</w:t>
      </w:r>
      <w:r>
        <w:rPr>
          <w:rStyle w:val="contenttext"/>
          <w:rFonts w:cs="B Zar" w:hint="cs"/>
          <w:color w:val="000000"/>
          <w:sz w:val="36"/>
          <w:szCs w:val="36"/>
          <w:rtl/>
        </w:rPr>
        <w:t xml:space="preserve"> الرحیم»، یقول الله: </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ملائکتی! اکتبوا (بالحسنات ) نفسه إلی الصباح.</w:t>
      </w:r>
      <w:hyperlink w:anchor="content_note_159_1" w:tooltip="همان: 75/2 " w:history="1">
        <w:r>
          <w:rPr>
            <w:rStyle w:val="Hyperlink"/>
            <w:rFonts w:cs="B Zar" w:hint="cs"/>
            <w:sz w:val="36"/>
            <w:szCs w:val="36"/>
            <w:rtl/>
          </w:rPr>
          <w:t>(1)</w:t>
        </w:r>
      </w:hyperlink>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امتیاز بیست و دوم: کسی که «بسم الله الرحمن الرحیم» را برای احترام به خداوند، با خط زیبا بنویسد، خداوند او را می آمرزد. انس می گو</w:t>
      </w:r>
      <w:r>
        <w:rPr>
          <w:rStyle w:val="contenttext"/>
          <w:rFonts w:cs="B Zar" w:hint="cs"/>
          <w:color w:val="000000"/>
          <w:sz w:val="36"/>
          <w:szCs w:val="36"/>
          <w:rtl/>
        </w:rPr>
        <w:t xml:space="preserve">ید: پیامبر اکرم (صلی الله علیه و آله) فرمود: </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 xml:space="preserve">من کتب «بسم الله الرحمن الرحیم» فجوده تعظیما لله غفر الله له </w:t>
      </w:r>
      <w:hyperlink w:anchor="content_note_159_2" w:tooltip=" همان: 2/ 89 به نقل از منیه المرید." w:history="1">
        <w:r>
          <w:rPr>
            <w:rStyle w:val="Hyperlink"/>
            <w:rFonts w:cs="B Zar" w:hint="cs"/>
            <w:sz w:val="36"/>
            <w:szCs w:val="36"/>
            <w:rtl/>
          </w:rPr>
          <w:t>(2)</w:t>
        </w:r>
      </w:hyperlink>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امتیاز بیست و سوم: حضرت لقمان (علیه السلام) نوشته ای را که «بسم الله» بر آن نوشته شده بود خورد و خداوند به او حکمت داد. ابن مسعود می گوید: پیامبر اکرم (صلی الله علیه و آله) فرمود:</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إن لقمان رأی رقعه فیها «بسم الله» فرفعها وأکلها فأکرمه بالحکمه.</w:t>
      </w:r>
      <w:hyperlink w:anchor="content_note_159_3" w:tooltip=" جامع الأخبار والآثار: 2/ 89 به نقل از لب الألباب مخطوط . " w:history="1">
        <w:r>
          <w:rPr>
            <w:rStyle w:val="Hyperlink"/>
            <w:rFonts w:cs="B Zar" w:hint="cs"/>
            <w:sz w:val="36"/>
            <w:szCs w:val="36"/>
            <w:rtl/>
          </w:rPr>
          <w:t>(3)</w:t>
        </w:r>
      </w:hyperlink>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lastRenderedPageBreak/>
        <w:t>امتیاز بیست و چهارم: کسی که «بسم الله الرحمن الرحیم» را که روی کاغذی نوشته شده و روی زمین افتاده، برای احترام خدا بردارد، نزد خدا از صدیقین نوشته می شود و در گن</w:t>
      </w:r>
      <w:r>
        <w:rPr>
          <w:rStyle w:val="contenttext"/>
          <w:rFonts w:cs="B Zar" w:hint="cs"/>
          <w:color w:val="000000"/>
          <w:sz w:val="36"/>
          <w:szCs w:val="36"/>
          <w:rtl/>
        </w:rPr>
        <w:t xml:space="preserve">اهان والدین او تخفیف داده می شود، گرچه هر دو کافر باشند. </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أخرج الخطیب فی تالی التلخیص عن أنس مرفوعا من دفع قرطاسا</w:t>
      </w:r>
    </w:p>
    <w:p w:rsidR="00000000" w:rsidRDefault="00501D78">
      <w:pPr>
        <w:pStyle w:val="contentparagraph"/>
        <w:bidi/>
        <w:jc w:val="both"/>
        <w:divId w:val="606037741"/>
        <w:rPr>
          <w:rFonts w:cs="B Zar" w:hint="cs"/>
          <w:color w:val="000000"/>
          <w:sz w:val="36"/>
          <w:szCs w:val="36"/>
          <w:rtl/>
        </w:rPr>
      </w:pPr>
      <w:r>
        <w:rPr>
          <w:rStyle w:val="contenttext"/>
          <w:rFonts w:cs="B Zar" w:hint="cs"/>
          <w:color w:val="000000"/>
          <w:sz w:val="36"/>
          <w:szCs w:val="36"/>
          <w:rtl/>
        </w:rPr>
        <w:t>ص: 159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501D78">
      <w:pPr>
        <w:bidi/>
        <w:jc w:val="both"/>
        <w:divId w:val="717509468"/>
        <w:rPr>
          <w:rFonts w:eastAsia="Times New Roman" w:cs="B Zar" w:hint="cs"/>
          <w:color w:val="000000"/>
          <w:sz w:val="36"/>
          <w:szCs w:val="36"/>
          <w:rtl/>
        </w:rPr>
      </w:pPr>
      <w:r>
        <w:rPr>
          <w:rFonts w:eastAsia="Times New Roman" w:cs="B Zar" w:hint="cs"/>
          <w:color w:val="000000"/>
          <w:sz w:val="36"/>
          <w:szCs w:val="36"/>
          <w:rtl/>
        </w:rPr>
        <w:t xml:space="preserve">1- همان: 75/2 </w:t>
      </w:r>
    </w:p>
    <w:p w:rsidR="00000000" w:rsidRDefault="00501D78">
      <w:pPr>
        <w:bidi/>
        <w:jc w:val="both"/>
        <w:divId w:val="389039892"/>
        <w:rPr>
          <w:rFonts w:eastAsia="Times New Roman" w:cs="B Zar" w:hint="cs"/>
          <w:color w:val="000000"/>
          <w:sz w:val="36"/>
          <w:szCs w:val="36"/>
          <w:rtl/>
        </w:rPr>
      </w:pPr>
      <w:r>
        <w:rPr>
          <w:rFonts w:eastAsia="Times New Roman" w:cs="B Zar" w:hint="cs"/>
          <w:color w:val="000000"/>
          <w:sz w:val="36"/>
          <w:szCs w:val="36"/>
          <w:rtl/>
        </w:rPr>
        <w:t>2- همان: 2/ 89 به نقل از منیه المرید.</w:t>
      </w:r>
    </w:p>
    <w:p w:rsidR="00000000" w:rsidRDefault="00501D78">
      <w:pPr>
        <w:bidi/>
        <w:jc w:val="both"/>
        <w:divId w:val="1414470723"/>
        <w:rPr>
          <w:rFonts w:eastAsia="Times New Roman" w:cs="B Zar" w:hint="cs"/>
          <w:color w:val="000000"/>
          <w:sz w:val="36"/>
          <w:szCs w:val="36"/>
          <w:rtl/>
        </w:rPr>
      </w:pPr>
      <w:r>
        <w:rPr>
          <w:rFonts w:eastAsia="Times New Roman" w:cs="B Zar" w:hint="cs"/>
          <w:color w:val="000000"/>
          <w:sz w:val="36"/>
          <w:szCs w:val="36"/>
          <w:rtl/>
        </w:rPr>
        <w:t>3- جامع الأخبار والآثار: 2/ 89 به نقل از لب ا</w:t>
      </w:r>
      <w:r>
        <w:rPr>
          <w:rFonts w:eastAsia="Times New Roman" w:cs="B Zar" w:hint="cs"/>
          <w:color w:val="000000"/>
          <w:sz w:val="36"/>
          <w:szCs w:val="36"/>
          <w:rtl/>
        </w:rPr>
        <w:t xml:space="preserve">لألباب مخطوط . </w:t>
      </w:r>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 xml:space="preserve">من الأرض فیه بسم الله الرحمن الرحیم اجلالا له أن یداس کتب عند الله من الصدیقین وخقف عن والدیه وإن کانا کافرین </w:t>
      </w:r>
      <w:hyperlink w:anchor="content_note_160_1" w:tooltip="جامع الخبار والآثار: 89/2 به نقل از الدر: 11/1 . " w:history="1">
        <w:r>
          <w:rPr>
            <w:rStyle w:val="Hyperlink"/>
            <w:rFonts w:cs="B Zar" w:hint="cs"/>
            <w:sz w:val="36"/>
            <w:szCs w:val="36"/>
            <w:rtl/>
          </w:rPr>
          <w:t>(1)</w:t>
        </w:r>
      </w:hyperlink>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 xml:space="preserve">امتیاز بیست و پنجم: «بسم الله </w:t>
      </w:r>
      <w:r>
        <w:rPr>
          <w:rStyle w:val="contenttext"/>
          <w:rFonts w:cs="B Zar" w:hint="cs"/>
          <w:color w:val="000000"/>
          <w:sz w:val="36"/>
          <w:szCs w:val="36"/>
          <w:rtl/>
        </w:rPr>
        <w:t xml:space="preserve">الرحمن الرحیم» نباید ترک شود؛ گرچه انسان بخواهد یک شعر بخواند. </w:t>
      </w:r>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 xml:space="preserve">در کتاب «الکافی» آمده است: امام صادق (علیه السلام) فرمود: </w:t>
      </w:r>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لا یدعها ولو کان بعد شعر.</w:t>
      </w:r>
      <w:hyperlink w:anchor="content_note_160_2" w:tooltip=" تفسیر مجد البیان: ص 263. " w:history="1">
        <w:r>
          <w:rPr>
            <w:rStyle w:val="Hyperlink"/>
            <w:rFonts w:cs="B Zar" w:hint="cs"/>
            <w:sz w:val="36"/>
            <w:szCs w:val="36"/>
            <w:rtl/>
          </w:rPr>
          <w:t>(2)</w:t>
        </w:r>
      </w:hyperlink>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امتیاز بیست و ششم: اگر کسی در ه</w:t>
      </w:r>
      <w:r>
        <w:rPr>
          <w:rStyle w:val="contenttext"/>
          <w:rFonts w:cs="B Zar" w:hint="cs"/>
          <w:color w:val="000000"/>
          <w:sz w:val="36"/>
          <w:szCs w:val="36"/>
          <w:rtl/>
        </w:rPr>
        <w:t xml:space="preserve">ر چیزی «بسم الله الرحمن الرحیم» نگفت شیطان در آن شرکت می کند و اگر این جمله را بگوید، شیطان فرار می کند. </w:t>
      </w:r>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lastRenderedPageBreak/>
        <w:t xml:space="preserve">در کتاب «المحاسن» آمده: امام صادق (علیه السلام) می فرماید: </w:t>
      </w:r>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إذا توضاء أحدکم ولم یسم کان للشیطان فی وضوئه شرک، وإن أکل أو شرب أو لبس وکل شیء صنعه ینبغی له أن یسمی علیه، فإن لم یفعل کان الشیطان فیه شرک.</w:t>
      </w:r>
      <w:hyperlink w:anchor="content_note_160_3" w:tooltip="تفسیر مجد البیان: ص 264، وسائل الشیعه: 1194/4 ، باب 17 من ابواب الذکر، حدیث 3" w:history="1">
        <w:r>
          <w:rPr>
            <w:rStyle w:val="Hyperlink"/>
            <w:rFonts w:cs="B Zar" w:hint="cs"/>
            <w:sz w:val="36"/>
            <w:szCs w:val="36"/>
            <w:rtl/>
          </w:rPr>
          <w:t>(3)</w:t>
        </w:r>
      </w:hyperlink>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 xml:space="preserve">امتیاز بیست و هفتم: «بسم الله الرحمن الرحیم» موجب بنای قصرها در بهشت می شود. در روایتی آمده: پیامبر اکرم (صلی الله علیه و آله) فرمود: </w:t>
      </w:r>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من قرء «بسم الله الرحمن الرحیم» بنی الله له فی الجنه سبعین ألف قصر من یاقوته حمراء، فی کل قصر ألف بیت من لؤلؤ</w:t>
      </w:r>
      <w:r>
        <w:rPr>
          <w:rStyle w:val="contenttext"/>
          <w:rFonts w:cs="B Zar" w:hint="cs"/>
          <w:color w:val="000000"/>
          <w:sz w:val="36"/>
          <w:szCs w:val="36"/>
          <w:rtl/>
        </w:rPr>
        <w:t xml:space="preserve"> بیضاء فی کل بیت سبعون ألف سریر من زبرجده خضراء، فوق کل سریر سبعون </w:t>
      </w:r>
    </w:p>
    <w:p w:rsidR="00000000" w:rsidRDefault="00501D78">
      <w:pPr>
        <w:pStyle w:val="contentparagraph"/>
        <w:bidi/>
        <w:jc w:val="both"/>
        <w:divId w:val="875656966"/>
        <w:rPr>
          <w:rFonts w:cs="B Zar" w:hint="cs"/>
          <w:color w:val="000000"/>
          <w:sz w:val="36"/>
          <w:szCs w:val="36"/>
          <w:rtl/>
        </w:rPr>
      </w:pPr>
      <w:r>
        <w:rPr>
          <w:rStyle w:val="contenttext"/>
          <w:rFonts w:cs="B Zar" w:hint="cs"/>
          <w:color w:val="000000"/>
          <w:sz w:val="36"/>
          <w:szCs w:val="36"/>
          <w:rtl/>
        </w:rPr>
        <w:t>ص: 160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501D78">
      <w:pPr>
        <w:bidi/>
        <w:jc w:val="both"/>
        <w:divId w:val="1078290225"/>
        <w:rPr>
          <w:rFonts w:eastAsia="Times New Roman" w:cs="B Zar" w:hint="cs"/>
          <w:color w:val="000000"/>
          <w:sz w:val="36"/>
          <w:szCs w:val="36"/>
          <w:rtl/>
        </w:rPr>
      </w:pPr>
      <w:r>
        <w:rPr>
          <w:rFonts w:eastAsia="Times New Roman" w:cs="B Zar" w:hint="cs"/>
          <w:color w:val="000000"/>
          <w:sz w:val="36"/>
          <w:szCs w:val="36"/>
          <w:rtl/>
        </w:rPr>
        <w:t xml:space="preserve">1- جامع الخبار والآثار: 89/2 به نقل از الدر: 11/1 . </w:t>
      </w:r>
    </w:p>
    <w:p w:rsidR="00000000" w:rsidRDefault="00501D78">
      <w:pPr>
        <w:bidi/>
        <w:jc w:val="both"/>
        <w:divId w:val="1845322384"/>
        <w:rPr>
          <w:rFonts w:eastAsia="Times New Roman" w:cs="B Zar" w:hint="cs"/>
          <w:color w:val="000000"/>
          <w:sz w:val="36"/>
          <w:szCs w:val="36"/>
          <w:rtl/>
        </w:rPr>
      </w:pPr>
      <w:r>
        <w:rPr>
          <w:rFonts w:eastAsia="Times New Roman" w:cs="B Zar" w:hint="cs"/>
          <w:color w:val="000000"/>
          <w:sz w:val="36"/>
          <w:szCs w:val="36"/>
          <w:rtl/>
        </w:rPr>
        <w:t xml:space="preserve">2- تفسیر مجد البیان: ص 263. </w:t>
      </w:r>
    </w:p>
    <w:p w:rsidR="00000000" w:rsidRDefault="00501D78">
      <w:pPr>
        <w:bidi/>
        <w:jc w:val="both"/>
        <w:divId w:val="1272474424"/>
        <w:rPr>
          <w:rFonts w:eastAsia="Times New Roman" w:cs="B Zar" w:hint="cs"/>
          <w:color w:val="000000"/>
          <w:sz w:val="36"/>
          <w:szCs w:val="36"/>
          <w:rtl/>
        </w:rPr>
      </w:pPr>
      <w:r>
        <w:rPr>
          <w:rFonts w:eastAsia="Times New Roman" w:cs="B Zar" w:hint="cs"/>
          <w:color w:val="000000"/>
          <w:sz w:val="36"/>
          <w:szCs w:val="36"/>
          <w:rtl/>
        </w:rPr>
        <w:t>3- تفسیر مجد البیان: ص 264، وسائل الشیعه: 1194/4 ، باب 17 من ا</w:t>
      </w:r>
      <w:r>
        <w:rPr>
          <w:rFonts w:eastAsia="Times New Roman" w:cs="B Zar" w:hint="cs"/>
          <w:color w:val="000000"/>
          <w:sz w:val="36"/>
          <w:szCs w:val="36"/>
          <w:rtl/>
        </w:rPr>
        <w:t>بواب الذکر، حدیث 3</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ألف فراش من سندس واستبرق، وعلیه زوجه من حورالعین، ولها سبعون ألف ذؤابه مکلله بالدر والیاقوت، مکتوب علی خدها الأیمن محمد رسول الله، وعلی خدها الأیسر علی ولی الله، وعلی جبینها الحسن، وعلی ذقنها الحسین(علیه السلام) ، وعلی شفیتها «بسم الله ا</w:t>
      </w:r>
      <w:r>
        <w:rPr>
          <w:rStyle w:val="contenttext"/>
          <w:rFonts w:cs="B Zar" w:hint="cs"/>
          <w:color w:val="000000"/>
          <w:sz w:val="36"/>
          <w:szCs w:val="36"/>
          <w:rtl/>
        </w:rPr>
        <w:t xml:space="preserve">لرحمن الرحیم». </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lastRenderedPageBreak/>
        <w:t>قلت: یا رسول الله! لمن هذه الکرامه؟</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قال: لمن یقول بالحرمه والتعظیم: «بسم الله الرحمن الرحیم».</w:t>
      </w:r>
      <w:hyperlink w:anchor="content_note_161_1" w:tooltip=" تفسیر البرهان: 1/ 43." w:history="1">
        <w:r>
          <w:rPr>
            <w:rStyle w:val="Hyperlink"/>
            <w:rFonts w:cs="B Zar" w:hint="cs"/>
            <w:sz w:val="36"/>
            <w:szCs w:val="36"/>
            <w:rtl/>
          </w:rPr>
          <w:t>(1)</w:t>
        </w:r>
      </w:hyperlink>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امتیاز بیست و هشتم: «بسم الله الرحمن الرحیم» آتش جهنم را خاموش می کند و اج</w:t>
      </w:r>
      <w:r>
        <w:rPr>
          <w:rStyle w:val="contenttext"/>
          <w:rFonts w:cs="B Zar" w:hint="cs"/>
          <w:color w:val="000000"/>
          <w:sz w:val="36"/>
          <w:szCs w:val="36"/>
          <w:rtl/>
        </w:rPr>
        <w:t xml:space="preserve">ازه عبور از آن را می دهد. پیامبر اکرم (صلی الله علیه و آله) فرمود: </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إذا مر المؤمن علی الصراط فیقول: «بسم الله الرحمن الرحیم» طفئت لهب النیران ویقول: جز یا مؤمن! فإن نورک قد أطفأ لهبی.</w:t>
      </w:r>
      <w:hyperlink w:anchor="content_note_161_2" w:tooltip="همان: 43/1 ، بحارالانوار: 258/89 . " w:history="1">
        <w:r>
          <w:rPr>
            <w:rStyle w:val="Hyperlink"/>
            <w:rFonts w:cs="B Zar" w:hint="cs"/>
            <w:sz w:val="36"/>
            <w:szCs w:val="36"/>
            <w:rtl/>
          </w:rPr>
          <w:t>(2)</w:t>
        </w:r>
      </w:hyperlink>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 xml:space="preserve">امتیاز بیست و نهم: «بسم الله الرحمن الرحیم» معالجه هر مرضی است که اطباء از آن عاجز باشند. در روایتی آمده: </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أن قیصر الروم ابتلی بالصرع، فعجز الأطباء عن معالجته، فکتب إلی أمیر المؤمنین (علیه السلام).</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 xml:space="preserve">فأرسل علی (علیه السلام) طاقیه وقال: لابد أن تضع هذه علی رأسه فیشفی. </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 xml:space="preserve">فإذا وضعها القیصر علی رأسه شفی. </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 xml:space="preserve">فتعجب عن ذلک وأمر بشقها، فرأی فیه قرطاسه کتب فیها «بسم الله </w:t>
      </w:r>
    </w:p>
    <w:p w:rsidR="00000000" w:rsidRDefault="00501D78">
      <w:pPr>
        <w:pStyle w:val="contentparagraph"/>
        <w:bidi/>
        <w:jc w:val="both"/>
        <w:divId w:val="1953516773"/>
        <w:rPr>
          <w:rFonts w:cs="B Zar" w:hint="cs"/>
          <w:color w:val="000000"/>
          <w:sz w:val="36"/>
          <w:szCs w:val="36"/>
          <w:rtl/>
        </w:rPr>
      </w:pPr>
      <w:r>
        <w:rPr>
          <w:rStyle w:val="contenttext"/>
          <w:rFonts w:cs="B Zar" w:hint="cs"/>
          <w:color w:val="000000"/>
          <w:sz w:val="36"/>
          <w:szCs w:val="36"/>
          <w:rtl/>
        </w:rPr>
        <w:t>ص: 161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501D78">
      <w:pPr>
        <w:bidi/>
        <w:jc w:val="both"/>
        <w:divId w:val="2099209828"/>
        <w:rPr>
          <w:rFonts w:eastAsia="Times New Roman" w:cs="B Zar" w:hint="cs"/>
          <w:color w:val="000000"/>
          <w:sz w:val="36"/>
          <w:szCs w:val="36"/>
          <w:rtl/>
        </w:rPr>
      </w:pPr>
      <w:r>
        <w:rPr>
          <w:rFonts w:eastAsia="Times New Roman" w:cs="B Zar" w:hint="cs"/>
          <w:color w:val="000000"/>
          <w:sz w:val="36"/>
          <w:szCs w:val="36"/>
          <w:rtl/>
        </w:rPr>
        <w:t>1- تفسیر البرهان: 1/ 43.</w:t>
      </w:r>
    </w:p>
    <w:p w:rsidR="00000000" w:rsidRDefault="00501D78">
      <w:pPr>
        <w:bidi/>
        <w:jc w:val="both"/>
        <w:divId w:val="1124888066"/>
        <w:rPr>
          <w:rFonts w:eastAsia="Times New Roman" w:cs="B Zar" w:hint="cs"/>
          <w:color w:val="000000"/>
          <w:sz w:val="36"/>
          <w:szCs w:val="36"/>
          <w:rtl/>
        </w:rPr>
      </w:pPr>
      <w:r>
        <w:rPr>
          <w:rFonts w:eastAsia="Times New Roman" w:cs="B Zar" w:hint="cs"/>
          <w:color w:val="000000"/>
          <w:sz w:val="36"/>
          <w:szCs w:val="36"/>
          <w:rtl/>
        </w:rPr>
        <w:t>2- همان: 43/1 ، بحارالانو</w:t>
      </w:r>
      <w:r>
        <w:rPr>
          <w:rFonts w:eastAsia="Times New Roman" w:cs="B Zar" w:hint="cs"/>
          <w:color w:val="000000"/>
          <w:sz w:val="36"/>
          <w:szCs w:val="36"/>
          <w:rtl/>
        </w:rPr>
        <w:t xml:space="preserve">ار: 258/89 . </w:t>
      </w:r>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lastRenderedPageBreak/>
        <w:t>الرحمن الرحیم» فعلم إن الشفاء ببرکه بسم الله.</w:t>
      </w:r>
      <w:hyperlink w:anchor="content_note_162_1" w:tooltip=" تفسیر البصائر: 1 / 235." w:history="1">
        <w:r>
          <w:rPr>
            <w:rStyle w:val="Hyperlink"/>
            <w:rFonts w:cs="B Zar" w:hint="cs"/>
            <w:sz w:val="36"/>
            <w:szCs w:val="36"/>
            <w:rtl/>
          </w:rPr>
          <w:t>(1)</w:t>
        </w:r>
      </w:hyperlink>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امتیاز سی ام: اول هر دعاء که «بسم الله الرحمن الرحیم» گفته شود، آن دعا رد نمی شود. پیامبر اکرم (صلی الله علیه و آله) فرمود</w:t>
      </w:r>
      <w:r>
        <w:rPr>
          <w:rStyle w:val="contenttext"/>
          <w:rFonts w:cs="B Zar" w:hint="cs"/>
          <w:color w:val="000000"/>
          <w:sz w:val="36"/>
          <w:szCs w:val="36"/>
          <w:rtl/>
        </w:rPr>
        <w:t xml:space="preserve">: </w:t>
      </w:r>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لا ترد دعاء أوله «بسم الله الرحمن الرحیم».</w:t>
      </w:r>
      <w:hyperlink w:anchor="content_note_162_2" w:tooltip="همان: 1/ 43." w:history="1">
        <w:r>
          <w:rPr>
            <w:rStyle w:val="Hyperlink"/>
            <w:rFonts w:cs="B Zar" w:hint="cs"/>
            <w:sz w:val="36"/>
            <w:szCs w:val="36"/>
            <w:rtl/>
          </w:rPr>
          <w:t>(2)</w:t>
        </w:r>
      </w:hyperlink>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امتیاز سی و یکم: «بسم الله الرحمن الرحیم» موجب سنگینی کفه میزان حسنات در روز قیامت می شود و از همه گناهان خلق سنگین تر است. پیامبر خدا(صلی الله علیه</w:t>
      </w:r>
      <w:r>
        <w:rPr>
          <w:rStyle w:val="contenttext"/>
          <w:rFonts w:cs="B Zar" w:hint="cs"/>
          <w:color w:val="000000"/>
          <w:sz w:val="36"/>
          <w:szCs w:val="36"/>
          <w:rtl/>
        </w:rPr>
        <w:t xml:space="preserve"> و آله) فرمود: </w:t>
      </w:r>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 xml:space="preserve">لا یرد دعاء أوله «بسم الله الرحمن الرحیم» فإن امتی یأتون یوم القیامه وهم یقولون: «بسم الله الرحمن الرحیم» فثقل حسناتهم فی المیزان. </w:t>
      </w:r>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 xml:space="preserve">فیقول الأمم: ما أرجح موازین امه محمد (صلی الله علیه و آله)؟ </w:t>
      </w:r>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فیقول الأنبیاء: إن ابتداء کلامهم ثلاثه أسماء من أسماء الله تعالی، لو وضعت فی کفه المیزان ووضعت سیئات الخلق فی کفه أخری لرجحت حسناتهم.</w:t>
      </w:r>
      <w:hyperlink w:anchor="content_note_162_3" w:tooltip=" تفسیر البرهان: 43/1 . " w:history="1">
        <w:r>
          <w:rPr>
            <w:rStyle w:val="Hyperlink"/>
            <w:rFonts w:cs="B Zar" w:hint="cs"/>
            <w:sz w:val="36"/>
            <w:szCs w:val="36"/>
            <w:rtl/>
          </w:rPr>
          <w:t>(3)</w:t>
        </w:r>
      </w:hyperlink>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 xml:space="preserve">امتیاز سی و دوم: اگر کسی به هنگام وضو «بسم الله الرحمن الرحیم» بگوید فرشتگان برای او حسنات می نویسند تا از وضو فارغ شود. در روایتی آمده: رسول خدا (صلی الله علیه و آله) فرمود: </w:t>
      </w:r>
    </w:p>
    <w:p w:rsidR="00000000" w:rsidRDefault="00501D78">
      <w:pPr>
        <w:pStyle w:val="contentparagraph"/>
        <w:bidi/>
        <w:jc w:val="both"/>
        <w:divId w:val="1597058143"/>
        <w:rPr>
          <w:rFonts w:cs="B Zar" w:hint="cs"/>
          <w:color w:val="000000"/>
          <w:sz w:val="36"/>
          <w:szCs w:val="36"/>
          <w:rtl/>
        </w:rPr>
      </w:pPr>
      <w:r>
        <w:rPr>
          <w:rStyle w:val="contenttext"/>
          <w:rFonts w:cs="B Zar" w:hint="cs"/>
          <w:color w:val="000000"/>
          <w:sz w:val="36"/>
          <w:szCs w:val="36"/>
          <w:rtl/>
        </w:rPr>
        <w:t>ص: 162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501D78">
      <w:pPr>
        <w:bidi/>
        <w:jc w:val="both"/>
        <w:divId w:val="1144471630"/>
        <w:rPr>
          <w:rFonts w:eastAsia="Times New Roman" w:cs="B Zar" w:hint="cs"/>
          <w:color w:val="000000"/>
          <w:sz w:val="36"/>
          <w:szCs w:val="36"/>
          <w:rtl/>
        </w:rPr>
      </w:pPr>
      <w:r>
        <w:rPr>
          <w:rFonts w:eastAsia="Times New Roman" w:cs="B Zar" w:hint="cs"/>
          <w:color w:val="000000"/>
          <w:sz w:val="36"/>
          <w:szCs w:val="36"/>
          <w:rtl/>
        </w:rPr>
        <w:lastRenderedPageBreak/>
        <w:t>1- تفسیر البصائر: 1 / 235.</w:t>
      </w:r>
    </w:p>
    <w:p w:rsidR="00000000" w:rsidRDefault="00501D78">
      <w:pPr>
        <w:bidi/>
        <w:jc w:val="both"/>
        <w:divId w:val="266082571"/>
        <w:rPr>
          <w:rFonts w:eastAsia="Times New Roman" w:cs="B Zar" w:hint="cs"/>
          <w:color w:val="000000"/>
          <w:sz w:val="36"/>
          <w:szCs w:val="36"/>
          <w:rtl/>
        </w:rPr>
      </w:pPr>
      <w:r>
        <w:rPr>
          <w:rFonts w:eastAsia="Times New Roman" w:cs="B Zar" w:hint="cs"/>
          <w:color w:val="000000"/>
          <w:sz w:val="36"/>
          <w:szCs w:val="36"/>
          <w:rtl/>
        </w:rPr>
        <w:t>2- همان: 1/ 43.</w:t>
      </w:r>
    </w:p>
    <w:p w:rsidR="00000000" w:rsidRDefault="00501D78">
      <w:pPr>
        <w:bidi/>
        <w:jc w:val="both"/>
        <w:divId w:val="1195967817"/>
        <w:rPr>
          <w:rFonts w:eastAsia="Times New Roman" w:cs="B Zar" w:hint="cs"/>
          <w:color w:val="000000"/>
          <w:sz w:val="36"/>
          <w:szCs w:val="36"/>
          <w:rtl/>
        </w:rPr>
      </w:pPr>
      <w:r>
        <w:rPr>
          <w:rFonts w:eastAsia="Times New Roman" w:cs="B Zar" w:hint="cs"/>
          <w:color w:val="000000"/>
          <w:sz w:val="36"/>
          <w:szCs w:val="36"/>
          <w:rtl/>
        </w:rPr>
        <w:t xml:space="preserve">3- تفسیر البرهان: 43/1 . </w:t>
      </w:r>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 xml:space="preserve">إذا توضأت فقل: «بسم الله»، فإن حفظتک تکتبون لک الحسنات حتی تفرغ </w:t>
      </w:r>
      <w:hyperlink w:anchor="content_note_163_1" w:tooltip="تفسیر البصائر: 1/ 234. " w:history="1">
        <w:r>
          <w:rPr>
            <w:rStyle w:val="Hyperlink"/>
            <w:rFonts w:cs="B Zar" w:hint="cs"/>
            <w:sz w:val="36"/>
            <w:szCs w:val="36"/>
            <w:rtl/>
          </w:rPr>
          <w:t>(1)</w:t>
        </w:r>
      </w:hyperlink>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 xml:space="preserve">امتیاز سی و سوم: اگر انسان در وقت جماع «بسم الله </w:t>
      </w:r>
      <w:r>
        <w:rPr>
          <w:rStyle w:val="contenttext"/>
          <w:rFonts w:cs="B Zar" w:hint="cs"/>
          <w:color w:val="000000"/>
          <w:sz w:val="36"/>
          <w:szCs w:val="36"/>
          <w:rtl/>
        </w:rPr>
        <w:t xml:space="preserve">الرحمن الرحیم» بگوید تا وقتی که از جنابت پاک نشده فرشتگان برای او حسنات می نویسند. در روایتی آمده: </w:t>
      </w:r>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 xml:space="preserve">وإذا غشیت أهلک فقل: «بسم الله»، فإن حفظتک یکتبون لک الحسنات حتی تغتسل من الجنابه، فإن حصل فی تلک الواقعه ولد کتب لک من الحسنات بعدد نفس ذلک الولد وبعدد نفس </w:t>
      </w:r>
      <w:r>
        <w:rPr>
          <w:rStyle w:val="contenttext"/>
          <w:rFonts w:cs="B Zar" w:hint="cs"/>
          <w:color w:val="000000"/>
          <w:sz w:val="36"/>
          <w:szCs w:val="36"/>
          <w:rtl/>
        </w:rPr>
        <w:t>أعقابه إن کان له عقب حتی لا یبقی منهم أحد.</w:t>
      </w:r>
      <w:hyperlink w:anchor="content_note_163_2" w:tooltip="همان. " w:history="1">
        <w:r>
          <w:rPr>
            <w:rStyle w:val="Hyperlink"/>
            <w:rFonts w:cs="B Zar" w:hint="cs"/>
            <w:sz w:val="36"/>
            <w:szCs w:val="36"/>
            <w:rtl/>
          </w:rPr>
          <w:t>(2)</w:t>
        </w:r>
      </w:hyperlink>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 xml:space="preserve">امتیاز سی و چهارم: اگر کسی وقت جماع «بسم الله» بگوید و اولاد دار شود به عدد نفس آن فرزند و اعقاب او برای چنین فردی حسنات می نویسند. </w:t>
      </w:r>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 فإن حصل فی تلک الواقع</w:t>
      </w:r>
      <w:r>
        <w:rPr>
          <w:rStyle w:val="contenttext"/>
          <w:rFonts w:cs="B Zar" w:hint="cs"/>
          <w:color w:val="000000"/>
          <w:sz w:val="36"/>
          <w:szCs w:val="36"/>
          <w:rtl/>
        </w:rPr>
        <w:t>ه ولد کتب لک من الحسنات بعدد نفس ذلک الولد وبعدد نفس أعقابه.</w:t>
      </w:r>
      <w:hyperlink w:anchor="content_note_163_3" w:tooltip="همان. " w:history="1">
        <w:r>
          <w:rPr>
            <w:rStyle w:val="Hyperlink"/>
            <w:rFonts w:cs="B Zar" w:hint="cs"/>
            <w:sz w:val="36"/>
            <w:szCs w:val="36"/>
            <w:rtl/>
          </w:rPr>
          <w:t>(3)</w:t>
        </w:r>
      </w:hyperlink>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امتیاز سی و پنجم: اگر کسی به هنگام سوار شدن بر مرکب «بسم الله» بگوید به عدد قدم های آن مرکب برای او حسنات نوشته می شود. در روایتی آمده است:</w:t>
      </w:r>
      <w:r>
        <w:rPr>
          <w:rStyle w:val="contenttext"/>
          <w:rFonts w:cs="B Zar" w:hint="cs"/>
          <w:color w:val="000000"/>
          <w:sz w:val="36"/>
          <w:szCs w:val="36"/>
          <w:rtl/>
        </w:rPr>
        <w:t xml:space="preserve"> </w:t>
      </w:r>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 xml:space="preserve">وإذا رکبت دابه فقل: «بسم الله و الحمدلله» یکتب لک الحسنات </w:t>
      </w:r>
    </w:p>
    <w:p w:rsidR="00000000" w:rsidRDefault="00501D78">
      <w:pPr>
        <w:pStyle w:val="contentparagraph"/>
        <w:bidi/>
        <w:jc w:val="both"/>
        <w:divId w:val="1503087894"/>
        <w:rPr>
          <w:rFonts w:cs="B Zar" w:hint="cs"/>
          <w:color w:val="000000"/>
          <w:sz w:val="36"/>
          <w:szCs w:val="36"/>
          <w:rtl/>
        </w:rPr>
      </w:pPr>
      <w:r>
        <w:rPr>
          <w:rStyle w:val="contenttext"/>
          <w:rFonts w:cs="B Zar" w:hint="cs"/>
          <w:color w:val="000000"/>
          <w:sz w:val="36"/>
          <w:szCs w:val="36"/>
          <w:rtl/>
        </w:rPr>
        <w:t>ص: 163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1" style="width:0;height:1.5pt" o:hralign="center" o:hrstd="t" o:hr="t" fillcolor="#a0a0a0" stroked="f"/>
        </w:pict>
      </w:r>
    </w:p>
    <w:p w:rsidR="00000000" w:rsidRDefault="00501D78">
      <w:pPr>
        <w:bidi/>
        <w:jc w:val="both"/>
        <w:divId w:val="1910312536"/>
        <w:rPr>
          <w:rFonts w:eastAsia="Times New Roman" w:cs="B Zar" w:hint="cs"/>
          <w:color w:val="000000"/>
          <w:sz w:val="36"/>
          <w:szCs w:val="36"/>
          <w:rtl/>
        </w:rPr>
      </w:pPr>
      <w:r>
        <w:rPr>
          <w:rFonts w:eastAsia="Times New Roman" w:cs="B Zar" w:hint="cs"/>
          <w:color w:val="000000"/>
          <w:sz w:val="36"/>
          <w:szCs w:val="36"/>
          <w:rtl/>
        </w:rPr>
        <w:t xml:space="preserve">1- تفسیر البصائر: 1/ 234. </w:t>
      </w:r>
    </w:p>
    <w:p w:rsidR="00000000" w:rsidRDefault="00501D78">
      <w:pPr>
        <w:bidi/>
        <w:jc w:val="both"/>
        <w:divId w:val="1471634784"/>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bidi/>
        <w:jc w:val="both"/>
        <w:divId w:val="1374116294"/>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بعدد کل خطوه.</w:t>
      </w:r>
      <w:hyperlink w:anchor="content_note_164_1" w:tooltip="همان: 1/ 234." w:history="1">
        <w:r>
          <w:rPr>
            <w:rStyle w:val="Hyperlink"/>
            <w:rFonts w:cs="B Zar" w:hint="cs"/>
            <w:sz w:val="36"/>
            <w:szCs w:val="36"/>
            <w:rtl/>
          </w:rPr>
          <w:t>(1)</w:t>
        </w:r>
      </w:hyperlink>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 xml:space="preserve">امتیاز سی و ششم: اگر در وقت </w:t>
      </w:r>
      <w:r>
        <w:rPr>
          <w:rStyle w:val="contenttext"/>
          <w:rFonts w:cs="B Zar" w:hint="cs"/>
          <w:color w:val="000000"/>
          <w:sz w:val="36"/>
          <w:szCs w:val="36"/>
          <w:rtl/>
        </w:rPr>
        <w:t xml:space="preserve">سوار شدن بر کشتی «بسم الله» بگوید تا وقتی که سوار کشتی است برای او حسنات نوشته می شود. در روایتی آمده: </w:t>
      </w:r>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وإذا رکبت السفینه فقل: «بسم الله والحمدلله» یکتب لک الحسنات حتی تخرج منها.</w:t>
      </w:r>
      <w:hyperlink w:anchor="content_note_164_2" w:tooltip="همان: 1/ 234." w:history="1">
        <w:r>
          <w:rPr>
            <w:rStyle w:val="Hyperlink"/>
            <w:rFonts w:cs="B Zar" w:hint="cs"/>
            <w:sz w:val="36"/>
            <w:szCs w:val="36"/>
            <w:rtl/>
          </w:rPr>
          <w:t>(2)</w:t>
        </w:r>
      </w:hyperlink>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 xml:space="preserve">امتیاز سی و هفتم: «بسم الله الرحمن الرحیم» کلید هر بسته شده ای است. در حدیثی می خوانیم: امام صادق (علیه السلام) فرمود: </w:t>
      </w:r>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إن البسمله فی کتاب الله تعالی کالمفتح للأبواب فکما لا یمکن فتح القفل إلا</w:t>
      </w:r>
      <w:r>
        <w:rPr>
          <w:rStyle w:val="contenttext"/>
          <w:rFonts w:cs="B Zar" w:hint="cs"/>
          <w:color w:val="000000"/>
          <w:sz w:val="36"/>
          <w:szCs w:val="36"/>
          <w:rtl/>
        </w:rPr>
        <w:t xml:space="preserve"> بالمفتاح کذلک البسمله لا تدخل فی قرائه کلام الله المجید إلا بها. </w:t>
      </w:r>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ثم قال: ببسم الله مفتتح الکلام وبسم الله شافیه السقام.</w:t>
      </w:r>
      <w:hyperlink w:anchor="content_note_164_3" w:tooltip="همان: 225/1 . " w:history="1">
        <w:r>
          <w:rPr>
            <w:rStyle w:val="Hyperlink"/>
            <w:rFonts w:cs="B Zar" w:hint="cs"/>
            <w:sz w:val="36"/>
            <w:szCs w:val="36"/>
            <w:rtl/>
          </w:rPr>
          <w:t>(3)</w:t>
        </w:r>
      </w:hyperlink>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 xml:space="preserve">امتیاز سی و هشتم: «بسم الله الرحمن الرحیم» تاج همه زینت هاست. در کتاب </w:t>
      </w:r>
      <w:r>
        <w:rPr>
          <w:rStyle w:val="contenttext"/>
          <w:rFonts w:cs="B Zar" w:hint="cs"/>
          <w:color w:val="000000"/>
          <w:sz w:val="36"/>
          <w:szCs w:val="36"/>
          <w:rtl/>
        </w:rPr>
        <w:t xml:space="preserve">«احقاق الحق» آمده: امام صادق (علیه السلام) فرمود: </w:t>
      </w:r>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البسمله تیجان السور.</w:t>
      </w:r>
      <w:hyperlink w:anchor="content_note_164_4" w:tooltip="همان. " w:history="1">
        <w:r>
          <w:rPr>
            <w:rStyle w:val="Hyperlink"/>
            <w:rFonts w:cs="B Zar" w:hint="cs"/>
            <w:sz w:val="36"/>
            <w:szCs w:val="36"/>
            <w:rtl/>
          </w:rPr>
          <w:t>(4)</w:t>
        </w:r>
      </w:hyperlink>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lastRenderedPageBreak/>
        <w:t xml:space="preserve">امتیاز سی و نهم: «بسم الله الرحمن الرحیم» باز کننده بسته شده است. در تفسیر «الکشاف» آمده: امیرالمؤمنین (علیه السلام) فرمود: </w:t>
      </w:r>
    </w:p>
    <w:p w:rsidR="00000000" w:rsidRDefault="00501D78">
      <w:pPr>
        <w:pStyle w:val="contentparagraph"/>
        <w:bidi/>
        <w:jc w:val="both"/>
        <w:divId w:val="459959726"/>
        <w:rPr>
          <w:rFonts w:cs="B Zar" w:hint="cs"/>
          <w:color w:val="000000"/>
          <w:sz w:val="36"/>
          <w:szCs w:val="36"/>
          <w:rtl/>
        </w:rPr>
      </w:pPr>
      <w:r>
        <w:rPr>
          <w:rStyle w:val="contenttext"/>
          <w:rFonts w:cs="B Zar" w:hint="cs"/>
          <w:color w:val="000000"/>
          <w:sz w:val="36"/>
          <w:szCs w:val="36"/>
          <w:rtl/>
        </w:rPr>
        <w:t>ص: 164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501D78">
      <w:pPr>
        <w:bidi/>
        <w:jc w:val="both"/>
        <w:divId w:val="1126047581"/>
        <w:rPr>
          <w:rFonts w:eastAsia="Times New Roman" w:cs="B Zar" w:hint="cs"/>
          <w:color w:val="000000"/>
          <w:sz w:val="36"/>
          <w:szCs w:val="36"/>
          <w:rtl/>
        </w:rPr>
      </w:pPr>
      <w:r>
        <w:rPr>
          <w:rFonts w:eastAsia="Times New Roman" w:cs="B Zar" w:hint="cs"/>
          <w:color w:val="000000"/>
          <w:sz w:val="36"/>
          <w:szCs w:val="36"/>
          <w:rtl/>
        </w:rPr>
        <w:t>1- همان: 1/ 234.</w:t>
      </w:r>
    </w:p>
    <w:p w:rsidR="00000000" w:rsidRDefault="00501D78">
      <w:pPr>
        <w:bidi/>
        <w:jc w:val="both"/>
        <w:divId w:val="1341854006"/>
        <w:rPr>
          <w:rFonts w:eastAsia="Times New Roman" w:cs="B Zar" w:hint="cs"/>
          <w:color w:val="000000"/>
          <w:sz w:val="36"/>
          <w:szCs w:val="36"/>
          <w:rtl/>
        </w:rPr>
      </w:pPr>
      <w:r>
        <w:rPr>
          <w:rFonts w:eastAsia="Times New Roman" w:cs="B Zar" w:hint="cs"/>
          <w:color w:val="000000"/>
          <w:sz w:val="36"/>
          <w:szCs w:val="36"/>
          <w:rtl/>
        </w:rPr>
        <w:t>2- همان: 1/ 234.</w:t>
      </w:r>
    </w:p>
    <w:p w:rsidR="00000000" w:rsidRDefault="00501D78">
      <w:pPr>
        <w:bidi/>
        <w:jc w:val="both"/>
        <w:divId w:val="1416978621"/>
        <w:rPr>
          <w:rFonts w:eastAsia="Times New Roman" w:cs="B Zar" w:hint="cs"/>
          <w:color w:val="000000"/>
          <w:sz w:val="36"/>
          <w:szCs w:val="36"/>
          <w:rtl/>
        </w:rPr>
      </w:pPr>
      <w:r>
        <w:rPr>
          <w:rFonts w:eastAsia="Times New Roman" w:cs="B Zar" w:hint="cs"/>
          <w:color w:val="000000"/>
          <w:sz w:val="36"/>
          <w:szCs w:val="36"/>
          <w:rtl/>
        </w:rPr>
        <w:t xml:space="preserve">3- همان: 225/1 . </w:t>
      </w:r>
    </w:p>
    <w:p w:rsidR="00000000" w:rsidRDefault="00501D78">
      <w:pPr>
        <w:bidi/>
        <w:jc w:val="both"/>
        <w:divId w:val="1156804473"/>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بسم الله فاتقه للرتوق.</w:t>
      </w:r>
      <w:hyperlink w:anchor="content_note_165_1" w:tooltip=" همان: 234/1 . " w:history="1">
        <w:r>
          <w:rPr>
            <w:rStyle w:val="Hyperlink"/>
            <w:rFonts w:cs="B Zar" w:hint="cs"/>
            <w:sz w:val="36"/>
            <w:szCs w:val="36"/>
            <w:rtl/>
          </w:rPr>
          <w:t>(1)</w:t>
        </w:r>
      </w:hyperlink>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 xml:space="preserve">امتیاز چهلم: آسان کننده مشکلات «بسم الله الرحمن الرحیم» است که در روایتی آمده: </w:t>
      </w:r>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مسهله للوعور.</w:t>
      </w:r>
      <w:hyperlink w:anchor="content_note_165_2" w:tooltip="همان. " w:history="1">
        <w:r>
          <w:rPr>
            <w:rStyle w:val="Hyperlink"/>
            <w:rFonts w:cs="B Zar" w:hint="cs"/>
            <w:sz w:val="36"/>
            <w:szCs w:val="36"/>
            <w:rtl/>
          </w:rPr>
          <w:t>(2)</w:t>
        </w:r>
      </w:hyperlink>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امتیاز چهل و یکم: «بسم الله الرحمن الرحیم» م</w:t>
      </w:r>
      <w:r>
        <w:rPr>
          <w:rStyle w:val="contenttext"/>
          <w:rFonts w:cs="B Zar" w:hint="cs"/>
          <w:color w:val="000000"/>
          <w:sz w:val="36"/>
          <w:szCs w:val="36"/>
          <w:rtl/>
        </w:rPr>
        <w:t xml:space="preserve">انع شرور است که در روایتی آمده: </w:t>
      </w:r>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مجتبه للشرور.</w:t>
      </w:r>
      <w:hyperlink w:anchor="content_note_165_3" w:tooltip="همان. " w:history="1">
        <w:r>
          <w:rPr>
            <w:rStyle w:val="Hyperlink"/>
            <w:rFonts w:cs="B Zar" w:hint="cs"/>
            <w:sz w:val="36"/>
            <w:szCs w:val="36"/>
            <w:rtl/>
          </w:rPr>
          <w:t>(3)</w:t>
        </w:r>
      </w:hyperlink>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 xml:space="preserve">امتیاز چهل و دوم: «بسم الله الرحمن الرحیم» شفای دل هاست که در روایتی آمده: </w:t>
      </w:r>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شفاء لما فی الصدور.</w:t>
      </w:r>
      <w:hyperlink w:anchor="content_note_165_4" w:tooltip="همان. " w:history="1">
        <w:r>
          <w:rPr>
            <w:rStyle w:val="Hyperlink"/>
            <w:rFonts w:cs="B Zar" w:hint="cs"/>
            <w:sz w:val="36"/>
            <w:szCs w:val="36"/>
            <w:rtl/>
          </w:rPr>
          <w:t>(4)</w:t>
        </w:r>
      </w:hyperlink>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 xml:space="preserve">امتیاز چهل و سوم: «بسم الله الرحمن الرحیم» اکرم و اعظم آیات قرآن است. امام باقر (علیه السلام) فرمود: </w:t>
      </w:r>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lastRenderedPageBreak/>
        <w:t xml:space="preserve">سرقوا أکرم آیه فی کتاب الله بسم الله الرحمن الرحیم.) </w:t>
      </w:r>
      <w:hyperlink w:anchor="content_note_165_5" w:tooltip="تفسیر افضل به نقل از مستدرک: ص 55. " w:history="1">
        <w:r>
          <w:rPr>
            <w:rStyle w:val="Hyperlink"/>
            <w:rFonts w:cs="B Zar" w:hint="cs"/>
            <w:sz w:val="36"/>
            <w:szCs w:val="36"/>
            <w:rtl/>
          </w:rPr>
          <w:t>(5)</w:t>
        </w:r>
      </w:hyperlink>
    </w:p>
    <w:p w:rsidR="00000000" w:rsidRDefault="00501D78">
      <w:pPr>
        <w:pStyle w:val="contentparagraph"/>
        <w:bidi/>
        <w:jc w:val="both"/>
        <w:divId w:val="564146389"/>
        <w:rPr>
          <w:rFonts w:cs="B Zar" w:hint="cs"/>
          <w:color w:val="000000"/>
          <w:sz w:val="36"/>
          <w:szCs w:val="36"/>
          <w:rtl/>
        </w:rPr>
      </w:pPr>
      <w:r>
        <w:rPr>
          <w:rStyle w:val="contenttext"/>
          <w:rFonts w:cs="B Zar" w:hint="cs"/>
          <w:color w:val="000000"/>
          <w:sz w:val="36"/>
          <w:szCs w:val="36"/>
          <w:rtl/>
        </w:rPr>
        <w:t>ص: 165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501D78">
      <w:pPr>
        <w:bidi/>
        <w:jc w:val="both"/>
        <w:divId w:val="1742557367"/>
        <w:rPr>
          <w:rFonts w:eastAsia="Times New Roman" w:cs="B Zar" w:hint="cs"/>
          <w:color w:val="000000"/>
          <w:sz w:val="36"/>
          <w:szCs w:val="36"/>
          <w:rtl/>
        </w:rPr>
      </w:pPr>
      <w:r>
        <w:rPr>
          <w:rFonts w:eastAsia="Times New Roman" w:cs="B Zar" w:hint="cs"/>
          <w:color w:val="000000"/>
          <w:sz w:val="36"/>
          <w:szCs w:val="36"/>
          <w:rtl/>
        </w:rPr>
        <w:t xml:space="preserve">1- همان: 234/1 . </w:t>
      </w:r>
    </w:p>
    <w:p w:rsidR="00000000" w:rsidRDefault="00501D78">
      <w:pPr>
        <w:bidi/>
        <w:jc w:val="both"/>
        <w:divId w:val="38044651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bidi/>
        <w:jc w:val="both"/>
        <w:divId w:val="5597938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501D78">
      <w:pPr>
        <w:bidi/>
        <w:jc w:val="both"/>
        <w:divId w:val="828865789"/>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501D78">
      <w:pPr>
        <w:bidi/>
        <w:jc w:val="both"/>
        <w:divId w:val="483544695"/>
        <w:rPr>
          <w:rFonts w:eastAsia="Times New Roman" w:cs="B Zar" w:hint="cs"/>
          <w:color w:val="000000"/>
          <w:sz w:val="36"/>
          <w:szCs w:val="36"/>
          <w:rtl/>
        </w:rPr>
      </w:pPr>
      <w:r>
        <w:rPr>
          <w:rFonts w:eastAsia="Times New Roman" w:cs="B Zar" w:hint="cs"/>
          <w:color w:val="000000"/>
          <w:sz w:val="36"/>
          <w:szCs w:val="36"/>
          <w:rtl/>
        </w:rPr>
        <w:t xml:space="preserve">5- تفسیر افضل به نقل از مستدرک: ص 55. </w:t>
      </w:r>
    </w:p>
    <w:p w:rsidR="00000000" w:rsidRDefault="00501D78">
      <w:pPr>
        <w:pStyle w:val="Heading3"/>
        <w:shd w:val="clear" w:color="auto" w:fill="FFFFFF"/>
        <w:bidi/>
        <w:jc w:val="both"/>
        <w:divId w:val="372384376"/>
        <w:rPr>
          <w:rFonts w:eastAsia="Times New Roman" w:cs="B Titr" w:hint="cs"/>
          <w:b w:val="0"/>
          <w:bCs w:val="0"/>
          <w:color w:val="FF0080"/>
          <w:sz w:val="30"/>
          <w:szCs w:val="30"/>
          <w:rtl/>
        </w:rPr>
      </w:pPr>
      <w:r>
        <w:rPr>
          <w:rFonts w:eastAsia="Times New Roman" w:cs="B Titr" w:hint="cs"/>
          <w:b w:val="0"/>
          <w:bCs w:val="0"/>
          <w:color w:val="FF0080"/>
          <w:sz w:val="30"/>
          <w:szCs w:val="30"/>
          <w:rtl/>
        </w:rPr>
        <w:t>بسم الله الرحمن الرحیم</w:t>
      </w:r>
    </w:p>
    <w:p w:rsidR="00000000" w:rsidRDefault="00501D78">
      <w:pPr>
        <w:pStyle w:val="Heading3"/>
        <w:shd w:val="clear" w:color="auto" w:fill="FFFFFF"/>
        <w:bidi/>
        <w:jc w:val="both"/>
        <w:divId w:val="5361163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واژگان </w:t>
      </w:r>
    </w:p>
    <w:p w:rsidR="00000000" w:rsidRDefault="00501D78">
      <w:pPr>
        <w:pStyle w:val="contentparagraph"/>
        <w:bidi/>
        <w:jc w:val="both"/>
        <w:divId w:val="536116360"/>
        <w:rPr>
          <w:rFonts w:cs="B Zar" w:hint="cs"/>
          <w:color w:val="000000"/>
          <w:sz w:val="36"/>
          <w:szCs w:val="36"/>
          <w:rtl/>
        </w:rPr>
      </w:pPr>
      <w:r>
        <w:rPr>
          <w:rStyle w:val="contenttext"/>
          <w:rFonts w:cs="B Zar" w:hint="cs"/>
          <w:color w:val="000000"/>
          <w:sz w:val="36"/>
          <w:szCs w:val="36"/>
          <w:rtl/>
        </w:rPr>
        <w:t xml:space="preserve">در این آیه شریفه که اعظم آیات قرآن است، سه اسم از اسماء پروردگار ذکر شده است. الله، رحمان و رحیم. باء و کلمه «اسم» دو کلمه مستقل هستند. پس در این آیه شریفه در چند مورد باید بحث کرد. </w:t>
      </w:r>
    </w:p>
    <w:p w:rsidR="00000000" w:rsidRDefault="00501D78">
      <w:pPr>
        <w:pStyle w:val="Heading3"/>
        <w:shd w:val="clear" w:color="auto" w:fill="FFFFFF"/>
        <w:bidi/>
        <w:jc w:val="both"/>
        <w:divId w:val="11380631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حرف باء </w:t>
      </w:r>
    </w:p>
    <w:p w:rsidR="00000000" w:rsidRDefault="00501D78">
      <w:pPr>
        <w:pStyle w:val="contentparagraph"/>
        <w:bidi/>
        <w:jc w:val="both"/>
        <w:divId w:val="1138063129"/>
        <w:rPr>
          <w:rFonts w:cs="B Zar" w:hint="cs"/>
          <w:color w:val="000000"/>
          <w:sz w:val="36"/>
          <w:szCs w:val="36"/>
          <w:rtl/>
        </w:rPr>
      </w:pPr>
      <w:r>
        <w:rPr>
          <w:rStyle w:val="contenttext"/>
          <w:rFonts w:cs="B Zar" w:hint="cs"/>
          <w:color w:val="000000"/>
          <w:sz w:val="36"/>
          <w:szCs w:val="36"/>
          <w:rtl/>
        </w:rPr>
        <w:t>این حرف از همه حروف اهمیت بیشتری دارد، چون همه قرآن در باء</w:t>
      </w:r>
      <w:r>
        <w:rPr>
          <w:rStyle w:val="contenttext"/>
          <w:rFonts w:cs="B Zar" w:hint="cs"/>
          <w:color w:val="000000"/>
          <w:sz w:val="36"/>
          <w:szCs w:val="36"/>
          <w:rtl/>
        </w:rPr>
        <w:t xml:space="preserve"> جمع شده و نقطه باء امیرالمؤمنین (علیه السلام) هستند. در این باره روایتی بدین مضمون نقل شده است:</w:t>
      </w:r>
    </w:p>
    <w:p w:rsidR="00000000" w:rsidRDefault="00501D78">
      <w:pPr>
        <w:pStyle w:val="contentparagraph"/>
        <w:bidi/>
        <w:jc w:val="both"/>
        <w:divId w:val="1138063129"/>
        <w:rPr>
          <w:rFonts w:cs="B Zar" w:hint="cs"/>
          <w:color w:val="000000"/>
          <w:sz w:val="36"/>
          <w:szCs w:val="36"/>
          <w:rtl/>
        </w:rPr>
      </w:pPr>
      <w:r>
        <w:rPr>
          <w:rStyle w:val="contenttext"/>
          <w:rFonts w:cs="B Zar" w:hint="cs"/>
          <w:color w:val="000000"/>
          <w:sz w:val="36"/>
          <w:szCs w:val="36"/>
          <w:rtl/>
        </w:rPr>
        <w:t>عبدالله بن عباس می گوید: امیرالمؤمنین (علیه السلام) فرمود:</w:t>
      </w:r>
    </w:p>
    <w:p w:rsidR="00000000" w:rsidRDefault="00501D78">
      <w:pPr>
        <w:pStyle w:val="contentparagraph"/>
        <w:bidi/>
        <w:jc w:val="both"/>
        <w:divId w:val="1138063129"/>
        <w:rPr>
          <w:rFonts w:cs="B Zar" w:hint="cs"/>
          <w:color w:val="000000"/>
          <w:sz w:val="36"/>
          <w:szCs w:val="36"/>
          <w:rtl/>
        </w:rPr>
      </w:pPr>
      <w:r>
        <w:rPr>
          <w:rStyle w:val="contenttext"/>
          <w:rFonts w:cs="B Zar" w:hint="cs"/>
          <w:color w:val="000000"/>
          <w:sz w:val="36"/>
          <w:szCs w:val="36"/>
          <w:rtl/>
        </w:rPr>
        <w:lastRenderedPageBreak/>
        <w:t xml:space="preserve">جمیع علوم الأولین والآخرین فی القرآن وجمیع ما فی القرآن فی فاتحه الکتاب وجمیع ما فی فاتحه الکتاب فی </w:t>
      </w:r>
      <w:r>
        <w:rPr>
          <w:rStyle w:val="contenttext"/>
          <w:rFonts w:cs="B Zar" w:hint="cs"/>
          <w:color w:val="000000"/>
          <w:sz w:val="36"/>
          <w:szCs w:val="36"/>
          <w:rtl/>
        </w:rPr>
        <w:t xml:space="preserve">«بسم الله الرحمن الرحیم» وکل ما فی «بسم الله الرحمن الرحیم» فی باء «بسم الله)، وأنا نقطه باء «بسم الله». نقل بالمعنی. </w:t>
      </w:r>
      <w:hyperlink w:anchor="content_note_166_1" w:tooltip=" تفسیر ام الکتاب: ص 18. " w:history="1">
        <w:r>
          <w:rPr>
            <w:rStyle w:val="Hyperlink"/>
            <w:rFonts w:cs="B Zar" w:hint="cs"/>
            <w:sz w:val="36"/>
            <w:szCs w:val="36"/>
            <w:rtl/>
          </w:rPr>
          <w:t>(1)</w:t>
        </w:r>
      </w:hyperlink>
    </w:p>
    <w:p w:rsidR="00000000" w:rsidRDefault="00501D78">
      <w:pPr>
        <w:pStyle w:val="contentparagraph"/>
        <w:bidi/>
        <w:jc w:val="both"/>
        <w:divId w:val="1138063129"/>
        <w:rPr>
          <w:rFonts w:cs="B Zar" w:hint="cs"/>
          <w:color w:val="000000"/>
          <w:sz w:val="36"/>
          <w:szCs w:val="36"/>
          <w:rtl/>
        </w:rPr>
      </w:pPr>
      <w:r>
        <w:rPr>
          <w:rStyle w:val="contenttext"/>
          <w:rFonts w:cs="B Zar" w:hint="cs"/>
          <w:color w:val="000000"/>
          <w:sz w:val="36"/>
          <w:szCs w:val="36"/>
          <w:rtl/>
        </w:rPr>
        <w:t>این باء معنای ابتدا دارد؛ یعنی ابتدا می کنم به نام الله که رحما</w:t>
      </w:r>
      <w:r>
        <w:rPr>
          <w:rStyle w:val="contenttext"/>
          <w:rFonts w:cs="B Zar" w:hint="cs"/>
          <w:color w:val="000000"/>
          <w:sz w:val="36"/>
          <w:szCs w:val="36"/>
          <w:rtl/>
        </w:rPr>
        <w:t xml:space="preserve">ن و رحیم است. </w:t>
      </w:r>
    </w:p>
    <w:p w:rsidR="00000000" w:rsidRDefault="00501D78">
      <w:pPr>
        <w:pStyle w:val="contentparagraph"/>
        <w:bidi/>
        <w:jc w:val="both"/>
        <w:divId w:val="1138063129"/>
        <w:rPr>
          <w:rFonts w:cs="B Zar" w:hint="cs"/>
          <w:color w:val="000000"/>
          <w:sz w:val="36"/>
          <w:szCs w:val="36"/>
          <w:rtl/>
        </w:rPr>
      </w:pPr>
      <w:r>
        <w:rPr>
          <w:rStyle w:val="contenttext"/>
          <w:rFonts w:cs="B Zar" w:hint="cs"/>
          <w:color w:val="000000"/>
          <w:sz w:val="36"/>
          <w:szCs w:val="36"/>
          <w:rtl/>
        </w:rPr>
        <w:t>ص: 166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501D78">
      <w:pPr>
        <w:bidi/>
        <w:jc w:val="both"/>
        <w:divId w:val="1931159364"/>
        <w:rPr>
          <w:rFonts w:eastAsia="Times New Roman" w:cs="B Zar" w:hint="cs"/>
          <w:color w:val="000000"/>
          <w:sz w:val="36"/>
          <w:szCs w:val="36"/>
          <w:rtl/>
        </w:rPr>
      </w:pPr>
      <w:r>
        <w:rPr>
          <w:rFonts w:eastAsia="Times New Roman" w:cs="B Zar" w:hint="cs"/>
          <w:color w:val="000000"/>
          <w:sz w:val="36"/>
          <w:szCs w:val="36"/>
          <w:rtl/>
        </w:rPr>
        <w:t xml:space="preserve">1- تفسیر ام الکتاب: ص 18. </w:t>
      </w:r>
    </w:p>
    <w:p w:rsidR="00000000" w:rsidRDefault="00501D78">
      <w:pPr>
        <w:pStyle w:val="Heading3"/>
        <w:shd w:val="clear" w:color="auto" w:fill="FFFFFF"/>
        <w:bidi/>
        <w:jc w:val="both"/>
        <w:divId w:val="11953903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کلمه اسم </w:t>
      </w:r>
    </w:p>
    <w:p w:rsidR="00000000" w:rsidRDefault="00501D78">
      <w:pPr>
        <w:pStyle w:val="contentparagraph"/>
        <w:bidi/>
        <w:jc w:val="both"/>
        <w:divId w:val="1195390323"/>
        <w:rPr>
          <w:rFonts w:cs="B Zar" w:hint="cs"/>
          <w:color w:val="000000"/>
          <w:sz w:val="36"/>
          <w:szCs w:val="36"/>
          <w:rtl/>
        </w:rPr>
      </w:pPr>
      <w:r>
        <w:rPr>
          <w:rStyle w:val="contenttext"/>
          <w:rFonts w:cs="B Zar" w:hint="cs"/>
          <w:color w:val="000000"/>
          <w:sz w:val="36"/>
          <w:szCs w:val="36"/>
          <w:rtl/>
        </w:rPr>
        <w:t>یگانه چیزی که اشیاء به آن شناخته می شوند، اسم است و صفات. درباره پروردگار عالم که باید با اسم و صفات او را بشناسیم کلمه «الله» جامع جمیع اسماء است و با شناخت همه اسماء خداوند، م</w:t>
      </w:r>
      <w:r>
        <w:rPr>
          <w:rStyle w:val="contenttext"/>
          <w:rFonts w:cs="B Zar" w:hint="cs"/>
          <w:color w:val="000000"/>
          <w:sz w:val="36"/>
          <w:szCs w:val="36"/>
          <w:rtl/>
        </w:rPr>
        <w:t xml:space="preserve">عنای کلمه «الله» معلوم خواهد شد. </w:t>
      </w:r>
    </w:p>
    <w:p w:rsidR="00000000" w:rsidRDefault="00501D78">
      <w:pPr>
        <w:pStyle w:val="contentparagraph"/>
        <w:bidi/>
        <w:jc w:val="both"/>
        <w:divId w:val="1195390323"/>
        <w:rPr>
          <w:rFonts w:cs="B Zar" w:hint="cs"/>
          <w:color w:val="000000"/>
          <w:sz w:val="36"/>
          <w:szCs w:val="36"/>
          <w:rtl/>
        </w:rPr>
      </w:pPr>
      <w:r>
        <w:rPr>
          <w:rStyle w:val="contenttext"/>
          <w:rFonts w:cs="B Zar" w:hint="cs"/>
          <w:color w:val="000000"/>
          <w:sz w:val="36"/>
          <w:szCs w:val="36"/>
          <w:rtl/>
        </w:rPr>
        <w:t>شروع هر کار و خوش فرجامی آن با نام خداوند است و توحید ایجاب می کند که آغازگر هر سخن، عمل و نوشته یک موخیر خداشناس با «بسم الله» باشد. مسلمان شروع کارها را با نام و یاد خدا قرار می دهد و این عمل رمز اتصال، وفاداری، پایبندی،</w:t>
      </w:r>
      <w:r>
        <w:rPr>
          <w:rStyle w:val="contenttext"/>
          <w:rFonts w:cs="B Zar" w:hint="cs"/>
          <w:color w:val="000000"/>
          <w:sz w:val="36"/>
          <w:szCs w:val="36"/>
          <w:rtl/>
        </w:rPr>
        <w:t xml:space="preserve"> پناهندگی و استمداد گوینده و عمل کننده به ذات توانای الهی است.</w:t>
      </w:r>
    </w:p>
    <w:p w:rsidR="00000000" w:rsidRDefault="00501D78">
      <w:pPr>
        <w:pStyle w:val="Heading3"/>
        <w:shd w:val="clear" w:color="auto" w:fill="FFFFFF"/>
        <w:bidi/>
        <w:jc w:val="both"/>
        <w:divId w:val="20776231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کلمه مبارکه الله </w:t>
      </w:r>
    </w:p>
    <w:p w:rsidR="00000000" w:rsidRDefault="00501D78">
      <w:pPr>
        <w:pStyle w:val="contentparagraph"/>
        <w:bidi/>
        <w:jc w:val="both"/>
        <w:divId w:val="2077623138"/>
        <w:rPr>
          <w:rFonts w:cs="B Zar" w:hint="cs"/>
          <w:color w:val="000000"/>
          <w:sz w:val="36"/>
          <w:szCs w:val="36"/>
          <w:rtl/>
        </w:rPr>
      </w:pPr>
      <w:r>
        <w:rPr>
          <w:rStyle w:val="contenttext"/>
          <w:rFonts w:cs="B Zar" w:hint="cs"/>
          <w:color w:val="000000"/>
          <w:sz w:val="36"/>
          <w:szCs w:val="36"/>
          <w:rtl/>
        </w:rPr>
        <w:lastRenderedPageBreak/>
        <w:t>سفارش شده که هر کاری را با اسم خداوند و گفتن «بسم الله» آغاز کنید؛ کارهایی مانند غذا خوردن، ازدواج، سوار شدن بر مرکب، مسافرت و موارد دیگر. البته با این کار زندگی و جهت گ</w:t>
      </w:r>
      <w:r>
        <w:rPr>
          <w:rStyle w:val="contenttext"/>
          <w:rFonts w:cs="B Zar" w:hint="cs"/>
          <w:color w:val="000000"/>
          <w:sz w:val="36"/>
          <w:szCs w:val="36"/>
          <w:rtl/>
        </w:rPr>
        <w:t xml:space="preserve">یری ما توحیدی شده و رنگ الهی به خود می گیرد. </w:t>
      </w:r>
    </w:p>
    <w:p w:rsidR="00000000" w:rsidRDefault="00501D78">
      <w:pPr>
        <w:pStyle w:val="contentparagraph"/>
        <w:bidi/>
        <w:jc w:val="both"/>
        <w:divId w:val="2077623138"/>
        <w:rPr>
          <w:rFonts w:cs="B Zar" w:hint="cs"/>
          <w:color w:val="000000"/>
          <w:sz w:val="36"/>
          <w:szCs w:val="36"/>
          <w:rtl/>
        </w:rPr>
      </w:pPr>
      <w:r>
        <w:rPr>
          <w:rStyle w:val="contenttext"/>
          <w:rFonts w:cs="B Zar" w:hint="cs"/>
          <w:color w:val="000000"/>
          <w:sz w:val="36"/>
          <w:szCs w:val="36"/>
          <w:rtl/>
        </w:rPr>
        <w:t xml:space="preserve">انسان کامل، آینه تمام نمای اسم «الله» است و اسم خداوند آینه تمام نمای انسان کامل است و همه چیز انسان کامل خدایی است؛ سخن، زبان، چشم، دست، پا، همه اعضا، اراده، علم و قدرت او الهی می شود که زیباترین این </w:t>
      </w:r>
    </w:p>
    <w:p w:rsidR="00000000" w:rsidRDefault="00501D78">
      <w:pPr>
        <w:pStyle w:val="contentparagraph"/>
        <w:bidi/>
        <w:jc w:val="both"/>
        <w:divId w:val="2077623138"/>
        <w:rPr>
          <w:rFonts w:cs="B Zar" w:hint="cs"/>
          <w:color w:val="000000"/>
          <w:sz w:val="36"/>
          <w:szCs w:val="36"/>
          <w:rtl/>
        </w:rPr>
      </w:pPr>
      <w:r>
        <w:rPr>
          <w:rStyle w:val="contenttext"/>
          <w:rFonts w:cs="B Zar" w:hint="cs"/>
          <w:color w:val="000000"/>
          <w:sz w:val="36"/>
          <w:szCs w:val="36"/>
          <w:rtl/>
        </w:rPr>
        <w:t>ص: 167</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نسان ها، معصومان (علیهم السلام) هستند و هر انسانی از نظر عمل بیشتر به این خاندان نزدیک باشد زیبایی بیشتری دارد.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کلمه مبارکه «الله» اعظم اسماء خداوند است و جایز نیست این اسم را بر دیگری وضع کنند و معنای آن به نقل از امام باقر (علیه السلام) چنین است: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الله </w:t>
      </w:r>
      <w:r>
        <w:rPr>
          <w:rStyle w:val="contenttext"/>
          <w:rFonts w:cs="B Zar" w:hint="cs"/>
          <w:color w:val="000000"/>
          <w:sz w:val="36"/>
          <w:szCs w:val="36"/>
          <w:rtl/>
        </w:rPr>
        <w:t>معناه المعبود الذی أله الخلق عن درک ماهیته والإحاطه بکیفیته:</w:t>
      </w:r>
      <w:hyperlink w:anchor="content_note_168_1" w:tooltip=" تفسیر مجد البیان: ص 229." w:history="1">
        <w:r>
          <w:rPr>
            <w:rStyle w:val="Hyperlink"/>
            <w:rFonts w:cs="B Zar" w:hint="cs"/>
            <w:sz w:val="36"/>
            <w:szCs w:val="36"/>
            <w:rtl/>
          </w:rPr>
          <w:t>(1)</w:t>
        </w:r>
      </w:hyperlink>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معنای الله معبودی است که خلق از درک ماهیت او عاجز و حیران هستند و به کیفیت او احاطه ندارند.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در نقل دیگر وقتی از موسی بن</w:t>
      </w:r>
      <w:r>
        <w:rPr>
          <w:rStyle w:val="contenttext"/>
          <w:rFonts w:cs="B Zar" w:hint="cs"/>
          <w:color w:val="000000"/>
          <w:sz w:val="36"/>
          <w:szCs w:val="36"/>
          <w:rtl/>
        </w:rPr>
        <w:t xml:space="preserve"> جعفر (علیه السلام) از معنای «الله» سؤال شد فرمود: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استولی علی ما دق وجل </w:t>
      </w:r>
      <w:hyperlink w:anchor="content_note_168_2" w:tooltip="همان. " w:history="1">
        <w:r>
          <w:rPr>
            <w:rStyle w:val="Hyperlink"/>
            <w:rFonts w:cs="B Zar" w:hint="cs"/>
            <w:sz w:val="36"/>
            <w:szCs w:val="36"/>
            <w:rtl/>
          </w:rPr>
          <w:t>(2)</w:t>
        </w:r>
      </w:hyperlink>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الله کسی است که بر همه اشیاء از کوچک و بزرگ استیلای کامل دارد.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lastRenderedPageBreak/>
        <w:t xml:space="preserve">این اسم مبارک از همه اسماء بالاتر و مهم تر است؛ همان طور که باء از همه حروف مهم تر بود. این اسم مبارک را اسم اعظم می گویند و نقطه ندارد. شاعر در این باره شعر زیبایی سروده است: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بی نشان از نقطه می دانی چراست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تا بدانی بی نیاز از ما سواست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گر تو خواهی ره بسیابی سوی آن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بی نشان شو بی نشان شو بی نشان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 xml:space="preserve">اگر کلمه «الله» در هر صبح و عصر و آخر شب 66 مرتبه خوانده شود، </w:t>
      </w:r>
    </w:p>
    <w:p w:rsidR="00000000" w:rsidRDefault="00501D78">
      <w:pPr>
        <w:pStyle w:val="contentparagraph"/>
        <w:bidi/>
        <w:jc w:val="both"/>
        <w:divId w:val="217908980"/>
        <w:rPr>
          <w:rFonts w:cs="B Zar" w:hint="cs"/>
          <w:color w:val="000000"/>
          <w:sz w:val="36"/>
          <w:szCs w:val="36"/>
          <w:rtl/>
        </w:rPr>
      </w:pPr>
      <w:r>
        <w:rPr>
          <w:rStyle w:val="contenttext"/>
          <w:rFonts w:cs="B Zar" w:hint="cs"/>
          <w:color w:val="000000"/>
          <w:sz w:val="36"/>
          <w:szCs w:val="36"/>
          <w:rtl/>
        </w:rPr>
        <w:t>ص: 168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501D78">
      <w:pPr>
        <w:bidi/>
        <w:jc w:val="both"/>
        <w:divId w:val="1462265669"/>
        <w:rPr>
          <w:rFonts w:eastAsia="Times New Roman" w:cs="B Zar" w:hint="cs"/>
          <w:color w:val="000000"/>
          <w:sz w:val="36"/>
          <w:szCs w:val="36"/>
          <w:rtl/>
        </w:rPr>
      </w:pPr>
      <w:r>
        <w:rPr>
          <w:rFonts w:eastAsia="Times New Roman" w:cs="B Zar" w:hint="cs"/>
          <w:color w:val="000000"/>
          <w:sz w:val="36"/>
          <w:szCs w:val="36"/>
          <w:rtl/>
        </w:rPr>
        <w:t>1- تفسیر مجد البیان: ص 229.</w:t>
      </w:r>
    </w:p>
    <w:p w:rsidR="00000000" w:rsidRDefault="00501D78">
      <w:pPr>
        <w:bidi/>
        <w:jc w:val="both"/>
        <w:divId w:val="172525059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pStyle w:val="contentparagraph"/>
        <w:bidi/>
        <w:jc w:val="both"/>
        <w:divId w:val="389811658"/>
        <w:rPr>
          <w:rFonts w:cs="B Zar" w:hint="cs"/>
          <w:color w:val="000000"/>
          <w:sz w:val="36"/>
          <w:szCs w:val="36"/>
          <w:rtl/>
        </w:rPr>
      </w:pPr>
      <w:r>
        <w:rPr>
          <w:rStyle w:val="contenttext"/>
          <w:rFonts w:cs="B Zar" w:hint="cs"/>
          <w:color w:val="000000"/>
          <w:sz w:val="36"/>
          <w:szCs w:val="36"/>
          <w:rtl/>
        </w:rPr>
        <w:t>جهت برآورده شدن حاجا</w:t>
      </w:r>
      <w:r>
        <w:rPr>
          <w:rStyle w:val="contenttext"/>
          <w:rFonts w:cs="B Zar" w:hint="cs"/>
          <w:color w:val="000000"/>
          <w:sz w:val="36"/>
          <w:szCs w:val="36"/>
          <w:rtl/>
        </w:rPr>
        <w:t xml:space="preserve">ت مؤثر است و در قرآن از همه اسماء بیشتر ذکر شده، چون آن کلمه در قرآن 2811 بار آمده است. </w:t>
      </w:r>
    </w:p>
    <w:p w:rsidR="00000000" w:rsidRDefault="00501D78">
      <w:pPr>
        <w:pStyle w:val="contentparagraph"/>
        <w:bidi/>
        <w:jc w:val="both"/>
        <w:divId w:val="389811658"/>
        <w:rPr>
          <w:rFonts w:cs="B Zar" w:hint="cs"/>
          <w:color w:val="000000"/>
          <w:sz w:val="36"/>
          <w:szCs w:val="36"/>
          <w:rtl/>
        </w:rPr>
      </w:pPr>
      <w:r>
        <w:rPr>
          <w:rStyle w:val="contenttext"/>
          <w:rFonts w:cs="B Zar" w:hint="cs"/>
          <w:color w:val="000000"/>
          <w:sz w:val="36"/>
          <w:szCs w:val="36"/>
          <w:rtl/>
        </w:rPr>
        <w:t xml:space="preserve">ظاهره کلمه مبارکه «الله» جامد است و کسانی که می گویند: مشتق است، یا مشتق از «اله یا له» به معنایی عشق می دانستند؛ یعنی همه عالم هستی عاشق عبودیت اوست، مثل تعشق </w:t>
      </w:r>
      <w:r>
        <w:rPr>
          <w:rStyle w:val="contenttext"/>
          <w:rFonts w:cs="B Zar" w:hint="cs"/>
          <w:color w:val="000000"/>
          <w:sz w:val="36"/>
          <w:szCs w:val="36"/>
          <w:rtl/>
        </w:rPr>
        <w:lastRenderedPageBreak/>
        <w:t xml:space="preserve">آهن به </w:t>
      </w:r>
      <w:r>
        <w:rPr>
          <w:rStyle w:val="contenttext"/>
          <w:rFonts w:cs="B Zar" w:hint="cs"/>
          <w:color w:val="000000"/>
          <w:sz w:val="36"/>
          <w:szCs w:val="36"/>
          <w:rtl/>
        </w:rPr>
        <w:t xml:space="preserve">آهن ربا که ذات تکوین این عاشق بودن به عبودیت و بندگی تسبیح آنهاست که خداوند در قرآن می فرماید: </w:t>
      </w:r>
    </w:p>
    <w:p w:rsidR="00000000" w:rsidRDefault="00501D78">
      <w:pPr>
        <w:pStyle w:val="contentparagraph"/>
        <w:bidi/>
        <w:jc w:val="both"/>
        <w:divId w:val="389811658"/>
        <w:rPr>
          <w:rFonts w:cs="B Zar" w:hint="cs"/>
          <w:color w:val="000000"/>
          <w:sz w:val="36"/>
          <w:szCs w:val="36"/>
          <w:rtl/>
        </w:rPr>
      </w:pPr>
      <w:r>
        <w:rPr>
          <w:rStyle w:val="contenttext"/>
          <w:rFonts w:cs="B Zar" w:hint="cs"/>
          <w:color w:val="000000"/>
          <w:sz w:val="36"/>
          <w:szCs w:val="36"/>
          <w:rtl/>
        </w:rPr>
        <w:t>(و إن من شیء إلا یسبح بحمده و لکن لا تفقهون تسبیحهم).</w:t>
      </w:r>
      <w:hyperlink w:anchor="content_note_169_1" w:tooltip="سوره اسراء، آیه 44. " w:history="1">
        <w:r>
          <w:rPr>
            <w:rStyle w:val="Hyperlink"/>
            <w:rFonts w:cs="B Zar" w:hint="cs"/>
            <w:sz w:val="36"/>
            <w:szCs w:val="36"/>
            <w:rtl/>
          </w:rPr>
          <w:t>(1)</w:t>
        </w:r>
      </w:hyperlink>
    </w:p>
    <w:p w:rsidR="00000000" w:rsidRDefault="00501D78">
      <w:pPr>
        <w:pStyle w:val="contentparagraph"/>
        <w:bidi/>
        <w:jc w:val="both"/>
        <w:divId w:val="389811658"/>
        <w:rPr>
          <w:rFonts w:cs="B Zar" w:hint="cs"/>
          <w:color w:val="000000"/>
          <w:sz w:val="36"/>
          <w:szCs w:val="36"/>
          <w:rtl/>
        </w:rPr>
      </w:pPr>
      <w:r>
        <w:rPr>
          <w:rStyle w:val="contenttext"/>
          <w:rFonts w:cs="B Zar" w:hint="cs"/>
          <w:color w:val="000000"/>
          <w:sz w:val="36"/>
          <w:szCs w:val="36"/>
          <w:rtl/>
        </w:rPr>
        <w:t xml:space="preserve">و یا مشتق از «وله» به معنای تحیر می </w:t>
      </w:r>
      <w:r>
        <w:rPr>
          <w:rStyle w:val="contenttext"/>
          <w:rFonts w:cs="B Zar" w:hint="cs"/>
          <w:color w:val="000000"/>
          <w:sz w:val="36"/>
          <w:szCs w:val="36"/>
          <w:rtl/>
        </w:rPr>
        <w:t xml:space="preserve">دانند. چون او خدایی است که عقل، در کنه ذات و عظمت او متحیر و سرگردان است. </w:t>
      </w:r>
    </w:p>
    <w:p w:rsidR="00000000" w:rsidRDefault="00501D78">
      <w:pPr>
        <w:pStyle w:val="contentparagraph"/>
        <w:bidi/>
        <w:jc w:val="both"/>
        <w:divId w:val="389811658"/>
        <w:rPr>
          <w:rFonts w:cs="B Zar" w:hint="cs"/>
          <w:color w:val="000000"/>
          <w:sz w:val="36"/>
          <w:szCs w:val="36"/>
          <w:rtl/>
        </w:rPr>
      </w:pPr>
      <w:r>
        <w:rPr>
          <w:rStyle w:val="contenttext"/>
          <w:rFonts w:cs="B Zar" w:hint="cs"/>
          <w:color w:val="000000"/>
          <w:sz w:val="36"/>
          <w:szCs w:val="36"/>
          <w:rtl/>
        </w:rPr>
        <w:t xml:space="preserve">و یا مشتق از «لام» است به معنای «احتجب». چون او از اوهام ظاهری محجوب است. </w:t>
      </w:r>
    </w:p>
    <w:p w:rsidR="00000000" w:rsidRDefault="00501D78">
      <w:pPr>
        <w:pStyle w:val="contentparagraph"/>
        <w:bidi/>
        <w:jc w:val="both"/>
        <w:divId w:val="389811658"/>
        <w:rPr>
          <w:rFonts w:cs="B Zar" w:hint="cs"/>
          <w:color w:val="000000"/>
          <w:sz w:val="36"/>
          <w:szCs w:val="36"/>
          <w:rtl/>
        </w:rPr>
      </w:pPr>
      <w:r>
        <w:rPr>
          <w:rStyle w:val="contenttext"/>
          <w:rFonts w:cs="B Zar" w:hint="cs"/>
          <w:color w:val="000000"/>
          <w:sz w:val="36"/>
          <w:szCs w:val="36"/>
          <w:rtl/>
        </w:rPr>
        <w:t xml:space="preserve">و یا مشتق از «الهت» به معنای «فزعت» است. چون که حقیقتا مفزع و مألوهی جز او کسی نیست. </w:t>
      </w:r>
    </w:p>
    <w:p w:rsidR="00000000" w:rsidRDefault="00501D78">
      <w:pPr>
        <w:pStyle w:val="Heading3"/>
        <w:shd w:val="clear" w:color="auto" w:fill="FFFFFF"/>
        <w:bidi/>
        <w:jc w:val="both"/>
        <w:divId w:val="916086624"/>
        <w:rPr>
          <w:rFonts w:eastAsia="Times New Roman" w:cs="B Titr" w:hint="cs"/>
          <w:b w:val="0"/>
          <w:bCs w:val="0"/>
          <w:color w:val="FF0080"/>
          <w:sz w:val="30"/>
          <w:szCs w:val="30"/>
          <w:rtl/>
        </w:rPr>
      </w:pPr>
      <w:r>
        <w:rPr>
          <w:rFonts w:eastAsia="Times New Roman" w:cs="B Titr" w:hint="cs"/>
          <w:b w:val="0"/>
          <w:bCs w:val="0"/>
          <w:color w:val="FF0080"/>
          <w:sz w:val="30"/>
          <w:szCs w:val="30"/>
          <w:rtl/>
        </w:rPr>
        <w:t>معنای کلمه «الله» از</w:t>
      </w:r>
      <w:r>
        <w:rPr>
          <w:rFonts w:eastAsia="Times New Roman" w:cs="B Titr" w:hint="cs"/>
          <w:b w:val="0"/>
          <w:bCs w:val="0"/>
          <w:color w:val="FF0080"/>
          <w:sz w:val="30"/>
          <w:szCs w:val="30"/>
          <w:rtl/>
        </w:rPr>
        <w:t xml:space="preserve"> دیدگاه روایات </w:t>
      </w:r>
    </w:p>
    <w:p w:rsidR="00000000" w:rsidRDefault="00501D78">
      <w:pPr>
        <w:pStyle w:val="contentparagraph"/>
        <w:bidi/>
        <w:jc w:val="both"/>
        <w:divId w:val="916086624"/>
        <w:rPr>
          <w:rFonts w:cs="B Zar" w:hint="cs"/>
          <w:color w:val="000000"/>
          <w:sz w:val="36"/>
          <w:szCs w:val="36"/>
          <w:rtl/>
        </w:rPr>
      </w:pPr>
      <w:r>
        <w:rPr>
          <w:rStyle w:val="contenttext"/>
          <w:rFonts w:cs="B Zar" w:hint="cs"/>
          <w:color w:val="000000"/>
          <w:sz w:val="36"/>
          <w:szCs w:val="36"/>
          <w:rtl/>
        </w:rPr>
        <w:t xml:space="preserve">شخصی از حضرت علی بن الحسین (علیه السلام) پرسید: پس تفسیر «الله» چیست؟ </w:t>
      </w:r>
    </w:p>
    <w:p w:rsidR="00000000" w:rsidRDefault="00501D78">
      <w:pPr>
        <w:pStyle w:val="contentparagraph"/>
        <w:bidi/>
        <w:jc w:val="both"/>
        <w:divId w:val="916086624"/>
        <w:rPr>
          <w:rFonts w:cs="B Zar" w:hint="cs"/>
          <w:color w:val="000000"/>
          <w:sz w:val="36"/>
          <w:szCs w:val="36"/>
          <w:rtl/>
        </w:rPr>
      </w:pPr>
      <w:r>
        <w:rPr>
          <w:rStyle w:val="contenttext"/>
          <w:rFonts w:cs="B Zar" w:hint="cs"/>
          <w:color w:val="000000"/>
          <w:sz w:val="36"/>
          <w:szCs w:val="36"/>
          <w:rtl/>
        </w:rPr>
        <w:t xml:space="preserve">حضرت ضمن یک روایت مفضل فرمودند: </w:t>
      </w:r>
    </w:p>
    <w:p w:rsidR="00000000" w:rsidRDefault="00501D78">
      <w:pPr>
        <w:pStyle w:val="contentparagraph"/>
        <w:bidi/>
        <w:jc w:val="both"/>
        <w:divId w:val="916086624"/>
        <w:rPr>
          <w:rFonts w:cs="B Zar" w:hint="cs"/>
          <w:color w:val="000000"/>
          <w:sz w:val="36"/>
          <w:szCs w:val="36"/>
          <w:rtl/>
        </w:rPr>
      </w:pPr>
      <w:r>
        <w:rPr>
          <w:rStyle w:val="contenttext"/>
          <w:rFonts w:cs="B Zar" w:hint="cs"/>
          <w:color w:val="000000"/>
          <w:sz w:val="36"/>
          <w:szCs w:val="36"/>
          <w:rtl/>
        </w:rPr>
        <w:t xml:space="preserve">الله همان کسی است که همه آفریدگان به هنگام شداید، نیازمندیها، نا امیدی و انقطاع از جمیع ما سوی الله و قطع رابطه از </w:t>
      </w:r>
    </w:p>
    <w:p w:rsidR="00000000" w:rsidRDefault="00501D78">
      <w:pPr>
        <w:pStyle w:val="contentparagraph"/>
        <w:bidi/>
        <w:jc w:val="both"/>
        <w:divId w:val="916086624"/>
        <w:rPr>
          <w:rFonts w:cs="B Zar" w:hint="cs"/>
          <w:color w:val="000000"/>
          <w:sz w:val="36"/>
          <w:szCs w:val="36"/>
          <w:rtl/>
        </w:rPr>
      </w:pPr>
      <w:r>
        <w:rPr>
          <w:rStyle w:val="contenttext"/>
          <w:rFonts w:cs="B Zar" w:hint="cs"/>
          <w:color w:val="000000"/>
          <w:sz w:val="36"/>
          <w:szCs w:val="36"/>
          <w:rtl/>
        </w:rPr>
        <w:t>ص: 169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501D78">
      <w:pPr>
        <w:bidi/>
        <w:jc w:val="both"/>
        <w:divId w:val="2115007072"/>
        <w:rPr>
          <w:rFonts w:eastAsia="Times New Roman" w:cs="B Zar" w:hint="cs"/>
          <w:color w:val="000000"/>
          <w:sz w:val="36"/>
          <w:szCs w:val="36"/>
          <w:rtl/>
        </w:rPr>
      </w:pPr>
      <w:r>
        <w:rPr>
          <w:rFonts w:eastAsia="Times New Roman" w:cs="B Zar" w:hint="cs"/>
          <w:color w:val="000000"/>
          <w:sz w:val="36"/>
          <w:szCs w:val="36"/>
          <w:rtl/>
        </w:rPr>
        <w:t xml:space="preserve">1- سوره اسراء، آیه 44. </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lastRenderedPageBreak/>
        <w:t>غیر خدا به سوی او واله و شیدا هستند و این بدان جهت است که هر ریاست طلب و بزرگ منشی در این دنیا اگر چه بی نیازی و طغیان وی عظیم و چشم گیر است، ولی هنگامی که حوائج زیر دستانش به او زیاد شود، سرانجام</w:t>
      </w:r>
      <w:r>
        <w:rPr>
          <w:rStyle w:val="contenttext"/>
          <w:rFonts w:cs="B Zar" w:hint="cs"/>
          <w:color w:val="000000"/>
          <w:sz w:val="36"/>
          <w:szCs w:val="36"/>
          <w:rtl/>
        </w:rPr>
        <w:t xml:space="preserve"> نیاز و حاجاتی به او رو آور میشود که این ریاست طلب و عظمت خواه به انجامش قادر نیست و خود این نیز با حاجات و نیازی رو به رو می گردد که در انجامش ناتوان است، در نتیجه به هنگام ناچاری و فقر و فاقه به سوی خدا انقطاع و بریدگی پیدا می کند و تا هم و غم او زایل شو</w:t>
      </w:r>
      <w:r>
        <w:rPr>
          <w:rStyle w:val="contenttext"/>
          <w:rFonts w:cs="B Zar" w:hint="cs"/>
          <w:color w:val="000000"/>
          <w:sz w:val="36"/>
          <w:szCs w:val="36"/>
          <w:rtl/>
        </w:rPr>
        <w:t>د دوباره به شرک خود باز می گردد.</w:t>
      </w:r>
      <w:hyperlink w:anchor="content_note_170_1" w:tooltip="تفسیر فاتحه الکتاب از علامه امینی ، ص 128 به نقل از تفسیر امام حسن عسکری (علیه السلام). " w:history="1">
        <w:r>
          <w:rPr>
            <w:rStyle w:val="Hyperlink"/>
            <w:rFonts w:cs="B Zar" w:hint="cs"/>
            <w:sz w:val="36"/>
            <w:szCs w:val="36"/>
            <w:rtl/>
          </w:rPr>
          <w:t>(1)</w:t>
        </w:r>
      </w:hyperlink>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در روایت دیگر از امام صادق (علیه السلام) درباره «بسم الله الرحمن الرحیم» سؤال شد. حضر</w:t>
      </w:r>
      <w:r>
        <w:rPr>
          <w:rStyle w:val="contenttext"/>
          <w:rFonts w:cs="B Zar" w:hint="cs"/>
          <w:color w:val="000000"/>
          <w:sz w:val="36"/>
          <w:szCs w:val="36"/>
          <w:rtl/>
        </w:rPr>
        <w:t>ت فرمود:</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 xml:space="preserve">الباء بهاء الله، والسین سناء الله، والمیم ملک الله. </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 xml:space="preserve">قال. قالت: الله؟ </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 xml:space="preserve">قال: الألف آلاء الله علی خلقه من النعیم بولایتنا، واللام إلزام الله خلقه ولایتنا. </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 xml:space="preserve">قلت: فالهاء؟ </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 xml:space="preserve">قال: هوا لمن خالف محمد وآل محمد صلوات الله علیهم. </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 xml:space="preserve">قلت: الرحمن؟ </w:t>
      </w:r>
    </w:p>
    <w:p w:rsidR="00000000" w:rsidRDefault="00501D78">
      <w:pPr>
        <w:pStyle w:val="contentparagraph"/>
        <w:bidi/>
        <w:jc w:val="both"/>
        <w:divId w:val="2035957817"/>
        <w:rPr>
          <w:rFonts w:cs="B Zar" w:hint="cs"/>
          <w:color w:val="000000"/>
          <w:sz w:val="36"/>
          <w:szCs w:val="36"/>
          <w:rtl/>
        </w:rPr>
      </w:pPr>
      <w:r>
        <w:rPr>
          <w:rStyle w:val="contenttext"/>
          <w:rFonts w:cs="B Zar" w:hint="cs"/>
          <w:color w:val="000000"/>
          <w:sz w:val="36"/>
          <w:szCs w:val="36"/>
          <w:rtl/>
        </w:rPr>
        <w:t>ص: 170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501D78">
      <w:pPr>
        <w:bidi/>
        <w:jc w:val="both"/>
        <w:divId w:val="1792164890"/>
        <w:rPr>
          <w:rFonts w:eastAsia="Times New Roman" w:cs="B Zar" w:hint="cs"/>
          <w:color w:val="000000"/>
          <w:sz w:val="36"/>
          <w:szCs w:val="36"/>
          <w:rtl/>
        </w:rPr>
      </w:pPr>
      <w:r>
        <w:rPr>
          <w:rFonts w:eastAsia="Times New Roman" w:cs="B Zar" w:hint="cs"/>
          <w:color w:val="000000"/>
          <w:sz w:val="36"/>
          <w:szCs w:val="36"/>
          <w:rtl/>
        </w:rPr>
        <w:lastRenderedPageBreak/>
        <w:t xml:space="preserve">1- تفسیر فاتحه الکتاب از علامه امینی ، ص 128 به نقل از تفسیر امام حسن عسکری (علیه السلام).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قال: بجمیع العالم.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قلت: الرحیم؟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قال: بالمؤمنین خاصه</w:t>
      </w:r>
      <w:hyperlink w:anchor="content_note_171_1" w:tooltip="تفسیر نورالثقلین : 10/1 ، حدیث 47، به نقل از کتاب التوحید، بحارالانوار: 231/92 ، حدیث 12. " w:history="1">
        <w:r>
          <w:rPr>
            <w:rStyle w:val="Hyperlink"/>
            <w:rFonts w:cs="B Zar" w:hint="cs"/>
            <w:sz w:val="36"/>
            <w:szCs w:val="36"/>
            <w:rtl/>
          </w:rPr>
          <w:t>(1)</w:t>
        </w:r>
      </w:hyperlink>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باء بهاء الله، سین سناء الله و میم ملک الله است.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راوی می گوید: گفتم: الله به چه معناست؟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حضرت ف</w:t>
      </w:r>
      <w:r>
        <w:rPr>
          <w:rStyle w:val="contenttext"/>
          <w:rFonts w:cs="B Zar" w:hint="cs"/>
          <w:color w:val="000000"/>
          <w:sz w:val="36"/>
          <w:szCs w:val="36"/>
          <w:rtl/>
        </w:rPr>
        <w:t xml:space="preserve">رمودند: الف، آلاء ونعمتهای خداوند بر خلق خود است از نعمت ولایت ما و لام الزام خلق از جانب خدا به ولایت ماست. گفتم: پس معنای هاء چیست؟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فرمودند: خاری و ذلت است برای کسی که با محمد و آل محمد (صلی الله علیه و آله) مخالفت کند.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گفتم: رحمان چه؟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فرمودند: به جمی</w:t>
      </w:r>
      <w:r>
        <w:rPr>
          <w:rStyle w:val="contenttext"/>
          <w:rFonts w:cs="B Zar" w:hint="cs"/>
          <w:color w:val="000000"/>
          <w:sz w:val="36"/>
          <w:szCs w:val="36"/>
          <w:rtl/>
        </w:rPr>
        <w:t xml:space="preserve">ع عالم رحمان است.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گفتم: رحیم چه؟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فرمودند: فقط به مؤمنان رحیم است.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در حدیث دیگری مردی به امام صادق (علیه السلام) عرض کرد: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lastRenderedPageBreak/>
        <w:t xml:space="preserve">یابن رسول الله! دلنی علی الله ما هو فقد أکثر علی المجادلون وحیرونی.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 xml:space="preserve">فقال له: یاعبد الله! هل رکبت سفینه قط؟ </w:t>
      </w:r>
    </w:p>
    <w:p w:rsidR="00000000" w:rsidRDefault="00501D78">
      <w:pPr>
        <w:pStyle w:val="contentparagraph"/>
        <w:bidi/>
        <w:jc w:val="both"/>
        <w:divId w:val="957369992"/>
        <w:rPr>
          <w:rFonts w:cs="B Zar" w:hint="cs"/>
          <w:color w:val="000000"/>
          <w:sz w:val="36"/>
          <w:szCs w:val="36"/>
          <w:rtl/>
        </w:rPr>
      </w:pPr>
      <w:r>
        <w:rPr>
          <w:rStyle w:val="contenttext"/>
          <w:rFonts w:cs="B Zar" w:hint="cs"/>
          <w:color w:val="000000"/>
          <w:sz w:val="36"/>
          <w:szCs w:val="36"/>
          <w:rtl/>
        </w:rPr>
        <w:t>ص: 171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501D78">
      <w:pPr>
        <w:bidi/>
        <w:jc w:val="both"/>
        <w:divId w:val="1263994391"/>
        <w:rPr>
          <w:rFonts w:eastAsia="Times New Roman" w:cs="B Zar" w:hint="cs"/>
          <w:color w:val="000000"/>
          <w:sz w:val="36"/>
          <w:szCs w:val="36"/>
          <w:rtl/>
        </w:rPr>
      </w:pPr>
      <w:r>
        <w:rPr>
          <w:rFonts w:eastAsia="Times New Roman" w:cs="B Zar" w:hint="cs"/>
          <w:color w:val="000000"/>
          <w:sz w:val="36"/>
          <w:szCs w:val="36"/>
          <w:rtl/>
        </w:rPr>
        <w:t xml:space="preserve">1- تفسیر نورالثقلین : 10/1 ، حدیث 47، به نقل از کتاب التوحید، بحارالانوار: 231/92 ، حدیث 12.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قال: نعم.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قال: فهل کسر بک حیث لا سفینه تنجیک ولا سباحه تغنیک؟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قال: نعم.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قال: فهل تعلق قلبک هنا لک إن شیئا من الأشیاء قادر علی أن یخلصک من ورطتک؟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قال: نعم.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قال الصادق (علیه السلام) : فذلک الشیء هو الله القادر علی الإنجاء حیث لا منجی و علی الإغاثه حیث لا مغیث:</w:t>
      </w:r>
      <w:hyperlink w:anchor="content_note_172_1" w:tooltip="بحارالانوار: 232/92 . " w:history="1">
        <w:r>
          <w:rPr>
            <w:rStyle w:val="Hyperlink"/>
            <w:rFonts w:cs="B Zar" w:hint="cs"/>
            <w:sz w:val="36"/>
            <w:szCs w:val="36"/>
            <w:rtl/>
          </w:rPr>
          <w:t>(1)</w:t>
        </w:r>
      </w:hyperlink>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ای فرزند رسول خدا! مرا بر الله راهنمایی فرمایید که او کیست، اهل مجادله بر من هجوم زیاد می آورند و مرا متحیر کرده اند.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حضرت فرمودند: ای بنده خدا! آیا تا به حال کشتی سوار شده ای؟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lastRenderedPageBreak/>
        <w:t xml:space="preserve">گفت: بلی.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فرمودند: آیا اتفاق افتاده که کشتی تو خراب شده باشد و کشتی دیگ</w:t>
      </w:r>
      <w:r>
        <w:rPr>
          <w:rStyle w:val="contenttext"/>
          <w:rFonts w:cs="B Zar" w:hint="cs"/>
          <w:color w:val="000000"/>
          <w:sz w:val="36"/>
          <w:szCs w:val="36"/>
          <w:rtl/>
        </w:rPr>
        <w:t xml:space="preserve">ر نبوده که تو را نجات دهد و شنا هم بلد نبودی که تو را از کشتی بی نیاز کند؟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گفت: بلی.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فرمودند: آیا دل تو در آن وقت به چیزی از چیزها متوجه شده که او قادر است تو را از این مهلکه نجات دهد؟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 xml:space="preserve">گفت: بلی. </w:t>
      </w:r>
    </w:p>
    <w:p w:rsidR="00000000" w:rsidRDefault="00501D78">
      <w:pPr>
        <w:pStyle w:val="contentparagraph"/>
        <w:bidi/>
        <w:jc w:val="both"/>
        <w:divId w:val="724528673"/>
        <w:rPr>
          <w:rFonts w:cs="B Zar" w:hint="cs"/>
          <w:color w:val="000000"/>
          <w:sz w:val="36"/>
          <w:szCs w:val="36"/>
          <w:rtl/>
        </w:rPr>
      </w:pPr>
      <w:r>
        <w:rPr>
          <w:rStyle w:val="contenttext"/>
          <w:rFonts w:cs="B Zar" w:hint="cs"/>
          <w:color w:val="000000"/>
          <w:sz w:val="36"/>
          <w:szCs w:val="36"/>
          <w:rtl/>
        </w:rPr>
        <w:t>ص: 172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501D78">
      <w:pPr>
        <w:bidi/>
        <w:jc w:val="both"/>
        <w:divId w:val="261183520"/>
        <w:rPr>
          <w:rFonts w:eastAsia="Times New Roman" w:cs="B Zar" w:hint="cs"/>
          <w:color w:val="000000"/>
          <w:sz w:val="36"/>
          <w:szCs w:val="36"/>
          <w:rtl/>
        </w:rPr>
      </w:pPr>
      <w:r>
        <w:rPr>
          <w:rFonts w:eastAsia="Times New Roman" w:cs="B Zar" w:hint="cs"/>
          <w:color w:val="000000"/>
          <w:sz w:val="36"/>
          <w:szCs w:val="36"/>
          <w:rtl/>
        </w:rPr>
        <w:t>1- بحارالانوار</w:t>
      </w:r>
      <w:r>
        <w:rPr>
          <w:rFonts w:eastAsia="Times New Roman" w:cs="B Zar" w:hint="cs"/>
          <w:color w:val="000000"/>
          <w:sz w:val="36"/>
          <w:szCs w:val="36"/>
          <w:rtl/>
        </w:rPr>
        <w:t xml:space="preserve">: 232/92 .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 xml:space="preserve">امام صادق (علیه السلام) فرمودند: همان چیزی که قلب تو متوجه او شد، همان الله قادر بر نجات است، وقتی که منجی دیگری نباشد و قادر بر فریاد رسی است، جایی که فریاد رسی نباشد.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در تفسیر «مجد البیان</w:t>
      </w:r>
      <w:hyperlink w:anchor="content_note_173_1" w:tooltip=" تفسیر مجد البیان: ص 233. " w:history="1">
        <w:r>
          <w:rPr>
            <w:rStyle w:val="Hyperlink"/>
            <w:rFonts w:cs="B Zar" w:hint="cs"/>
            <w:sz w:val="36"/>
            <w:szCs w:val="36"/>
            <w:rtl/>
          </w:rPr>
          <w:t>(1)</w:t>
        </w:r>
      </w:hyperlink>
      <w:r>
        <w:rPr>
          <w:rStyle w:val="contenttext"/>
          <w:rFonts w:cs="B Zar" w:hint="cs"/>
          <w:color w:val="000000"/>
          <w:sz w:val="36"/>
          <w:szCs w:val="36"/>
          <w:rtl/>
        </w:rPr>
        <w:t xml:space="preserve">در بیان کلمه مبارکه «الله» فرموده اند: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 xml:space="preserve">اصل کلمه «الله» إله بر وزن فعال به معنای مفعول است، مثل کتاب به معنای مکتوب از ماده «آله» به معنای «عبد» است و اصل عبودیت، خضوع و ذل است و غایه تذلل نیز معنا کرده اند.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lastRenderedPageBreak/>
        <w:t xml:space="preserve">شاید برای انصراف لفظ به فرد کامل است. پس معنای «اله» معبودی است که به خاطر او تذلل کامل واقع می شود.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 xml:space="preserve">و معبود دو قسم است: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 xml:space="preserve">گاهی معبود شخص خاص است.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 xml:space="preserve">و گاهی معبود مطلق است.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بتها معبود شخص خاص هستند و آنها به باطل گمان کرده اند که این بت استحقاق عبودیت را دا</w:t>
      </w:r>
      <w:r>
        <w:rPr>
          <w:rStyle w:val="contenttext"/>
          <w:rFonts w:cs="B Zar" w:hint="cs"/>
          <w:color w:val="000000"/>
          <w:sz w:val="36"/>
          <w:szCs w:val="36"/>
          <w:rtl/>
        </w:rPr>
        <w:t>رد.</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 xml:space="preserve">و اما معبود مطلق آن خدایی است که اطلاق معبود بر او نسبت به همه موجودات حقیقت دارد و اطلاق نیز اطلاق صحیح و کامل است.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از طرفی تذلل و خضوع که معنای عبودیت است، گاهی از حیث استحقاق عابد ذاتا خضوع برای معبود، برای ذات معبود و صفات او محقق می شود. پس معبود</w:t>
      </w:r>
      <w:r>
        <w:rPr>
          <w:rStyle w:val="contenttext"/>
          <w:rFonts w:cs="B Zar" w:hint="cs"/>
          <w:color w:val="000000"/>
          <w:sz w:val="36"/>
          <w:szCs w:val="36"/>
          <w:rtl/>
        </w:rPr>
        <w:t xml:space="preserve"> مستحق خضوع است به ذات و صفات خود و عبد مستحق است برای اتصاف به خضوع ذات و این حقیقت عبادت است. </w:t>
      </w:r>
    </w:p>
    <w:p w:rsidR="00000000" w:rsidRDefault="00501D78">
      <w:pPr>
        <w:pStyle w:val="contentparagraph"/>
        <w:bidi/>
        <w:jc w:val="both"/>
        <w:divId w:val="1526141008"/>
        <w:rPr>
          <w:rFonts w:cs="B Zar" w:hint="cs"/>
          <w:color w:val="000000"/>
          <w:sz w:val="36"/>
          <w:szCs w:val="36"/>
          <w:rtl/>
        </w:rPr>
      </w:pPr>
      <w:r>
        <w:rPr>
          <w:rStyle w:val="contenttext"/>
          <w:rFonts w:cs="B Zar" w:hint="cs"/>
          <w:color w:val="000000"/>
          <w:sz w:val="36"/>
          <w:szCs w:val="36"/>
          <w:rtl/>
        </w:rPr>
        <w:t>ص: 173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501D78">
      <w:pPr>
        <w:bidi/>
        <w:jc w:val="both"/>
        <w:divId w:val="1634166576"/>
        <w:rPr>
          <w:rFonts w:eastAsia="Times New Roman" w:cs="B Zar" w:hint="cs"/>
          <w:color w:val="000000"/>
          <w:sz w:val="36"/>
          <w:szCs w:val="36"/>
          <w:rtl/>
        </w:rPr>
      </w:pPr>
      <w:r>
        <w:rPr>
          <w:rFonts w:eastAsia="Times New Roman" w:cs="B Zar" w:hint="cs"/>
          <w:color w:val="000000"/>
          <w:sz w:val="36"/>
          <w:szCs w:val="36"/>
          <w:rtl/>
        </w:rPr>
        <w:t xml:space="preserve">1- تفسیر مجد البیان: ص 233. </w:t>
      </w:r>
    </w:p>
    <w:p w:rsidR="00000000" w:rsidRDefault="00501D78">
      <w:pPr>
        <w:pStyle w:val="contentparagraph"/>
        <w:bidi/>
        <w:jc w:val="both"/>
        <w:divId w:val="448822872"/>
        <w:rPr>
          <w:rFonts w:cs="B Zar" w:hint="cs"/>
          <w:color w:val="000000"/>
          <w:sz w:val="36"/>
          <w:szCs w:val="36"/>
          <w:rtl/>
        </w:rPr>
      </w:pPr>
      <w:r>
        <w:rPr>
          <w:rStyle w:val="contenttext"/>
          <w:rFonts w:cs="B Zar" w:hint="cs"/>
          <w:color w:val="000000"/>
          <w:sz w:val="36"/>
          <w:szCs w:val="36"/>
          <w:rtl/>
        </w:rPr>
        <w:lastRenderedPageBreak/>
        <w:t xml:space="preserve">پس وقتی عبد ذات خود را به خواص و نقایص امکان شناخت و فهمید که ذات اقدس احدیت مستجمع جمیع صفات کمالی است، برای او حالت خضوع قلبی پیدا می شود و حالت اطاعت جوارحی می یابد و به این جهت الله ذاتی است که مستجمع جمیع صفات کاملی است. </w:t>
      </w:r>
    </w:p>
    <w:p w:rsidR="00000000" w:rsidRDefault="00501D78">
      <w:pPr>
        <w:pStyle w:val="contentparagraph"/>
        <w:bidi/>
        <w:jc w:val="both"/>
        <w:divId w:val="448822872"/>
        <w:rPr>
          <w:rFonts w:cs="B Zar" w:hint="cs"/>
          <w:color w:val="000000"/>
          <w:sz w:val="36"/>
          <w:szCs w:val="36"/>
          <w:rtl/>
        </w:rPr>
      </w:pPr>
      <w:r>
        <w:rPr>
          <w:rStyle w:val="contenttext"/>
          <w:rFonts w:cs="B Zar" w:hint="cs"/>
          <w:color w:val="000000"/>
          <w:sz w:val="36"/>
          <w:szCs w:val="36"/>
          <w:rtl/>
        </w:rPr>
        <w:t>زیرا اگر یکی از صفات کمالی نب</w:t>
      </w:r>
      <w:r>
        <w:rPr>
          <w:rStyle w:val="contenttext"/>
          <w:rFonts w:cs="B Zar" w:hint="cs"/>
          <w:color w:val="000000"/>
          <w:sz w:val="36"/>
          <w:szCs w:val="36"/>
          <w:rtl/>
        </w:rPr>
        <w:t xml:space="preserve">اشد معبود به قول مطلق نمی تواند باشد، و از جمله صفات کمالی این که مرتفع از خلق باشد و از مدار فهم و درک آنها به طوری که محتجب از آنها باشد؛ بدون حجاب و مستور از درک چشم ها، محجوب از اوهام و خاطرها. پس خلق از ادراک حقیقت او عاجز هستند. </w:t>
      </w:r>
    </w:p>
    <w:p w:rsidR="00000000" w:rsidRDefault="00501D78">
      <w:pPr>
        <w:pStyle w:val="contentparagraph"/>
        <w:bidi/>
        <w:jc w:val="both"/>
        <w:divId w:val="448822872"/>
        <w:rPr>
          <w:rFonts w:cs="B Zar" w:hint="cs"/>
          <w:color w:val="000000"/>
          <w:sz w:val="36"/>
          <w:szCs w:val="36"/>
          <w:rtl/>
        </w:rPr>
      </w:pPr>
      <w:r>
        <w:rPr>
          <w:rStyle w:val="contenttext"/>
          <w:rFonts w:cs="B Zar" w:hint="cs"/>
          <w:color w:val="000000"/>
          <w:sz w:val="36"/>
          <w:szCs w:val="36"/>
          <w:rtl/>
        </w:rPr>
        <w:t>و علت عجز خلق این اس</w:t>
      </w:r>
      <w:r>
        <w:rPr>
          <w:rStyle w:val="contenttext"/>
          <w:rFonts w:cs="B Zar" w:hint="cs"/>
          <w:color w:val="000000"/>
          <w:sz w:val="36"/>
          <w:szCs w:val="36"/>
          <w:rtl/>
        </w:rPr>
        <w:t xml:space="preserve">ت که درک کننده چیزی را درک می کند که خودش در عالم آن باشد و با او در امکان شریک و چنین چیزی نمی تواند مستحق عبادت باشد. </w:t>
      </w:r>
    </w:p>
    <w:p w:rsidR="00000000" w:rsidRDefault="00501D78">
      <w:pPr>
        <w:pStyle w:val="contentparagraph"/>
        <w:bidi/>
        <w:jc w:val="both"/>
        <w:divId w:val="448822872"/>
        <w:rPr>
          <w:rFonts w:cs="B Zar" w:hint="cs"/>
          <w:color w:val="000000"/>
          <w:sz w:val="36"/>
          <w:szCs w:val="36"/>
          <w:rtl/>
        </w:rPr>
      </w:pPr>
      <w:r>
        <w:rPr>
          <w:rStyle w:val="contenttext"/>
          <w:rFonts w:cs="B Zar" w:hint="cs"/>
          <w:color w:val="000000"/>
          <w:sz w:val="36"/>
          <w:szCs w:val="36"/>
          <w:rtl/>
        </w:rPr>
        <w:t>و مستحق عبادت کسی است که خلق مدرک و مدرک، منزه از صفات آن دو و شباهت به آن دو است و از بودن در عوالم مدرک و مدرک منزه است. زیرا مستحق ن</w:t>
      </w:r>
      <w:r>
        <w:rPr>
          <w:rStyle w:val="contenttext"/>
          <w:rFonts w:cs="B Zar" w:hint="cs"/>
          <w:color w:val="000000"/>
          <w:sz w:val="36"/>
          <w:szCs w:val="36"/>
          <w:rtl/>
        </w:rPr>
        <w:t xml:space="preserve">یست عبادت کردن متماثلین یا متشابهین یا مستنجانسین دیگری را و مستحق عبادت فقط قدوس مطلق است که منه از جمیع چیزهایی است که خلق به آن متصف هستند. </w:t>
      </w:r>
    </w:p>
    <w:p w:rsidR="00000000" w:rsidRDefault="00501D78">
      <w:pPr>
        <w:pStyle w:val="Heading3"/>
        <w:shd w:val="clear" w:color="auto" w:fill="FFFFFF"/>
        <w:bidi/>
        <w:jc w:val="both"/>
        <w:divId w:val="12982179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اسماء ذات خدا </w:t>
      </w:r>
    </w:p>
    <w:p w:rsidR="00000000" w:rsidRDefault="00501D78">
      <w:pPr>
        <w:pStyle w:val="contentparagraph"/>
        <w:bidi/>
        <w:jc w:val="both"/>
        <w:divId w:val="1298217939"/>
        <w:rPr>
          <w:rFonts w:cs="B Zar" w:hint="cs"/>
          <w:color w:val="000000"/>
          <w:sz w:val="36"/>
          <w:szCs w:val="36"/>
          <w:rtl/>
        </w:rPr>
      </w:pPr>
      <w:r>
        <w:rPr>
          <w:rStyle w:val="contenttext"/>
          <w:rFonts w:cs="B Zar" w:hint="cs"/>
          <w:color w:val="000000"/>
          <w:sz w:val="36"/>
          <w:szCs w:val="36"/>
          <w:rtl/>
        </w:rPr>
        <w:t xml:space="preserve">اسماء ذات خداوند متعال سه اسم است: </w:t>
      </w:r>
    </w:p>
    <w:p w:rsidR="00000000" w:rsidRDefault="00501D78">
      <w:pPr>
        <w:pStyle w:val="contentparagraph"/>
        <w:bidi/>
        <w:jc w:val="both"/>
        <w:divId w:val="1298217939"/>
        <w:rPr>
          <w:rFonts w:cs="B Zar" w:hint="cs"/>
          <w:color w:val="000000"/>
          <w:sz w:val="36"/>
          <w:szCs w:val="36"/>
          <w:rtl/>
        </w:rPr>
      </w:pPr>
      <w:r>
        <w:rPr>
          <w:rStyle w:val="contenttext"/>
          <w:rFonts w:cs="B Zar" w:hint="cs"/>
          <w:color w:val="000000"/>
          <w:sz w:val="36"/>
          <w:szCs w:val="36"/>
          <w:rtl/>
        </w:rPr>
        <w:t>1- «هو» که بر مقام غیب الغیوب ذات حق دلالت دارد که محال است و</w:t>
      </w:r>
      <w:r>
        <w:rPr>
          <w:rStyle w:val="contenttext"/>
          <w:rFonts w:cs="B Zar" w:hint="cs"/>
          <w:color w:val="000000"/>
          <w:sz w:val="36"/>
          <w:szCs w:val="36"/>
          <w:rtl/>
        </w:rPr>
        <w:t xml:space="preserve"> ممکن به آن پی ببرد. </w:t>
      </w:r>
    </w:p>
    <w:p w:rsidR="00000000" w:rsidRDefault="00501D78">
      <w:pPr>
        <w:pStyle w:val="contentparagraph"/>
        <w:bidi/>
        <w:jc w:val="both"/>
        <w:divId w:val="1298217939"/>
        <w:rPr>
          <w:rFonts w:cs="B Zar" w:hint="cs"/>
          <w:color w:val="000000"/>
          <w:sz w:val="36"/>
          <w:szCs w:val="36"/>
          <w:rtl/>
        </w:rPr>
      </w:pPr>
      <w:r>
        <w:rPr>
          <w:rStyle w:val="contenttext"/>
          <w:rFonts w:cs="B Zar" w:hint="cs"/>
          <w:color w:val="000000"/>
          <w:sz w:val="36"/>
          <w:szCs w:val="36"/>
          <w:rtl/>
        </w:rPr>
        <w:lastRenderedPageBreak/>
        <w:t>ص: 174</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 xml:space="preserve">2 - «حق» که بر وجوب وجود دلالت دارد؛ یعنی ذاتش واجب الوجود است و وجود صرف و صرف الوجود است و فرض عدم بر او محال است. </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3- «الله» که علم است بر ذاتی که مستجمع جمیع کمالات است و منزه از همه عیوب و نواقص باشد و از این رو این اسم به</w:t>
      </w:r>
      <w:r>
        <w:rPr>
          <w:rStyle w:val="contenttext"/>
          <w:rFonts w:cs="B Zar" w:hint="cs"/>
          <w:color w:val="000000"/>
          <w:sz w:val="36"/>
          <w:szCs w:val="36"/>
          <w:rtl/>
        </w:rPr>
        <w:t xml:space="preserve"> ذات مقدس او مختص است؛ زیرا غیر او نه جامع جمیع کمالات است، نه منه از همه عیوب و نواقص و از این جهت این اسم بر جمیع اسماء الهی دلالت دارد و اسماء حق، توقیفی هستند؛ یعنی باید از طریق شرع رسیده باشد.</w:t>
      </w:r>
      <w:hyperlink w:anchor="content_note_175_1" w:tooltip=" تفسیر اطیب البیان: 1/ 95." w:history="1">
        <w:r>
          <w:rPr>
            <w:rStyle w:val="Hyperlink"/>
            <w:rFonts w:cs="B Zar" w:hint="cs"/>
            <w:sz w:val="36"/>
            <w:szCs w:val="36"/>
            <w:rtl/>
          </w:rPr>
          <w:t>(1)</w:t>
        </w:r>
      </w:hyperlink>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 xml:space="preserve">در کتاب «الکافی» آمده: امام صادق (علیه السلام) فرمود: </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کسی که ده مرتبه بگوید: «یا الله» به او گفته می شود: لبیک! حاجت تو چیست؟</w:t>
      </w:r>
      <w:hyperlink w:anchor="content_note_175_2" w:tooltip="همان: 96 " w:history="1">
        <w:r>
          <w:rPr>
            <w:rStyle w:val="Hyperlink"/>
            <w:rFonts w:cs="B Zar" w:hint="cs"/>
            <w:sz w:val="36"/>
            <w:szCs w:val="36"/>
            <w:rtl/>
          </w:rPr>
          <w:t>(2)</w:t>
        </w:r>
      </w:hyperlink>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 xml:space="preserve">روشن است که همه اسماء پروردگار از سه قسم خارج نیست: </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 xml:space="preserve">یا اسم ذات است، مثل الله، هو و حق؛ </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 xml:space="preserve">یا اسم صفت است که بیانگر صفت کمالی در خداوند است؛ </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و یا سلب نقصی از اوست، مثل علیم و قدیر که از اسماء ذات الاضافه هستند و مانند حی، علی و قدیم که از اسماء غیر ذات الاض</w:t>
      </w:r>
      <w:r>
        <w:rPr>
          <w:rStyle w:val="contenttext"/>
          <w:rFonts w:cs="B Zar" w:hint="cs"/>
          <w:color w:val="000000"/>
          <w:sz w:val="36"/>
          <w:szCs w:val="36"/>
          <w:rtl/>
        </w:rPr>
        <w:t xml:space="preserve">افه هستند و مثل سبوح و قدوس که بر تنزیه باری تعالی از صفات نقص و عیب دلالت دارند. </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lastRenderedPageBreak/>
        <w:t xml:space="preserve">این صفات، صفات ذاتی و عین ذات هستند، نه زائد بر ذات که اشاعره توهم کرده اند، یا اسم فعل است که بر فعلی از افعال صادره از پروردگار مثل </w:t>
      </w:r>
    </w:p>
    <w:p w:rsidR="00000000" w:rsidRDefault="00501D78">
      <w:pPr>
        <w:pStyle w:val="contentparagraph"/>
        <w:bidi/>
        <w:jc w:val="both"/>
        <w:divId w:val="629243521"/>
        <w:rPr>
          <w:rFonts w:cs="B Zar" w:hint="cs"/>
          <w:color w:val="000000"/>
          <w:sz w:val="36"/>
          <w:szCs w:val="36"/>
          <w:rtl/>
        </w:rPr>
      </w:pPr>
      <w:r>
        <w:rPr>
          <w:rStyle w:val="contenttext"/>
          <w:rFonts w:cs="B Zar" w:hint="cs"/>
          <w:color w:val="000000"/>
          <w:sz w:val="36"/>
          <w:szCs w:val="36"/>
          <w:rtl/>
        </w:rPr>
        <w:t>ص: 175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501D78">
      <w:pPr>
        <w:bidi/>
        <w:jc w:val="both"/>
        <w:divId w:val="1250189976"/>
        <w:rPr>
          <w:rFonts w:eastAsia="Times New Roman" w:cs="B Zar" w:hint="cs"/>
          <w:color w:val="000000"/>
          <w:sz w:val="36"/>
          <w:szCs w:val="36"/>
          <w:rtl/>
        </w:rPr>
      </w:pPr>
      <w:r>
        <w:rPr>
          <w:rFonts w:eastAsia="Times New Roman" w:cs="B Zar" w:hint="cs"/>
          <w:color w:val="000000"/>
          <w:sz w:val="36"/>
          <w:szCs w:val="36"/>
          <w:rtl/>
        </w:rPr>
        <w:t>1- تفسیر اطیب البیان: 1/ 95.</w:t>
      </w:r>
    </w:p>
    <w:p w:rsidR="00000000" w:rsidRDefault="00501D78">
      <w:pPr>
        <w:bidi/>
        <w:jc w:val="both"/>
        <w:divId w:val="264265766"/>
        <w:rPr>
          <w:rFonts w:eastAsia="Times New Roman" w:cs="B Zar" w:hint="cs"/>
          <w:color w:val="000000"/>
          <w:sz w:val="36"/>
          <w:szCs w:val="36"/>
          <w:rtl/>
        </w:rPr>
      </w:pPr>
      <w:r>
        <w:rPr>
          <w:rFonts w:eastAsia="Times New Roman" w:cs="B Zar" w:hint="cs"/>
          <w:color w:val="000000"/>
          <w:sz w:val="36"/>
          <w:szCs w:val="36"/>
          <w:rtl/>
        </w:rPr>
        <w:t xml:space="preserve">2- همان: 96 </w:t>
      </w:r>
    </w:p>
    <w:p w:rsidR="00000000" w:rsidRDefault="00501D78">
      <w:pPr>
        <w:pStyle w:val="contentparagraph"/>
        <w:bidi/>
        <w:jc w:val="both"/>
        <w:divId w:val="1897740654"/>
        <w:rPr>
          <w:rFonts w:cs="B Zar" w:hint="cs"/>
          <w:color w:val="000000"/>
          <w:sz w:val="36"/>
          <w:szCs w:val="36"/>
          <w:rtl/>
        </w:rPr>
      </w:pPr>
      <w:r>
        <w:rPr>
          <w:rStyle w:val="contenttext"/>
          <w:rFonts w:cs="B Zar" w:hint="cs"/>
          <w:color w:val="000000"/>
          <w:sz w:val="36"/>
          <w:szCs w:val="36"/>
          <w:rtl/>
        </w:rPr>
        <w:t xml:space="preserve">رحمان، رحیم، خالق، رازق و امثال اینها دلالت دارد. </w:t>
      </w:r>
    </w:p>
    <w:p w:rsidR="00000000" w:rsidRDefault="00501D78">
      <w:pPr>
        <w:pStyle w:val="contentparagraph"/>
        <w:bidi/>
        <w:jc w:val="both"/>
        <w:divId w:val="1897740654"/>
        <w:rPr>
          <w:rFonts w:cs="B Zar" w:hint="cs"/>
          <w:color w:val="000000"/>
          <w:sz w:val="36"/>
          <w:szCs w:val="36"/>
          <w:rtl/>
        </w:rPr>
      </w:pPr>
      <w:r>
        <w:rPr>
          <w:rStyle w:val="contenttext"/>
          <w:rFonts w:cs="B Zar" w:hint="cs"/>
          <w:color w:val="000000"/>
          <w:sz w:val="36"/>
          <w:szCs w:val="36"/>
          <w:rtl/>
        </w:rPr>
        <w:t xml:space="preserve">گفتنی است که مجموع هزار و یک اسم پروردگار از این سه قسم خارج نیستند. </w:t>
      </w:r>
    </w:p>
    <w:p w:rsidR="00000000" w:rsidRDefault="00501D78">
      <w:pPr>
        <w:pStyle w:val="Heading3"/>
        <w:shd w:val="clear" w:color="auto" w:fill="FFFFFF"/>
        <w:bidi/>
        <w:jc w:val="both"/>
        <w:divId w:val="8449813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کلمات مبارکه الرحمان والرحیم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 xml:space="preserve">در روایت توحید می فرماید: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 xml:space="preserve">«رحمان» یعنی کسی که رحم می کند به گسترش رزق بر ما.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 xml:space="preserve">هم چنین می فرماید: رحمان رحمت به جمیع خلق است؛ مؤمن و غیر مؤمن.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 xml:space="preserve">در روایت دیگر، رحمان رحمت به جمیع عالم است.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و در روایت دیگر، رحمان یعنی عاطف بر خلق به رزق دادن، به آنها که مواد رزق را از آنها قطع نمی کن</w:t>
      </w:r>
      <w:r>
        <w:rPr>
          <w:rStyle w:val="contenttext"/>
          <w:rFonts w:cs="B Zar" w:hint="cs"/>
          <w:color w:val="000000"/>
          <w:sz w:val="36"/>
          <w:szCs w:val="36"/>
          <w:rtl/>
        </w:rPr>
        <w:t>د گرچه آنها اطاعت خدا را قطع کنند.</w:t>
      </w:r>
      <w:hyperlink w:anchor="content_note_176_1" w:tooltip="تفسیر مجد البیان: ص 244. " w:history="1">
        <w:r>
          <w:rPr>
            <w:rStyle w:val="Hyperlink"/>
            <w:rFonts w:cs="B Zar" w:hint="cs"/>
            <w:sz w:val="36"/>
            <w:szCs w:val="36"/>
            <w:rtl/>
          </w:rPr>
          <w:t>(1)</w:t>
        </w:r>
      </w:hyperlink>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 xml:space="preserve">در روایتی از امام صادق (علیه السلام) نقل شده که حضرتش فرمودند: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lastRenderedPageBreak/>
        <w:t xml:space="preserve">رحمان اسم خاص پروردگار است که نمی شود این اسم را بر دیگری بگذارند، ولی صفت عام خداوند را می رساند که نسبت به مؤمن و غیر مؤمن رحمت دارد.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رحیم یعنی به ما در دنیا و آخرت رحمت دارد. دین را برای ما آسان و سبک و سهل قرار داد و او رحم می کند به ما که ما را از اع</w:t>
      </w:r>
      <w:r>
        <w:rPr>
          <w:rStyle w:val="contenttext"/>
          <w:rFonts w:cs="B Zar" w:hint="cs"/>
          <w:color w:val="000000"/>
          <w:sz w:val="36"/>
          <w:szCs w:val="36"/>
          <w:rtl/>
        </w:rPr>
        <w:t xml:space="preserve">دا و دشمنان خود جدا رد کرده است. </w:t>
      </w:r>
    </w:p>
    <w:p w:rsidR="00000000" w:rsidRDefault="00501D78">
      <w:pPr>
        <w:pStyle w:val="contentparagraph"/>
        <w:bidi/>
        <w:jc w:val="both"/>
        <w:divId w:val="844981388"/>
        <w:rPr>
          <w:rFonts w:cs="B Zar" w:hint="cs"/>
          <w:color w:val="000000"/>
          <w:sz w:val="36"/>
          <w:szCs w:val="36"/>
          <w:rtl/>
        </w:rPr>
      </w:pPr>
      <w:r>
        <w:rPr>
          <w:rStyle w:val="contenttext"/>
          <w:rFonts w:cs="B Zar" w:hint="cs"/>
          <w:color w:val="000000"/>
          <w:sz w:val="36"/>
          <w:szCs w:val="36"/>
          <w:rtl/>
        </w:rPr>
        <w:t>ص: 176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501D78">
      <w:pPr>
        <w:bidi/>
        <w:jc w:val="both"/>
        <w:divId w:val="1561598325"/>
        <w:rPr>
          <w:rFonts w:eastAsia="Times New Roman" w:cs="B Zar" w:hint="cs"/>
          <w:color w:val="000000"/>
          <w:sz w:val="36"/>
          <w:szCs w:val="36"/>
          <w:rtl/>
        </w:rPr>
      </w:pPr>
      <w:r>
        <w:rPr>
          <w:rFonts w:eastAsia="Times New Roman" w:cs="B Zar" w:hint="cs"/>
          <w:color w:val="000000"/>
          <w:sz w:val="36"/>
          <w:szCs w:val="36"/>
          <w:rtl/>
        </w:rPr>
        <w:t xml:space="preserve">1- تفسیر مجد البیان: ص 244. </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 xml:space="preserve">البته هر دو کلمه رحمان و رحیم از ماده «رحم» مشتق هستند و به معنای عطف، رأفت، تعطف، شفقت و میل روحانی، نه جسمانی تفسیر شده اند. </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بعضی رحمت را به ترک ع</w:t>
      </w:r>
      <w:r>
        <w:rPr>
          <w:rStyle w:val="contenttext"/>
          <w:rFonts w:cs="B Zar" w:hint="cs"/>
          <w:color w:val="000000"/>
          <w:sz w:val="36"/>
          <w:szCs w:val="36"/>
          <w:rtl/>
        </w:rPr>
        <w:t xml:space="preserve">قوبت کسی که استحقاق عقوبت دارد، یا اراده خیر برای اهل خیر دارد تفسیر کرده اند. </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 xml:space="preserve">و بعضی دیگر گفته اند: در بنی آدم نزد عرب، به معنای رقه القلب است و عطوفت در خداوند همان عطوفت، احسان، نیکویی و رزق است. </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 xml:space="preserve">بنابر این، حقیقت رحمت و رحم معنایی است که خداوند متعال </w:t>
      </w:r>
      <w:r>
        <w:rPr>
          <w:rStyle w:val="contenttext"/>
          <w:rFonts w:cs="B Zar" w:hint="cs"/>
          <w:color w:val="000000"/>
          <w:sz w:val="36"/>
          <w:szCs w:val="36"/>
          <w:rtl/>
        </w:rPr>
        <w:t>به اعتبار آن به ممکنات رحم می کند و این رحمت، حقیقتا اسمی از اسماء خداوند متعال است که مخلوق اوست.</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 xml:space="preserve">شاهد این مطلب روایتی از پیامبر اکرم (صلی الله علیه و آله) است که آن بزرگوار می فرماید: </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lastRenderedPageBreak/>
        <w:t>إن الله عزوجل مائه رحمه أنزل واحده منها إلی الأرض فقسمها بین خلقه، فب</w:t>
      </w:r>
      <w:r>
        <w:rPr>
          <w:rStyle w:val="contenttext"/>
          <w:rFonts w:cs="B Zar" w:hint="cs"/>
          <w:color w:val="000000"/>
          <w:sz w:val="36"/>
          <w:szCs w:val="36"/>
          <w:rtl/>
        </w:rPr>
        <w:t>ها یتعاطفون ویتراحمون، وأخر تسعه وتسعین لنفسه یرحم بها عباده یوم القیامه:</w:t>
      </w:r>
      <w:hyperlink w:anchor="content_note_177_1" w:tooltip=" همان: ص 248. " w:history="1">
        <w:r>
          <w:rPr>
            <w:rStyle w:val="Hyperlink"/>
            <w:rFonts w:cs="B Zar" w:hint="cs"/>
            <w:sz w:val="36"/>
            <w:szCs w:val="36"/>
            <w:rtl/>
          </w:rPr>
          <w:t>(1)</w:t>
        </w:r>
      </w:hyperlink>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 xml:space="preserve">به راستی که برای خداوند متعال صد رحمت است، یکی از آنها را به روی زمین فرستاده و بین مردم تقسیم کرده که مردم به یکدیگر </w:t>
      </w:r>
      <w:r>
        <w:rPr>
          <w:rStyle w:val="contenttext"/>
          <w:rFonts w:cs="B Zar" w:hint="cs"/>
          <w:color w:val="000000"/>
          <w:sz w:val="36"/>
          <w:szCs w:val="36"/>
          <w:rtl/>
        </w:rPr>
        <w:t xml:space="preserve">رحم می کنند و عطوفت دارند و نود و نه عدد آنها را برای خودش قرار داده که در روز قیامت با آنها به مردم رحم می کند. </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 xml:space="preserve">آری، شکستن دل انسان سبب ظهور این رحمت در قلب است. پس عطوفت خداوند شامل او می شود، مثل پدر و مادر که وقتی بچه گریه کرد محبت </w:t>
      </w:r>
    </w:p>
    <w:p w:rsidR="00000000" w:rsidRDefault="00501D78">
      <w:pPr>
        <w:pStyle w:val="contentparagraph"/>
        <w:bidi/>
        <w:jc w:val="both"/>
        <w:divId w:val="983268964"/>
        <w:rPr>
          <w:rFonts w:cs="B Zar" w:hint="cs"/>
          <w:color w:val="000000"/>
          <w:sz w:val="36"/>
          <w:szCs w:val="36"/>
          <w:rtl/>
        </w:rPr>
      </w:pPr>
      <w:r>
        <w:rPr>
          <w:rStyle w:val="contenttext"/>
          <w:rFonts w:cs="B Zar" w:hint="cs"/>
          <w:color w:val="000000"/>
          <w:sz w:val="36"/>
          <w:szCs w:val="36"/>
          <w:rtl/>
        </w:rPr>
        <w:t>ص: 177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501D78">
      <w:pPr>
        <w:bidi/>
        <w:jc w:val="both"/>
        <w:divId w:val="17050383"/>
        <w:rPr>
          <w:rFonts w:eastAsia="Times New Roman" w:cs="B Zar" w:hint="cs"/>
          <w:color w:val="000000"/>
          <w:sz w:val="36"/>
          <w:szCs w:val="36"/>
          <w:rtl/>
        </w:rPr>
      </w:pPr>
      <w:r>
        <w:rPr>
          <w:rFonts w:eastAsia="Times New Roman" w:cs="B Zar" w:hint="cs"/>
          <w:color w:val="000000"/>
          <w:sz w:val="36"/>
          <w:szCs w:val="36"/>
          <w:rtl/>
        </w:rPr>
        <w:t xml:space="preserve">1- همان: ص 248.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و عطوفت پدر و مادر را به خود جلب می کند.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از طرفی، هر چه قلب انسان بیشتر تصفیه شده و با صفا باشد، ظهور این رحمت نسبت به او کامل تر است. شاید همین مراد باشد که می گویند: «تخلقوا بأخلاق الله».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بنابر این، اطلاق رحما</w:t>
      </w:r>
      <w:r>
        <w:rPr>
          <w:rStyle w:val="contenttext"/>
          <w:rFonts w:cs="B Zar" w:hint="cs"/>
          <w:color w:val="000000"/>
          <w:sz w:val="36"/>
          <w:szCs w:val="36"/>
          <w:rtl/>
        </w:rPr>
        <w:t xml:space="preserve">ن و رحیم بر خداوند سبحان به این اعتبار است که او صاحب رحمت واسعه، ابتدا کننده رحمت، قرار دهنده آن و قیام آن به او، قیام صدور است، نه حلول.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اما در رحمت مردم این طور نیست، بلکه آنها محل رحمت هستند که رحمت به آنها نازل می گردد. پس معلوم می شود که صدور رحمت ب</w:t>
      </w:r>
      <w:r>
        <w:rPr>
          <w:rStyle w:val="contenttext"/>
          <w:rFonts w:cs="B Zar" w:hint="cs"/>
          <w:color w:val="000000"/>
          <w:sz w:val="36"/>
          <w:szCs w:val="36"/>
          <w:rtl/>
        </w:rPr>
        <w:t xml:space="preserve">ه خداوند منحصر است و رحم </w:t>
      </w:r>
      <w:r>
        <w:rPr>
          <w:rStyle w:val="contenttext"/>
          <w:rFonts w:cs="B Zar" w:hint="cs"/>
          <w:color w:val="000000"/>
          <w:sz w:val="36"/>
          <w:szCs w:val="36"/>
          <w:rtl/>
        </w:rPr>
        <w:lastRenderedPageBreak/>
        <w:t xml:space="preserve">کننده حقیقی جز او کسی نیست و رحمت مطلقه از اوست نه غیر او و این معنای توحید در این صفت است.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در آیه شریفه ای می خوانیم: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(کتب ربکم علی نفسه الرحمه) </w:t>
      </w:r>
      <w:hyperlink w:anchor="content_note_178_1" w:tooltip="سوره انعام، آیه 54. " w:history="1">
        <w:r>
          <w:rPr>
            <w:rStyle w:val="Hyperlink"/>
            <w:rFonts w:cs="B Zar" w:hint="cs"/>
            <w:sz w:val="36"/>
            <w:szCs w:val="36"/>
            <w:rtl/>
          </w:rPr>
          <w:t>(1)</w:t>
        </w:r>
      </w:hyperlink>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این آیه شریفه بر همین معنای تکوین رحمت دلالت دارد.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هم چنین در آیه شریفه دیگری می فرماید: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(ورحمتی وسعت کل شیء فسأکتبها للذین ) . </w:t>
      </w:r>
      <w:hyperlink w:anchor="content_note_178_2" w:tooltip="سوره اعراف، آیه 156. " w:history="1">
        <w:r>
          <w:rPr>
            <w:rStyle w:val="Hyperlink"/>
            <w:rFonts w:cs="B Zar" w:hint="cs"/>
            <w:sz w:val="36"/>
            <w:szCs w:val="36"/>
            <w:rtl/>
          </w:rPr>
          <w:t>(2)</w:t>
        </w:r>
      </w:hyperlink>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 xml:space="preserve">و در آیه شریفه دیگری می خوانیم: </w:t>
      </w:r>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(ربکم و رحمه واسعه .)</w:t>
      </w:r>
      <w:hyperlink w:anchor="content_note_178_3" w:tooltip=" سوره انعام، آیه 147." w:history="1">
        <w:r>
          <w:rPr>
            <w:rStyle w:val="Hyperlink"/>
            <w:rFonts w:cs="B Zar" w:hint="cs"/>
            <w:sz w:val="36"/>
            <w:szCs w:val="36"/>
            <w:rtl/>
          </w:rPr>
          <w:t>(3)</w:t>
        </w:r>
      </w:hyperlink>
    </w:p>
    <w:p w:rsidR="00000000" w:rsidRDefault="00501D78">
      <w:pPr>
        <w:pStyle w:val="contentparagraph"/>
        <w:bidi/>
        <w:jc w:val="both"/>
        <w:divId w:val="1689746335"/>
        <w:rPr>
          <w:rFonts w:cs="B Zar" w:hint="cs"/>
          <w:color w:val="000000"/>
          <w:sz w:val="36"/>
          <w:szCs w:val="36"/>
          <w:rtl/>
        </w:rPr>
      </w:pPr>
      <w:r>
        <w:rPr>
          <w:rStyle w:val="contenttext"/>
          <w:rFonts w:cs="B Zar" w:hint="cs"/>
          <w:color w:val="000000"/>
          <w:sz w:val="36"/>
          <w:szCs w:val="36"/>
          <w:rtl/>
        </w:rPr>
        <w:t>ص: 178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501D78">
      <w:pPr>
        <w:bidi/>
        <w:jc w:val="both"/>
        <w:divId w:val="892741209"/>
        <w:rPr>
          <w:rFonts w:eastAsia="Times New Roman" w:cs="B Zar" w:hint="cs"/>
          <w:color w:val="000000"/>
          <w:sz w:val="36"/>
          <w:szCs w:val="36"/>
          <w:rtl/>
        </w:rPr>
      </w:pPr>
      <w:r>
        <w:rPr>
          <w:rFonts w:eastAsia="Times New Roman" w:cs="B Zar" w:hint="cs"/>
          <w:color w:val="000000"/>
          <w:sz w:val="36"/>
          <w:szCs w:val="36"/>
          <w:rtl/>
        </w:rPr>
        <w:t xml:space="preserve">1- سوره انعام، آیه 54. </w:t>
      </w:r>
    </w:p>
    <w:p w:rsidR="00000000" w:rsidRDefault="00501D78">
      <w:pPr>
        <w:bidi/>
        <w:jc w:val="both"/>
        <w:divId w:val="1221936738"/>
        <w:rPr>
          <w:rFonts w:eastAsia="Times New Roman" w:cs="B Zar" w:hint="cs"/>
          <w:color w:val="000000"/>
          <w:sz w:val="36"/>
          <w:szCs w:val="36"/>
          <w:rtl/>
        </w:rPr>
      </w:pPr>
      <w:r>
        <w:rPr>
          <w:rFonts w:eastAsia="Times New Roman" w:cs="B Zar" w:hint="cs"/>
          <w:color w:val="000000"/>
          <w:sz w:val="36"/>
          <w:szCs w:val="36"/>
          <w:rtl/>
        </w:rPr>
        <w:t xml:space="preserve">2- سوره اعراف، آیه 156. </w:t>
      </w:r>
    </w:p>
    <w:p w:rsidR="00000000" w:rsidRDefault="00501D78">
      <w:pPr>
        <w:bidi/>
        <w:jc w:val="both"/>
        <w:divId w:val="1257713710"/>
        <w:rPr>
          <w:rFonts w:eastAsia="Times New Roman" w:cs="B Zar" w:hint="cs"/>
          <w:color w:val="000000"/>
          <w:sz w:val="36"/>
          <w:szCs w:val="36"/>
          <w:rtl/>
        </w:rPr>
      </w:pPr>
      <w:r>
        <w:rPr>
          <w:rFonts w:eastAsia="Times New Roman" w:cs="B Zar" w:hint="cs"/>
          <w:color w:val="000000"/>
          <w:sz w:val="36"/>
          <w:szCs w:val="36"/>
          <w:rtl/>
        </w:rPr>
        <w:t>3- سوره انعام، آیه 147.</w:t>
      </w:r>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 xml:space="preserve">حدیثی در کتاب های «عیون اخبار الرضا (علیه السلام) »، «علل الشرایع» </w:t>
      </w:r>
      <w:r>
        <w:rPr>
          <w:rStyle w:val="contenttext"/>
          <w:rFonts w:cs="B Zar" w:hint="cs"/>
          <w:color w:val="000000"/>
          <w:sz w:val="36"/>
          <w:szCs w:val="36"/>
          <w:rtl/>
        </w:rPr>
        <w:t xml:space="preserve">و «تفسیر امام حسن عسکری (علیه السلام) » آمده که خدای سبحان به موسی (علیه السلام) فرمود: </w:t>
      </w:r>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lastRenderedPageBreak/>
        <w:t xml:space="preserve">إن رحمتی سبقت غضبی </w:t>
      </w:r>
      <w:hyperlink w:anchor="content_note_179_1" w:tooltip=" تفسیر مجد البیان: ص 249." w:history="1">
        <w:r>
          <w:rPr>
            <w:rStyle w:val="Hyperlink"/>
            <w:rFonts w:cs="B Zar" w:hint="cs"/>
            <w:sz w:val="36"/>
            <w:szCs w:val="36"/>
            <w:rtl/>
          </w:rPr>
          <w:t>(1)</w:t>
        </w:r>
      </w:hyperlink>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 xml:space="preserve">همانا رحمت من بر خشم من پیشی گرفته است. </w:t>
      </w:r>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 xml:space="preserve">کلمه «رحمان» اسم خاص پروردگار است؛ به معنای رحمت عام خداوند نسبت به مؤمن و کافر. </w:t>
      </w:r>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 xml:space="preserve">اما کلمه «رحیم» اسم عام است؛ یعنی می شود بر غیر خدا نیز اطلاق کنیم، ولی معنایش رحمت خاص است که در جهان آخرت فقط شامل مؤمنان می شود. </w:t>
      </w:r>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 xml:space="preserve">البته رحمت رحمانیت به افعال بندگان ارتباط ندارد، بلکه رحمت عام از جانب خداوند بر مؤمن و کافر، جماد و نبات و حیوان و غیره است که خداوند می فرماید: </w:t>
      </w:r>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 xml:space="preserve">(و رحمتی وسعت کل شیء) </w:t>
      </w:r>
      <w:hyperlink w:anchor="content_note_179_2" w:tooltip="سوره اعراف آیه 156." w:history="1">
        <w:r>
          <w:rPr>
            <w:rStyle w:val="Hyperlink"/>
            <w:rFonts w:cs="B Zar" w:hint="cs"/>
            <w:sz w:val="36"/>
            <w:szCs w:val="36"/>
            <w:rtl/>
          </w:rPr>
          <w:t>(2)</w:t>
        </w:r>
      </w:hyperlink>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و رحمت رحیمیت اکت</w:t>
      </w:r>
      <w:r>
        <w:rPr>
          <w:rStyle w:val="contenttext"/>
          <w:rFonts w:cs="B Zar" w:hint="cs"/>
          <w:color w:val="000000"/>
          <w:sz w:val="36"/>
          <w:szCs w:val="36"/>
          <w:rtl/>
        </w:rPr>
        <w:t xml:space="preserve">سابی است و به عنوای جزای افراد معین شده که آیه شریفه می فرماید: </w:t>
      </w:r>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(و أن لیس للإنسان إلا ما سعی *و أن سعیه سوف یری* ثم یجزاه الجزاء الأوفی).</w:t>
      </w:r>
      <w:hyperlink w:anchor="content_note_179_3" w:tooltip="سورۂ نجم، آیه 39 - 41." w:history="1">
        <w:r>
          <w:rPr>
            <w:rStyle w:val="Hyperlink"/>
            <w:rFonts w:cs="B Zar" w:hint="cs"/>
            <w:sz w:val="36"/>
            <w:szCs w:val="36"/>
            <w:rtl/>
          </w:rPr>
          <w:t>(3)</w:t>
        </w:r>
      </w:hyperlink>
    </w:p>
    <w:p w:rsidR="00000000" w:rsidRDefault="00501D78">
      <w:pPr>
        <w:pStyle w:val="contentparagraph"/>
        <w:bidi/>
        <w:jc w:val="both"/>
        <w:divId w:val="1803769888"/>
        <w:rPr>
          <w:rFonts w:cs="B Zar" w:hint="cs"/>
          <w:color w:val="000000"/>
          <w:sz w:val="36"/>
          <w:szCs w:val="36"/>
          <w:rtl/>
        </w:rPr>
      </w:pPr>
      <w:r>
        <w:rPr>
          <w:rStyle w:val="contenttext"/>
          <w:rFonts w:cs="B Zar" w:hint="cs"/>
          <w:color w:val="000000"/>
          <w:sz w:val="36"/>
          <w:szCs w:val="36"/>
          <w:rtl/>
        </w:rPr>
        <w:t>ص: 179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501D78">
      <w:pPr>
        <w:bidi/>
        <w:jc w:val="both"/>
        <w:divId w:val="1845436146"/>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تفسیر مجد البیان: ص 249.</w:t>
      </w:r>
    </w:p>
    <w:p w:rsidR="00000000" w:rsidRDefault="00501D78">
      <w:pPr>
        <w:bidi/>
        <w:jc w:val="both"/>
        <w:divId w:val="1258751793"/>
        <w:rPr>
          <w:rFonts w:eastAsia="Times New Roman" w:cs="B Zar" w:hint="cs"/>
          <w:color w:val="000000"/>
          <w:sz w:val="36"/>
          <w:szCs w:val="36"/>
          <w:rtl/>
        </w:rPr>
      </w:pPr>
      <w:r>
        <w:rPr>
          <w:rFonts w:eastAsia="Times New Roman" w:cs="B Zar" w:hint="cs"/>
          <w:color w:val="000000"/>
          <w:sz w:val="36"/>
          <w:szCs w:val="36"/>
          <w:rtl/>
        </w:rPr>
        <w:t>2- سوره اعراف آیه 156.</w:t>
      </w:r>
    </w:p>
    <w:p w:rsidR="00000000" w:rsidRDefault="00501D78">
      <w:pPr>
        <w:bidi/>
        <w:jc w:val="both"/>
        <w:divId w:val="1726290549"/>
        <w:rPr>
          <w:rFonts w:eastAsia="Times New Roman" w:cs="B Zar" w:hint="cs"/>
          <w:color w:val="000000"/>
          <w:sz w:val="36"/>
          <w:szCs w:val="36"/>
          <w:rtl/>
        </w:rPr>
      </w:pPr>
      <w:r>
        <w:rPr>
          <w:rFonts w:eastAsia="Times New Roman" w:cs="B Zar" w:hint="cs"/>
          <w:color w:val="000000"/>
          <w:sz w:val="36"/>
          <w:szCs w:val="36"/>
          <w:rtl/>
        </w:rPr>
        <w:t>3-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نجم،</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39 - 41.</w:t>
      </w:r>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lastRenderedPageBreak/>
        <w:t xml:space="preserve">و خداوند در رحمت رحمانیت فرموده است: </w:t>
      </w:r>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t>(فسأکتبها للذین یتقون).</w:t>
      </w:r>
      <w:hyperlink w:anchor="content_note_180_1" w:tooltip="سوره اعراف آیه 156." w:history="1">
        <w:r>
          <w:rPr>
            <w:rStyle w:val="Hyperlink"/>
            <w:rFonts w:cs="B Zar" w:hint="cs"/>
            <w:sz w:val="36"/>
            <w:szCs w:val="36"/>
            <w:rtl/>
          </w:rPr>
          <w:t>(1)</w:t>
        </w:r>
      </w:hyperlink>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t>این رحمت، مخصوص سعدا و نیک بختان از بشر است؛ با اخ</w:t>
      </w:r>
      <w:r>
        <w:rPr>
          <w:rStyle w:val="contenttext"/>
          <w:rFonts w:cs="B Zar" w:hint="cs"/>
          <w:color w:val="000000"/>
          <w:sz w:val="36"/>
          <w:szCs w:val="36"/>
          <w:rtl/>
        </w:rPr>
        <w:t xml:space="preserve">تلاف درجاتی که دارند و این رحمت بر اشقیا و بدبختان حرام است، با اختلاف درجاتی که دارند، با این که آنان به آن زیاد نیاز دارند. </w:t>
      </w:r>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t>خداوند در رحمت رحمانیت فرموده است:</w:t>
      </w:r>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t xml:space="preserve">(ما تری فی خلق الرحمن من تفاوت) </w:t>
      </w:r>
      <w:hyperlink w:anchor="content_note_180_2" w:tooltip=" سوره ملک، آیه 3 " w:history="1">
        <w:r>
          <w:rPr>
            <w:rStyle w:val="Hyperlink"/>
            <w:rFonts w:cs="B Zar" w:hint="cs"/>
            <w:sz w:val="36"/>
            <w:szCs w:val="36"/>
            <w:rtl/>
          </w:rPr>
          <w:t>(2)</w:t>
        </w:r>
      </w:hyperlink>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t>خداوند طبق این آیه نسبت به این رحمت همه موجودات را مساوی فرموده و حق هر کدام را عطا فرموده است، اما رحمت رحیمیت را مخصوص اهل این رحمت قرار داده؛ با اختلاف درجات آنها و مجرمان را از این رحم</w:t>
      </w:r>
      <w:r>
        <w:rPr>
          <w:rStyle w:val="contenttext"/>
          <w:rFonts w:cs="B Zar" w:hint="cs"/>
          <w:color w:val="000000"/>
          <w:sz w:val="36"/>
          <w:szCs w:val="36"/>
          <w:rtl/>
        </w:rPr>
        <w:t xml:space="preserve">ت محروم ساخته است. </w:t>
      </w:r>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t xml:space="preserve">ممکن است گفته شود: کلمه رحمان یک حرف از کلمه رحیم اضافه دارد و اضافه حرف بر رحمت بیشتر دلالت دارد که شامل مؤمن و کافر می شود. </w:t>
      </w:r>
    </w:p>
    <w:p w:rsidR="00000000" w:rsidRDefault="00501D78">
      <w:pPr>
        <w:pStyle w:val="contentparagraph"/>
        <w:bidi/>
        <w:jc w:val="both"/>
        <w:divId w:val="96485822"/>
        <w:rPr>
          <w:rFonts w:cs="B Zar" w:hint="cs"/>
          <w:color w:val="000000"/>
          <w:sz w:val="36"/>
          <w:szCs w:val="36"/>
          <w:rtl/>
        </w:rPr>
      </w:pPr>
      <w:r>
        <w:rPr>
          <w:rStyle w:val="contenttext"/>
          <w:rFonts w:cs="B Zar" w:hint="cs"/>
          <w:color w:val="000000"/>
          <w:sz w:val="36"/>
          <w:szCs w:val="36"/>
          <w:rtl/>
        </w:rPr>
        <w:t>ص: 180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501D78">
      <w:pPr>
        <w:bidi/>
        <w:jc w:val="both"/>
        <w:divId w:val="677073735"/>
        <w:rPr>
          <w:rFonts w:eastAsia="Times New Roman" w:cs="B Zar" w:hint="cs"/>
          <w:color w:val="000000"/>
          <w:sz w:val="36"/>
          <w:szCs w:val="36"/>
          <w:rtl/>
        </w:rPr>
      </w:pPr>
      <w:r>
        <w:rPr>
          <w:rFonts w:eastAsia="Times New Roman" w:cs="B Zar" w:hint="cs"/>
          <w:color w:val="000000"/>
          <w:sz w:val="36"/>
          <w:szCs w:val="36"/>
          <w:rtl/>
        </w:rPr>
        <w:t>1- سوره اعراف آیه 156.</w:t>
      </w:r>
    </w:p>
    <w:p w:rsidR="00000000" w:rsidRDefault="00501D78">
      <w:pPr>
        <w:bidi/>
        <w:jc w:val="both"/>
        <w:divId w:val="1510372360"/>
        <w:rPr>
          <w:rFonts w:eastAsia="Times New Roman" w:cs="B Zar" w:hint="cs"/>
          <w:color w:val="000000"/>
          <w:sz w:val="36"/>
          <w:szCs w:val="36"/>
          <w:rtl/>
        </w:rPr>
      </w:pPr>
      <w:r>
        <w:rPr>
          <w:rFonts w:eastAsia="Times New Roman" w:cs="B Zar" w:hint="cs"/>
          <w:color w:val="000000"/>
          <w:sz w:val="36"/>
          <w:szCs w:val="36"/>
          <w:rtl/>
        </w:rPr>
        <w:t xml:space="preserve">2- سوره ملک، آیه 3 </w:t>
      </w:r>
    </w:p>
    <w:p w:rsidR="00000000" w:rsidRDefault="00501D78">
      <w:pPr>
        <w:pStyle w:val="Heading3"/>
        <w:shd w:val="clear" w:color="auto" w:fill="FFFFFF"/>
        <w:bidi/>
        <w:jc w:val="both"/>
        <w:divId w:val="1023021013"/>
        <w:rPr>
          <w:rFonts w:eastAsia="Times New Roman" w:cs="B Titr" w:hint="cs"/>
          <w:b w:val="0"/>
          <w:bCs w:val="0"/>
          <w:color w:val="FF0080"/>
          <w:sz w:val="30"/>
          <w:szCs w:val="30"/>
          <w:rtl/>
        </w:rPr>
      </w:pPr>
      <w:r>
        <w:rPr>
          <w:rFonts w:eastAsia="Times New Roman" w:cs="B Titr" w:hint="cs"/>
          <w:b w:val="0"/>
          <w:bCs w:val="0"/>
          <w:color w:val="FF0080"/>
          <w:sz w:val="30"/>
          <w:szCs w:val="30"/>
          <w:rtl/>
        </w:rPr>
        <w:t>الحمد لله رب العالمین(2</w:t>
      </w:r>
      <w:r>
        <w:rPr>
          <w:rFonts w:eastAsia="Times New Roman" w:cs="B Titr" w:hint="cs"/>
          <w:b w:val="0"/>
          <w:bCs w:val="0"/>
          <w:color w:val="FF0080"/>
          <w:sz w:val="30"/>
          <w:szCs w:val="30"/>
          <w:rtl/>
        </w:rPr>
        <w:t>)</w:t>
      </w:r>
    </w:p>
    <w:p w:rsidR="00000000" w:rsidRDefault="00501D78">
      <w:pPr>
        <w:pStyle w:val="contentparagraph"/>
        <w:bidi/>
        <w:jc w:val="both"/>
        <w:divId w:val="1023021013"/>
        <w:rPr>
          <w:rFonts w:cs="B Zar" w:hint="cs"/>
          <w:color w:val="000000"/>
          <w:sz w:val="36"/>
          <w:szCs w:val="36"/>
          <w:rtl/>
        </w:rPr>
      </w:pPr>
      <w:r>
        <w:rPr>
          <w:rStyle w:val="contenttext"/>
          <w:rFonts w:cs="B Zar" w:hint="cs"/>
          <w:color w:val="000000"/>
          <w:sz w:val="36"/>
          <w:szCs w:val="36"/>
          <w:rtl/>
        </w:rPr>
        <w:lastRenderedPageBreak/>
        <w:t xml:space="preserve">ستایش مخصوص خداوندی که پروردگار جهانیان است. </w:t>
      </w:r>
    </w:p>
    <w:p w:rsidR="00000000" w:rsidRDefault="00501D78">
      <w:pPr>
        <w:pStyle w:val="Heading3"/>
        <w:shd w:val="clear" w:color="auto" w:fill="FFFFFF"/>
        <w:bidi/>
        <w:jc w:val="both"/>
        <w:divId w:val="13703778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حمد و ثنا </w:t>
      </w:r>
    </w:p>
    <w:p w:rsidR="00000000" w:rsidRDefault="00501D78">
      <w:pPr>
        <w:pStyle w:val="contentparagraph"/>
        <w:bidi/>
        <w:jc w:val="both"/>
        <w:divId w:val="1370377897"/>
        <w:rPr>
          <w:rFonts w:cs="B Zar" w:hint="cs"/>
          <w:color w:val="000000"/>
          <w:sz w:val="36"/>
          <w:szCs w:val="36"/>
          <w:rtl/>
        </w:rPr>
      </w:pPr>
      <w:r>
        <w:rPr>
          <w:rStyle w:val="contenttext"/>
          <w:rFonts w:cs="B Zar" w:hint="cs"/>
          <w:color w:val="000000"/>
          <w:sz w:val="36"/>
          <w:szCs w:val="36"/>
          <w:rtl/>
        </w:rPr>
        <w:t>حمد و ثنا به زبان بر خوبی های اختیاری است و مدح معنای وسیع تری دارد که عام است و معنای شکر نیز اعم از حمد است به عموم من وجه، چون شکر بر نعمت واصله به شاکر است فقط و اعم است که به زبان، یا قلب و یا</w:t>
      </w:r>
      <w:r>
        <w:rPr>
          <w:rStyle w:val="contenttext"/>
          <w:rFonts w:cs="B Zar" w:hint="cs"/>
          <w:color w:val="000000"/>
          <w:sz w:val="36"/>
          <w:szCs w:val="36"/>
          <w:rtl/>
        </w:rPr>
        <w:t xml:space="preserve"> جوارح باشد. </w:t>
      </w:r>
    </w:p>
    <w:p w:rsidR="00000000" w:rsidRDefault="00501D78">
      <w:pPr>
        <w:pStyle w:val="contentparagraph"/>
        <w:bidi/>
        <w:jc w:val="both"/>
        <w:divId w:val="1370377897"/>
        <w:rPr>
          <w:rFonts w:cs="B Zar" w:hint="cs"/>
          <w:color w:val="000000"/>
          <w:sz w:val="36"/>
          <w:szCs w:val="36"/>
          <w:rtl/>
        </w:rPr>
      </w:pPr>
      <w:r>
        <w:rPr>
          <w:rStyle w:val="contenttext"/>
          <w:rFonts w:cs="B Zar" w:hint="cs"/>
          <w:color w:val="000000"/>
          <w:sz w:val="36"/>
          <w:szCs w:val="36"/>
          <w:rtl/>
        </w:rPr>
        <w:t xml:space="preserve">الف و لام کلمه «حمد» برای جنس است؛ یعنی جنس حمد به ذات مقدس واجب الوجود اختصاص دارد که مستجمع جمیع صفات کمال است. </w:t>
      </w:r>
    </w:p>
    <w:p w:rsidR="00000000" w:rsidRDefault="00501D78">
      <w:pPr>
        <w:pStyle w:val="contentparagraph"/>
        <w:bidi/>
        <w:jc w:val="both"/>
        <w:divId w:val="1370377897"/>
        <w:rPr>
          <w:rFonts w:cs="B Zar" w:hint="cs"/>
          <w:color w:val="000000"/>
          <w:sz w:val="36"/>
          <w:szCs w:val="36"/>
          <w:rtl/>
        </w:rPr>
      </w:pPr>
      <w:r>
        <w:rPr>
          <w:rStyle w:val="contenttext"/>
          <w:rFonts w:cs="B Zar" w:hint="cs"/>
          <w:color w:val="000000"/>
          <w:sz w:val="36"/>
          <w:szCs w:val="36"/>
          <w:rtl/>
        </w:rPr>
        <w:t>مفاد این کلمه انحصار ماهیت حمد به جمیع افراد است و اختصاص حمد به الله سبحانه دارد و کسی جز او چنین استحقاقی ندارد و او مستحق جم</w:t>
      </w:r>
      <w:r>
        <w:rPr>
          <w:rStyle w:val="contenttext"/>
          <w:rFonts w:cs="B Zar" w:hint="cs"/>
          <w:color w:val="000000"/>
          <w:sz w:val="36"/>
          <w:szCs w:val="36"/>
          <w:rtl/>
        </w:rPr>
        <w:t xml:space="preserve">یع افراد و انواع حمد است. </w:t>
      </w:r>
    </w:p>
    <w:p w:rsidR="00000000" w:rsidRDefault="00501D78">
      <w:pPr>
        <w:pStyle w:val="contentparagraph"/>
        <w:bidi/>
        <w:jc w:val="both"/>
        <w:divId w:val="1370377897"/>
        <w:rPr>
          <w:rFonts w:cs="B Zar" w:hint="cs"/>
          <w:color w:val="000000"/>
          <w:sz w:val="36"/>
          <w:szCs w:val="36"/>
          <w:rtl/>
        </w:rPr>
      </w:pPr>
      <w:r>
        <w:rPr>
          <w:rStyle w:val="contenttext"/>
          <w:rFonts w:cs="B Zar" w:hint="cs"/>
          <w:color w:val="000000"/>
          <w:sz w:val="36"/>
          <w:szCs w:val="36"/>
          <w:rtl/>
        </w:rPr>
        <w:t>پس او محمود مطلق است و غیر او استحقاق چنین چیزی را ندارد و این معنای توحید، در مقام حمد است.</w:t>
      </w:r>
    </w:p>
    <w:p w:rsidR="00000000" w:rsidRDefault="00501D78">
      <w:pPr>
        <w:pStyle w:val="Heading3"/>
        <w:shd w:val="clear" w:color="auto" w:fill="FFFFFF"/>
        <w:bidi/>
        <w:jc w:val="both"/>
        <w:divId w:val="1242788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مربی و تربیت </w:t>
      </w:r>
    </w:p>
    <w:p w:rsidR="00000000" w:rsidRDefault="00501D78">
      <w:pPr>
        <w:pStyle w:val="contentparagraph"/>
        <w:bidi/>
        <w:jc w:val="both"/>
        <w:divId w:val="124278805"/>
        <w:rPr>
          <w:rFonts w:cs="B Zar" w:hint="cs"/>
          <w:color w:val="000000"/>
          <w:sz w:val="36"/>
          <w:szCs w:val="36"/>
          <w:rtl/>
        </w:rPr>
      </w:pPr>
      <w:r>
        <w:rPr>
          <w:rStyle w:val="contenttext"/>
          <w:rFonts w:cs="B Zar" w:hint="cs"/>
          <w:color w:val="000000"/>
          <w:sz w:val="36"/>
          <w:szCs w:val="36"/>
          <w:rtl/>
        </w:rPr>
        <w:t>«رب» یعنی مربی که پروردگار مربی جمیع موجودات است که هر چیزی را از مرتبه استعداد و قابلیت به مقام فعلیت رسانده و کمالات لای</w:t>
      </w:r>
      <w:r>
        <w:rPr>
          <w:rStyle w:val="contenttext"/>
          <w:rFonts w:cs="B Zar" w:hint="cs"/>
          <w:color w:val="000000"/>
          <w:sz w:val="36"/>
          <w:szCs w:val="36"/>
          <w:rtl/>
        </w:rPr>
        <w:t xml:space="preserve">ق به او بخشیده </w:t>
      </w:r>
    </w:p>
    <w:p w:rsidR="00000000" w:rsidRDefault="00501D78">
      <w:pPr>
        <w:pStyle w:val="contentparagraph"/>
        <w:bidi/>
        <w:jc w:val="both"/>
        <w:divId w:val="124278805"/>
        <w:rPr>
          <w:rFonts w:cs="B Zar" w:hint="cs"/>
          <w:color w:val="000000"/>
          <w:sz w:val="36"/>
          <w:szCs w:val="36"/>
          <w:rtl/>
        </w:rPr>
      </w:pPr>
      <w:r>
        <w:rPr>
          <w:rStyle w:val="contenttext"/>
          <w:rFonts w:cs="B Zar" w:hint="cs"/>
          <w:color w:val="000000"/>
          <w:sz w:val="36"/>
          <w:szCs w:val="36"/>
          <w:rtl/>
        </w:rPr>
        <w:t>ص: 181</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 xml:space="preserve">است. این تربیت بر دو قسم است: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1. تربیت تکوینی،</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lastRenderedPageBreak/>
        <w:t xml:space="preserve">2. تربیت تشریعی.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تربیت تکوینی، حق افاضه وجود به تمام ماهیات ممکنه از عالم مجردات تا مادیات دارد و آنها را به واسطه اسباب و مقدماتی که به آنها نیاز دارند از مرتبه قابلیت به مقام فعلیت ر</w:t>
      </w:r>
      <w:r>
        <w:rPr>
          <w:rStyle w:val="contenttext"/>
          <w:rFonts w:cs="B Zar" w:hint="cs"/>
          <w:color w:val="000000"/>
          <w:sz w:val="36"/>
          <w:szCs w:val="36"/>
          <w:rtl/>
        </w:rPr>
        <w:t xml:space="preserve">ساندن است.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 xml:space="preserve">تربیت تشریعی، عبارت از تکمیل نفوس انسانی به واسطه معارف حق، ملکات حسنه و اعمال صالحه است که موجب سعادت و رستگاری و رسیدن به فیوضات أخروی و نعمتهای همیشگی خواهد بود.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 xml:space="preserve">در تربیت سه چیز لازم است: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 xml:space="preserve">1. وجود مربی (تربیت کننده)،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 xml:space="preserve">2. قابلیت مربی (تربیت شده)،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 xml:space="preserve">3. مصادف نشدن با اموری که «مربی» را از قابلیت می اندازد، مثل هسته خرما که باید فاسد نشده باشد وگرنه نمی تواند نخله از آن به وجود بیاید.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سخن دیگر این که اطلاق کلمه «رب» بر غیر پروردگار عالم به نوعی مجاز نیاز دارد و ذات اقدس احدیت در هر موجودی در این عالم ا</w:t>
      </w:r>
      <w:r>
        <w:rPr>
          <w:rStyle w:val="contenttext"/>
          <w:rFonts w:cs="B Zar" w:hint="cs"/>
          <w:color w:val="000000"/>
          <w:sz w:val="36"/>
          <w:szCs w:val="36"/>
          <w:rtl/>
        </w:rPr>
        <w:t>ستعداد و قابلیت تکامل و تربیت را به ودیعت نهاده است و اگر موجودی طریق تکامل را پیموده و استعداد خود را به فعلیت نرسانده به واسطه تصادف با موانعی است که قابلیت او را از بین برده و یا مانع پیشرفت او شده است.</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lastRenderedPageBreak/>
        <w:t>برای مثال در هسته خرما قابلیت نخل شدن وجود دارد، و</w:t>
      </w:r>
      <w:r>
        <w:rPr>
          <w:rStyle w:val="contenttext"/>
          <w:rFonts w:cs="B Zar" w:hint="cs"/>
          <w:color w:val="000000"/>
          <w:sz w:val="36"/>
          <w:szCs w:val="36"/>
          <w:rtl/>
        </w:rPr>
        <w:t xml:space="preserve">لی هر گاه در </w:t>
      </w:r>
    </w:p>
    <w:p w:rsidR="00000000" w:rsidRDefault="00501D78">
      <w:pPr>
        <w:pStyle w:val="contentparagraph"/>
        <w:bidi/>
        <w:jc w:val="both"/>
        <w:divId w:val="717704383"/>
        <w:rPr>
          <w:rFonts w:cs="B Zar" w:hint="cs"/>
          <w:color w:val="000000"/>
          <w:sz w:val="36"/>
          <w:szCs w:val="36"/>
          <w:rtl/>
        </w:rPr>
      </w:pPr>
      <w:r>
        <w:rPr>
          <w:rStyle w:val="contenttext"/>
          <w:rFonts w:cs="B Zar" w:hint="cs"/>
          <w:color w:val="000000"/>
          <w:sz w:val="36"/>
          <w:szCs w:val="36"/>
          <w:rtl/>
        </w:rPr>
        <w:t>ص: 182</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 xml:space="preserve">زمین مناسب کاشته نشود، یا آب به آن نرسد، یا فاسد شود و یا آن را در هنگام رشد و نمو بکنند یا بسوزانند، نخله نمی شود. </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کفار و معاندان نیز همین گونه هستند که راه هدایت را نمی روند با این که می توانند در آن راه گام بردارند، خداوند متعال نس</w:t>
      </w:r>
      <w:r>
        <w:rPr>
          <w:rStyle w:val="contenttext"/>
          <w:rFonts w:cs="B Zar" w:hint="cs"/>
          <w:color w:val="000000"/>
          <w:sz w:val="36"/>
          <w:szCs w:val="36"/>
          <w:rtl/>
        </w:rPr>
        <w:t xml:space="preserve">بت به آنها در تربیت کوتاهی ننموده و ذات آنها بدون قابلیت نیست؛ بلکه آنها از هوای نفس پیروی کرده، خود را در شهوات غرق نموده و خود را از قابلیت انداخته اند. </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هم چنین هستند مجانین، قاصرین و مستضعفین که به علل داخلی یا خارجی قابلیت ذاتی خود را از دست داده اند.</w:t>
      </w:r>
      <w:r>
        <w:rPr>
          <w:rStyle w:val="contenttext"/>
          <w:rFonts w:cs="B Zar" w:hint="cs"/>
          <w:color w:val="000000"/>
          <w:sz w:val="36"/>
          <w:szCs w:val="36"/>
          <w:rtl/>
        </w:rPr>
        <w:t xml:space="preserve"> </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 xml:space="preserve">کوتاه سخن این که در هر نوع تربیتی تا سه امر فوق تحقق پیدا نکند، تربیت و تکامل محقق نخواهد شد. عالم جلیل القدر شیخ بهایی و در تفسیر تربیت چنین می فرماید: </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 xml:space="preserve">تبلیغ الشیء کماله تدریجا؛ </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 xml:space="preserve">تربیت، رسیدن هر چیزی به کمال خود آن به تدریج است. </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گفتنی است که کلمه «رب»</w:t>
      </w:r>
      <w:r>
        <w:rPr>
          <w:rStyle w:val="contenttext"/>
          <w:rFonts w:cs="B Zar" w:hint="cs"/>
          <w:color w:val="000000"/>
          <w:sz w:val="36"/>
          <w:szCs w:val="36"/>
          <w:rtl/>
        </w:rPr>
        <w:t xml:space="preserve"> صفت مشبهه به معنای اسم فاعل است. یعنی خداوند قائم به امر مربوب است؛ از خلقت، هدایت، رزق و اعطای چیزهایی که </w:t>
      </w:r>
    </w:p>
    <w:p w:rsidR="00000000" w:rsidRDefault="00501D78">
      <w:pPr>
        <w:pStyle w:val="contentparagraph"/>
        <w:bidi/>
        <w:jc w:val="both"/>
        <w:divId w:val="987317509"/>
        <w:rPr>
          <w:rFonts w:cs="B Zar" w:hint="cs"/>
          <w:color w:val="000000"/>
          <w:sz w:val="36"/>
          <w:szCs w:val="36"/>
          <w:rtl/>
        </w:rPr>
      </w:pPr>
      <w:r>
        <w:rPr>
          <w:rStyle w:val="contenttext"/>
          <w:rFonts w:cs="B Zar" w:hint="cs"/>
          <w:color w:val="000000"/>
          <w:sz w:val="36"/>
          <w:szCs w:val="36"/>
          <w:rtl/>
        </w:rPr>
        <w:t xml:space="preserve">به آن نیاز دارند و دفع چیزهایی که برای آنها ضرر دارد. </w:t>
      </w:r>
    </w:p>
    <w:p w:rsidR="00000000" w:rsidRDefault="00501D78">
      <w:pPr>
        <w:pStyle w:val="Heading3"/>
        <w:shd w:val="clear" w:color="auto" w:fill="FFFFFF"/>
        <w:bidi/>
        <w:jc w:val="both"/>
        <w:divId w:val="1232889137"/>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عالمین یعنی چه؟ </w:t>
      </w:r>
    </w:p>
    <w:p w:rsidR="00000000" w:rsidRDefault="00501D78">
      <w:pPr>
        <w:pStyle w:val="contentparagraph"/>
        <w:bidi/>
        <w:jc w:val="both"/>
        <w:divId w:val="1232889137"/>
        <w:rPr>
          <w:rFonts w:cs="B Zar" w:hint="cs"/>
          <w:color w:val="000000"/>
          <w:sz w:val="36"/>
          <w:szCs w:val="36"/>
          <w:rtl/>
        </w:rPr>
      </w:pPr>
      <w:r>
        <w:rPr>
          <w:rStyle w:val="contenttext"/>
          <w:rFonts w:cs="B Zar" w:hint="cs"/>
          <w:color w:val="000000"/>
          <w:sz w:val="36"/>
          <w:szCs w:val="36"/>
          <w:rtl/>
        </w:rPr>
        <w:t>واژه «عالم» اسم برای جمع است مثل کلمه آنام که مراد مردم است.</w:t>
      </w:r>
    </w:p>
    <w:p w:rsidR="00000000" w:rsidRDefault="00501D78">
      <w:pPr>
        <w:pStyle w:val="contentparagraph"/>
        <w:bidi/>
        <w:jc w:val="both"/>
        <w:divId w:val="1232889137"/>
        <w:rPr>
          <w:rFonts w:cs="B Zar" w:hint="cs"/>
          <w:color w:val="000000"/>
          <w:sz w:val="36"/>
          <w:szCs w:val="36"/>
          <w:rtl/>
        </w:rPr>
      </w:pPr>
      <w:r>
        <w:rPr>
          <w:rStyle w:val="contenttext"/>
          <w:rFonts w:cs="B Zar" w:hint="cs"/>
          <w:color w:val="000000"/>
          <w:sz w:val="36"/>
          <w:szCs w:val="36"/>
          <w:rtl/>
        </w:rPr>
        <w:t>بعضی گفته اند:</w:t>
      </w:r>
      <w:r>
        <w:rPr>
          <w:rStyle w:val="contenttext"/>
          <w:rFonts w:cs="B Zar" w:hint="cs"/>
          <w:color w:val="000000"/>
          <w:sz w:val="36"/>
          <w:szCs w:val="36"/>
          <w:rtl/>
        </w:rPr>
        <w:t xml:space="preserve"> هر چه را خالق عالم می داند از جواهر و اعراض، معنای من عالم است. </w:t>
      </w:r>
    </w:p>
    <w:p w:rsidR="00000000" w:rsidRDefault="00501D78">
      <w:pPr>
        <w:pStyle w:val="contentparagraph"/>
        <w:bidi/>
        <w:jc w:val="both"/>
        <w:divId w:val="1232889137"/>
        <w:rPr>
          <w:rFonts w:cs="B Zar" w:hint="cs"/>
          <w:color w:val="000000"/>
          <w:sz w:val="36"/>
          <w:szCs w:val="36"/>
          <w:rtl/>
        </w:rPr>
      </w:pPr>
      <w:r>
        <w:rPr>
          <w:rStyle w:val="contenttext"/>
          <w:rFonts w:cs="B Zar" w:hint="cs"/>
          <w:color w:val="000000"/>
          <w:sz w:val="36"/>
          <w:szCs w:val="36"/>
          <w:rtl/>
        </w:rPr>
        <w:t>ص: 183</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 xml:space="preserve">و مراد از اول همه ما یعقل است از فرشتگان و جن و انس و مراد از قول بعضی علامت و جمع است که هر جنسی را شامل می شود که منظور همه موجودات عالم است.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البته اخبار در شمار عوالم مختلف است. ب</w:t>
      </w:r>
      <w:r>
        <w:rPr>
          <w:rStyle w:val="contenttext"/>
          <w:rFonts w:cs="B Zar" w:hint="cs"/>
          <w:color w:val="000000"/>
          <w:sz w:val="36"/>
          <w:szCs w:val="36"/>
          <w:rtl/>
        </w:rPr>
        <w:t xml:space="preserve">عضی عوالم را سه، بعضی دیگر چهار عالم، هم چنین پنج، شش، هفت، هشت، نه، ده، بیست، سی، چهل، پنجاه،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 xml:space="preserve">شصت، هشتاد، نود، صد، هزار و یک میلیون عالم گفته اند.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شیخ صدوق (رحمه الله) در پایان کتاب «الخصال» از امام باقر (علیه السلام) روایت کرده که آن حضرت در ذیل آیه شر</w:t>
      </w:r>
      <w:r>
        <w:rPr>
          <w:rStyle w:val="contenttext"/>
          <w:rFonts w:cs="B Zar" w:hint="cs"/>
          <w:color w:val="000000"/>
          <w:sz w:val="36"/>
          <w:szCs w:val="36"/>
          <w:rtl/>
        </w:rPr>
        <w:t>یفه: (بل هم فی لبس بین خلق جدید )</w:t>
      </w:r>
      <w:hyperlink w:anchor="content_note_184_1" w:tooltip=" سوره ق، آیه 15" w:history="1">
        <w:r>
          <w:rPr>
            <w:rStyle w:val="Hyperlink"/>
            <w:rFonts w:cs="B Zar" w:hint="cs"/>
            <w:sz w:val="36"/>
            <w:szCs w:val="36"/>
            <w:rtl/>
          </w:rPr>
          <w:t>(1)</w:t>
        </w:r>
      </w:hyperlink>
      <w:r>
        <w:rPr>
          <w:rStyle w:val="contenttext"/>
          <w:rFonts w:cs="B Zar" w:hint="cs"/>
          <w:color w:val="000000"/>
          <w:sz w:val="36"/>
          <w:szCs w:val="36"/>
          <w:rtl/>
        </w:rPr>
        <w:t xml:space="preserve"> فرمودند:</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إن الله قد خلق ألف ألف عالم وألف ألف آدم ونحن فی آخر العوالم وآخر الآدمیین،</w:t>
      </w:r>
      <w:hyperlink w:anchor="content_note_184_2" w:tooltip="الخصال: 2/ 625؛ بحارالانوار: 321/57 ، باب عوالم، حدیث 3. " w:history="1">
        <w:r>
          <w:rPr>
            <w:rStyle w:val="Hyperlink"/>
            <w:rFonts w:cs="B Zar" w:hint="cs"/>
            <w:sz w:val="36"/>
            <w:szCs w:val="36"/>
            <w:rtl/>
          </w:rPr>
          <w:t>(2)</w:t>
        </w:r>
      </w:hyperlink>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 xml:space="preserve">به راستی که خداوند یک میلیون عالم و یک میلیون آدم آفرید و ما در آخر عالم ها و آدم ها هستیم.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 xml:space="preserve">هر فردی از افراد انسان نیز عالم صغیر است که نمونه ثانی از عالم کبیر دارد؛ از جواهر، اعراض، مجردات و مادیات فعلا أو قوه. از این رو در این مورد بیت شعری به امیرالمؤمنین (علیه السلام) نسبت داده شده که حضرتش فرمود: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lastRenderedPageBreak/>
        <w:t xml:space="preserve">أتزعم أنک جرم صغیر؟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وفیک انطوی العالم الأکب</w:t>
      </w:r>
      <w:r>
        <w:rPr>
          <w:rStyle w:val="contenttext"/>
          <w:rFonts w:cs="B Zar" w:hint="cs"/>
          <w:color w:val="000000"/>
          <w:sz w:val="36"/>
          <w:szCs w:val="36"/>
          <w:rtl/>
        </w:rPr>
        <w:t xml:space="preserve">ر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 xml:space="preserve">ای انسان! تو گمان می کنی چیز کوچکی هستی و حال آن که در تو عالم بزرگی خلاصه شده است. </w:t>
      </w:r>
    </w:p>
    <w:p w:rsidR="00000000" w:rsidRDefault="00501D78">
      <w:pPr>
        <w:pStyle w:val="contentparagraph"/>
        <w:bidi/>
        <w:jc w:val="both"/>
        <w:divId w:val="2013949369"/>
        <w:rPr>
          <w:rFonts w:cs="B Zar" w:hint="cs"/>
          <w:color w:val="000000"/>
          <w:sz w:val="36"/>
          <w:szCs w:val="36"/>
          <w:rtl/>
        </w:rPr>
      </w:pPr>
      <w:r>
        <w:rPr>
          <w:rStyle w:val="contenttext"/>
          <w:rFonts w:cs="B Zar" w:hint="cs"/>
          <w:color w:val="000000"/>
          <w:sz w:val="36"/>
          <w:szCs w:val="36"/>
          <w:rtl/>
        </w:rPr>
        <w:t>ص: 184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501D78">
      <w:pPr>
        <w:bidi/>
        <w:jc w:val="both"/>
        <w:divId w:val="1836341937"/>
        <w:rPr>
          <w:rFonts w:eastAsia="Times New Roman" w:cs="B Zar" w:hint="cs"/>
          <w:color w:val="000000"/>
          <w:sz w:val="36"/>
          <w:szCs w:val="36"/>
          <w:rtl/>
        </w:rPr>
      </w:pPr>
      <w:r>
        <w:rPr>
          <w:rFonts w:eastAsia="Times New Roman" w:cs="B Zar" w:hint="cs"/>
          <w:color w:val="000000"/>
          <w:sz w:val="36"/>
          <w:szCs w:val="36"/>
          <w:rtl/>
        </w:rPr>
        <w:t>1- سوره ق، آیه 15</w:t>
      </w:r>
    </w:p>
    <w:p w:rsidR="00000000" w:rsidRDefault="00501D78">
      <w:pPr>
        <w:bidi/>
        <w:jc w:val="both"/>
        <w:divId w:val="1547335627"/>
        <w:rPr>
          <w:rFonts w:eastAsia="Times New Roman" w:cs="B Zar" w:hint="cs"/>
          <w:color w:val="000000"/>
          <w:sz w:val="36"/>
          <w:szCs w:val="36"/>
          <w:rtl/>
        </w:rPr>
      </w:pPr>
      <w:r>
        <w:rPr>
          <w:rFonts w:eastAsia="Times New Roman" w:cs="B Zar" w:hint="cs"/>
          <w:color w:val="000000"/>
          <w:sz w:val="36"/>
          <w:szCs w:val="36"/>
          <w:rtl/>
        </w:rPr>
        <w:t xml:space="preserve">2- الخصال: 2/ 625؛ بحارالانوار: 321/57 ، باب عوالم، حدیث 3. </w:t>
      </w:r>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t xml:space="preserve">آری، اگر انسان در کلمه «رب العالمین» تأمل کند می بیند که همه اشیا با صفات مختلفه در این دو کلمه مندرج است و همه علوم شرح این کلمه هستند و هر </w:t>
      </w:r>
      <w:r>
        <w:rPr>
          <w:rStyle w:val="contenttext"/>
          <w:rFonts w:cs="B Zar" w:hint="cs"/>
          <w:color w:val="000000"/>
          <w:sz w:val="36"/>
          <w:szCs w:val="36"/>
          <w:rtl/>
        </w:rPr>
        <w:t xml:space="preserve">کس به این کلمه عالم تر باشد نصیبش از علم بیشتر خواهد بود. </w:t>
      </w:r>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t xml:space="preserve">اما نمی شود در وصول به نهایت علم به این کلمه طمع کرد؛ به جهت این که همه در این کلمه مندرج است و خداوند می فرماید: </w:t>
      </w:r>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t xml:space="preserve">(وما أوتیتم من العلم إلا قلیلا ) </w:t>
      </w:r>
      <w:hyperlink w:anchor="content_note_185_1" w:tooltip="سوره اسراء، آیه 85 " w:history="1">
        <w:r>
          <w:rPr>
            <w:rStyle w:val="Hyperlink"/>
            <w:rFonts w:cs="B Zar" w:hint="cs"/>
            <w:sz w:val="36"/>
            <w:szCs w:val="36"/>
            <w:rtl/>
          </w:rPr>
          <w:t>(1)</w:t>
        </w:r>
      </w:hyperlink>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t>ولی تأمل در مجاری علم ما را به معرفت نسبی نایل می کند و موجب تعظیم در برابر عظمت خدا و انکسار و حیا و خشوع در برابر او و انقطاع از غیر و اطلاع بر حدود مربوبیت و شئون مربوبیت می شود که موجود است و کسی نمی تواند خود را شریک در چیزی از شئ</w:t>
      </w:r>
      <w:r>
        <w:rPr>
          <w:rStyle w:val="contenttext"/>
          <w:rFonts w:cs="B Zar" w:hint="cs"/>
          <w:color w:val="000000"/>
          <w:sz w:val="36"/>
          <w:szCs w:val="36"/>
          <w:rtl/>
        </w:rPr>
        <w:t xml:space="preserve">ون ربوبی بداند. </w:t>
      </w:r>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lastRenderedPageBreak/>
        <w:t xml:space="preserve">زیرا همین طور که پروردگار عالم، رب مطلق از جمیع جهات است، بنده نیز عبد و مربوب مطلق از جمیع جهات است. </w:t>
      </w:r>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t>پس ای انسان! از سویی با عقل خود صفات مربوب مطلق را تصور کن و ببین شأن او در مقابل رب مطلق چیست تا فاصله فراوان و ضعف کامل ما و قدرت بی پ</w:t>
      </w:r>
      <w:r>
        <w:rPr>
          <w:rStyle w:val="contenttext"/>
          <w:rFonts w:cs="B Zar" w:hint="cs"/>
          <w:color w:val="000000"/>
          <w:sz w:val="36"/>
          <w:szCs w:val="36"/>
          <w:rtl/>
        </w:rPr>
        <w:t xml:space="preserve">ایان او روشن گردد. </w:t>
      </w:r>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t xml:space="preserve">از سوی دیگر، در تحصیل این شئونی که مربوط به عبد است کوشش کن تا حقیقت ربوبیت او معلوم شود و هر چه لایق آن هستید به شما برسد و از شما هر شری را که هست دفع کند و این از شئون ربوبیت است که بخل و منعی در او نیست. </w:t>
      </w:r>
    </w:p>
    <w:p w:rsidR="00000000" w:rsidRDefault="00501D78">
      <w:pPr>
        <w:pStyle w:val="contentparagraph"/>
        <w:bidi/>
        <w:jc w:val="both"/>
        <w:divId w:val="1288466498"/>
        <w:rPr>
          <w:rFonts w:cs="B Zar" w:hint="cs"/>
          <w:color w:val="000000"/>
          <w:sz w:val="36"/>
          <w:szCs w:val="36"/>
          <w:rtl/>
        </w:rPr>
      </w:pPr>
      <w:r>
        <w:rPr>
          <w:rStyle w:val="contenttext"/>
          <w:rFonts w:cs="B Zar" w:hint="cs"/>
          <w:color w:val="000000"/>
          <w:sz w:val="36"/>
          <w:szCs w:val="36"/>
          <w:rtl/>
        </w:rPr>
        <w:t>ص: 185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501D78">
      <w:pPr>
        <w:bidi/>
        <w:jc w:val="both"/>
        <w:divId w:val="918519779"/>
        <w:rPr>
          <w:rFonts w:eastAsia="Times New Roman" w:cs="B Zar" w:hint="cs"/>
          <w:color w:val="000000"/>
          <w:sz w:val="36"/>
          <w:szCs w:val="36"/>
          <w:rtl/>
        </w:rPr>
      </w:pPr>
      <w:r>
        <w:rPr>
          <w:rFonts w:eastAsia="Times New Roman" w:cs="B Zar" w:hint="cs"/>
          <w:color w:val="000000"/>
          <w:sz w:val="36"/>
          <w:szCs w:val="36"/>
          <w:rtl/>
        </w:rPr>
        <w:t xml:space="preserve">1- سوره اسراء، آیه 85 </w:t>
      </w:r>
    </w:p>
    <w:p w:rsidR="00000000" w:rsidRDefault="00501D78">
      <w:pPr>
        <w:pStyle w:val="contentparagraph"/>
        <w:bidi/>
        <w:jc w:val="both"/>
        <w:divId w:val="571816399"/>
        <w:rPr>
          <w:rFonts w:cs="B Zar" w:hint="cs"/>
          <w:color w:val="000000"/>
          <w:sz w:val="36"/>
          <w:szCs w:val="36"/>
          <w:rtl/>
        </w:rPr>
      </w:pPr>
      <w:r>
        <w:rPr>
          <w:rStyle w:val="contenttext"/>
          <w:rFonts w:cs="B Zar" w:hint="cs"/>
          <w:color w:val="000000"/>
          <w:sz w:val="36"/>
          <w:szCs w:val="36"/>
          <w:rtl/>
        </w:rPr>
        <w:t>از سوی سوم، بر تو باد که شئون مربوبیت را کاملا مراعات کنی و بدانی که او به حاجات تو آگاه است و جواد به عطیات است و ممکن نیست کسی تربیتی احسن از تربیت او داشته باشد و نمی شود کرمی فوق کرم او تصور کرد و تو را طوری تربیت می کند مثل این که فقط تو یک بنده را دا</w:t>
      </w:r>
      <w:r>
        <w:rPr>
          <w:rStyle w:val="contenttext"/>
          <w:rFonts w:cs="B Zar" w:hint="cs"/>
          <w:color w:val="000000"/>
          <w:sz w:val="36"/>
          <w:szCs w:val="36"/>
          <w:rtl/>
        </w:rPr>
        <w:t xml:space="preserve">رد با این که او «رب العالمین» است و همه مخلوقات را تربیت می کند و تربیت تو برای این نیست که بهره ای از تو ببرد، چرا که او غنی و بی نیاز از همه است؛ بلکه برای این است که آنها از او بهره ببرند که همه به سوی او فقیر هستند. </w:t>
      </w:r>
    </w:p>
    <w:p w:rsidR="00000000" w:rsidRDefault="00501D78">
      <w:pPr>
        <w:pStyle w:val="contentparagraph"/>
        <w:bidi/>
        <w:jc w:val="both"/>
        <w:divId w:val="571816399"/>
        <w:rPr>
          <w:rFonts w:cs="B Zar" w:hint="cs"/>
          <w:color w:val="000000"/>
          <w:sz w:val="36"/>
          <w:szCs w:val="36"/>
          <w:rtl/>
        </w:rPr>
      </w:pPr>
      <w:r>
        <w:rPr>
          <w:rStyle w:val="contenttext"/>
          <w:rFonts w:cs="B Zar" w:hint="cs"/>
          <w:color w:val="000000"/>
          <w:sz w:val="36"/>
          <w:szCs w:val="36"/>
          <w:rtl/>
        </w:rPr>
        <w:lastRenderedPageBreak/>
        <w:t>از سوی چهارم، تو به گونه ای خدمت می</w:t>
      </w:r>
      <w:r>
        <w:rPr>
          <w:rStyle w:val="contenttext"/>
          <w:rFonts w:cs="B Zar" w:hint="cs"/>
          <w:color w:val="000000"/>
          <w:sz w:val="36"/>
          <w:szCs w:val="36"/>
          <w:rtl/>
        </w:rPr>
        <w:t xml:space="preserve"> کنی گویی این که ارباب دیگری غیر او داشته باشی و حال آن که آقا و اربابی جز او نیست و پناهی برای تو و غیر تو جز به سوی او نیست. از خداوند عفو، مغفرت و سداد را می خواهیم که او ولی همه خوبی ها است.</w:t>
      </w:r>
      <w:hyperlink w:anchor="content_note_186_1" w:tooltip=" تفسیر مجد البیان: ص 288، نقل به معنا. " w:history="1">
        <w:r>
          <w:rPr>
            <w:rStyle w:val="Hyperlink"/>
            <w:rFonts w:cs="B Zar" w:hint="cs"/>
            <w:sz w:val="36"/>
            <w:szCs w:val="36"/>
            <w:rtl/>
          </w:rPr>
          <w:t>(1)</w:t>
        </w:r>
      </w:hyperlink>
    </w:p>
    <w:p w:rsidR="00000000" w:rsidRDefault="00501D78">
      <w:pPr>
        <w:pStyle w:val="Heading3"/>
        <w:shd w:val="clear" w:color="auto" w:fill="FFFFFF"/>
        <w:bidi/>
        <w:jc w:val="both"/>
        <w:divId w:val="12100001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اثر اسم «رب» در مقام دعا </w:t>
      </w:r>
    </w:p>
    <w:p w:rsidR="00000000" w:rsidRDefault="00501D78">
      <w:pPr>
        <w:pStyle w:val="contentparagraph"/>
        <w:bidi/>
        <w:jc w:val="both"/>
        <w:divId w:val="1210000167"/>
        <w:rPr>
          <w:rFonts w:cs="B Zar" w:hint="cs"/>
          <w:color w:val="000000"/>
          <w:sz w:val="36"/>
          <w:szCs w:val="36"/>
          <w:rtl/>
        </w:rPr>
      </w:pPr>
      <w:r>
        <w:rPr>
          <w:rStyle w:val="contenttext"/>
          <w:rFonts w:cs="B Zar" w:hint="cs"/>
          <w:color w:val="000000"/>
          <w:sz w:val="36"/>
          <w:szCs w:val="36"/>
          <w:rtl/>
        </w:rPr>
        <w:t xml:space="preserve">اسم «رب» گاهی به یاء و گاهی به نا اضافه می شود و گفته می شود: «ری» و «ربنا». . </w:t>
      </w:r>
    </w:p>
    <w:p w:rsidR="00000000" w:rsidRDefault="00501D78">
      <w:pPr>
        <w:pStyle w:val="contentparagraph"/>
        <w:bidi/>
        <w:jc w:val="both"/>
        <w:divId w:val="1210000167"/>
        <w:rPr>
          <w:rFonts w:cs="B Zar" w:hint="cs"/>
          <w:color w:val="000000"/>
          <w:sz w:val="36"/>
          <w:szCs w:val="36"/>
          <w:rtl/>
        </w:rPr>
      </w:pPr>
      <w:r>
        <w:rPr>
          <w:rStyle w:val="contenttext"/>
          <w:rFonts w:cs="B Zar" w:hint="cs"/>
          <w:color w:val="000000"/>
          <w:sz w:val="36"/>
          <w:szCs w:val="36"/>
          <w:rtl/>
        </w:rPr>
        <w:t xml:space="preserve">و گاهی به اسم ظاهر اضافه می شود گفته می شود: رب العالمین. </w:t>
      </w:r>
    </w:p>
    <w:p w:rsidR="00000000" w:rsidRDefault="00501D78">
      <w:pPr>
        <w:pStyle w:val="contentparagraph"/>
        <w:bidi/>
        <w:jc w:val="both"/>
        <w:divId w:val="1210000167"/>
        <w:rPr>
          <w:rFonts w:cs="B Zar" w:hint="cs"/>
          <w:color w:val="000000"/>
          <w:sz w:val="36"/>
          <w:szCs w:val="36"/>
          <w:rtl/>
        </w:rPr>
      </w:pPr>
      <w:r>
        <w:rPr>
          <w:rStyle w:val="contenttext"/>
          <w:rFonts w:cs="B Zar" w:hint="cs"/>
          <w:color w:val="000000"/>
          <w:sz w:val="36"/>
          <w:szCs w:val="36"/>
          <w:rtl/>
        </w:rPr>
        <w:t xml:space="preserve">در قرآن کریم و دعاها کلمه «رب» نوع اضافه شده است. سر اضافه این </w:t>
      </w:r>
      <w:r>
        <w:rPr>
          <w:rStyle w:val="contenttext"/>
          <w:rFonts w:cs="B Zar" w:hint="cs"/>
          <w:color w:val="000000"/>
          <w:sz w:val="36"/>
          <w:szCs w:val="36"/>
          <w:rtl/>
        </w:rPr>
        <w:t xml:space="preserve">است که رفع حاجات، عطای مسئلات و کفایت مهمات همه از شئون متعلق به ربوبیت است و توجه به پروردگار به اسم «رب» در این موارد خصوصیت دارد که باید به آن توجه کرد. </w:t>
      </w:r>
    </w:p>
    <w:p w:rsidR="00000000" w:rsidRDefault="00501D78">
      <w:pPr>
        <w:pStyle w:val="contentparagraph"/>
        <w:bidi/>
        <w:jc w:val="both"/>
        <w:divId w:val="1210000167"/>
        <w:rPr>
          <w:rFonts w:cs="B Zar" w:hint="cs"/>
          <w:color w:val="000000"/>
          <w:sz w:val="36"/>
          <w:szCs w:val="36"/>
          <w:rtl/>
        </w:rPr>
      </w:pPr>
      <w:r>
        <w:rPr>
          <w:rStyle w:val="contenttext"/>
          <w:rFonts w:cs="B Zar" w:hint="cs"/>
          <w:color w:val="000000"/>
          <w:sz w:val="36"/>
          <w:szCs w:val="36"/>
          <w:rtl/>
        </w:rPr>
        <w:t>ص: 186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501D78">
      <w:pPr>
        <w:bidi/>
        <w:jc w:val="both"/>
        <w:divId w:val="1163547587"/>
        <w:rPr>
          <w:rFonts w:eastAsia="Times New Roman" w:cs="B Zar" w:hint="cs"/>
          <w:color w:val="000000"/>
          <w:sz w:val="36"/>
          <w:szCs w:val="36"/>
          <w:rtl/>
        </w:rPr>
      </w:pPr>
      <w:r>
        <w:rPr>
          <w:rFonts w:eastAsia="Times New Roman" w:cs="B Zar" w:hint="cs"/>
          <w:color w:val="000000"/>
          <w:sz w:val="36"/>
          <w:szCs w:val="36"/>
          <w:rtl/>
        </w:rPr>
        <w:t xml:space="preserve">1- تفسیر مجد البیان: ص 288، نقل به معنا. </w:t>
      </w:r>
    </w:p>
    <w:p w:rsidR="00000000" w:rsidRDefault="00501D78">
      <w:pPr>
        <w:pStyle w:val="Heading3"/>
        <w:shd w:val="clear" w:color="auto" w:fill="FFFFFF"/>
        <w:bidi/>
        <w:jc w:val="both"/>
        <w:divId w:val="1417738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الرحمن الرحیم </w:t>
      </w:r>
      <w:r>
        <w:rPr>
          <w:rFonts w:eastAsia="Times New Roman" w:cs="B Titr" w:hint="cs"/>
          <w:b w:val="0"/>
          <w:bCs w:val="0"/>
          <w:color w:val="FF0080"/>
          <w:sz w:val="30"/>
          <w:szCs w:val="30"/>
          <w:rtl/>
        </w:rPr>
        <w:t>(3)</w:t>
      </w:r>
    </w:p>
    <w:p w:rsidR="00000000" w:rsidRDefault="00501D78">
      <w:pPr>
        <w:pStyle w:val="contentparagraph"/>
        <w:bidi/>
        <w:jc w:val="both"/>
        <w:divId w:val="141773815"/>
        <w:rPr>
          <w:rFonts w:cs="B Zar" w:hint="cs"/>
          <w:color w:val="000000"/>
          <w:sz w:val="36"/>
          <w:szCs w:val="36"/>
          <w:rtl/>
        </w:rPr>
      </w:pPr>
      <w:r>
        <w:rPr>
          <w:rStyle w:val="contenttext"/>
          <w:rFonts w:cs="B Zar" w:hint="cs"/>
          <w:color w:val="000000"/>
          <w:sz w:val="36"/>
          <w:szCs w:val="36"/>
          <w:rtl/>
        </w:rPr>
        <w:t>معنای رحمان و رحیم در تفسیر «بسم الله الرحمن الرحیم» بیان شد. اما در آن جا فقط وصف و اسم پروردگار بود، ولی در این جا به حمد مربوط است و بیان علت بودن برای حمد است و همه سوره حمد یعنی (الحمد لله رب العالمین * الرحمن الرحیم *مالک یوم الدین .....)که به یکدیگر</w:t>
      </w:r>
      <w:r>
        <w:rPr>
          <w:rStyle w:val="contenttext"/>
          <w:rFonts w:cs="B Zar" w:hint="cs"/>
          <w:color w:val="000000"/>
          <w:sz w:val="36"/>
          <w:szCs w:val="36"/>
          <w:rtl/>
        </w:rPr>
        <w:t xml:space="preserve"> مربوط هستند. </w:t>
      </w:r>
    </w:p>
    <w:p w:rsidR="00000000" w:rsidRDefault="00501D78">
      <w:pPr>
        <w:pStyle w:val="contentparagraph"/>
        <w:bidi/>
        <w:jc w:val="both"/>
        <w:divId w:val="141773815"/>
        <w:rPr>
          <w:rFonts w:cs="B Zar" w:hint="cs"/>
          <w:color w:val="000000"/>
          <w:sz w:val="36"/>
          <w:szCs w:val="36"/>
          <w:rtl/>
        </w:rPr>
      </w:pPr>
      <w:r>
        <w:rPr>
          <w:rStyle w:val="contenttext"/>
          <w:rFonts w:cs="B Zar" w:hint="cs"/>
          <w:color w:val="000000"/>
          <w:sz w:val="36"/>
          <w:szCs w:val="36"/>
          <w:rtl/>
        </w:rPr>
        <w:lastRenderedPageBreak/>
        <w:t>(الحمد لله )یعنی حمد مخصوص خداوند است، چون کلمه جلاله «الله» مستجمع جمیع صفات کمال است. وقتی «رب العالمین» گفته شد؛ یعنی به عنوان این که او منعم بر بندگان، آفریدگان و ایجاد و تربیت و تکمیل است، حمد به او اختصاص دارد و وقتی (الرحمن الرحیم) گف</w:t>
      </w:r>
      <w:r>
        <w:rPr>
          <w:rStyle w:val="contenttext"/>
          <w:rFonts w:cs="B Zar" w:hint="cs"/>
          <w:color w:val="000000"/>
          <w:sz w:val="36"/>
          <w:szCs w:val="36"/>
          <w:rtl/>
        </w:rPr>
        <w:t xml:space="preserve">ته شد؛ یعنی صفت رحمت رحمانیت و رحیمیت اوست که مستلزم رغبت در او و حمد به او اختصاص دارد. </w:t>
      </w:r>
    </w:p>
    <w:p w:rsidR="00000000" w:rsidRDefault="00501D78">
      <w:pPr>
        <w:pStyle w:val="contentparagraph"/>
        <w:bidi/>
        <w:jc w:val="both"/>
        <w:divId w:val="141773815"/>
        <w:rPr>
          <w:rFonts w:cs="B Zar" w:hint="cs"/>
          <w:color w:val="000000"/>
          <w:sz w:val="36"/>
          <w:szCs w:val="36"/>
          <w:rtl/>
        </w:rPr>
      </w:pPr>
      <w:r>
        <w:rPr>
          <w:rStyle w:val="contenttext"/>
          <w:rFonts w:cs="B Zar" w:hint="cs"/>
          <w:color w:val="000000"/>
          <w:sz w:val="36"/>
          <w:szCs w:val="36"/>
          <w:rtl/>
        </w:rPr>
        <w:t>وقتی (مالک یوم الدین) گفته شد؛ یعنی علت اختصاص حمد به او این است که همه امور به او منتهی می شود، همه به سوی او خواهند رفت و عدل و فضل او در آن روز بر همه روشن خواهد ب</w:t>
      </w:r>
      <w:r>
        <w:rPr>
          <w:rStyle w:val="contenttext"/>
          <w:rFonts w:cs="B Zar" w:hint="cs"/>
          <w:color w:val="000000"/>
          <w:sz w:val="36"/>
          <w:szCs w:val="36"/>
          <w:rtl/>
        </w:rPr>
        <w:t>ود. از این رو مستحق حمد است.</w:t>
      </w:r>
    </w:p>
    <w:p w:rsidR="00000000" w:rsidRDefault="00501D78">
      <w:pPr>
        <w:pStyle w:val="contentparagraph"/>
        <w:bidi/>
        <w:jc w:val="both"/>
        <w:divId w:val="141773815"/>
        <w:rPr>
          <w:rFonts w:cs="B Zar" w:hint="cs"/>
          <w:color w:val="000000"/>
          <w:sz w:val="36"/>
          <w:szCs w:val="36"/>
          <w:rtl/>
        </w:rPr>
      </w:pPr>
      <w:r>
        <w:rPr>
          <w:rStyle w:val="contenttext"/>
          <w:rFonts w:cs="B Zar" w:hint="cs"/>
          <w:color w:val="000000"/>
          <w:sz w:val="36"/>
          <w:szCs w:val="36"/>
          <w:rtl/>
        </w:rPr>
        <w:t xml:space="preserve">یعنی همین طوری که الطاف او در دنیا - که همان خلق، هدایت و تربیت است به موجب اختصاص حمد به اوست؛ افعال او نیز در جهان آخرت . که غفران، ثواب و جزاء مطیعین و عتاب عاصین است موجب اختصاص حمد به ذات اقدس اوست. </w:t>
      </w:r>
    </w:p>
    <w:p w:rsidR="00000000" w:rsidRDefault="00501D78">
      <w:pPr>
        <w:pStyle w:val="contentparagraph"/>
        <w:bidi/>
        <w:jc w:val="both"/>
        <w:divId w:val="141773815"/>
        <w:rPr>
          <w:rFonts w:cs="B Zar" w:hint="cs"/>
          <w:color w:val="000000"/>
          <w:sz w:val="36"/>
          <w:szCs w:val="36"/>
          <w:rtl/>
        </w:rPr>
      </w:pPr>
      <w:r>
        <w:rPr>
          <w:rStyle w:val="contenttext"/>
          <w:rFonts w:cs="B Zar" w:hint="cs"/>
          <w:color w:val="000000"/>
          <w:sz w:val="36"/>
          <w:szCs w:val="36"/>
          <w:rtl/>
        </w:rPr>
        <w:t>ص: 187</w:t>
      </w:r>
    </w:p>
    <w:p w:rsidR="00000000" w:rsidRDefault="00501D78">
      <w:pPr>
        <w:pStyle w:val="contentparagraph"/>
        <w:bidi/>
        <w:jc w:val="both"/>
        <w:divId w:val="464811363"/>
        <w:rPr>
          <w:rFonts w:cs="B Zar" w:hint="cs"/>
          <w:color w:val="000000"/>
          <w:sz w:val="36"/>
          <w:szCs w:val="36"/>
          <w:rtl/>
        </w:rPr>
      </w:pPr>
      <w:r>
        <w:rPr>
          <w:rStyle w:val="contenttext"/>
          <w:rFonts w:cs="B Zar" w:hint="cs"/>
          <w:color w:val="000000"/>
          <w:sz w:val="36"/>
          <w:szCs w:val="36"/>
          <w:rtl/>
        </w:rPr>
        <w:t xml:space="preserve">پس این آیات به همدیگر مربوط هستند و « الرحمن الرحیم » تکرار نیست؛ </w:t>
      </w:r>
    </w:p>
    <w:p w:rsidR="00000000" w:rsidRDefault="00501D78">
      <w:pPr>
        <w:pStyle w:val="contentparagraph"/>
        <w:bidi/>
        <w:jc w:val="both"/>
        <w:divId w:val="464811363"/>
        <w:rPr>
          <w:rFonts w:cs="B Zar" w:hint="cs"/>
          <w:color w:val="000000"/>
          <w:sz w:val="36"/>
          <w:szCs w:val="36"/>
          <w:rtl/>
        </w:rPr>
      </w:pPr>
      <w:r>
        <w:rPr>
          <w:rStyle w:val="contenttext"/>
          <w:rFonts w:cs="B Zar" w:hint="cs"/>
          <w:color w:val="000000"/>
          <w:sz w:val="36"/>
          <w:szCs w:val="36"/>
          <w:rtl/>
        </w:rPr>
        <w:t>بلکه تأکید به حمد و مربوط به علت حمد است.</w:t>
      </w:r>
      <w:hyperlink w:anchor="content_note_188_1" w:tooltip=" تفسیر مجد البیان: ص 321، نقل به معنا. " w:history="1">
        <w:r>
          <w:rPr>
            <w:rStyle w:val="Hyperlink"/>
            <w:rFonts w:cs="B Zar" w:hint="cs"/>
            <w:sz w:val="36"/>
            <w:szCs w:val="36"/>
            <w:rtl/>
          </w:rPr>
          <w:t>(1)</w:t>
        </w:r>
      </w:hyperlink>
    </w:p>
    <w:p w:rsidR="00000000" w:rsidRDefault="00501D78">
      <w:pPr>
        <w:pStyle w:val="contentparagraph"/>
        <w:bidi/>
        <w:jc w:val="both"/>
        <w:divId w:val="464811363"/>
        <w:rPr>
          <w:rFonts w:cs="B Zar" w:hint="cs"/>
          <w:color w:val="000000"/>
          <w:sz w:val="36"/>
          <w:szCs w:val="36"/>
          <w:rtl/>
        </w:rPr>
      </w:pPr>
      <w:r>
        <w:rPr>
          <w:rStyle w:val="contenttext"/>
          <w:rFonts w:cs="B Zar" w:hint="cs"/>
          <w:color w:val="000000"/>
          <w:sz w:val="36"/>
          <w:szCs w:val="36"/>
          <w:rtl/>
        </w:rPr>
        <w:t>البته وقوع این دو صفت بین کلمه «رب العالمین» و «مالک یوم ا</w:t>
      </w:r>
      <w:r>
        <w:rPr>
          <w:rStyle w:val="contenttext"/>
          <w:rFonts w:cs="B Zar" w:hint="cs"/>
          <w:color w:val="000000"/>
          <w:sz w:val="36"/>
          <w:szCs w:val="36"/>
          <w:rtl/>
        </w:rPr>
        <w:t>لدین » اشاره به این است که تربیت خدا نسبت به عالمیان از جهت صفت رحمانیت اوست که سراسر موجودات را فرا گرفته و مالک روز جزا بودنش نیز از جهت صفت رحیمیت است که نسبت به مؤمنان در روز جزا ثابت و مستمر است.</w:t>
      </w:r>
      <w:hyperlink w:anchor="content_note_188_2" w:tooltip=" تفسیر اطیب البیان: 104/1 . " w:history="1">
        <w:r>
          <w:rPr>
            <w:rStyle w:val="Hyperlink"/>
            <w:rFonts w:cs="B Zar" w:hint="cs"/>
            <w:sz w:val="36"/>
            <w:szCs w:val="36"/>
            <w:rtl/>
          </w:rPr>
          <w:t>(2)</w:t>
        </w:r>
      </w:hyperlink>
    </w:p>
    <w:p w:rsidR="00000000" w:rsidRDefault="00501D78">
      <w:pPr>
        <w:pStyle w:val="contentparagraph"/>
        <w:bidi/>
        <w:jc w:val="both"/>
        <w:divId w:val="464811363"/>
        <w:rPr>
          <w:rFonts w:cs="B Zar" w:hint="cs"/>
          <w:color w:val="000000"/>
          <w:sz w:val="36"/>
          <w:szCs w:val="36"/>
          <w:rtl/>
        </w:rPr>
      </w:pPr>
      <w:r>
        <w:rPr>
          <w:rStyle w:val="contenttext"/>
          <w:rFonts w:cs="B Zar" w:hint="cs"/>
          <w:color w:val="000000"/>
          <w:sz w:val="36"/>
          <w:szCs w:val="36"/>
          <w:rtl/>
        </w:rPr>
        <w:lastRenderedPageBreak/>
        <w:t>ارتباط بین این آیات واضح و روشن است و به مقدار نیروی انسان در این معارف و حضور این ها در نفس او، عبودیت حاصل می شود و در قلب او آثار این معارف همانند خضوع و خشوع، انقطاع الی الله، اخلاص و رجا، خوف و حیا، محبت و انس و .... ایجاد می شو</w:t>
      </w:r>
      <w:r>
        <w:rPr>
          <w:rStyle w:val="contenttext"/>
          <w:rFonts w:cs="B Zar" w:hint="cs"/>
          <w:color w:val="000000"/>
          <w:sz w:val="36"/>
          <w:szCs w:val="36"/>
          <w:rtl/>
        </w:rPr>
        <w:t xml:space="preserve">د و بر اینها طاعت به جوارح بر وجه کامل مثل تفرع ثمره بر درخت متفرع می گردد؛ چون هر عملی مثل نبات است و هر نباتی از آب بی نیاز نیست و هر نباتی بهتر سیراب و کاشته شود، ثمره بهتری می دهد. </w:t>
      </w:r>
    </w:p>
    <w:p w:rsidR="00000000" w:rsidRDefault="00501D78">
      <w:pPr>
        <w:pStyle w:val="contentparagraph"/>
        <w:bidi/>
        <w:jc w:val="both"/>
        <w:divId w:val="464811363"/>
        <w:rPr>
          <w:rFonts w:cs="B Zar" w:hint="cs"/>
          <w:color w:val="000000"/>
          <w:sz w:val="36"/>
          <w:szCs w:val="36"/>
          <w:rtl/>
        </w:rPr>
      </w:pPr>
      <w:r>
        <w:rPr>
          <w:rStyle w:val="contenttext"/>
          <w:rFonts w:cs="B Zar" w:hint="cs"/>
          <w:color w:val="000000"/>
          <w:sz w:val="36"/>
          <w:szCs w:val="36"/>
          <w:rtl/>
        </w:rPr>
        <w:t>ص: 188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501D78">
      <w:pPr>
        <w:bidi/>
        <w:jc w:val="both"/>
        <w:divId w:val="2012755147"/>
        <w:rPr>
          <w:rFonts w:eastAsia="Times New Roman" w:cs="B Zar" w:hint="cs"/>
          <w:color w:val="000000"/>
          <w:sz w:val="36"/>
          <w:szCs w:val="36"/>
          <w:rtl/>
        </w:rPr>
      </w:pPr>
      <w:r>
        <w:rPr>
          <w:rFonts w:eastAsia="Times New Roman" w:cs="B Zar" w:hint="cs"/>
          <w:color w:val="000000"/>
          <w:sz w:val="36"/>
          <w:szCs w:val="36"/>
          <w:rtl/>
        </w:rPr>
        <w:t>1- تفسیر مجد البیان: ص 321</w:t>
      </w:r>
      <w:r>
        <w:rPr>
          <w:rFonts w:eastAsia="Times New Roman" w:cs="B Zar" w:hint="cs"/>
          <w:color w:val="000000"/>
          <w:sz w:val="36"/>
          <w:szCs w:val="36"/>
          <w:rtl/>
        </w:rPr>
        <w:t xml:space="preserve">، نقل به معنا. </w:t>
      </w:r>
    </w:p>
    <w:p w:rsidR="00000000" w:rsidRDefault="00501D78">
      <w:pPr>
        <w:bidi/>
        <w:jc w:val="both"/>
        <w:divId w:val="1600138625"/>
        <w:rPr>
          <w:rFonts w:eastAsia="Times New Roman" w:cs="B Zar" w:hint="cs"/>
          <w:color w:val="000000"/>
          <w:sz w:val="36"/>
          <w:szCs w:val="36"/>
          <w:rtl/>
        </w:rPr>
      </w:pPr>
      <w:r>
        <w:rPr>
          <w:rFonts w:eastAsia="Times New Roman" w:cs="B Zar" w:hint="cs"/>
          <w:color w:val="000000"/>
          <w:sz w:val="36"/>
          <w:szCs w:val="36"/>
          <w:rtl/>
        </w:rPr>
        <w:t xml:space="preserve">2- تفسیر اطیب البیان: 104/1 . </w:t>
      </w:r>
    </w:p>
    <w:p w:rsidR="00000000" w:rsidRDefault="00501D78">
      <w:pPr>
        <w:pStyle w:val="Heading3"/>
        <w:shd w:val="clear" w:color="auto" w:fill="FFFFFF"/>
        <w:bidi/>
        <w:jc w:val="both"/>
        <w:divId w:val="2125610831"/>
        <w:rPr>
          <w:rFonts w:eastAsia="Times New Roman" w:cs="B Titr" w:hint="cs"/>
          <w:b w:val="0"/>
          <w:bCs w:val="0"/>
          <w:color w:val="FF0080"/>
          <w:sz w:val="30"/>
          <w:szCs w:val="30"/>
          <w:rtl/>
        </w:rPr>
      </w:pPr>
      <w:r>
        <w:rPr>
          <w:rFonts w:eastAsia="Times New Roman" w:cs="B Titr" w:hint="cs"/>
          <w:b w:val="0"/>
          <w:bCs w:val="0"/>
          <w:color w:val="FF0080"/>
          <w:sz w:val="30"/>
          <w:szCs w:val="30"/>
          <w:rtl/>
        </w:rPr>
        <w:t>مالک یوم الدین (4)</w:t>
      </w:r>
    </w:p>
    <w:p w:rsidR="00000000" w:rsidRDefault="00501D78">
      <w:pPr>
        <w:pStyle w:val="contentparagraph"/>
        <w:bidi/>
        <w:jc w:val="both"/>
        <w:divId w:val="2125610831"/>
        <w:rPr>
          <w:rFonts w:cs="B Zar" w:hint="cs"/>
          <w:color w:val="000000"/>
          <w:sz w:val="36"/>
          <w:szCs w:val="36"/>
          <w:rtl/>
        </w:rPr>
      </w:pPr>
      <w:r>
        <w:rPr>
          <w:rStyle w:val="contenttext"/>
          <w:rFonts w:cs="B Zar" w:hint="cs"/>
          <w:color w:val="000000"/>
          <w:sz w:val="36"/>
          <w:szCs w:val="36"/>
          <w:rtl/>
        </w:rPr>
        <w:t xml:space="preserve">او صاحب روز جزاست. </w:t>
      </w:r>
    </w:p>
    <w:p w:rsidR="00000000" w:rsidRDefault="00501D78">
      <w:pPr>
        <w:pStyle w:val="Heading3"/>
        <w:shd w:val="clear" w:color="auto" w:fill="FFFFFF"/>
        <w:bidi/>
        <w:jc w:val="both"/>
        <w:divId w:val="11702152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مالکیت و اقسام آن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t xml:space="preserve">مالکیت یعنی داشتن. مالکیت بر دو قسم است: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t xml:space="preserve">1. مالکیت اعتباری،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t xml:space="preserve">2. مالکیت حقیقی.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lastRenderedPageBreak/>
        <w:t>مال</w:t>
      </w:r>
      <w:r>
        <w:rPr>
          <w:rStyle w:val="contenttext"/>
          <w:rFonts w:cs="B Zar" w:hint="cs"/>
          <w:color w:val="000000"/>
          <w:sz w:val="36"/>
          <w:szCs w:val="36"/>
          <w:rtl/>
        </w:rPr>
        <w:t xml:space="preserve">کیت اعتباری معتبر می خواهد و اگر بخواهد می تواند آن اعتبار را ساقط کند. مثل پولها، چکها و سفته های رایج در هر کشوری که به اعتبار دولت آن کشور است، هم چنین اسبابی را که شارع مقدس برای ملکیت اشیاء معتبر می داند.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t>مالکیت حقیقی، آن مالکیتی است که به حقیقت در خ</w:t>
      </w:r>
      <w:r>
        <w:rPr>
          <w:rStyle w:val="contenttext"/>
          <w:rFonts w:cs="B Zar" w:hint="cs"/>
          <w:color w:val="000000"/>
          <w:sz w:val="36"/>
          <w:szCs w:val="36"/>
          <w:rtl/>
        </w:rPr>
        <w:t xml:space="preserve">ارج چیزی محقق باشد و این بر دو قسم است: ذاتی و جعلی.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t xml:space="preserve">مالکیت حقیقی ذاتی: مالکیت حق تعالی نسبت به همه چیز است که متصور باشد، مثل همه صفات پسندیده، هم چون علم و قدرت، حیات و عظمت و کبریایی و علو که همه این ها عین ذات مقدس او هستند و سلبش از ذات او محال است.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t xml:space="preserve">و مالکیت او نسبت به آن چه اراده کند و جمیع موجودات است که همه مخلوق او هستند که یفعل الله ما یشاء ویحکم ما یرید. </w:t>
      </w:r>
    </w:p>
    <w:p w:rsidR="00000000" w:rsidRDefault="00501D78">
      <w:pPr>
        <w:pStyle w:val="contentparagraph"/>
        <w:bidi/>
        <w:jc w:val="both"/>
        <w:divId w:val="1170215250"/>
        <w:rPr>
          <w:rFonts w:cs="B Zar" w:hint="cs"/>
          <w:color w:val="000000"/>
          <w:sz w:val="36"/>
          <w:szCs w:val="36"/>
          <w:rtl/>
        </w:rPr>
      </w:pPr>
      <w:r>
        <w:rPr>
          <w:rStyle w:val="contenttext"/>
          <w:rFonts w:cs="B Zar" w:hint="cs"/>
          <w:color w:val="000000"/>
          <w:sz w:val="36"/>
          <w:szCs w:val="36"/>
          <w:rtl/>
        </w:rPr>
        <w:t>ص: 189</w:t>
      </w:r>
    </w:p>
    <w:p w:rsidR="00000000" w:rsidRDefault="00501D78">
      <w:pPr>
        <w:pStyle w:val="contentparagraph"/>
        <w:bidi/>
        <w:jc w:val="both"/>
        <w:divId w:val="259220961"/>
        <w:rPr>
          <w:rFonts w:cs="B Zar" w:hint="cs"/>
          <w:color w:val="000000"/>
          <w:sz w:val="36"/>
          <w:szCs w:val="36"/>
          <w:rtl/>
        </w:rPr>
      </w:pPr>
      <w:r>
        <w:rPr>
          <w:rStyle w:val="contenttext"/>
          <w:rFonts w:cs="B Zar" w:hint="cs"/>
          <w:color w:val="000000"/>
          <w:sz w:val="36"/>
          <w:szCs w:val="36"/>
          <w:rtl/>
        </w:rPr>
        <w:t>مالکیت حقیقی جعلی عبارت از آن است که چیزی به کسی بدهند؛ به طوری که آن فرد واجد آن چیز شود، مانند اعطای کمالات به انبیا، اولیاء و صلحا.</w:t>
      </w:r>
      <w:r>
        <w:rPr>
          <w:rStyle w:val="contenttext"/>
          <w:rFonts w:cs="B Zar" w:hint="cs"/>
          <w:color w:val="000000"/>
          <w:sz w:val="36"/>
          <w:szCs w:val="36"/>
          <w:rtl/>
        </w:rPr>
        <w:t xml:space="preserve"> </w:t>
      </w:r>
    </w:p>
    <w:p w:rsidR="00000000" w:rsidRDefault="00501D78">
      <w:pPr>
        <w:pStyle w:val="contentparagraph"/>
        <w:bidi/>
        <w:jc w:val="both"/>
        <w:divId w:val="259220961"/>
        <w:rPr>
          <w:rFonts w:cs="B Zar" w:hint="cs"/>
          <w:color w:val="000000"/>
          <w:sz w:val="36"/>
          <w:szCs w:val="36"/>
          <w:rtl/>
        </w:rPr>
      </w:pPr>
      <w:r>
        <w:rPr>
          <w:rStyle w:val="contenttext"/>
          <w:rFonts w:cs="B Zar" w:hint="cs"/>
          <w:color w:val="000000"/>
          <w:sz w:val="36"/>
          <w:szCs w:val="36"/>
          <w:rtl/>
        </w:rPr>
        <w:t xml:space="preserve">بالاترین درجه این نوع مالکیت، اعطای ولایت کلیه مطلقه به پیامبر اکرم (صلی الله علیه و آله) و خاندان عصمت و طهارت است و پس از آن اعطای نبوت و ولایت و علوم و کمالات به دیگر پیامبران و اوصیاء و همین طور افاضه علوم، کمالات و ملکات حمیده به علما، صلحا، مؤمنان و </w:t>
      </w:r>
      <w:r>
        <w:rPr>
          <w:rStyle w:val="contenttext"/>
          <w:rFonts w:cs="B Zar" w:hint="cs"/>
          <w:color w:val="000000"/>
          <w:sz w:val="36"/>
          <w:szCs w:val="36"/>
          <w:rtl/>
        </w:rPr>
        <w:t xml:space="preserve">پرهیزگاران با درجات مختلف است. </w:t>
      </w:r>
    </w:p>
    <w:p w:rsidR="00000000" w:rsidRDefault="00501D78">
      <w:pPr>
        <w:pStyle w:val="Heading3"/>
        <w:shd w:val="clear" w:color="auto" w:fill="FFFFFF"/>
        <w:bidi/>
        <w:jc w:val="both"/>
        <w:divId w:val="15886592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«یوم» یعنی چه؟ </w:t>
      </w:r>
    </w:p>
    <w:p w:rsidR="00000000" w:rsidRDefault="00501D78">
      <w:pPr>
        <w:pStyle w:val="contentparagraph"/>
        <w:bidi/>
        <w:jc w:val="both"/>
        <w:divId w:val="1588659271"/>
        <w:rPr>
          <w:rFonts w:cs="B Zar" w:hint="cs"/>
          <w:color w:val="000000"/>
          <w:sz w:val="36"/>
          <w:szCs w:val="36"/>
          <w:rtl/>
        </w:rPr>
      </w:pPr>
      <w:r>
        <w:rPr>
          <w:rStyle w:val="contenttext"/>
          <w:rFonts w:cs="B Zar" w:hint="cs"/>
          <w:color w:val="000000"/>
          <w:sz w:val="36"/>
          <w:szCs w:val="36"/>
          <w:rtl/>
        </w:rPr>
        <w:lastRenderedPageBreak/>
        <w:t xml:space="preserve">کلمه «یوم» به قطعه ای از زمان محدودی اطلاق می شود که از حرکت زمین به دور خود حاصل می گردد. </w:t>
      </w:r>
    </w:p>
    <w:p w:rsidR="00000000" w:rsidRDefault="00501D78">
      <w:pPr>
        <w:pStyle w:val="contentparagraph"/>
        <w:bidi/>
        <w:jc w:val="both"/>
        <w:divId w:val="1588659271"/>
        <w:rPr>
          <w:rFonts w:cs="B Zar" w:hint="cs"/>
          <w:color w:val="000000"/>
          <w:sz w:val="36"/>
          <w:szCs w:val="36"/>
          <w:rtl/>
        </w:rPr>
      </w:pPr>
      <w:r>
        <w:rPr>
          <w:rStyle w:val="contenttext"/>
          <w:rFonts w:cs="B Zar" w:hint="cs"/>
          <w:color w:val="000000"/>
          <w:sz w:val="36"/>
          <w:szCs w:val="36"/>
          <w:rtl/>
        </w:rPr>
        <w:t>در روز قیامت همه کرات از حرکت می افتند. در آن روز زمانی نیست که آن را یوم، لیل، ماه و سال بنامند و اطلاق «یوم» بر رو</w:t>
      </w:r>
      <w:r>
        <w:rPr>
          <w:rStyle w:val="contenttext"/>
          <w:rFonts w:cs="B Zar" w:hint="cs"/>
          <w:color w:val="000000"/>
          <w:sz w:val="36"/>
          <w:szCs w:val="36"/>
          <w:rtl/>
        </w:rPr>
        <w:t xml:space="preserve">ز قیامت بر فرض و تقدیر است که اگر حرکات زمین بود، پنجاه هزار سال می شد که قرآن کریم می فرماید: </w:t>
      </w:r>
    </w:p>
    <w:p w:rsidR="00000000" w:rsidRDefault="00501D78">
      <w:pPr>
        <w:pStyle w:val="contentparagraph"/>
        <w:bidi/>
        <w:jc w:val="both"/>
        <w:divId w:val="1588659271"/>
        <w:rPr>
          <w:rFonts w:cs="B Zar" w:hint="cs"/>
          <w:color w:val="000000"/>
          <w:sz w:val="36"/>
          <w:szCs w:val="36"/>
          <w:rtl/>
        </w:rPr>
      </w:pPr>
      <w:r>
        <w:rPr>
          <w:rStyle w:val="contenttext"/>
          <w:rFonts w:cs="B Zar" w:hint="cs"/>
          <w:color w:val="000000"/>
          <w:sz w:val="36"/>
          <w:szCs w:val="36"/>
          <w:rtl/>
        </w:rPr>
        <w:t xml:space="preserve">(فی یوم کان مقداره </w:t>
      </w:r>
      <w:r>
        <w:rPr>
          <w:rStyle w:val="contenttext"/>
          <w:rFonts w:ascii="Sakkal Majalla" w:hAnsi="Sakkal Majalla" w:cs="Sakkal Majalla" w:hint="cs"/>
          <w:color w:val="000000"/>
          <w:sz w:val="36"/>
          <w:szCs w:val="36"/>
          <w:rtl/>
        </w:rPr>
        <w:t>ځ</w:t>
      </w:r>
      <w:r>
        <w:rPr>
          <w:rStyle w:val="contenttext"/>
          <w:rFonts w:cs="B Zar" w:hint="cs"/>
          <w:color w:val="000000"/>
          <w:sz w:val="36"/>
          <w:szCs w:val="36"/>
          <w:rtl/>
        </w:rPr>
        <w:t>مسین</w:t>
      </w:r>
      <w:r>
        <w:rPr>
          <w:rStyle w:val="contenttext"/>
          <w:rFonts w:cs="B Zar" w:hint="cs"/>
          <w:color w:val="000000"/>
          <w:sz w:val="36"/>
          <w:szCs w:val="36"/>
          <w:rtl/>
        </w:rPr>
        <w:t xml:space="preserve"> </w:t>
      </w:r>
      <w:r>
        <w:rPr>
          <w:rStyle w:val="contenttext"/>
          <w:rFonts w:cs="B Zar" w:hint="cs"/>
          <w:color w:val="000000"/>
          <w:sz w:val="36"/>
          <w:szCs w:val="36"/>
          <w:rtl/>
        </w:rPr>
        <w:t>ألف</w:t>
      </w:r>
      <w:r>
        <w:rPr>
          <w:rStyle w:val="contenttext"/>
          <w:rFonts w:cs="B Zar" w:hint="cs"/>
          <w:color w:val="000000"/>
          <w:sz w:val="36"/>
          <w:szCs w:val="36"/>
          <w:rtl/>
        </w:rPr>
        <w:t xml:space="preserve"> </w:t>
      </w:r>
      <w:r>
        <w:rPr>
          <w:rStyle w:val="contenttext"/>
          <w:rFonts w:cs="B Zar" w:hint="cs"/>
          <w:color w:val="000000"/>
          <w:sz w:val="36"/>
          <w:szCs w:val="36"/>
          <w:rtl/>
        </w:rPr>
        <w:t>سنه</w:t>
      </w:r>
      <w:r>
        <w:rPr>
          <w:rStyle w:val="contenttext"/>
          <w:rFonts w:cs="B Zar" w:hint="cs"/>
          <w:color w:val="000000"/>
          <w:sz w:val="36"/>
          <w:szCs w:val="36"/>
          <w:rtl/>
        </w:rPr>
        <w:t xml:space="preserve"> ) .</w:t>
      </w:r>
      <w:hyperlink w:anchor="content_note_190_1" w:tooltip="سوره معارج، آیه 4." w:history="1">
        <w:r>
          <w:rPr>
            <w:rStyle w:val="Hyperlink"/>
            <w:rFonts w:cs="B Zar" w:hint="cs"/>
            <w:sz w:val="36"/>
            <w:szCs w:val="36"/>
            <w:rtl/>
          </w:rPr>
          <w:t>(1)</w:t>
        </w:r>
      </w:hyperlink>
    </w:p>
    <w:p w:rsidR="00000000" w:rsidRDefault="00501D78">
      <w:pPr>
        <w:pStyle w:val="contentparagraph"/>
        <w:bidi/>
        <w:jc w:val="both"/>
        <w:divId w:val="1588659271"/>
        <w:rPr>
          <w:rFonts w:cs="B Zar" w:hint="cs"/>
          <w:color w:val="000000"/>
          <w:sz w:val="36"/>
          <w:szCs w:val="36"/>
          <w:rtl/>
        </w:rPr>
      </w:pPr>
      <w:r>
        <w:rPr>
          <w:rStyle w:val="contenttext"/>
          <w:rFonts w:cs="B Zar" w:hint="cs"/>
          <w:color w:val="000000"/>
          <w:sz w:val="36"/>
          <w:szCs w:val="36"/>
          <w:rtl/>
        </w:rPr>
        <w:t>معنای یوم، وقت است. در کتاب شریف «الکافی» نقل شده که ام</w:t>
      </w:r>
      <w:r>
        <w:rPr>
          <w:rStyle w:val="contenttext"/>
          <w:rFonts w:cs="B Zar" w:hint="cs"/>
          <w:color w:val="000000"/>
          <w:sz w:val="36"/>
          <w:szCs w:val="36"/>
          <w:rtl/>
        </w:rPr>
        <w:t xml:space="preserve">ام صادق (علیه السلام) فرمودند: </w:t>
      </w:r>
    </w:p>
    <w:p w:rsidR="00000000" w:rsidRDefault="00501D78">
      <w:pPr>
        <w:pStyle w:val="contentparagraph"/>
        <w:bidi/>
        <w:jc w:val="both"/>
        <w:divId w:val="1588659271"/>
        <w:rPr>
          <w:rFonts w:cs="B Zar" w:hint="cs"/>
          <w:color w:val="000000"/>
          <w:sz w:val="36"/>
          <w:szCs w:val="36"/>
          <w:rtl/>
        </w:rPr>
      </w:pPr>
      <w:r>
        <w:rPr>
          <w:rStyle w:val="contenttext"/>
          <w:rFonts w:cs="B Zar" w:hint="cs"/>
          <w:color w:val="000000"/>
          <w:sz w:val="36"/>
          <w:szCs w:val="36"/>
          <w:rtl/>
        </w:rPr>
        <w:t>إن للقیامه خمسین موقفا کل موقف مقداره ألف سنه؛</w:t>
      </w:r>
      <w:hyperlink w:anchor="content_note_190_2" w:tooltip="تفسیر اطیب البیان: 105/1 " w:history="1">
        <w:r>
          <w:rPr>
            <w:rStyle w:val="Hyperlink"/>
            <w:rFonts w:cs="B Zar" w:hint="cs"/>
            <w:sz w:val="36"/>
            <w:szCs w:val="36"/>
            <w:rtl/>
          </w:rPr>
          <w:t>(2)</w:t>
        </w:r>
      </w:hyperlink>
    </w:p>
    <w:p w:rsidR="00000000" w:rsidRDefault="00501D78">
      <w:pPr>
        <w:pStyle w:val="contentparagraph"/>
        <w:bidi/>
        <w:jc w:val="both"/>
        <w:divId w:val="1588659271"/>
        <w:rPr>
          <w:rFonts w:cs="B Zar" w:hint="cs"/>
          <w:color w:val="000000"/>
          <w:sz w:val="36"/>
          <w:szCs w:val="36"/>
          <w:rtl/>
        </w:rPr>
      </w:pPr>
      <w:r>
        <w:rPr>
          <w:rStyle w:val="contenttext"/>
          <w:rFonts w:cs="B Zar" w:hint="cs"/>
          <w:color w:val="000000"/>
          <w:sz w:val="36"/>
          <w:szCs w:val="36"/>
          <w:rtl/>
        </w:rPr>
        <w:t xml:space="preserve">به راستی که برای روز قیامت پنجاه ایستگاه است که مقدار هر ایستگاهی هزار سال است. </w:t>
      </w:r>
    </w:p>
    <w:p w:rsidR="00000000" w:rsidRDefault="00501D78">
      <w:pPr>
        <w:pStyle w:val="contentparagraph"/>
        <w:bidi/>
        <w:jc w:val="both"/>
        <w:divId w:val="1588659271"/>
        <w:rPr>
          <w:rFonts w:cs="B Zar" w:hint="cs"/>
          <w:color w:val="000000"/>
          <w:sz w:val="36"/>
          <w:szCs w:val="36"/>
          <w:rtl/>
        </w:rPr>
      </w:pPr>
      <w:r>
        <w:rPr>
          <w:rStyle w:val="contenttext"/>
          <w:rFonts w:cs="B Zar" w:hint="cs"/>
          <w:color w:val="000000"/>
          <w:sz w:val="36"/>
          <w:szCs w:val="36"/>
          <w:rtl/>
        </w:rPr>
        <w:t>ص: 190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501D78">
      <w:pPr>
        <w:bidi/>
        <w:jc w:val="both"/>
        <w:divId w:val="446048194"/>
        <w:rPr>
          <w:rFonts w:eastAsia="Times New Roman" w:cs="B Zar" w:hint="cs"/>
          <w:color w:val="000000"/>
          <w:sz w:val="36"/>
          <w:szCs w:val="36"/>
          <w:rtl/>
        </w:rPr>
      </w:pPr>
      <w:r>
        <w:rPr>
          <w:rFonts w:eastAsia="Times New Roman" w:cs="B Zar" w:hint="cs"/>
          <w:color w:val="000000"/>
          <w:sz w:val="36"/>
          <w:szCs w:val="36"/>
          <w:rtl/>
        </w:rPr>
        <w:t>1- سوره معارج، آیه 4.</w:t>
      </w:r>
    </w:p>
    <w:p w:rsidR="00000000" w:rsidRDefault="00501D78">
      <w:pPr>
        <w:bidi/>
        <w:jc w:val="both"/>
        <w:divId w:val="1488352223"/>
        <w:rPr>
          <w:rFonts w:eastAsia="Times New Roman" w:cs="B Zar" w:hint="cs"/>
          <w:color w:val="000000"/>
          <w:sz w:val="36"/>
          <w:szCs w:val="36"/>
          <w:rtl/>
        </w:rPr>
      </w:pPr>
      <w:r>
        <w:rPr>
          <w:rFonts w:eastAsia="Times New Roman" w:cs="B Zar" w:hint="cs"/>
          <w:color w:val="000000"/>
          <w:sz w:val="36"/>
          <w:szCs w:val="36"/>
          <w:rtl/>
        </w:rPr>
        <w:t xml:space="preserve">2- تفسیر اطیب البیان: 105/1 </w:t>
      </w:r>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آن گاه حضرتش آیه فوق را تلاوت فرمودند .</w:t>
      </w:r>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 xml:space="preserve">برای روز قیامت اسامی بسیار زیادی از اخبار و آیات قرآن استفاده می شود که بر اهمیت آن روز دلالت دارد، هم چون یوم القیامه، یوم البعث، یوم الجمع، یوم الحساب، یوم </w:t>
      </w:r>
      <w:r>
        <w:rPr>
          <w:rStyle w:val="contenttext"/>
          <w:rFonts w:cs="B Zar" w:hint="cs"/>
          <w:color w:val="000000"/>
          <w:sz w:val="36"/>
          <w:szCs w:val="36"/>
          <w:rtl/>
        </w:rPr>
        <w:lastRenderedPageBreak/>
        <w:t xml:space="preserve">التلاق، یوم التناد، یوم الآزفه، یوم الفصل، یوم الموعود، یوم المشهود، یوم الحسره و یوم الدین. </w:t>
      </w:r>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زهری</w:t>
      </w:r>
      <w:r>
        <w:rPr>
          <w:rStyle w:val="contenttext"/>
          <w:rFonts w:cs="B Zar" w:hint="cs"/>
          <w:color w:val="000000"/>
          <w:sz w:val="36"/>
          <w:szCs w:val="36"/>
          <w:rtl/>
        </w:rPr>
        <w:t xml:space="preserve"> در حدیثی می گوید: </w:t>
      </w:r>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کان علی بن الحسین (علیه السلام) إذا قرء (مالک یوم الدین) یکررها حتی کاد أن یموت</w:t>
      </w:r>
      <w:hyperlink w:anchor="content_note_191_1" w:tooltip=" الکافی: 2/ 602، کتاب فضل القرآن، حدیث 13." w:history="1">
        <w:r>
          <w:rPr>
            <w:rStyle w:val="Hyperlink"/>
            <w:rFonts w:cs="B Zar" w:hint="cs"/>
            <w:sz w:val="36"/>
            <w:szCs w:val="36"/>
            <w:rtl/>
          </w:rPr>
          <w:t>(1)</w:t>
        </w:r>
      </w:hyperlink>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امام سجاد (علیه السلام) در هنگام نماز وقتی به عبارت (مالک یوم ال</w:t>
      </w:r>
      <w:r>
        <w:rPr>
          <w:rStyle w:val="contenttext"/>
          <w:rFonts w:cs="B Zar" w:hint="cs"/>
          <w:color w:val="000000"/>
          <w:sz w:val="36"/>
          <w:szCs w:val="36"/>
          <w:rtl/>
        </w:rPr>
        <w:t xml:space="preserve">دین ) می رسید به قدری آن را تکرار می کرد که نزدیک بود جان از جسد مبارکش پرواز کند. </w:t>
      </w:r>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 xml:space="preserve">در روایت دیگر داوود بن فرقد می گوید: </w:t>
      </w:r>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سمعت أبا عبد الله (علیه السلام) یقرأ ما لا أحصی (مالک یوم الدین )،</w:t>
      </w:r>
      <w:hyperlink w:anchor="content_note_191_2" w:tooltip=" بحارالانوار: 18 / 336، تفسیر الصافی: 1/ 53؛ تفسیر البرهان: 1/ 51. " w:history="1">
        <w:r>
          <w:rPr>
            <w:rStyle w:val="Hyperlink"/>
            <w:rFonts w:cs="B Zar" w:hint="cs"/>
            <w:sz w:val="36"/>
            <w:szCs w:val="36"/>
            <w:rtl/>
          </w:rPr>
          <w:t>(2)</w:t>
        </w:r>
      </w:hyperlink>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 xml:space="preserve">از امام صادق (علیه السلام) شنیدم که تعداد بیشماری ( مالک یوم الدین) را تکرار می کردند. </w:t>
      </w:r>
    </w:p>
    <w:p w:rsidR="00000000" w:rsidRDefault="00501D78">
      <w:pPr>
        <w:pStyle w:val="contentparagraph"/>
        <w:bidi/>
        <w:jc w:val="both"/>
        <w:divId w:val="1800997074"/>
        <w:rPr>
          <w:rFonts w:cs="B Zar" w:hint="cs"/>
          <w:color w:val="000000"/>
          <w:sz w:val="36"/>
          <w:szCs w:val="36"/>
          <w:rtl/>
        </w:rPr>
      </w:pPr>
      <w:r>
        <w:rPr>
          <w:rStyle w:val="contenttext"/>
          <w:rFonts w:cs="B Zar" w:hint="cs"/>
          <w:color w:val="000000"/>
          <w:sz w:val="36"/>
          <w:szCs w:val="36"/>
          <w:rtl/>
        </w:rPr>
        <w:t>ص: 191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501D78">
      <w:pPr>
        <w:bidi/>
        <w:jc w:val="both"/>
        <w:divId w:val="1864786499"/>
        <w:rPr>
          <w:rFonts w:eastAsia="Times New Roman" w:cs="B Zar" w:hint="cs"/>
          <w:color w:val="000000"/>
          <w:sz w:val="36"/>
          <w:szCs w:val="36"/>
          <w:rtl/>
        </w:rPr>
      </w:pPr>
      <w:r>
        <w:rPr>
          <w:rFonts w:eastAsia="Times New Roman" w:cs="B Zar" w:hint="cs"/>
          <w:color w:val="000000"/>
          <w:sz w:val="36"/>
          <w:szCs w:val="36"/>
          <w:rtl/>
        </w:rPr>
        <w:t>1- الکافی: 2/ 602، کتاب فضل القرآن، حدیث 13.</w:t>
      </w:r>
    </w:p>
    <w:p w:rsidR="00000000" w:rsidRDefault="00501D78">
      <w:pPr>
        <w:bidi/>
        <w:jc w:val="both"/>
        <w:divId w:val="1518156846"/>
        <w:rPr>
          <w:rFonts w:eastAsia="Times New Roman" w:cs="B Zar" w:hint="cs"/>
          <w:color w:val="000000"/>
          <w:sz w:val="36"/>
          <w:szCs w:val="36"/>
          <w:rtl/>
        </w:rPr>
      </w:pPr>
      <w:r>
        <w:rPr>
          <w:rFonts w:eastAsia="Times New Roman" w:cs="B Zar" w:hint="cs"/>
          <w:color w:val="000000"/>
          <w:sz w:val="36"/>
          <w:szCs w:val="36"/>
          <w:rtl/>
        </w:rPr>
        <w:t>2- بحارالانوار: 18 / 336، تفس</w:t>
      </w:r>
      <w:r>
        <w:rPr>
          <w:rFonts w:eastAsia="Times New Roman" w:cs="B Zar" w:hint="cs"/>
          <w:color w:val="000000"/>
          <w:sz w:val="36"/>
          <w:szCs w:val="36"/>
          <w:rtl/>
        </w:rPr>
        <w:t xml:space="preserve">یر الصافی: 1/ 53؛ تفسیر البرهان: 1/ 51. </w:t>
      </w:r>
    </w:p>
    <w:p w:rsidR="00000000" w:rsidRDefault="00501D78">
      <w:pPr>
        <w:pStyle w:val="Heading3"/>
        <w:shd w:val="clear" w:color="auto" w:fill="FFFFFF"/>
        <w:bidi/>
        <w:jc w:val="both"/>
        <w:divId w:val="13073932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منظور از «الدین» چیست؟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الدین»: برای کلمه «دین» در آیات قرآنی چند معنا ذکر شده است: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lastRenderedPageBreak/>
        <w:t xml:space="preserve">1- مجموعه آن چه بر پیامبران از جانب خدا نازل شده است، آن جا که قرآن می فرماید: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(إن الدین عند الله الإسلام )</w:t>
      </w:r>
      <w:hyperlink w:anchor="content_note_192_1" w:tooltip="سوره آل عمران، آیه 19. " w:history="1">
        <w:r>
          <w:rPr>
            <w:rStyle w:val="Hyperlink"/>
            <w:rFonts w:cs="B Zar" w:hint="cs"/>
            <w:sz w:val="36"/>
            <w:szCs w:val="36"/>
            <w:rtl/>
          </w:rPr>
          <w:t>(1)</w:t>
        </w:r>
      </w:hyperlink>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به راستی که دین مورد قبول در نزد خدا، اسلام است.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2- اطاعت و عمل به امور د</w:t>
      </w:r>
      <w:r>
        <w:rPr>
          <w:rStyle w:val="contenttext"/>
          <w:rFonts w:cs="B Zar" w:hint="cs"/>
          <w:color w:val="000000"/>
          <w:sz w:val="36"/>
          <w:szCs w:val="36"/>
          <w:rtl/>
        </w:rPr>
        <w:t xml:space="preserve">ینی، آن جا که می فرماید: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(ألا لله الدین الخالص ) </w:t>
      </w:r>
      <w:hyperlink w:anchor="content_note_192_2" w:tooltip=" سوره زمر، آیه 3." w:history="1">
        <w:r>
          <w:rPr>
            <w:rStyle w:val="Hyperlink"/>
            <w:rFonts w:cs="B Zar" w:hint="cs"/>
            <w:sz w:val="36"/>
            <w:szCs w:val="36"/>
            <w:rtl/>
          </w:rPr>
          <w:t>(2)</w:t>
        </w:r>
      </w:hyperlink>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آگاه باشید که اطاعت و عمل خالص برای خداست.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3- حساب، آن جا که می فرماید: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ذلک الدین القیم )،</w:t>
      </w:r>
      <w:hyperlink w:anchor="content_note_192_3" w:tooltip="سوره روم: آیه 30. " w:history="1">
        <w:r>
          <w:rPr>
            <w:rStyle w:val="Hyperlink"/>
            <w:rFonts w:cs="B Zar" w:hint="cs"/>
            <w:sz w:val="36"/>
            <w:szCs w:val="36"/>
            <w:rtl/>
          </w:rPr>
          <w:t>(3)</w:t>
        </w:r>
      </w:hyperlink>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این حساب راستی است.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4- جزاء، آن جا که می فرماید: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(و إن الدین لواقع )</w:t>
      </w:r>
      <w:hyperlink w:anchor="content_note_192_4" w:tooltip="سوره ذاریات، آیه 6. " w:history="1">
        <w:r>
          <w:rPr>
            <w:rStyle w:val="Hyperlink"/>
            <w:rFonts w:cs="B Zar" w:hint="cs"/>
            <w:sz w:val="36"/>
            <w:szCs w:val="36"/>
            <w:rtl/>
          </w:rPr>
          <w:t>(4)</w:t>
        </w:r>
      </w:hyperlink>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 xml:space="preserve">حتما جزا واقع شدنی است. </w:t>
      </w:r>
    </w:p>
    <w:p w:rsidR="00000000" w:rsidRDefault="00501D78">
      <w:pPr>
        <w:pStyle w:val="contentparagraph"/>
        <w:bidi/>
        <w:jc w:val="both"/>
        <w:divId w:val="1307393298"/>
        <w:rPr>
          <w:rFonts w:cs="B Zar" w:hint="cs"/>
          <w:color w:val="000000"/>
          <w:sz w:val="36"/>
          <w:szCs w:val="36"/>
          <w:rtl/>
        </w:rPr>
      </w:pPr>
      <w:r>
        <w:rPr>
          <w:rStyle w:val="contenttext"/>
          <w:rFonts w:cs="B Zar" w:hint="cs"/>
          <w:color w:val="000000"/>
          <w:sz w:val="36"/>
          <w:szCs w:val="36"/>
          <w:rtl/>
        </w:rPr>
        <w:t>ص: 192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501D78">
      <w:pPr>
        <w:bidi/>
        <w:jc w:val="both"/>
        <w:divId w:val="1315256905"/>
        <w:rPr>
          <w:rFonts w:eastAsia="Times New Roman" w:cs="B Zar" w:hint="cs"/>
          <w:color w:val="000000"/>
          <w:sz w:val="36"/>
          <w:szCs w:val="36"/>
          <w:rtl/>
        </w:rPr>
      </w:pPr>
      <w:r>
        <w:rPr>
          <w:rFonts w:eastAsia="Times New Roman" w:cs="B Zar" w:hint="cs"/>
          <w:color w:val="000000"/>
          <w:sz w:val="36"/>
          <w:szCs w:val="36"/>
          <w:rtl/>
        </w:rPr>
        <w:t xml:space="preserve">1- سوره آل عمران، آیه 19. </w:t>
      </w:r>
    </w:p>
    <w:p w:rsidR="00000000" w:rsidRDefault="00501D78">
      <w:pPr>
        <w:bidi/>
        <w:jc w:val="both"/>
        <w:divId w:val="232355724"/>
        <w:rPr>
          <w:rFonts w:eastAsia="Times New Roman" w:cs="B Zar" w:hint="cs"/>
          <w:color w:val="000000"/>
          <w:sz w:val="36"/>
          <w:szCs w:val="36"/>
          <w:rtl/>
        </w:rPr>
      </w:pPr>
      <w:r>
        <w:rPr>
          <w:rFonts w:eastAsia="Times New Roman" w:cs="B Zar" w:hint="cs"/>
          <w:color w:val="000000"/>
          <w:sz w:val="36"/>
          <w:szCs w:val="36"/>
          <w:rtl/>
        </w:rPr>
        <w:lastRenderedPageBreak/>
        <w:t>2- سوره زمر، آیه 3.</w:t>
      </w:r>
    </w:p>
    <w:p w:rsidR="00000000" w:rsidRDefault="00501D78">
      <w:pPr>
        <w:bidi/>
        <w:jc w:val="both"/>
        <w:divId w:val="1591892596"/>
        <w:rPr>
          <w:rFonts w:eastAsia="Times New Roman" w:cs="B Zar" w:hint="cs"/>
          <w:color w:val="000000"/>
          <w:sz w:val="36"/>
          <w:szCs w:val="36"/>
          <w:rtl/>
        </w:rPr>
      </w:pPr>
      <w:r>
        <w:rPr>
          <w:rFonts w:eastAsia="Times New Roman" w:cs="B Zar" w:hint="cs"/>
          <w:color w:val="000000"/>
          <w:sz w:val="36"/>
          <w:szCs w:val="36"/>
          <w:rtl/>
        </w:rPr>
        <w:t xml:space="preserve">3- سوره روم: آیه 30. </w:t>
      </w:r>
    </w:p>
    <w:p w:rsidR="00000000" w:rsidRDefault="00501D78">
      <w:pPr>
        <w:bidi/>
        <w:jc w:val="both"/>
        <w:divId w:val="669408881"/>
        <w:rPr>
          <w:rFonts w:eastAsia="Times New Roman" w:cs="B Zar" w:hint="cs"/>
          <w:color w:val="000000"/>
          <w:sz w:val="36"/>
          <w:szCs w:val="36"/>
          <w:rtl/>
        </w:rPr>
      </w:pPr>
      <w:r>
        <w:rPr>
          <w:rFonts w:eastAsia="Times New Roman" w:cs="B Zar" w:hint="cs"/>
          <w:color w:val="000000"/>
          <w:sz w:val="36"/>
          <w:szCs w:val="36"/>
          <w:rtl/>
        </w:rPr>
        <w:t xml:space="preserve">4- سوره ذاریات، آیه 6. </w:t>
      </w:r>
    </w:p>
    <w:p w:rsidR="00000000" w:rsidRDefault="00501D78">
      <w:pPr>
        <w:pStyle w:val="contentparagraph"/>
        <w:bidi/>
        <w:jc w:val="both"/>
        <w:divId w:val="1092552878"/>
        <w:rPr>
          <w:rFonts w:cs="B Zar" w:hint="cs"/>
          <w:color w:val="000000"/>
          <w:sz w:val="36"/>
          <w:szCs w:val="36"/>
          <w:rtl/>
        </w:rPr>
      </w:pPr>
      <w:r>
        <w:rPr>
          <w:rStyle w:val="contenttext"/>
          <w:rFonts w:cs="B Zar" w:hint="cs"/>
          <w:color w:val="000000"/>
          <w:sz w:val="36"/>
          <w:szCs w:val="36"/>
          <w:rtl/>
        </w:rPr>
        <w:t>بیشتر مفسران، دین را در آیه شریفه (مالک یوم الدین) به جزا تفسیر کرده اند. یعنی مالک روز جزا؛ روزی که مردم جزای ایمان و کفر، ملک</w:t>
      </w:r>
      <w:r>
        <w:rPr>
          <w:rStyle w:val="contenttext"/>
          <w:rFonts w:cs="B Zar" w:hint="cs"/>
          <w:color w:val="000000"/>
          <w:sz w:val="36"/>
          <w:szCs w:val="36"/>
          <w:rtl/>
        </w:rPr>
        <w:t xml:space="preserve">ات حسنه و سیئه و اعمال نیک و بد خود را می یابند؛ چرا که الناس مجزیون بأعمالهم إن خیرا فخیر، وإن شرا فشر. </w:t>
      </w:r>
    </w:p>
    <w:p w:rsidR="00000000" w:rsidRDefault="00501D78">
      <w:pPr>
        <w:pStyle w:val="contentparagraph"/>
        <w:bidi/>
        <w:jc w:val="both"/>
        <w:divId w:val="1092552878"/>
        <w:rPr>
          <w:rFonts w:cs="B Zar" w:hint="cs"/>
          <w:color w:val="000000"/>
          <w:sz w:val="36"/>
          <w:szCs w:val="36"/>
          <w:rtl/>
        </w:rPr>
      </w:pPr>
      <w:r>
        <w:rPr>
          <w:rStyle w:val="contenttext"/>
          <w:rFonts w:cs="B Zar" w:hint="cs"/>
          <w:color w:val="000000"/>
          <w:sz w:val="36"/>
          <w:szCs w:val="36"/>
          <w:rtl/>
        </w:rPr>
        <w:t>البته اصل جعل روز قیامت برای جزای اعمال بندگان است، چون در دنیا ظرفیت جزای کامل نیست و جهت این که مالکیت خدا را نسبت به روز، جزا گفته اند، با این که خ</w:t>
      </w:r>
      <w:r>
        <w:rPr>
          <w:rStyle w:val="contenttext"/>
          <w:rFonts w:cs="B Zar" w:hint="cs"/>
          <w:color w:val="000000"/>
          <w:sz w:val="36"/>
          <w:szCs w:val="36"/>
          <w:rtl/>
        </w:rPr>
        <w:t>داوند مالک دنیا و آخرت است؛ شاید بدین جهت باشد که در دنیا مالکهای اعتباری فراوان هستند، ولی در جهان آخرت هیچ مالکی جز ذات اقدس احدیت نیست که هر کسی را به حسب عمل و قابلیت او جزا و پاداش خواهد داد.</w:t>
      </w:r>
      <w:hyperlink w:anchor="content_note_193_1" w:tooltip="تفسیر اطیب البیان: 108/1 . " w:history="1">
        <w:r>
          <w:rPr>
            <w:rStyle w:val="Hyperlink"/>
            <w:rFonts w:cs="B Zar" w:hint="cs"/>
            <w:sz w:val="36"/>
            <w:szCs w:val="36"/>
            <w:rtl/>
          </w:rPr>
          <w:t>(1)</w:t>
        </w:r>
      </w:hyperlink>
    </w:p>
    <w:p w:rsidR="00000000" w:rsidRDefault="00501D78">
      <w:pPr>
        <w:pStyle w:val="contentparagraph"/>
        <w:bidi/>
        <w:jc w:val="both"/>
        <w:divId w:val="1092552878"/>
        <w:rPr>
          <w:rFonts w:cs="B Zar" w:hint="cs"/>
          <w:color w:val="000000"/>
          <w:sz w:val="36"/>
          <w:szCs w:val="36"/>
          <w:rtl/>
        </w:rPr>
      </w:pPr>
      <w:r>
        <w:rPr>
          <w:rStyle w:val="contenttext"/>
          <w:rFonts w:cs="B Zar" w:hint="cs"/>
          <w:color w:val="000000"/>
          <w:sz w:val="36"/>
          <w:szCs w:val="36"/>
          <w:rtl/>
        </w:rPr>
        <w:t xml:space="preserve">کسی که در عبارت (مالک یوم الدین) زیاد تأمل، تفکر و تدبر کند و در معنای آن غور نماید، در ترقیات معنوی او تأثیر فراوان و قوی دارد، به خصوص اگر کسی در عبارت «یوم الدین» غور کند، استشعار خوف و رجا و ارتفاع غرور دارد. به اعتبار این که روز جزا </w:t>
      </w:r>
      <w:r>
        <w:rPr>
          <w:rStyle w:val="contenttext"/>
          <w:rFonts w:cs="B Zar" w:hint="cs"/>
          <w:color w:val="000000"/>
          <w:sz w:val="36"/>
          <w:szCs w:val="36"/>
          <w:rtl/>
        </w:rPr>
        <w:t>است، نه روز جزاف و عبث و همین موجب کنده شدن دل از دنیا به احضار نشأت آخرت در نفس و ارتفاع اخلاد إلی الأرض، ارتفاع مألوفات به عالم تاریکی، شکستن نفس و هوا و قلع ماده عجب و غرور می گردد، به ملاحظه این که انسان در معرض وقوع «یوم الدین» است با آن عظمتی که دارد</w:t>
      </w:r>
      <w:r>
        <w:rPr>
          <w:rStyle w:val="contenttext"/>
          <w:rFonts w:cs="B Zar" w:hint="cs"/>
          <w:color w:val="000000"/>
          <w:sz w:val="36"/>
          <w:szCs w:val="36"/>
          <w:rtl/>
        </w:rPr>
        <w:t xml:space="preserve"> و نمی داند چگونه با آن برخورد می شود. </w:t>
      </w:r>
    </w:p>
    <w:p w:rsidR="00000000" w:rsidRDefault="00501D78">
      <w:pPr>
        <w:pStyle w:val="contentparagraph"/>
        <w:bidi/>
        <w:jc w:val="both"/>
        <w:divId w:val="1092552878"/>
        <w:rPr>
          <w:rFonts w:cs="B Zar" w:hint="cs"/>
          <w:color w:val="000000"/>
          <w:sz w:val="36"/>
          <w:szCs w:val="36"/>
          <w:rtl/>
        </w:rPr>
      </w:pPr>
      <w:r>
        <w:rPr>
          <w:rStyle w:val="contenttext"/>
          <w:rFonts w:cs="B Zar" w:hint="cs"/>
          <w:color w:val="000000"/>
          <w:sz w:val="36"/>
          <w:szCs w:val="36"/>
          <w:rtl/>
        </w:rPr>
        <w:t>ص: 193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44" style="width:0;height:1.5pt" o:hralign="center" o:hrstd="t" o:hr="t" fillcolor="#a0a0a0" stroked="f"/>
        </w:pict>
      </w:r>
    </w:p>
    <w:p w:rsidR="00000000" w:rsidRDefault="00501D78">
      <w:pPr>
        <w:bidi/>
        <w:jc w:val="both"/>
        <w:divId w:val="1957911018"/>
        <w:rPr>
          <w:rFonts w:eastAsia="Times New Roman" w:cs="B Zar" w:hint="cs"/>
          <w:color w:val="000000"/>
          <w:sz w:val="36"/>
          <w:szCs w:val="36"/>
          <w:rtl/>
        </w:rPr>
      </w:pPr>
      <w:r>
        <w:rPr>
          <w:rFonts w:eastAsia="Times New Roman" w:cs="B Zar" w:hint="cs"/>
          <w:color w:val="000000"/>
          <w:sz w:val="36"/>
          <w:szCs w:val="36"/>
          <w:rtl/>
        </w:rPr>
        <w:t xml:space="preserve">1- تفسیر اطیب البیان: 108/1 . </w:t>
      </w:r>
    </w:p>
    <w:p w:rsidR="00000000" w:rsidRDefault="00501D78">
      <w:pPr>
        <w:pStyle w:val="contentparagraph"/>
        <w:bidi/>
        <w:jc w:val="both"/>
        <w:divId w:val="344475516"/>
        <w:rPr>
          <w:rFonts w:cs="B Zar" w:hint="cs"/>
          <w:color w:val="000000"/>
          <w:sz w:val="36"/>
          <w:szCs w:val="36"/>
          <w:rtl/>
        </w:rPr>
      </w:pPr>
      <w:r>
        <w:rPr>
          <w:rStyle w:val="contenttext"/>
          <w:rFonts w:cs="B Zar" w:hint="cs"/>
          <w:color w:val="000000"/>
          <w:sz w:val="36"/>
          <w:szCs w:val="36"/>
          <w:rtl/>
        </w:rPr>
        <w:t xml:space="preserve">و انسان به ملاحظه عظمت «مالک یوم الدین» خودش را کوچک می بیند که امیر مؤمنان علی (علیه السلام) در صفات پرهیزگاران فرمودند: </w:t>
      </w:r>
    </w:p>
    <w:p w:rsidR="00000000" w:rsidRDefault="00501D78">
      <w:pPr>
        <w:pStyle w:val="contentparagraph"/>
        <w:bidi/>
        <w:jc w:val="both"/>
        <w:divId w:val="344475516"/>
        <w:rPr>
          <w:rFonts w:cs="B Zar" w:hint="cs"/>
          <w:color w:val="000000"/>
          <w:sz w:val="36"/>
          <w:szCs w:val="36"/>
          <w:rtl/>
        </w:rPr>
      </w:pPr>
      <w:r>
        <w:rPr>
          <w:rStyle w:val="contenttext"/>
          <w:rFonts w:cs="B Zar" w:hint="cs"/>
          <w:color w:val="000000"/>
          <w:sz w:val="36"/>
          <w:szCs w:val="36"/>
          <w:rtl/>
        </w:rPr>
        <w:t xml:space="preserve">عظم الخالق فی أنفسهم فصغر ما دونه فی أعینهم؛ </w:t>
      </w:r>
    </w:p>
    <w:p w:rsidR="00000000" w:rsidRDefault="00501D78">
      <w:pPr>
        <w:pStyle w:val="contentparagraph"/>
        <w:bidi/>
        <w:jc w:val="both"/>
        <w:divId w:val="344475516"/>
        <w:rPr>
          <w:rFonts w:cs="B Zar" w:hint="cs"/>
          <w:color w:val="000000"/>
          <w:sz w:val="36"/>
          <w:szCs w:val="36"/>
          <w:rtl/>
        </w:rPr>
      </w:pPr>
      <w:r>
        <w:rPr>
          <w:rStyle w:val="contenttext"/>
          <w:rFonts w:cs="B Zar" w:hint="cs"/>
          <w:color w:val="000000"/>
          <w:sz w:val="36"/>
          <w:szCs w:val="36"/>
          <w:rtl/>
        </w:rPr>
        <w:t xml:space="preserve">خداوند در نظر آنان بزرگ است و همه چیز دیگر در نظرشان کوچک. </w:t>
      </w:r>
    </w:p>
    <w:p w:rsidR="00000000" w:rsidRDefault="00501D78">
      <w:pPr>
        <w:pStyle w:val="contentparagraph"/>
        <w:bidi/>
        <w:jc w:val="both"/>
        <w:divId w:val="344475516"/>
        <w:rPr>
          <w:rFonts w:cs="B Zar" w:hint="cs"/>
          <w:color w:val="000000"/>
          <w:sz w:val="36"/>
          <w:szCs w:val="36"/>
          <w:rtl/>
        </w:rPr>
      </w:pPr>
      <w:r>
        <w:rPr>
          <w:rStyle w:val="contenttext"/>
          <w:rFonts w:cs="B Zar" w:hint="cs"/>
          <w:color w:val="000000"/>
          <w:sz w:val="36"/>
          <w:szCs w:val="36"/>
          <w:rtl/>
        </w:rPr>
        <w:t>انسان با چنین تأملی ریشه ری</w:t>
      </w:r>
      <w:r>
        <w:rPr>
          <w:rStyle w:val="contenttext"/>
          <w:rFonts w:cs="B Zar" w:hint="cs"/>
          <w:color w:val="000000"/>
          <w:sz w:val="36"/>
          <w:szCs w:val="36"/>
          <w:rtl/>
        </w:rPr>
        <w:t xml:space="preserve">ا، شهرت طلبی و ظلم را از خود قطع می نماید. </w:t>
      </w:r>
    </w:p>
    <w:p w:rsidR="00000000" w:rsidRDefault="00501D78">
      <w:pPr>
        <w:pStyle w:val="contentparagraph"/>
        <w:bidi/>
        <w:jc w:val="both"/>
        <w:divId w:val="344475516"/>
        <w:rPr>
          <w:rFonts w:cs="B Zar" w:hint="cs"/>
          <w:color w:val="000000"/>
          <w:sz w:val="36"/>
          <w:szCs w:val="36"/>
          <w:rtl/>
        </w:rPr>
      </w:pPr>
      <w:r>
        <w:rPr>
          <w:rStyle w:val="contenttext"/>
          <w:rFonts w:cs="B Zar" w:hint="cs"/>
          <w:color w:val="000000"/>
          <w:sz w:val="36"/>
          <w:szCs w:val="36"/>
          <w:rtl/>
        </w:rPr>
        <w:t>البته همه این ها در افراد معمولی تحقق پیدا می کند. اما عارفان که انسانهای بلند مرتبه ای هستند، ترقیات بالاتری دارند، همانند ترقی از علم الیقین و حق الیقین و علم آنها به عیان و دیدن واقعیات تبدیل می شود و برای آنه</w:t>
      </w:r>
      <w:r>
        <w:rPr>
          <w:rStyle w:val="contenttext"/>
          <w:rFonts w:cs="B Zar" w:hint="cs"/>
          <w:color w:val="000000"/>
          <w:sz w:val="36"/>
          <w:szCs w:val="36"/>
          <w:rtl/>
        </w:rPr>
        <w:t xml:space="preserve">ا حقیقت این اسم و اسامی دیگر به طور مجمل و مفصل به مراتب نامتناهی کشف می گردد. </w:t>
      </w:r>
    </w:p>
    <w:p w:rsidR="00000000" w:rsidRDefault="00501D78">
      <w:pPr>
        <w:pStyle w:val="contentparagraph"/>
        <w:bidi/>
        <w:jc w:val="both"/>
        <w:divId w:val="344475516"/>
        <w:rPr>
          <w:rFonts w:cs="B Zar" w:hint="cs"/>
          <w:color w:val="000000"/>
          <w:sz w:val="36"/>
          <w:szCs w:val="36"/>
          <w:rtl/>
        </w:rPr>
      </w:pPr>
      <w:r>
        <w:rPr>
          <w:rStyle w:val="contenttext"/>
          <w:rFonts w:cs="B Zar" w:hint="cs"/>
          <w:color w:val="000000"/>
          <w:sz w:val="36"/>
          <w:szCs w:val="36"/>
          <w:rtl/>
        </w:rPr>
        <w:t>بنابر این آنان در عالم آخرت با قلبشان در بستان های بهشت سیر می کنند و گنهکاران را در جهنم می بینند.</w:t>
      </w:r>
      <w:hyperlink w:anchor="content_note_194_1" w:tooltip="تفسیر مجد البیان: ص 299. " w:history="1">
        <w:r>
          <w:rPr>
            <w:rStyle w:val="Hyperlink"/>
            <w:rFonts w:cs="B Zar" w:hint="cs"/>
            <w:sz w:val="36"/>
            <w:szCs w:val="36"/>
            <w:rtl/>
          </w:rPr>
          <w:t>(1)</w:t>
        </w:r>
      </w:hyperlink>
    </w:p>
    <w:p w:rsidR="00000000" w:rsidRDefault="00501D78">
      <w:pPr>
        <w:pStyle w:val="contentparagraph"/>
        <w:bidi/>
        <w:jc w:val="both"/>
        <w:divId w:val="344475516"/>
        <w:rPr>
          <w:rFonts w:cs="B Zar" w:hint="cs"/>
          <w:color w:val="000000"/>
          <w:sz w:val="36"/>
          <w:szCs w:val="36"/>
          <w:rtl/>
        </w:rPr>
      </w:pPr>
      <w:r>
        <w:rPr>
          <w:rStyle w:val="contenttext"/>
          <w:rFonts w:cs="B Zar" w:hint="cs"/>
          <w:color w:val="000000"/>
          <w:sz w:val="36"/>
          <w:szCs w:val="36"/>
          <w:rtl/>
        </w:rPr>
        <w:t>ص: 194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501D78">
      <w:pPr>
        <w:bidi/>
        <w:jc w:val="both"/>
        <w:divId w:val="52898121"/>
        <w:rPr>
          <w:rFonts w:eastAsia="Times New Roman" w:cs="B Zar" w:hint="cs"/>
          <w:color w:val="000000"/>
          <w:sz w:val="36"/>
          <w:szCs w:val="36"/>
          <w:rtl/>
        </w:rPr>
      </w:pPr>
      <w:r>
        <w:rPr>
          <w:rFonts w:eastAsia="Times New Roman" w:cs="B Zar" w:hint="cs"/>
          <w:color w:val="000000"/>
          <w:sz w:val="36"/>
          <w:szCs w:val="36"/>
          <w:rtl/>
        </w:rPr>
        <w:t xml:space="preserve">1- تفسیر مجد البیان: ص 299. </w:t>
      </w:r>
    </w:p>
    <w:p w:rsidR="00000000" w:rsidRDefault="00501D78">
      <w:pPr>
        <w:pStyle w:val="Heading3"/>
        <w:shd w:val="clear" w:color="auto" w:fill="FFFFFF"/>
        <w:bidi/>
        <w:jc w:val="both"/>
        <w:divId w:val="1593317900"/>
        <w:rPr>
          <w:rFonts w:eastAsia="Times New Roman" w:cs="B Titr" w:hint="cs"/>
          <w:b w:val="0"/>
          <w:bCs w:val="0"/>
          <w:color w:val="FF0080"/>
          <w:sz w:val="30"/>
          <w:szCs w:val="30"/>
          <w:rtl/>
        </w:rPr>
      </w:pPr>
      <w:r>
        <w:rPr>
          <w:rFonts w:eastAsia="Times New Roman" w:cs="B Titr" w:hint="cs"/>
          <w:b w:val="0"/>
          <w:bCs w:val="0"/>
          <w:color w:val="FF0080"/>
          <w:sz w:val="30"/>
          <w:szCs w:val="30"/>
          <w:rtl/>
        </w:rPr>
        <w:t>إیاک نعبد و ایاک نستعین (5)</w:t>
      </w:r>
    </w:p>
    <w:p w:rsidR="00000000" w:rsidRDefault="00501D78">
      <w:pPr>
        <w:pStyle w:val="contentparagraph"/>
        <w:bidi/>
        <w:jc w:val="both"/>
        <w:divId w:val="1593317900"/>
        <w:rPr>
          <w:rFonts w:cs="B Zar" w:hint="cs"/>
          <w:color w:val="000000"/>
          <w:sz w:val="36"/>
          <w:szCs w:val="36"/>
          <w:rtl/>
        </w:rPr>
      </w:pPr>
      <w:r>
        <w:rPr>
          <w:rStyle w:val="contenttext"/>
          <w:rFonts w:cs="B Zar" w:hint="cs"/>
          <w:color w:val="000000"/>
          <w:sz w:val="36"/>
          <w:szCs w:val="36"/>
          <w:rtl/>
        </w:rPr>
        <w:lastRenderedPageBreak/>
        <w:t xml:space="preserve">فقط تو را عبادت میکنیم و فقط از تو یاری می خواهیم. </w:t>
      </w:r>
    </w:p>
    <w:p w:rsidR="00000000" w:rsidRDefault="00501D78">
      <w:pPr>
        <w:pStyle w:val="Heading3"/>
        <w:shd w:val="clear" w:color="auto" w:fill="FFFFFF"/>
        <w:bidi/>
        <w:jc w:val="both"/>
        <w:divId w:val="18646306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التفات از غیبت به خطاب </w:t>
      </w:r>
    </w:p>
    <w:p w:rsidR="00000000" w:rsidRDefault="00501D78">
      <w:pPr>
        <w:pStyle w:val="contentparagraph"/>
        <w:bidi/>
        <w:jc w:val="both"/>
        <w:divId w:val="1864630681"/>
        <w:rPr>
          <w:rFonts w:cs="B Zar" w:hint="cs"/>
          <w:color w:val="000000"/>
          <w:sz w:val="36"/>
          <w:szCs w:val="36"/>
          <w:rtl/>
        </w:rPr>
      </w:pPr>
      <w:r>
        <w:rPr>
          <w:rStyle w:val="contenttext"/>
          <w:rFonts w:cs="B Zar" w:hint="cs"/>
          <w:color w:val="000000"/>
          <w:sz w:val="36"/>
          <w:szCs w:val="36"/>
          <w:rtl/>
        </w:rPr>
        <w:t xml:space="preserve">در تفسیر این آیه شریفه چند مطلب است که باید بیان شود: </w:t>
      </w:r>
    </w:p>
    <w:p w:rsidR="00000000" w:rsidRDefault="00501D78">
      <w:pPr>
        <w:pStyle w:val="contentparagraph"/>
        <w:bidi/>
        <w:jc w:val="both"/>
        <w:divId w:val="1864630681"/>
        <w:rPr>
          <w:rFonts w:cs="B Zar" w:hint="cs"/>
          <w:color w:val="000000"/>
          <w:sz w:val="36"/>
          <w:szCs w:val="36"/>
          <w:rtl/>
        </w:rPr>
      </w:pPr>
      <w:r>
        <w:rPr>
          <w:rStyle w:val="contenttext"/>
          <w:rFonts w:cs="B Zar" w:hint="cs"/>
          <w:color w:val="000000"/>
          <w:sz w:val="36"/>
          <w:szCs w:val="36"/>
          <w:rtl/>
        </w:rPr>
        <w:t>مطلب یکم: در این آیه</w:t>
      </w:r>
      <w:r>
        <w:rPr>
          <w:rStyle w:val="contenttext"/>
          <w:rFonts w:cs="B Zar" w:hint="cs"/>
          <w:color w:val="000000"/>
          <w:sz w:val="36"/>
          <w:szCs w:val="36"/>
          <w:rtl/>
        </w:rPr>
        <w:t xml:space="preserve"> رجوع از غیبت به خطاب است که شاید این التفات اشاره به این باشد که قرائت سزاوار است که از قلب حاضر و توجه کامل باشد که هر وقت متکلم اسمی از اسماء پروردگار را به زبان جاری می نماید، انکشاف و روشنی خاصی را احساس می کند، قرب و اعتلای مخصوصی پیدا می نماید و به </w:t>
      </w:r>
      <w:r>
        <w:rPr>
          <w:rStyle w:val="contenttext"/>
          <w:rFonts w:cs="B Zar" w:hint="cs"/>
          <w:color w:val="000000"/>
          <w:sz w:val="36"/>
          <w:szCs w:val="36"/>
          <w:rtl/>
        </w:rPr>
        <w:t xml:space="preserve">تدریج نزدیک می شود که خبرها برای او عیان می شود، غایب ها حاضر می گردد و برهان به شهود می رسد. از این رو به خطاب عدول باید بکند و «إیاک» بگوید. </w:t>
      </w:r>
    </w:p>
    <w:p w:rsidR="00000000" w:rsidRDefault="00501D78">
      <w:pPr>
        <w:pStyle w:val="contentparagraph"/>
        <w:bidi/>
        <w:jc w:val="both"/>
        <w:divId w:val="1864630681"/>
        <w:rPr>
          <w:rFonts w:cs="B Zar" w:hint="cs"/>
          <w:color w:val="000000"/>
          <w:sz w:val="36"/>
          <w:szCs w:val="36"/>
          <w:rtl/>
        </w:rPr>
      </w:pPr>
      <w:r>
        <w:rPr>
          <w:rStyle w:val="contenttext"/>
          <w:rFonts w:cs="B Zar" w:hint="cs"/>
          <w:color w:val="000000"/>
          <w:sz w:val="36"/>
          <w:szCs w:val="36"/>
          <w:rtl/>
        </w:rPr>
        <w:t>از طرفی، علق رتبه این آیه شریفه روشن است، چون قاری به قرائت این آیات برای خطاب کردن به ذات اقدس احدیت اهلیت یافت</w:t>
      </w:r>
      <w:r>
        <w:rPr>
          <w:rStyle w:val="contenttext"/>
          <w:rFonts w:cs="B Zar" w:hint="cs"/>
          <w:color w:val="000000"/>
          <w:sz w:val="36"/>
          <w:szCs w:val="36"/>
          <w:rtl/>
        </w:rPr>
        <w:t xml:space="preserve">ه و به سعادت حضور و قرب فائز شده است. </w:t>
      </w:r>
    </w:p>
    <w:p w:rsidR="00000000" w:rsidRDefault="00501D78">
      <w:pPr>
        <w:pStyle w:val="contentparagraph"/>
        <w:bidi/>
        <w:jc w:val="both"/>
        <w:divId w:val="1864630681"/>
        <w:rPr>
          <w:rFonts w:cs="B Zar" w:hint="cs"/>
          <w:color w:val="000000"/>
          <w:sz w:val="36"/>
          <w:szCs w:val="36"/>
          <w:rtl/>
        </w:rPr>
      </w:pPr>
      <w:r>
        <w:rPr>
          <w:rStyle w:val="contenttext"/>
          <w:rFonts w:cs="B Zar" w:hint="cs"/>
          <w:color w:val="000000"/>
          <w:sz w:val="36"/>
          <w:szCs w:val="36"/>
          <w:rtl/>
        </w:rPr>
        <w:t>پس حال او چگونه است اگر به وظایف خود در اذکار و تلاوت آنها و تدبر در آنها در شبانه روز که زحمت انجام این عبادات با لذت حضور و مخاطبه با ذات اقدس احدیت برطرف می شود و نزد اکابر و بزرگان آوردن هدیه کوچک در حضور، اقرب به</w:t>
      </w:r>
      <w:r>
        <w:rPr>
          <w:rStyle w:val="contenttext"/>
          <w:rFonts w:cs="B Zar" w:hint="cs"/>
          <w:color w:val="000000"/>
          <w:sz w:val="36"/>
          <w:szCs w:val="36"/>
          <w:rtl/>
        </w:rPr>
        <w:t xml:space="preserve"> قبول است از فرستادن هدیه به واسطه و بدون مواجهه و این، نشانه این است که هدایای حضوری در محضر پروردگار عالم، </w:t>
      </w:r>
    </w:p>
    <w:p w:rsidR="00000000" w:rsidRDefault="00501D78">
      <w:pPr>
        <w:pStyle w:val="contentparagraph"/>
        <w:bidi/>
        <w:jc w:val="both"/>
        <w:divId w:val="1864630681"/>
        <w:rPr>
          <w:rFonts w:cs="B Zar" w:hint="cs"/>
          <w:color w:val="000000"/>
          <w:sz w:val="36"/>
          <w:szCs w:val="36"/>
          <w:rtl/>
        </w:rPr>
      </w:pPr>
      <w:r>
        <w:rPr>
          <w:rStyle w:val="contenttext"/>
          <w:rFonts w:cs="B Zar" w:hint="cs"/>
          <w:color w:val="000000"/>
          <w:sz w:val="36"/>
          <w:szCs w:val="36"/>
          <w:rtl/>
        </w:rPr>
        <w:t>ص: 195</w:t>
      </w:r>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lastRenderedPageBreak/>
        <w:t>اقرب به قبول است. از این رو می فرماید: «أنا جلیس من ذکرنی».</w:t>
      </w:r>
      <w:hyperlink w:anchor="content_note_196_1" w:tooltip=" این روایت را شیخ صدوق (رحمه الله)در عیون أخبار الرضا (علیه السلام) : 2/ 46، حدیث 175، از امام رضا (علیه السلام) از پیامبر اکرم (صلی الله علیه و آله) نقل کرده است." w:history="1">
        <w:r>
          <w:rPr>
            <w:rStyle w:val="Hyperlink"/>
            <w:rFonts w:cs="B Zar" w:hint="cs"/>
            <w:sz w:val="36"/>
            <w:szCs w:val="36"/>
            <w:rtl/>
          </w:rPr>
          <w:t>(1)</w:t>
        </w:r>
      </w:hyperlink>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t xml:space="preserve">پس بر انسان است که همت خود را برای تحصیل حضور در محضر کسی صرف کند که همیشه حاضر است و هرگز غایب نمی شود که قرآن کریم می فرماید: </w:t>
      </w:r>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t xml:space="preserve">(ونحن أقرب إلیه من حبل الورید) </w:t>
      </w:r>
      <w:hyperlink w:anchor="content_note_196_2" w:tooltip="سوره ق، آیه 16." w:history="1">
        <w:r>
          <w:rPr>
            <w:rStyle w:val="Hyperlink"/>
            <w:rFonts w:cs="B Zar" w:hint="cs"/>
            <w:sz w:val="36"/>
            <w:szCs w:val="36"/>
            <w:rtl/>
          </w:rPr>
          <w:t>(2)</w:t>
        </w:r>
      </w:hyperlink>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t xml:space="preserve">و ما از رگ گردن به او (انسان) </w:t>
      </w:r>
      <w:r>
        <w:rPr>
          <w:rStyle w:val="contenttext"/>
          <w:rFonts w:cs="B Zar" w:hint="cs"/>
          <w:color w:val="000000"/>
          <w:sz w:val="36"/>
          <w:szCs w:val="36"/>
          <w:rtl/>
        </w:rPr>
        <w:t>نزدیک تر هستیم.</w:t>
      </w:r>
      <w:hyperlink w:anchor="content_note_196_3" w:tooltip=" تفسیر مجد البیان: ص 306. " w:history="1">
        <w:r>
          <w:rPr>
            <w:rStyle w:val="Hyperlink"/>
            <w:rFonts w:cs="B Zar" w:hint="cs"/>
            <w:sz w:val="36"/>
            <w:szCs w:val="36"/>
            <w:rtl/>
          </w:rPr>
          <w:t>(3)</w:t>
        </w:r>
      </w:hyperlink>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t>این آیه شریفه، اساس شرک را ابطال می نماید و با صدای رسا و بسیانی برهانی به تمام مشرکان گوشزد می کند که بت و آتش، شمس و کواکب، گاو و گوساله و هر چه و هر که غیر خداست</w:t>
      </w:r>
      <w:r>
        <w:rPr>
          <w:rStyle w:val="contenttext"/>
          <w:rFonts w:cs="B Zar" w:hint="cs"/>
          <w:color w:val="000000"/>
          <w:sz w:val="36"/>
          <w:szCs w:val="36"/>
          <w:rtl/>
        </w:rPr>
        <w:t xml:space="preserve"> چون نقص صرف و احتیاج محض و از هر گونه کمال ذاتی تهی است، لایق پرستش و قابل نیایش نیست. </w:t>
      </w:r>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t xml:space="preserve">از این جهت خداوند صیغه متکلم مع الغیر آورده؛ یعنی همه به اتفاق متوجه چنین معبودی هستیم و دست نیاز به درگاه بی نیاز او دراز نموده ایم، گویا از زبان همه ممکنات می گوید: </w:t>
      </w:r>
      <w:r>
        <w:rPr>
          <w:rStyle w:val="contenttext"/>
          <w:rFonts w:cs="B Zar" w:hint="cs"/>
          <w:color w:val="000000"/>
          <w:sz w:val="36"/>
          <w:szCs w:val="36"/>
          <w:rtl/>
        </w:rPr>
        <w:t>(ایاک نعبد و ایاک نستعین)</w:t>
      </w:r>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t>و اگر زبان بعضی از آنها مانند کفار و مشرکان خلاف این را گویا باشد، زبان حال آنها قطعا متکلم به این مقال خواهد بود.</w:t>
      </w:r>
      <w:hyperlink w:anchor="content_note_196_4" w:tooltip="تفسیر اطیب البیان: 1/ 108. " w:history="1">
        <w:r>
          <w:rPr>
            <w:rStyle w:val="Hyperlink"/>
            <w:rFonts w:cs="B Zar" w:hint="cs"/>
            <w:sz w:val="36"/>
            <w:szCs w:val="36"/>
            <w:rtl/>
          </w:rPr>
          <w:t>(4)</w:t>
        </w:r>
      </w:hyperlink>
    </w:p>
    <w:p w:rsidR="00000000" w:rsidRDefault="00501D78">
      <w:pPr>
        <w:pStyle w:val="contentparagraph"/>
        <w:bidi/>
        <w:jc w:val="both"/>
        <w:divId w:val="167257228"/>
        <w:rPr>
          <w:rFonts w:cs="B Zar" w:hint="cs"/>
          <w:color w:val="000000"/>
          <w:sz w:val="36"/>
          <w:szCs w:val="36"/>
          <w:rtl/>
        </w:rPr>
      </w:pPr>
      <w:r>
        <w:rPr>
          <w:rStyle w:val="contenttext"/>
          <w:rFonts w:cs="B Zar" w:hint="cs"/>
          <w:color w:val="000000"/>
          <w:sz w:val="36"/>
          <w:szCs w:val="36"/>
          <w:rtl/>
        </w:rPr>
        <w:t>ص: 196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501D78">
      <w:pPr>
        <w:bidi/>
        <w:jc w:val="both"/>
        <w:divId w:val="729235657"/>
        <w:rPr>
          <w:rFonts w:eastAsia="Times New Roman" w:cs="B Zar" w:hint="cs"/>
          <w:color w:val="000000"/>
          <w:sz w:val="36"/>
          <w:szCs w:val="36"/>
          <w:rtl/>
        </w:rPr>
      </w:pPr>
      <w:r>
        <w:rPr>
          <w:rFonts w:eastAsia="Times New Roman" w:cs="B Zar" w:hint="cs"/>
          <w:color w:val="000000"/>
          <w:sz w:val="36"/>
          <w:szCs w:val="36"/>
          <w:rtl/>
        </w:rPr>
        <w:lastRenderedPageBreak/>
        <w:t>1- این روایت را شیخ صدوق (رحمه الله)در عیون أخبار الرضا (علیه السلام) : 2/ 46، حدیث 175، از امام رضا (علیه السلام) از پیامبر اکرم (صلی الله علیه و آله) نقل کرده است.</w:t>
      </w:r>
    </w:p>
    <w:p w:rsidR="00000000" w:rsidRDefault="00501D78">
      <w:pPr>
        <w:bidi/>
        <w:jc w:val="both"/>
        <w:divId w:val="1928542208"/>
        <w:rPr>
          <w:rFonts w:eastAsia="Times New Roman" w:cs="B Zar" w:hint="cs"/>
          <w:color w:val="000000"/>
          <w:sz w:val="36"/>
          <w:szCs w:val="36"/>
          <w:rtl/>
        </w:rPr>
      </w:pPr>
      <w:r>
        <w:rPr>
          <w:rFonts w:eastAsia="Times New Roman" w:cs="B Zar" w:hint="cs"/>
          <w:color w:val="000000"/>
          <w:sz w:val="36"/>
          <w:szCs w:val="36"/>
          <w:rtl/>
        </w:rPr>
        <w:t>2- سوره ق، آیه 16.</w:t>
      </w:r>
    </w:p>
    <w:p w:rsidR="00000000" w:rsidRDefault="00501D78">
      <w:pPr>
        <w:bidi/>
        <w:jc w:val="both"/>
        <w:divId w:val="1902983150"/>
        <w:rPr>
          <w:rFonts w:eastAsia="Times New Roman" w:cs="B Zar" w:hint="cs"/>
          <w:color w:val="000000"/>
          <w:sz w:val="36"/>
          <w:szCs w:val="36"/>
          <w:rtl/>
        </w:rPr>
      </w:pPr>
      <w:r>
        <w:rPr>
          <w:rFonts w:eastAsia="Times New Roman" w:cs="B Zar" w:hint="cs"/>
          <w:color w:val="000000"/>
          <w:sz w:val="36"/>
          <w:szCs w:val="36"/>
          <w:rtl/>
        </w:rPr>
        <w:t xml:space="preserve">3- تفسیر مجد البیان: ص 306. </w:t>
      </w:r>
    </w:p>
    <w:p w:rsidR="00000000" w:rsidRDefault="00501D78">
      <w:pPr>
        <w:bidi/>
        <w:jc w:val="both"/>
        <w:divId w:val="924530528"/>
        <w:rPr>
          <w:rFonts w:eastAsia="Times New Roman" w:cs="B Zar" w:hint="cs"/>
          <w:color w:val="000000"/>
          <w:sz w:val="36"/>
          <w:szCs w:val="36"/>
          <w:rtl/>
        </w:rPr>
      </w:pPr>
      <w:r>
        <w:rPr>
          <w:rFonts w:eastAsia="Times New Roman" w:cs="B Zar" w:hint="cs"/>
          <w:color w:val="000000"/>
          <w:sz w:val="36"/>
          <w:szCs w:val="36"/>
          <w:rtl/>
        </w:rPr>
        <w:t xml:space="preserve">4- تفسیر اطیب البیان: 1/ 108. </w:t>
      </w:r>
    </w:p>
    <w:p w:rsidR="00000000" w:rsidRDefault="00501D78">
      <w:pPr>
        <w:pStyle w:val="Heading3"/>
        <w:shd w:val="clear" w:color="auto" w:fill="FFFFFF"/>
        <w:bidi/>
        <w:jc w:val="both"/>
        <w:divId w:val="101147556"/>
        <w:rPr>
          <w:rFonts w:eastAsia="Times New Roman" w:cs="B Titr" w:hint="cs"/>
          <w:b w:val="0"/>
          <w:bCs w:val="0"/>
          <w:color w:val="FF0080"/>
          <w:sz w:val="30"/>
          <w:szCs w:val="30"/>
          <w:rtl/>
        </w:rPr>
      </w:pPr>
      <w:r>
        <w:rPr>
          <w:rFonts w:eastAsia="Times New Roman" w:cs="B Titr" w:hint="cs"/>
          <w:b w:val="0"/>
          <w:bCs w:val="0"/>
          <w:color w:val="FF0080"/>
          <w:sz w:val="30"/>
          <w:szCs w:val="30"/>
          <w:rtl/>
        </w:rPr>
        <w:t>حقیقت عبودی</w:t>
      </w:r>
      <w:r>
        <w:rPr>
          <w:rFonts w:eastAsia="Times New Roman" w:cs="B Titr" w:hint="cs"/>
          <w:b w:val="0"/>
          <w:bCs w:val="0"/>
          <w:color w:val="FF0080"/>
          <w:sz w:val="30"/>
          <w:szCs w:val="30"/>
          <w:rtl/>
        </w:rPr>
        <w:t xml:space="preserve">ت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حقیقت عبودیت و خضوع و مقامات آنها.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در بیان حقیقت عبودیت روایتی است از امام صادق (علیه السلام) که آن را عنوان بصری نقل می کند و می گوید: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 قال: قلت: یا أبا عبد الله! ما حقیقه العبودیه؟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قال ثلاثه أشیاء: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1- ان لا یری العبد لنفسه فیما خوله الله ملکا، ل</w:t>
      </w:r>
      <w:r>
        <w:rPr>
          <w:rStyle w:val="contenttext"/>
          <w:rFonts w:cs="B Zar" w:hint="cs"/>
          <w:color w:val="000000"/>
          <w:sz w:val="36"/>
          <w:szCs w:val="36"/>
          <w:rtl/>
        </w:rPr>
        <w:t>أن العبید لا یکون لهم ملک، بل یرون المال مال الله یضعونه حیث أمرهم الله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به امام صادق (علیه السلام) گفتم: ای آقا! حقیقت عبودیت و بندگی چیست؟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فرمودند: سه چیز است: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lastRenderedPageBreak/>
        <w:t>نخست آن که بنده خودش را مالک هیچ چیز از داده های پروردگار نبیند، برای این که بنده مالک نیست</w:t>
      </w:r>
      <w:r>
        <w:rPr>
          <w:rStyle w:val="contenttext"/>
          <w:rFonts w:cs="B Zar" w:hint="cs"/>
          <w:color w:val="000000"/>
          <w:sz w:val="36"/>
          <w:szCs w:val="36"/>
          <w:rtl/>
        </w:rPr>
        <w:t xml:space="preserve">؛ بلکه مال را از خدا می داند و هر جا که او امر کرده است مصرف می کند.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2- ولا یدر العبد لنفسه تدبیرا؛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دوم این که بنده تدبیری برای خودش نداشته باشد و تسلیم خواسته های خدا باشد.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 xml:space="preserve">3- وجمله اشتغاله فیما أمره الله تعالی ونهاه عنه،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سوم این که همه اشتغالات شبانه</w:t>
      </w:r>
      <w:r>
        <w:rPr>
          <w:rStyle w:val="contenttext"/>
          <w:rFonts w:cs="B Zar" w:hint="cs"/>
          <w:color w:val="000000"/>
          <w:sz w:val="36"/>
          <w:szCs w:val="36"/>
          <w:rtl/>
        </w:rPr>
        <w:t xml:space="preserve"> روزی او در اوامر الهی و ترک نواهی او باشد. </w:t>
      </w:r>
    </w:p>
    <w:p w:rsidR="00000000" w:rsidRDefault="00501D78">
      <w:pPr>
        <w:pStyle w:val="contentparagraph"/>
        <w:bidi/>
        <w:jc w:val="both"/>
        <w:divId w:val="101147556"/>
        <w:rPr>
          <w:rFonts w:cs="B Zar" w:hint="cs"/>
          <w:color w:val="000000"/>
          <w:sz w:val="36"/>
          <w:szCs w:val="36"/>
          <w:rtl/>
        </w:rPr>
      </w:pPr>
      <w:r>
        <w:rPr>
          <w:rStyle w:val="contenttext"/>
          <w:rFonts w:cs="B Zar" w:hint="cs"/>
          <w:color w:val="000000"/>
          <w:sz w:val="36"/>
          <w:szCs w:val="36"/>
          <w:rtl/>
        </w:rPr>
        <w:t>ص: 197</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 xml:space="preserve">فإذا لم یر العبد فیما خوله الله ملکا هان علیه الإنفاق؛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 xml:space="preserve">در نتیجه وقتی بنده خودش را مالک ندانست، انفاق برای او آسان می شود.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 xml:space="preserve">وإذا فوض العبد تدبیر نفسه إلی مدبرها هانت علیه مصائب الدنیا؛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و آن گاه که بنده ت</w:t>
      </w:r>
      <w:r>
        <w:rPr>
          <w:rStyle w:val="contenttext"/>
          <w:rFonts w:cs="B Zar" w:hint="cs"/>
          <w:color w:val="000000"/>
          <w:sz w:val="36"/>
          <w:szCs w:val="36"/>
          <w:rtl/>
        </w:rPr>
        <w:t xml:space="preserve">دبیر خودش را به مولا تفویض کرد، مصائب دنیا برای او آسان می شود.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 xml:space="preserve">وإذا اشتغل العبد فیما أمره الله ونهاه لا یتفرغ منهما إلی المراء والمباهات مع الناس؛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 xml:space="preserve">و هنگامی که بنده به اوامر و ترک نواهی خدا مشغول شد، فرصت مجادله و مباهات با مردم را ندارد.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lastRenderedPageBreak/>
        <w:t xml:space="preserve">فإذا أکرم الله بهذه الثلاثه هانت علیه الدنیا وإبلیس والخلق ولا یطلب الدنیا تفاخره وتکاثره ولا یطلب عند الناس عزا وعلوا ولا یدع أیامه باطله، فهذا أول درجه المتقین </w:t>
      </w:r>
      <w:hyperlink w:anchor="content_note_198_1" w:tooltip=" بحارالانوار: 224/1 . " w:history="1">
        <w:r>
          <w:rPr>
            <w:rStyle w:val="Hyperlink"/>
            <w:rFonts w:cs="B Zar" w:hint="cs"/>
            <w:sz w:val="36"/>
            <w:szCs w:val="36"/>
            <w:rtl/>
          </w:rPr>
          <w:t>(1)</w:t>
        </w:r>
      </w:hyperlink>
      <w:r>
        <w:rPr>
          <w:rStyle w:val="contenttext"/>
          <w:rFonts w:cs="B Zar" w:hint="cs"/>
          <w:color w:val="000000"/>
          <w:sz w:val="36"/>
          <w:szCs w:val="36"/>
          <w:rtl/>
        </w:rPr>
        <w:t>وقتی که خداوند به بنده</w:t>
      </w:r>
      <w:r>
        <w:rPr>
          <w:rStyle w:val="contenttext"/>
          <w:rFonts w:cs="B Zar" w:hint="cs"/>
          <w:color w:val="000000"/>
          <w:sz w:val="36"/>
          <w:szCs w:val="36"/>
          <w:rtl/>
        </w:rPr>
        <w:t xml:space="preserve"> اش به این سه چیز اکرام کرد، برای او دنیا، شیطان، مردم آسان می شود و دنیا را برای تفاخر و زیادتی طلب نمی کند، در پی عزت بودن نزد مردم نیست و ایام عمر خود را به باطل طی نمی کند و این نخستین درجه تقوا است.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 xml:space="preserve">این مقداری از روایت نورانی امام صادق (علیه السلام) </w:t>
      </w:r>
      <w:r>
        <w:rPr>
          <w:rStyle w:val="contenttext"/>
          <w:rFonts w:cs="B Zar" w:hint="cs"/>
          <w:color w:val="000000"/>
          <w:sz w:val="36"/>
          <w:szCs w:val="36"/>
          <w:rtl/>
        </w:rPr>
        <w:t xml:space="preserve">بود که صدر و ذیل آن را به جهت اختصار نیاوردیم. </w:t>
      </w:r>
    </w:p>
    <w:p w:rsidR="00000000" w:rsidRDefault="00501D78">
      <w:pPr>
        <w:pStyle w:val="contentparagraph"/>
        <w:bidi/>
        <w:jc w:val="both"/>
        <w:divId w:val="881358789"/>
        <w:rPr>
          <w:rFonts w:cs="B Zar" w:hint="cs"/>
          <w:color w:val="000000"/>
          <w:sz w:val="36"/>
          <w:szCs w:val="36"/>
          <w:rtl/>
        </w:rPr>
      </w:pPr>
      <w:r>
        <w:rPr>
          <w:rStyle w:val="contenttext"/>
          <w:rFonts w:cs="B Zar" w:hint="cs"/>
          <w:color w:val="000000"/>
          <w:sz w:val="36"/>
          <w:szCs w:val="36"/>
          <w:rtl/>
        </w:rPr>
        <w:t>ص: 198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501D78">
      <w:pPr>
        <w:bidi/>
        <w:jc w:val="both"/>
        <w:divId w:val="1820461914"/>
        <w:rPr>
          <w:rFonts w:eastAsia="Times New Roman" w:cs="B Zar" w:hint="cs"/>
          <w:color w:val="000000"/>
          <w:sz w:val="36"/>
          <w:szCs w:val="36"/>
          <w:rtl/>
        </w:rPr>
      </w:pPr>
      <w:r>
        <w:rPr>
          <w:rFonts w:eastAsia="Times New Roman" w:cs="B Zar" w:hint="cs"/>
          <w:color w:val="000000"/>
          <w:sz w:val="36"/>
          <w:szCs w:val="36"/>
          <w:rtl/>
        </w:rPr>
        <w:t xml:space="preserve">1- بحارالانوار: 224/1 .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بنابر این، حقیقت عبودیت به این سه چیز فوق محقق می شود.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با این وصف مقامی به نام خضوع و خشوع در قلب انسان پیدا می شود و آثار آن در چشم او هویدا می گردد که چشمش به پایین می افتد و بر هم گذاشته می ش</w:t>
      </w:r>
      <w:r>
        <w:rPr>
          <w:rStyle w:val="contenttext"/>
          <w:rFonts w:cs="B Zar" w:hint="cs"/>
          <w:color w:val="000000"/>
          <w:sz w:val="36"/>
          <w:szCs w:val="36"/>
          <w:rtl/>
        </w:rPr>
        <w:t xml:space="preserve">ود،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اثری در سر او می گذارد که به پایین می افتد،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در شانه ها اثر می گذارد، به طوری که حال خضوع پیدا می شود.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و در صورت انسان تأثیر می نهد به این که آرام می شود،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در پشت انسان اثر می گذارد به این که مثل حالت خمیدگی و رکوع می شود،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lastRenderedPageBreak/>
        <w:t xml:space="preserve">در پیشانی و بقیه اعضای او </w:t>
      </w:r>
      <w:r>
        <w:rPr>
          <w:rStyle w:val="contenttext"/>
          <w:rFonts w:cs="B Zar" w:hint="cs"/>
          <w:color w:val="000000"/>
          <w:sz w:val="36"/>
          <w:szCs w:val="36"/>
          <w:rtl/>
        </w:rPr>
        <w:t xml:space="preserve">که در وقت سجده به زمین گذارده می شود اثر می گذارد و همه این خضوعها، تذللات ظاهری است و روحش همان امر قلبی است که حتما باید باشد.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چنین انسانی مقامی در مقام انقیاد و اطاعت دارد؛ در مقابل چیزهایی که از جانب خداوند به او می رسد. کسی که قلبش خاضع باشد احکام خد</w:t>
      </w:r>
      <w:r>
        <w:rPr>
          <w:rStyle w:val="contenttext"/>
          <w:rFonts w:cs="B Zar" w:hint="cs"/>
          <w:color w:val="000000"/>
          <w:sz w:val="36"/>
          <w:szCs w:val="36"/>
          <w:rtl/>
        </w:rPr>
        <w:t xml:space="preserve">ا را می پذیرد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و همان طور که مولا می خواهد، عمل می کند.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و مقامی در عمل دارد، وقتی با خدا سخن می گوید و در حضور اولیای خدا و هر چیزی که نسبتی با خداوند دارد؛ مثل خانه خدا خشوع دارد.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پس کسی که خاشع باشد، به هنگام تلاوت کلام خدا، استماع آن و نزد اولیای خدای</w:t>
      </w:r>
      <w:r>
        <w:rPr>
          <w:rStyle w:val="contenttext"/>
          <w:rFonts w:cs="B Zar" w:hint="cs"/>
          <w:color w:val="000000"/>
          <w:sz w:val="36"/>
          <w:szCs w:val="36"/>
          <w:rtl/>
        </w:rPr>
        <w:t xml:space="preserve"> سبحان برای خدا خاضع است.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 xml:space="preserve">و مقامی در صورت و ظاهر انسان پیدا می شود که خضوع و عبودیت است، مثل خواندن نماز و این عبادت به معنای اخص است. </w:t>
      </w:r>
    </w:p>
    <w:p w:rsidR="00000000" w:rsidRDefault="00501D78">
      <w:pPr>
        <w:pStyle w:val="contentparagraph"/>
        <w:bidi/>
        <w:jc w:val="both"/>
        <w:divId w:val="2105372343"/>
        <w:rPr>
          <w:rFonts w:cs="B Zar" w:hint="cs"/>
          <w:color w:val="000000"/>
          <w:sz w:val="36"/>
          <w:szCs w:val="36"/>
          <w:rtl/>
        </w:rPr>
      </w:pPr>
      <w:r>
        <w:rPr>
          <w:rStyle w:val="contenttext"/>
          <w:rFonts w:cs="B Zar" w:hint="cs"/>
          <w:color w:val="000000"/>
          <w:sz w:val="36"/>
          <w:szCs w:val="36"/>
          <w:rtl/>
        </w:rPr>
        <w:t>ص: 199</w:t>
      </w:r>
    </w:p>
    <w:p w:rsidR="00000000" w:rsidRDefault="00501D78">
      <w:pPr>
        <w:pStyle w:val="contentparagraph"/>
        <w:bidi/>
        <w:jc w:val="both"/>
        <w:divId w:val="860819996"/>
        <w:rPr>
          <w:rFonts w:cs="B Zar" w:hint="cs"/>
          <w:color w:val="000000"/>
          <w:sz w:val="36"/>
          <w:szCs w:val="36"/>
          <w:rtl/>
        </w:rPr>
      </w:pPr>
      <w:r>
        <w:rPr>
          <w:rStyle w:val="contenttext"/>
          <w:rFonts w:cs="B Zar" w:hint="cs"/>
          <w:color w:val="000000"/>
          <w:sz w:val="36"/>
          <w:szCs w:val="36"/>
          <w:rtl/>
        </w:rPr>
        <w:t xml:space="preserve">این ها امور مخصوص و ماهیاتی قراردادی هستند که خداوند این طور باید عبادت شود و هر کدام از این مقامات فروع و شاخه </w:t>
      </w:r>
      <w:r>
        <w:rPr>
          <w:rStyle w:val="contenttext"/>
          <w:rFonts w:cs="B Zar" w:hint="cs"/>
          <w:color w:val="000000"/>
          <w:sz w:val="36"/>
          <w:szCs w:val="36"/>
          <w:rtl/>
        </w:rPr>
        <w:t xml:space="preserve">هایی دارد که بعضی از آنها در حدیث عنوان بصری - که پیش تر بیان کردیم . آمده است. </w:t>
      </w:r>
    </w:p>
    <w:p w:rsidR="00000000" w:rsidRDefault="00501D78">
      <w:pPr>
        <w:pStyle w:val="Heading3"/>
        <w:shd w:val="clear" w:color="auto" w:fill="FFFFFF"/>
        <w:bidi/>
        <w:jc w:val="both"/>
        <w:divId w:val="1339587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حصر عبادت و استعانت </w:t>
      </w:r>
    </w:p>
    <w:p w:rsidR="00000000" w:rsidRDefault="00501D78">
      <w:pPr>
        <w:pStyle w:val="contentparagraph"/>
        <w:bidi/>
        <w:jc w:val="both"/>
        <w:divId w:val="133958715"/>
        <w:rPr>
          <w:rFonts w:cs="B Zar" w:hint="cs"/>
          <w:color w:val="000000"/>
          <w:sz w:val="36"/>
          <w:szCs w:val="36"/>
          <w:rtl/>
        </w:rPr>
      </w:pPr>
      <w:r>
        <w:rPr>
          <w:rStyle w:val="contenttext"/>
          <w:rFonts w:cs="B Zar" w:hint="cs"/>
          <w:color w:val="000000"/>
          <w:sz w:val="36"/>
          <w:szCs w:val="36"/>
          <w:rtl/>
        </w:rPr>
        <w:lastRenderedPageBreak/>
        <w:t xml:space="preserve">حصر عبادت و استعانت به خداوند تعالی است. </w:t>
      </w:r>
    </w:p>
    <w:p w:rsidR="00000000" w:rsidRDefault="00501D78">
      <w:pPr>
        <w:pStyle w:val="contentparagraph"/>
        <w:bidi/>
        <w:jc w:val="both"/>
        <w:divId w:val="133958715"/>
        <w:rPr>
          <w:rFonts w:cs="B Zar" w:hint="cs"/>
          <w:color w:val="000000"/>
          <w:sz w:val="36"/>
          <w:szCs w:val="36"/>
          <w:rtl/>
        </w:rPr>
      </w:pPr>
      <w:r>
        <w:rPr>
          <w:rStyle w:val="contenttext"/>
          <w:rFonts w:cs="B Zar" w:hint="cs"/>
          <w:color w:val="000000"/>
          <w:sz w:val="36"/>
          <w:szCs w:val="36"/>
          <w:rtl/>
        </w:rPr>
        <w:t xml:space="preserve">حصر استعانت به خداوند نتیجه توحید در اسم رب است که شامل ضار و نافع می شود. چون کسی که می داند که ضار و نافعی جز </w:t>
      </w:r>
      <w:r>
        <w:rPr>
          <w:rStyle w:val="contenttext"/>
          <w:rFonts w:cs="B Zar" w:hint="cs"/>
          <w:color w:val="000000"/>
          <w:sz w:val="36"/>
          <w:szCs w:val="36"/>
          <w:rtl/>
        </w:rPr>
        <w:t>خداوند واحد قهار نیست، چگونه به غیر او استعانت می جوید و حال آن که معطی غیر او نیست و هیچ مغیث، مفزع و پناه و نجات دهنده ای جز او نیست.</w:t>
      </w:r>
    </w:p>
    <w:p w:rsidR="00000000" w:rsidRDefault="00501D78">
      <w:pPr>
        <w:pStyle w:val="contentparagraph"/>
        <w:bidi/>
        <w:jc w:val="both"/>
        <w:divId w:val="133958715"/>
        <w:rPr>
          <w:rFonts w:cs="B Zar" w:hint="cs"/>
          <w:color w:val="000000"/>
          <w:sz w:val="36"/>
          <w:szCs w:val="36"/>
          <w:rtl/>
        </w:rPr>
      </w:pPr>
      <w:r>
        <w:rPr>
          <w:rStyle w:val="contenttext"/>
          <w:rFonts w:cs="B Zar" w:hint="cs"/>
          <w:color w:val="000000"/>
          <w:sz w:val="36"/>
          <w:szCs w:val="36"/>
          <w:rtl/>
        </w:rPr>
        <w:t xml:space="preserve">این توحید غامض و مشکلی به حسب علم و صعب المنال است؛ هم حالا و هم عملا و بدون آن حصر استعانت درست نیست. </w:t>
      </w:r>
    </w:p>
    <w:p w:rsidR="00000000" w:rsidRDefault="00501D78">
      <w:pPr>
        <w:pStyle w:val="contentparagraph"/>
        <w:bidi/>
        <w:jc w:val="both"/>
        <w:divId w:val="133958715"/>
        <w:rPr>
          <w:rFonts w:cs="B Zar" w:hint="cs"/>
          <w:color w:val="000000"/>
          <w:sz w:val="36"/>
          <w:szCs w:val="36"/>
          <w:rtl/>
        </w:rPr>
      </w:pPr>
      <w:r>
        <w:rPr>
          <w:rStyle w:val="contenttext"/>
          <w:rFonts w:cs="B Zar" w:hint="cs"/>
          <w:color w:val="000000"/>
          <w:sz w:val="36"/>
          <w:szCs w:val="36"/>
          <w:rtl/>
        </w:rPr>
        <w:t>بنابر این، گویند</w:t>
      </w:r>
      <w:r>
        <w:rPr>
          <w:rStyle w:val="contenttext"/>
          <w:rFonts w:cs="B Zar" w:hint="cs"/>
          <w:color w:val="000000"/>
          <w:sz w:val="36"/>
          <w:szCs w:val="36"/>
          <w:rtl/>
        </w:rPr>
        <w:t xml:space="preserve">ه کاذب می شود، چون وقتی در نفس خود احتمال دهد یا معتقد باشد که به چیز دیگری می شود استعانت جست و دیگری قادر است که او را تأمین کند، اعتماد و انقطاعش به خداوند سبحان به توحید استعانت کامل نیست. </w:t>
      </w:r>
    </w:p>
    <w:p w:rsidR="00000000" w:rsidRDefault="00501D78">
      <w:pPr>
        <w:pStyle w:val="contentparagraph"/>
        <w:bidi/>
        <w:jc w:val="both"/>
        <w:divId w:val="133958715"/>
        <w:rPr>
          <w:rFonts w:cs="B Zar" w:hint="cs"/>
          <w:color w:val="000000"/>
          <w:sz w:val="36"/>
          <w:szCs w:val="36"/>
          <w:rtl/>
        </w:rPr>
      </w:pPr>
      <w:r>
        <w:rPr>
          <w:rStyle w:val="contenttext"/>
          <w:rFonts w:cs="B Zar" w:hint="cs"/>
          <w:color w:val="000000"/>
          <w:sz w:val="36"/>
          <w:szCs w:val="36"/>
          <w:rtl/>
        </w:rPr>
        <w:t>این توحید از جزئیات توحید در اسم منعم است که در اسم رب مندرج ا</w:t>
      </w:r>
      <w:r>
        <w:rPr>
          <w:rStyle w:val="contenttext"/>
          <w:rFonts w:cs="B Zar" w:hint="cs"/>
          <w:color w:val="000000"/>
          <w:sz w:val="36"/>
          <w:szCs w:val="36"/>
          <w:rtl/>
        </w:rPr>
        <w:t xml:space="preserve">ست. زیرا که اعانه و بذل معونه از اعظم انواع نعمت و انعام از شئون ربوبیت است. کلام شیخ بهایی به همین مطلب مشکل اشاره دارد، آن جا که می فرماید: </w:t>
      </w:r>
    </w:p>
    <w:p w:rsidR="00000000" w:rsidRDefault="00501D78">
      <w:pPr>
        <w:pStyle w:val="contentparagraph"/>
        <w:bidi/>
        <w:jc w:val="both"/>
        <w:divId w:val="133958715"/>
        <w:rPr>
          <w:rFonts w:cs="B Zar" w:hint="cs"/>
          <w:color w:val="000000"/>
          <w:sz w:val="36"/>
          <w:szCs w:val="36"/>
          <w:rtl/>
        </w:rPr>
      </w:pPr>
      <w:r>
        <w:rPr>
          <w:rStyle w:val="contenttext"/>
          <w:rFonts w:cs="B Zar" w:hint="cs"/>
          <w:color w:val="000000"/>
          <w:sz w:val="36"/>
          <w:szCs w:val="36"/>
          <w:rtl/>
        </w:rPr>
        <w:t xml:space="preserve">إن التخصیص بالعباده أول ما یحصل به الإسلام، وأما التخصیص </w:t>
      </w:r>
    </w:p>
    <w:p w:rsidR="00000000" w:rsidRDefault="00501D78">
      <w:pPr>
        <w:pStyle w:val="contentparagraph"/>
        <w:bidi/>
        <w:jc w:val="both"/>
        <w:divId w:val="133958715"/>
        <w:rPr>
          <w:rFonts w:cs="B Zar" w:hint="cs"/>
          <w:color w:val="000000"/>
          <w:sz w:val="36"/>
          <w:szCs w:val="36"/>
          <w:rtl/>
        </w:rPr>
      </w:pPr>
      <w:r>
        <w:rPr>
          <w:rStyle w:val="contenttext"/>
          <w:rFonts w:cs="B Zar" w:hint="cs"/>
          <w:color w:val="000000"/>
          <w:sz w:val="36"/>
          <w:szCs w:val="36"/>
          <w:rtl/>
        </w:rPr>
        <w:t>ص: 200</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بالاستعانه فإنما یحصل بعد الرسوخ التام فی الدین فهو أحق بالتأخیر؛</w:t>
      </w:r>
      <w:hyperlink w:anchor="content_note_201_1" w:tooltip=" تفسیر مجد البیان: ص 311. " w:history="1">
        <w:r>
          <w:rPr>
            <w:rStyle w:val="Hyperlink"/>
            <w:rFonts w:cs="B Zar" w:hint="cs"/>
            <w:sz w:val="36"/>
            <w:szCs w:val="36"/>
            <w:rtl/>
          </w:rPr>
          <w:t>(1)</w:t>
        </w:r>
      </w:hyperlink>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lastRenderedPageBreak/>
        <w:t xml:space="preserve">تخصیص به عبادت نخستین چیزی است که اسلام به آن حاصل میشود و اما تخصیص به استعانت بعد از رسوخ کامل و تام در دین حاصل می شود. از این رو «نستعین» به تأخیر احق است.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شاید این که بعد از حصر در عبادت، حصر استعانت را ذکر کرده برای این است که قاری جب پیدا نکند و فک</w:t>
      </w:r>
      <w:r>
        <w:rPr>
          <w:rStyle w:val="contenttext"/>
          <w:rFonts w:cs="B Zar" w:hint="cs"/>
          <w:color w:val="000000"/>
          <w:sz w:val="36"/>
          <w:szCs w:val="36"/>
          <w:rtl/>
        </w:rPr>
        <w:t xml:space="preserve">ر ننماید که مستقل است؛ بلکه متوجه باشد که در این عبادتی که می گوید: «نعبد» به استعانت پروردگار نیاز دارد.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 xml:space="preserve">پس در جمله نخست حصر از جهت استحقاق عبودیت است که غیر ذات حق تعالی استحقاق عبودیت ندارد.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و در جمله دوم، از جهت منحصر بودن احتیاج بنده به اعانت پروردگ</w:t>
      </w:r>
      <w:r>
        <w:rPr>
          <w:rStyle w:val="contenttext"/>
          <w:rFonts w:cs="B Zar" w:hint="cs"/>
          <w:color w:val="000000"/>
          <w:sz w:val="36"/>
          <w:szCs w:val="36"/>
          <w:rtl/>
        </w:rPr>
        <w:t xml:space="preserve">ار و عدم احتیاج او به غیر حق است؛ زیرا هر چه و هر که غیر حق باشد به حضرت او محتاج و نیازمند است و او برای بنده اش کافی است که می فرماید: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 xml:space="preserve">(ألیس الله بکاف عبده) </w:t>
      </w:r>
      <w:hyperlink w:anchor="content_note_201_2" w:tooltip="سوره زمر، آیه 36 " w:history="1">
        <w:r>
          <w:rPr>
            <w:rStyle w:val="Hyperlink"/>
            <w:rFonts w:cs="B Zar" w:hint="cs"/>
            <w:sz w:val="36"/>
            <w:szCs w:val="36"/>
            <w:rtl/>
          </w:rPr>
          <w:t>(2)</w:t>
        </w:r>
      </w:hyperlink>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آیا خدا برای بنده اش کافی نی</w:t>
      </w:r>
      <w:r>
        <w:rPr>
          <w:rStyle w:val="contenttext"/>
          <w:rFonts w:cs="B Zar" w:hint="cs"/>
          <w:color w:val="000000"/>
          <w:sz w:val="36"/>
          <w:szCs w:val="36"/>
          <w:rtl/>
        </w:rPr>
        <w:t xml:space="preserve">ست؟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 xml:space="preserve">از طرفی، هر کس دست احتیاج و امیدش را پیش غیر او دراز کند، خداوند امید او را قطع می کند؛ چنان چه در حدیث قدسی می فرماید: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 xml:space="preserve">وعزتی وجلالی، لأقطعت أمل آمل غیری؛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t xml:space="preserve">به عزت و جلالم سوگند! البته امید هر کسی که به غیر من امیدوار باشد قطع می کنم. </w:t>
      </w:r>
    </w:p>
    <w:p w:rsidR="00000000" w:rsidRDefault="00501D78">
      <w:pPr>
        <w:pStyle w:val="contentparagraph"/>
        <w:bidi/>
        <w:jc w:val="both"/>
        <w:divId w:val="1042707115"/>
        <w:rPr>
          <w:rFonts w:cs="B Zar" w:hint="cs"/>
          <w:color w:val="000000"/>
          <w:sz w:val="36"/>
          <w:szCs w:val="36"/>
          <w:rtl/>
        </w:rPr>
      </w:pPr>
      <w:r>
        <w:rPr>
          <w:rStyle w:val="contenttext"/>
          <w:rFonts w:cs="B Zar" w:hint="cs"/>
          <w:color w:val="000000"/>
          <w:sz w:val="36"/>
          <w:szCs w:val="36"/>
          <w:rtl/>
        </w:rPr>
        <w:lastRenderedPageBreak/>
        <w:t>ص: 201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501D78">
      <w:pPr>
        <w:bidi/>
        <w:jc w:val="both"/>
        <w:divId w:val="765538408"/>
        <w:rPr>
          <w:rFonts w:eastAsia="Times New Roman" w:cs="B Zar" w:hint="cs"/>
          <w:color w:val="000000"/>
          <w:sz w:val="36"/>
          <w:szCs w:val="36"/>
          <w:rtl/>
        </w:rPr>
      </w:pPr>
      <w:r>
        <w:rPr>
          <w:rFonts w:eastAsia="Times New Roman" w:cs="B Zar" w:hint="cs"/>
          <w:color w:val="000000"/>
          <w:sz w:val="36"/>
          <w:szCs w:val="36"/>
          <w:rtl/>
        </w:rPr>
        <w:t xml:space="preserve">1- تفسیر مجد البیان: ص 311. </w:t>
      </w:r>
    </w:p>
    <w:p w:rsidR="00000000" w:rsidRDefault="00501D78">
      <w:pPr>
        <w:bidi/>
        <w:jc w:val="both"/>
        <w:divId w:val="682628738"/>
        <w:rPr>
          <w:rFonts w:eastAsia="Times New Roman" w:cs="B Zar" w:hint="cs"/>
          <w:color w:val="000000"/>
          <w:sz w:val="36"/>
          <w:szCs w:val="36"/>
          <w:rtl/>
        </w:rPr>
      </w:pPr>
      <w:r>
        <w:rPr>
          <w:rFonts w:eastAsia="Times New Roman" w:cs="B Zar" w:hint="cs"/>
          <w:color w:val="000000"/>
          <w:sz w:val="36"/>
          <w:szCs w:val="36"/>
          <w:rtl/>
        </w:rPr>
        <w:t xml:space="preserve">2- سوره زمر، آیه 36 </w:t>
      </w:r>
    </w:p>
    <w:p w:rsidR="00000000" w:rsidRDefault="00501D78">
      <w:pPr>
        <w:pStyle w:val="contentparagraph"/>
        <w:bidi/>
        <w:jc w:val="both"/>
        <w:divId w:val="555893649"/>
        <w:rPr>
          <w:rFonts w:cs="B Zar" w:hint="cs"/>
          <w:color w:val="000000"/>
          <w:sz w:val="36"/>
          <w:szCs w:val="36"/>
          <w:rtl/>
        </w:rPr>
      </w:pPr>
      <w:r>
        <w:rPr>
          <w:rStyle w:val="contenttext"/>
          <w:rFonts w:cs="B Zar" w:hint="cs"/>
          <w:color w:val="000000"/>
          <w:sz w:val="36"/>
          <w:szCs w:val="36"/>
          <w:rtl/>
        </w:rPr>
        <w:t>این خود یکی از مراتب توحید؛ بلکه مرتبه اعلای آن است که از آن به توحید نظری تعبیر می شود. یعنی نظر انسان در همه کارها به خدا باشد و بس و امید، خوف و توگل و اعتماد او بر غیر خدا نب</w:t>
      </w:r>
      <w:r>
        <w:rPr>
          <w:rStyle w:val="contenttext"/>
          <w:rFonts w:cs="B Zar" w:hint="cs"/>
          <w:color w:val="000000"/>
          <w:sz w:val="36"/>
          <w:szCs w:val="36"/>
          <w:rtl/>
        </w:rPr>
        <w:t xml:space="preserve">اشد، جز او نبیند، جز او نخواهد و به جز او علاقه نداشته باشد که قرآن کریم می فرماید: </w:t>
      </w:r>
    </w:p>
    <w:p w:rsidR="00000000" w:rsidRDefault="00501D78">
      <w:pPr>
        <w:pStyle w:val="contentparagraph"/>
        <w:bidi/>
        <w:jc w:val="both"/>
        <w:divId w:val="555893649"/>
        <w:rPr>
          <w:rFonts w:cs="B Zar" w:hint="cs"/>
          <w:color w:val="000000"/>
          <w:sz w:val="36"/>
          <w:szCs w:val="36"/>
          <w:rtl/>
        </w:rPr>
      </w:pPr>
      <w:r>
        <w:rPr>
          <w:rStyle w:val="contenttext"/>
          <w:rFonts w:cs="B Zar" w:hint="cs"/>
          <w:color w:val="000000"/>
          <w:sz w:val="36"/>
          <w:szCs w:val="36"/>
          <w:rtl/>
        </w:rPr>
        <w:t>(ما جعل الله لرجل من قلبین فی جوفه).</w:t>
      </w:r>
      <w:hyperlink w:anchor="content_note_202_1" w:tooltip=" سوره احزاب، آیه 4، تفسیر اطیب البیان: 111/1 " w:history="1">
        <w:r>
          <w:rPr>
            <w:rStyle w:val="Hyperlink"/>
            <w:rFonts w:cs="B Zar" w:hint="cs"/>
            <w:sz w:val="36"/>
            <w:szCs w:val="36"/>
            <w:rtl/>
          </w:rPr>
          <w:t>(1)</w:t>
        </w:r>
      </w:hyperlink>
    </w:p>
    <w:p w:rsidR="00000000" w:rsidRDefault="00501D78">
      <w:pPr>
        <w:pStyle w:val="Heading3"/>
        <w:shd w:val="clear" w:color="auto" w:fill="FFFFFF"/>
        <w:bidi/>
        <w:jc w:val="both"/>
        <w:divId w:val="2649630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بطلان جبر و تفویض </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t xml:space="preserve">آیه شریفه بر بطلان جبر و تفویض دلالت دارد. </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t xml:space="preserve">درباره افعال بندگان خدا سه مذهب وجود دارد. </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t xml:space="preserve">1. جبر؛ یعنی بندگان خدا در همه اعمال مجبورند. </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t>2. تفویض؛ یعنی هر کس هر چه بخواهد می تواند انجام دهد و خدا همه اختیارات را به او داده و کنار رفته است.</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t xml:space="preserve">3. امر بین أمرین؛ </w:t>
      </w:r>
      <w:r>
        <w:rPr>
          <w:rStyle w:val="contenttext"/>
          <w:rFonts w:cs="B Zar" w:hint="cs"/>
          <w:color w:val="000000"/>
          <w:sz w:val="36"/>
          <w:szCs w:val="36"/>
          <w:rtl/>
        </w:rPr>
        <w:t xml:space="preserve">یعنی نه جبر است و نه تفویض؛ بلکه فعل عبادت و استعانت را به بنده نسبت می دهد و یاری و نیروی بر انجام فعل را از خدا می خواهد. </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lastRenderedPageBreak/>
        <w:t xml:space="preserve">حق همین مذهب سوم است که آیه شریفه (ایاک نعبد)جبر را نفی می کندو آیه شریفه (و ایاک نستعین)فویض را. </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t xml:space="preserve">امر بین امرین این است که ما هم در افعال مختار هستیم و هم در همه چیز را به کمک و استعانت از پروردگار عالم نیاز داریم. برای آگاهی بیشتر و تفصیل این </w:t>
      </w:r>
    </w:p>
    <w:p w:rsidR="00000000" w:rsidRDefault="00501D78">
      <w:pPr>
        <w:pStyle w:val="contentparagraph"/>
        <w:bidi/>
        <w:jc w:val="both"/>
        <w:divId w:val="264963073"/>
        <w:rPr>
          <w:rFonts w:cs="B Zar" w:hint="cs"/>
          <w:color w:val="000000"/>
          <w:sz w:val="36"/>
          <w:szCs w:val="36"/>
          <w:rtl/>
        </w:rPr>
      </w:pPr>
      <w:r>
        <w:rPr>
          <w:rStyle w:val="contenttext"/>
          <w:rFonts w:cs="B Zar" w:hint="cs"/>
          <w:color w:val="000000"/>
          <w:sz w:val="36"/>
          <w:szCs w:val="36"/>
          <w:rtl/>
        </w:rPr>
        <w:t>ص: 202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501D78">
      <w:pPr>
        <w:bidi/>
        <w:jc w:val="both"/>
        <w:divId w:val="585192945"/>
        <w:rPr>
          <w:rFonts w:eastAsia="Times New Roman" w:cs="B Zar" w:hint="cs"/>
          <w:color w:val="000000"/>
          <w:sz w:val="36"/>
          <w:szCs w:val="36"/>
          <w:rtl/>
        </w:rPr>
      </w:pPr>
      <w:r>
        <w:rPr>
          <w:rFonts w:eastAsia="Times New Roman" w:cs="B Zar" w:hint="cs"/>
          <w:color w:val="000000"/>
          <w:sz w:val="36"/>
          <w:szCs w:val="36"/>
          <w:rtl/>
        </w:rPr>
        <w:t xml:space="preserve">1- سوره احزاب، آیه 4، تفسیر اطیب البیان: 111/1 </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t>مطلب بایستی به کتا</w:t>
      </w:r>
      <w:r>
        <w:rPr>
          <w:rStyle w:val="contenttext"/>
          <w:rFonts w:cs="B Zar" w:hint="cs"/>
          <w:color w:val="000000"/>
          <w:sz w:val="36"/>
          <w:szCs w:val="36"/>
          <w:rtl/>
        </w:rPr>
        <w:t xml:space="preserve">ب های اصول عقاید مراجعه کرد. </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t xml:space="preserve">پس این آیه شریفه، جبر و تفویض را باطل می داند و امر بین امرین را اثبات می کند. </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t>برای توضیح بیشتر باید گفت: هم کسانی که قائل به جبرند و هم کسانی که قائل به تفویض هستند به این آیه تمسک کرده اند، چون جمله (ایاک نعبد) بر بطلان جبر</w:t>
      </w:r>
      <w:r>
        <w:rPr>
          <w:rStyle w:val="contenttext"/>
          <w:rFonts w:cs="B Zar" w:hint="cs"/>
          <w:color w:val="000000"/>
          <w:sz w:val="36"/>
          <w:szCs w:val="36"/>
          <w:rtl/>
        </w:rPr>
        <w:t xml:space="preserve"> و جمله (ایاک نستعین)بر بطلان تفویض دلالت دارد و تمسک هر دو به این آیه درست است و در نتیجه هر دو قول طبق همین آیه شریفه باطل است. </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t xml:space="preserve">زیرا هر کدام بر بطلان قول دیگری به نصف آیه تمسک کرده و این تمسک از هر دو گروه درست است، اما قول خودش را اثبات نمی کند و تمسک </w:t>
      </w:r>
      <w:r>
        <w:rPr>
          <w:rStyle w:val="contenttext"/>
          <w:rFonts w:cs="B Zar" w:hint="cs"/>
          <w:color w:val="000000"/>
          <w:sz w:val="36"/>
          <w:szCs w:val="36"/>
          <w:rtl/>
        </w:rPr>
        <w:t>بر اثبات قول خودش هم در نصف دیگر درست نیست. چون دیگری آن را رد کرده است.</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lastRenderedPageBreak/>
        <w:t xml:space="preserve">پس آیه شریفه در نسبت فعل عبادت و استعانت به بنده و کمک از خداوند و طلب بنده آن را از خداوند، صراحت دارد. پس تحت قدرت خودش نیست که طلب می کند، وگرنه از غیر خودش طلب نمی کرد. </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t>بنابر این</w:t>
      </w:r>
      <w:r>
        <w:rPr>
          <w:rStyle w:val="contenttext"/>
          <w:rFonts w:cs="B Zar" w:hint="cs"/>
          <w:color w:val="000000"/>
          <w:sz w:val="36"/>
          <w:szCs w:val="36"/>
          <w:rtl/>
        </w:rPr>
        <w:t xml:space="preserve"> بنده، عابد است به عون الله سبحانه و فاعل است به عون الله سبحانه و خداوند معین اوست، نه این که خود خداوند فعل را انجام داده باشد که جبر بشود. </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t xml:space="preserve">پس قسمت دوم جبر را نیز نفی می کند، همان طوری که بقیه سوره نیز جبر و تفویض را نفی می کند. </w:t>
      </w:r>
    </w:p>
    <w:p w:rsidR="00000000" w:rsidRDefault="00501D78">
      <w:pPr>
        <w:pStyle w:val="contentparagraph"/>
        <w:bidi/>
        <w:jc w:val="both"/>
        <w:divId w:val="667950157"/>
        <w:rPr>
          <w:rFonts w:cs="B Zar" w:hint="cs"/>
          <w:color w:val="000000"/>
          <w:sz w:val="36"/>
          <w:szCs w:val="36"/>
          <w:rtl/>
        </w:rPr>
      </w:pPr>
      <w:r>
        <w:rPr>
          <w:rStyle w:val="contenttext"/>
          <w:rFonts w:cs="B Zar" w:hint="cs"/>
          <w:color w:val="000000"/>
          <w:sz w:val="36"/>
          <w:szCs w:val="36"/>
          <w:rtl/>
        </w:rPr>
        <w:t>ص: 203</w:t>
      </w:r>
    </w:p>
    <w:p w:rsidR="00000000" w:rsidRDefault="00501D78">
      <w:pPr>
        <w:pStyle w:val="contentparagraph"/>
        <w:bidi/>
        <w:jc w:val="both"/>
        <w:divId w:val="679352074"/>
        <w:rPr>
          <w:rFonts w:cs="B Zar" w:hint="cs"/>
          <w:color w:val="000000"/>
          <w:sz w:val="36"/>
          <w:szCs w:val="36"/>
          <w:rtl/>
        </w:rPr>
      </w:pPr>
      <w:r>
        <w:rPr>
          <w:rStyle w:val="contenttext"/>
          <w:rFonts w:cs="B Zar" w:hint="cs"/>
          <w:color w:val="000000"/>
          <w:sz w:val="36"/>
          <w:szCs w:val="36"/>
          <w:rtl/>
        </w:rPr>
        <w:t>بلکه می شود گفت:</w:t>
      </w:r>
      <w:r>
        <w:rPr>
          <w:rStyle w:val="contenttext"/>
          <w:rFonts w:cs="B Zar" w:hint="cs"/>
          <w:color w:val="000000"/>
          <w:sz w:val="36"/>
          <w:szCs w:val="36"/>
          <w:rtl/>
        </w:rPr>
        <w:t xml:space="preserve"> کلمه جلاله «الله» به تنهایی جبر و تفویض را نفی می کند، چون معبود، معبود بالفعل نیست تا عابدی نباشد که او را با اختیار عبادت </w:t>
      </w:r>
    </w:p>
    <w:p w:rsidR="00000000" w:rsidRDefault="00501D78">
      <w:pPr>
        <w:pStyle w:val="contentparagraph"/>
        <w:bidi/>
        <w:jc w:val="both"/>
        <w:divId w:val="679352074"/>
        <w:rPr>
          <w:rFonts w:cs="B Zar" w:hint="cs"/>
          <w:color w:val="000000"/>
          <w:sz w:val="36"/>
          <w:szCs w:val="36"/>
          <w:rtl/>
        </w:rPr>
      </w:pPr>
      <w:r>
        <w:rPr>
          <w:rStyle w:val="contenttext"/>
          <w:rFonts w:cs="B Zar" w:hint="cs"/>
          <w:color w:val="000000"/>
          <w:sz w:val="36"/>
          <w:szCs w:val="36"/>
          <w:rtl/>
        </w:rPr>
        <w:t>کند و کسی که بندگان مستقل از او بوده و از او در افعالشان بی نیاز باشند به عنوان مطلق معبود نیست، پس معبود مطلق که «الله» است دلالت</w:t>
      </w:r>
      <w:r>
        <w:rPr>
          <w:rStyle w:val="contenttext"/>
          <w:rFonts w:cs="B Zar" w:hint="cs"/>
          <w:color w:val="000000"/>
          <w:sz w:val="36"/>
          <w:szCs w:val="36"/>
          <w:rtl/>
        </w:rPr>
        <w:t xml:space="preserve"> دارد بر این که عابد با اختیار هست و جبری در عبادت او نیست، همان گونه که تفویض نیست و او به کمک پروردگار احتیاج دارد تا بتواند عبادت کند. </w:t>
      </w:r>
    </w:p>
    <w:p w:rsidR="00000000" w:rsidRDefault="00501D78">
      <w:pPr>
        <w:pStyle w:val="contentparagraph"/>
        <w:bidi/>
        <w:jc w:val="both"/>
        <w:divId w:val="679352074"/>
        <w:rPr>
          <w:rFonts w:cs="B Zar" w:hint="cs"/>
          <w:color w:val="000000"/>
          <w:sz w:val="36"/>
          <w:szCs w:val="36"/>
          <w:rtl/>
        </w:rPr>
      </w:pPr>
      <w:r>
        <w:rPr>
          <w:rStyle w:val="contenttext"/>
          <w:rFonts w:cs="B Zar" w:hint="cs"/>
          <w:color w:val="000000"/>
          <w:sz w:val="36"/>
          <w:szCs w:val="36"/>
          <w:rtl/>
        </w:rPr>
        <w:t>هم چنین عبارت «رب العالمین» تفویض را نفی می کند، زیرا مربوب مطلق از رب مستقل نیست و ربوبیت او در جهتی از جهات است و ب</w:t>
      </w:r>
      <w:r>
        <w:rPr>
          <w:rStyle w:val="contenttext"/>
          <w:rFonts w:cs="B Zar" w:hint="cs"/>
          <w:color w:val="000000"/>
          <w:sz w:val="36"/>
          <w:szCs w:val="36"/>
          <w:rtl/>
        </w:rPr>
        <w:t>ه اعتبار این که اعطای اختیار به مربوب از شئون داخلی تحت ربوبی است، جبر نیز نفی می شود.</w:t>
      </w:r>
      <w:hyperlink w:anchor="content_note_204_1" w:tooltip=" تفسیر مجد البیان: ص 313، نقل به معنا. " w:history="1">
        <w:r>
          <w:rPr>
            <w:rStyle w:val="Hyperlink"/>
            <w:rFonts w:cs="B Zar" w:hint="cs"/>
            <w:sz w:val="36"/>
            <w:szCs w:val="36"/>
            <w:rtl/>
          </w:rPr>
          <w:t>(1)</w:t>
        </w:r>
      </w:hyperlink>
    </w:p>
    <w:p w:rsidR="00000000" w:rsidRDefault="00501D78">
      <w:pPr>
        <w:pStyle w:val="Heading3"/>
        <w:shd w:val="clear" w:color="auto" w:fill="FFFFFF"/>
        <w:bidi/>
        <w:jc w:val="both"/>
        <w:divId w:val="11317476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و لوازم استعانت </w:t>
      </w:r>
    </w:p>
    <w:p w:rsidR="00000000" w:rsidRDefault="00501D78">
      <w:pPr>
        <w:pStyle w:val="contentparagraph"/>
        <w:bidi/>
        <w:jc w:val="both"/>
        <w:divId w:val="1131747611"/>
        <w:rPr>
          <w:rFonts w:cs="B Zar" w:hint="cs"/>
          <w:color w:val="000000"/>
          <w:sz w:val="36"/>
          <w:szCs w:val="36"/>
          <w:rtl/>
        </w:rPr>
      </w:pPr>
      <w:r>
        <w:rPr>
          <w:rStyle w:val="contenttext"/>
          <w:rFonts w:cs="B Zar" w:hint="cs"/>
          <w:color w:val="000000"/>
          <w:sz w:val="36"/>
          <w:szCs w:val="36"/>
          <w:rtl/>
        </w:rPr>
        <w:lastRenderedPageBreak/>
        <w:t xml:space="preserve">شرایط استعانت و لوازم آن. </w:t>
      </w:r>
    </w:p>
    <w:p w:rsidR="00000000" w:rsidRDefault="00501D78">
      <w:pPr>
        <w:pStyle w:val="contentparagraph"/>
        <w:bidi/>
        <w:jc w:val="both"/>
        <w:divId w:val="1131747611"/>
        <w:rPr>
          <w:rFonts w:cs="B Zar" w:hint="cs"/>
          <w:color w:val="000000"/>
          <w:sz w:val="36"/>
          <w:szCs w:val="36"/>
          <w:rtl/>
        </w:rPr>
      </w:pPr>
      <w:r>
        <w:rPr>
          <w:rStyle w:val="contenttext"/>
          <w:rFonts w:cs="B Zar" w:hint="cs"/>
          <w:color w:val="000000"/>
          <w:sz w:val="36"/>
          <w:szCs w:val="36"/>
          <w:rtl/>
        </w:rPr>
        <w:t xml:space="preserve">استعانت جایی خوب است که شخص استعانت کننده محتاج باشد و خودش نتواند احتیاج خود را برطرف کند و شخص مستعان و کمک کننده حال او را بداند و قادر باشد به او کمک کند و او اهل جود و بخشش باشد و به محتاجان و سائلان جواب مثبت بدهد، چون اگر هر کدام از این موارد نباشد </w:t>
      </w:r>
      <w:r>
        <w:rPr>
          <w:rStyle w:val="contenttext"/>
          <w:rFonts w:cs="B Zar" w:hint="cs"/>
          <w:color w:val="000000"/>
          <w:sz w:val="36"/>
          <w:szCs w:val="36"/>
          <w:rtl/>
        </w:rPr>
        <w:t xml:space="preserve">سؤال از او لغو خواهد بود. </w:t>
      </w:r>
    </w:p>
    <w:p w:rsidR="00000000" w:rsidRDefault="00501D78">
      <w:pPr>
        <w:pStyle w:val="contentparagraph"/>
        <w:bidi/>
        <w:jc w:val="both"/>
        <w:divId w:val="1131747611"/>
        <w:rPr>
          <w:rFonts w:cs="B Zar" w:hint="cs"/>
          <w:color w:val="000000"/>
          <w:sz w:val="36"/>
          <w:szCs w:val="36"/>
          <w:rtl/>
        </w:rPr>
      </w:pPr>
      <w:r>
        <w:rPr>
          <w:rStyle w:val="contenttext"/>
          <w:rFonts w:cs="B Zar" w:hint="cs"/>
          <w:color w:val="000000"/>
          <w:sz w:val="36"/>
          <w:szCs w:val="36"/>
          <w:rtl/>
        </w:rPr>
        <w:t xml:space="preserve">وقتی شخص مستعین بداند که همه این شرایط در مولا موجود است در </w:t>
      </w:r>
    </w:p>
    <w:p w:rsidR="00000000" w:rsidRDefault="00501D78">
      <w:pPr>
        <w:pStyle w:val="contentparagraph"/>
        <w:bidi/>
        <w:jc w:val="both"/>
        <w:divId w:val="1131747611"/>
        <w:rPr>
          <w:rFonts w:cs="B Zar" w:hint="cs"/>
          <w:color w:val="000000"/>
          <w:sz w:val="36"/>
          <w:szCs w:val="36"/>
          <w:rtl/>
        </w:rPr>
      </w:pPr>
      <w:r>
        <w:rPr>
          <w:rStyle w:val="contenttext"/>
          <w:rFonts w:cs="B Zar" w:hint="cs"/>
          <w:color w:val="000000"/>
          <w:sz w:val="36"/>
          <w:szCs w:val="36"/>
          <w:rtl/>
        </w:rPr>
        <w:t>ص: 204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501D78">
      <w:pPr>
        <w:bidi/>
        <w:jc w:val="both"/>
        <w:divId w:val="1912035929"/>
        <w:rPr>
          <w:rFonts w:eastAsia="Times New Roman" w:cs="B Zar" w:hint="cs"/>
          <w:color w:val="000000"/>
          <w:sz w:val="36"/>
          <w:szCs w:val="36"/>
          <w:rtl/>
        </w:rPr>
      </w:pPr>
      <w:r>
        <w:rPr>
          <w:rFonts w:eastAsia="Times New Roman" w:cs="B Zar" w:hint="cs"/>
          <w:color w:val="000000"/>
          <w:sz w:val="36"/>
          <w:szCs w:val="36"/>
          <w:rtl/>
        </w:rPr>
        <w:t xml:space="preserve">1- تفسیر مجد البیان: ص 313، نقل به معنا. </w:t>
      </w:r>
    </w:p>
    <w:p w:rsidR="00000000" w:rsidRDefault="00501D78">
      <w:pPr>
        <w:pStyle w:val="contentparagraph"/>
        <w:bidi/>
        <w:jc w:val="both"/>
        <w:divId w:val="1205681892"/>
        <w:rPr>
          <w:rFonts w:cs="B Zar" w:hint="cs"/>
          <w:color w:val="000000"/>
          <w:sz w:val="36"/>
          <w:szCs w:val="36"/>
          <w:rtl/>
        </w:rPr>
      </w:pPr>
      <w:r>
        <w:rPr>
          <w:rStyle w:val="contenttext"/>
          <w:rFonts w:cs="B Zar" w:hint="cs"/>
          <w:color w:val="000000"/>
          <w:sz w:val="36"/>
          <w:szCs w:val="36"/>
          <w:rtl/>
        </w:rPr>
        <w:t xml:space="preserve">قلب او حالت دعا و استدعا پیدا می شود و سبب اظهار طلب او به لسان می شود. </w:t>
      </w:r>
    </w:p>
    <w:p w:rsidR="00000000" w:rsidRDefault="00501D78">
      <w:pPr>
        <w:pStyle w:val="contentparagraph"/>
        <w:bidi/>
        <w:jc w:val="both"/>
        <w:divId w:val="1205681892"/>
        <w:rPr>
          <w:rFonts w:cs="B Zar" w:hint="cs"/>
          <w:color w:val="000000"/>
          <w:sz w:val="36"/>
          <w:szCs w:val="36"/>
          <w:rtl/>
        </w:rPr>
      </w:pPr>
      <w:r>
        <w:rPr>
          <w:rStyle w:val="contenttext"/>
          <w:rFonts w:cs="B Zar" w:hint="cs"/>
          <w:color w:val="000000"/>
          <w:sz w:val="36"/>
          <w:szCs w:val="36"/>
          <w:rtl/>
        </w:rPr>
        <w:t xml:space="preserve">از طرفی، </w:t>
      </w:r>
      <w:r>
        <w:rPr>
          <w:rStyle w:val="contenttext"/>
          <w:rFonts w:cs="B Zar" w:hint="cs"/>
          <w:color w:val="000000"/>
          <w:sz w:val="36"/>
          <w:szCs w:val="36"/>
          <w:rtl/>
        </w:rPr>
        <w:t xml:space="preserve">هر مقدار این مسائل در قلب سائل قوی باشد، حالت سؤال او قوی تر می شود و هم او بیشتر برای سؤال می شود و هر قدر احتیاج او بیشتر باشد، بیشتر الحاح می کند و اصرار می ورزد. </w:t>
      </w:r>
    </w:p>
    <w:p w:rsidR="00000000" w:rsidRDefault="00501D78">
      <w:pPr>
        <w:pStyle w:val="contentparagraph"/>
        <w:bidi/>
        <w:jc w:val="both"/>
        <w:divId w:val="1205681892"/>
        <w:rPr>
          <w:rFonts w:cs="B Zar" w:hint="cs"/>
          <w:color w:val="000000"/>
          <w:sz w:val="36"/>
          <w:szCs w:val="36"/>
          <w:rtl/>
        </w:rPr>
      </w:pPr>
      <w:r>
        <w:rPr>
          <w:rStyle w:val="contenttext"/>
          <w:rFonts w:cs="B Zar" w:hint="cs"/>
          <w:color w:val="000000"/>
          <w:sz w:val="36"/>
          <w:szCs w:val="36"/>
          <w:rtl/>
        </w:rPr>
        <w:t>از سوی دیگر، هر چه شرایط کمال مسئول بیشتر باشد، عرض سؤال بر او زیبنده تر است. و هر قدر سا</w:t>
      </w:r>
      <w:r>
        <w:rPr>
          <w:rStyle w:val="contenttext"/>
          <w:rFonts w:cs="B Zar" w:hint="cs"/>
          <w:color w:val="000000"/>
          <w:sz w:val="36"/>
          <w:szCs w:val="36"/>
          <w:rtl/>
        </w:rPr>
        <w:t>ئل از کمال شرایط مسئول بیشتر آگاه باشد، قلب او بیشتر به سؤال منصرف می شود.</w:t>
      </w:r>
      <w:hyperlink w:anchor="content_note_205_1" w:tooltip="همان. " w:history="1">
        <w:r>
          <w:rPr>
            <w:rStyle w:val="Hyperlink"/>
            <w:rFonts w:cs="B Zar" w:hint="cs"/>
            <w:sz w:val="36"/>
            <w:szCs w:val="36"/>
            <w:rtl/>
          </w:rPr>
          <w:t>(1)</w:t>
        </w:r>
      </w:hyperlink>
    </w:p>
    <w:p w:rsidR="00000000" w:rsidRDefault="00501D78">
      <w:pPr>
        <w:pStyle w:val="Heading3"/>
        <w:shd w:val="clear" w:color="auto" w:fill="FFFFFF"/>
        <w:bidi/>
        <w:jc w:val="both"/>
        <w:divId w:val="6196047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شدت نیاز بنده </w:t>
      </w:r>
    </w:p>
    <w:p w:rsidR="00000000" w:rsidRDefault="00501D78">
      <w:pPr>
        <w:pStyle w:val="contentparagraph"/>
        <w:bidi/>
        <w:jc w:val="both"/>
        <w:divId w:val="619604711"/>
        <w:rPr>
          <w:rFonts w:cs="B Zar" w:hint="cs"/>
          <w:color w:val="000000"/>
          <w:sz w:val="36"/>
          <w:szCs w:val="36"/>
          <w:rtl/>
        </w:rPr>
      </w:pPr>
      <w:r>
        <w:rPr>
          <w:rStyle w:val="contenttext"/>
          <w:rFonts w:cs="B Zar" w:hint="cs"/>
          <w:color w:val="000000"/>
          <w:sz w:val="36"/>
          <w:szCs w:val="36"/>
          <w:rtl/>
        </w:rPr>
        <w:lastRenderedPageBreak/>
        <w:t xml:space="preserve">شدت فقر بنده به خدا و ارتباط حصول استعانت با درجات فقر. </w:t>
      </w:r>
    </w:p>
    <w:p w:rsidR="00000000" w:rsidRDefault="00501D78">
      <w:pPr>
        <w:pStyle w:val="contentparagraph"/>
        <w:bidi/>
        <w:jc w:val="both"/>
        <w:divId w:val="619604711"/>
        <w:rPr>
          <w:rFonts w:cs="B Zar" w:hint="cs"/>
          <w:color w:val="000000"/>
          <w:sz w:val="36"/>
          <w:szCs w:val="36"/>
          <w:rtl/>
        </w:rPr>
      </w:pPr>
      <w:r>
        <w:rPr>
          <w:rStyle w:val="contenttext"/>
          <w:rFonts w:cs="B Zar" w:hint="cs"/>
          <w:color w:val="000000"/>
          <w:sz w:val="36"/>
          <w:szCs w:val="36"/>
          <w:rtl/>
        </w:rPr>
        <w:t xml:space="preserve">از لوازم ذاتی هر ممکنی فقر و احتیاج مطلق است که ذاتا از او جدا نخواهد شد؛ هم در اصل وجود و هم در بقا و هر آنی بقای او به مؤثر نیاز دارد. پس در هر شأنی از شئون، هر حیثی از حیثیات و هر جهتی از جهات خود فقر مطلق است. </w:t>
      </w:r>
    </w:p>
    <w:p w:rsidR="00000000" w:rsidRDefault="00501D78">
      <w:pPr>
        <w:pStyle w:val="contentparagraph"/>
        <w:bidi/>
        <w:jc w:val="both"/>
        <w:divId w:val="619604711"/>
        <w:rPr>
          <w:rFonts w:cs="B Zar" w:hint="cs"/>
          <w:color w:val="000000"/>
          <w:sz w:val="36"/>
          <w:szCs w:val="36"/>
          <w:rtl/>
        </w:rPr>
      </w:pPr>
      <w:r>
        <w:rPr>
          <w:rStyle w:val="contenttext"/>
          <w:rFonts w:cs="B Zar" w:hint="cs"/>
          <w:color w:val="000000"/>
          <w:sz w:val="36"/>
          <w:szCs w:val="36"/>
          <w:rtl/>
        </w:rPr>
        <w:t>بنابراین، بنده هر فعلی عبادی یا غیر آن را</w:t>
      </w:r>
      <w:r>
        <w:rPr>
          <w:rStyle w:val="contenttext"/>
          <w:rFonts w:cs="B Zar" w:hint="cs"/>
          <w:color w:val="000000"/>
          <w:sz w:val="36"/>
          <w:szCs w:val="36"/>
          <w:rtl/>
        </w:rPr>
        <w:t xml:space="preserve"> که می خواهد انجام دهد همه چیزهای لازم برای تحقق آن را نیاز دارد و وجود خودش نمی تواند رافع این احتیاجات باشد؛ بلکه اصل وجود خودش هم در تحقق و هم ادامه احتیاج دارد. </w:t>
      </w:r>
    </w:p>
    <w:p w:rsidR="00000000" w:rsidRDefault="00501D78">
      <w:pPr>
        <w:pStyle w:val="contentparagraph"/>
        <w:bidi/>
        <w:jc w:val="both"/>
        <w:divId w:val="619604711"/>
        <w:rPr>
          <w:rFonts w:cs="B Zar" w:hint="cs"/>
          <w:color w:val="000000"/>
          <w:sz w:val="36"/>
          <w:szCs w:val="36"/>
          <w:rtl/>
        </w:rPr>
      </w:pPr>
      <w:r>
        <w:rPr>
          <w:rStyle w:val="contenttext"/>
          <w:rFonts w:cs="B Zar" w:hint="cs"/>
          <w:color w:val="000000"/>
          <w:sz w:val="36"/>
          <w:szCs w:val="36"/>
          <w:rtl/>
        </w:rPr>
        <w:t xml:space="preserve">پس اصل وجود و ادامه آن همه احتیاج است. از این رو هم اصل وجود و هم ادامه وجود در هر آنی به </w:t>
      </w:r>
      <w:r>
        <w:rPr>
          <w:rStyle w:val="contenttext"/>
          <w:rFonts w:cs="B Zar" w:hint="cs"/>
          <w:color w:val="000000"/>
          <w:sz w:val="36"/>
          <w:szCs w:val="36"/>
          <w:rtl/>
        </w:rPr>
        <w:t xml:space="preserve">ذات اقدس احدیت نیاز دارد. </w:t>
      </w:r>
    </w:p>
    <w:p w:rsidR="00000000" w:rsidRDefault="00501D78">
      <w:pPr>
        <w:pStyle w:val="contentparagraph"/>
        <w:bidi/>
        <w:jc w:val="both"/>
        <w:divId w:val="619604711"/>
        <w:rPr>
          <w:rFonts w:cs="B Zar" w:hint="cs"/>
          <w:color w:val="000000"/>
          <w:sz w:val="36"/>
          <w:szCs w:val="36"/>
          <w:rtl/>
        </w:rPr>
      </w:pPr>
      <w:r>
        <w:rPr>
          <w:rStyle w:val="contenttext"/>
          <w:rFonts w:cs="B Zar" w:hint="cs"/>
          <w:color w:val="000000"/>
          <w:sz w:val="36"/>
          <w:szCs w:val="36"/>
          <w:rtl/>
        </w:rPr>
        <w:t xml:space="preserve">بنابراین نعمت هایی که خداوند به ما داده تنها بودن آنها کفایت نمی کند؛ </w:t>
      </w:r>
    </w:p>
    <w:p w:rsidR="00000000" w:rsidRDefault="00501D78">
      <w:pPr>
        <w:pStyle w:val="contentparagraph"/>
        <w:bidi/>
        <w:jc w:val="both"/>
        <w:divId w:val="619604711"/>
        <w:rPr>
          <w:rFonts w:cs="B Zar" w:hint="cs"/>
          <w:color w:val="000000"/>
          <w:sz w:val="36"/>
          <w:szCs w:val="36"/>
          <w:rtl/>
        </w:rPr>
      </w:pPr>
      <w:r>
        <w:rPr>
          <w:rStyle w:val="contenttext"/>
          <w:rFonts w:cs="B Zar" w:hint="cs"/>
          <w:color w:val="000000"/>
          <w:sz w:val="36"/>
          <w:szCs w:val="36"/>
          <w:rtl/>
        </w:rPr>
        <w:t>ص: 205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501D78">
      <w:pPr>
        <w:bidi/>
        <w:jc w:val="both"/>
        <w:divId w:val="1413427011"/>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pStyle w:val="contentparagraph"/>
        <w:bidi/>
        <w:jc w:val="both"/>
        <w:divId w:val="943880219"/>
        <w:rPr>
          <w:rFonts w:cs="B Zar" w:hint="cs"/>
          <w:color w:val="000000"/>
          <w:sz w:val="36"/>
          <w:szCs w:val="36"/>
          <w:rtl/>
        </w:rPr>
      </w:pPr>
      <w:r>
        <w:rPr>
          <w:rStyle w:val="contenttext"/>
          <w:rFonts w:cs="B Zar" w:hint="cs"/>
          <w:color w:val="000000"/>
          <w:sz w:val="36"/>
          <w:szCs w:val="36"/>
          <w:rtl/>
        </w:rPr>
        <w:t xml:space="preserve">بلکه در هر آنی انسان محتاج مطلق است. </w:t>
      </w:r>
    </w:p>
    <w:p w:rsidR="00000000" w:rsidRDefault="00501D78">
      <w:pPr>
        <w:pStyle w:val="contentparagraph"/>
        <w:bidi/>
        <w:jc w:val="both"/>
        <w:divId w:val="943880219"/>
        <w:rPr>
          <w:rFonts w:cs="B Zar" w:hint="cs"/>
          <w:color w:val="000000"/>
          <w:sz w:val="36"/>
          <w:szCs w:val="36"/>
          <w:rtl/>
        </w:rPr>
      </w:pPr>
      <w:r>
        <w:rPr>
          <w:rStyle w:val="contenttext"/>
          <w:rFonts w:cs="B Zar" w:hint="cs"/>
          <w:color w:val="000000"/>
          <w:sz w:val="36"/>
          <w:szCs w:val="36"/>
          <w:rtl/>
        </w:rPr>
        <w:t>وقتی بنده این حالت را از خودش دانست نسبت به همه شئون خود از عبادت و غیر آن شرط اول حاصل می شود، اگر متذگر اینها باشد و وقتی که اوصاف اربعه خداوند از الوهیت، ربوبیت، رحمانیت و رحیمیت را متذکر شد می داند که خداوند عالم به اوست و به استعانت او قادر است و جواد</w:t>
      </w:r>
      <w:r>
        <w:rPr>
          <w:rStyle w:val="contenttext"/>
          <w:rFonts w:cs="B Zar" w:hint="cs"/>
          <w:color w:val="000000"/>
          <w:sz w:val="36"/>
          <w:szCs w:val="36"/>
          <w:rtl/>
        </w:rPr>
        <w:t xml:space="preserve"> و کریمی است که هرگز بخل در او راه ندارد و از </w:t>
      </w:r>
      <w:r>
        <w:rPr>
          <w:rStyle w:val="contenttext"/>
          <w:rFonts w:cs="B Zar" w:hint="cs"/>
          <w:color w:val="000000"/>
          <w:sz w:val="36"/>
          <w:szCs w:val="36"/>
          <w:rtl/>
        </w:rPr>
        <w:lastRenderedPageBreak/>
        <w:t xml:space="preserve">شأن او اجابت دعا برای محتاجان است، چون همه صفات کمالی در کلمه جلاله «الله» مندرج است. </w:t>
      </w:r>
    </w:p>
    <w:p w:rsidR="00000000" w:rsidRDefault="00501D78">
      <w:pPr>
        <w:pStyle w:val="contentparagraph"/>
        <w:bidi/>
        <w:jc w:val="both"/>
        <w:divId w:val="943880219"/>
        <w:rPr>
          <w:rFonts w:cs="B Zar" w:hint="cs"/>
          <w:color w:val="000000"/>
          <w:sz w:val="36"/>
          <w:szCs w:val="36"/>
          <w:rtl/>
        </w:rPr>
      </w:pPr>
      <w:r>
        <w:rPr>
          <w:rStyle w:val="contenttext"/>
          <w:rFonts w:cs="B Zar" w:hint="cs"/>
          <w:color w:val="000000"/>
          <w:sz w:val="36"/>
          <w:szCs w:val="36"/>
          <w:rtl/>
        </w:rPr>
        <w:t>اگر نبود علم به این که او بر اعانت وجود مطلق قادر است، استحقاق اثبات رب العالمین» برای او نبود و اجابت دعا از صفت رحمت و رب</w:t>
      </w:r>
      <w:r>
        <w:rPr>
          <w:rStyle w:val="contenttext"/>
          <w:rFonts w:cs="B Zar" w:hint="cs"/>
          <w:color w:val="000000"/>
          <w:sz w:val="36"/>
          <w:szCs w:val="36"/>
          <w:rtl/>
        </w:rPr>
        <w:t xml:space="preserve">وبیت معلوم می شود. </w:t>
      </w:r>
    </w:p>
    <w:p w:rsidR="00000000" w:rsidRDefault="00501D78">
      <w:pPr>
        <w:pStyle w:val="contentparagraph"/>
        <w:bidi/>
        <w:jc w:val="both"/>
        <w:divId w:val="943880219"/>
        <w:rPr>
          <w:rFonts w:cs="B Zar" w:hint="cs"/>
          <w:color w:val="000000"/>
          <w:sz w:val="36"/>
          <w:szCs w:val="36"/>
          <w:rtl/>
        </w:rPr>
      </w:pPr>
      <w:r>
        <w:rPr>
          <w:rStyle w:val="contenttext"/>
          <w:rFonts w:cs="B Zar" w:hint="cs"/>
          <w:color w:val="000000"/>
          <w:sz w:val="36"/>
          <w:szCs w:val="36"/>
          <w:rtl/>
        </w:rPr>
        <w:t>وقتی انسان «یوم الدین» و قیامت را ملاحظه می کند شدت احتیاج او به امور دینی را لمس می کند. چون کسی غیر خداوند عالم (مالک یوم الدین)نیست و باید برای نجات از شداید آن روز، به خداوند پناه برد که فقط اعانت و کمک اوست که می تواند ما را از شدا</w:t>
      </w:r>
      <w:r>
        <w:rPr>
          <w:rStyle w:val="contenttext"/>
          <w:rFonts w:cs="B Zar" w:hint="cs"/>
          <w:color w:val="000000"/>
          <w:sz w:val="36"/>
          <w:szCs w:val="36"/>
          <w:rtl/>
        </w:rPr>
        <w:t xml:space="preserve">ید آن روز نجات دهد. از این رو در دعای ابو حمزه ثمالی می خوانیم که امام سجاد (علیه السلام) در محضر خدا این گونه می خواند: </w:t>
      </w:r>
    </w:p>
    <w:p w:rsidR="00000000" w:rsidRDefault="00501D78">
      <w:pPr>
        <w:pStyle w:val="contentparagraph"/>
        <w:bidi/>
        <w:jc w:val="both"/>
        <w:divId w:val="943880219"/>
        <w:rPr>
          <w:rFonts w:cs="B Zar" w:hint="cs"/>
          <w:color w:val="000000"/>
          <w:sz w:val="36"/>
          <w:szCs w:val="36"/>
          <w:rtl/>
        </w:rPr>
      </w:pPr>
      <w:r>
        <w:rPr>
          <w:rStyle w:val="contenttext"/>
          <w:rFonts w:cs="B Zar" w:hint="cs"/>
          <w:color w:val="000000"/>
          <w:sz w:val="36"/>
          <w:szCs w:val="36"/>
          <w:rtl/>
        </w:rPr>
        <w:t>الا الذی أحسن استغنی عن عونک ورحمتک؛</w:t>
      </w:r>
      <w:hyperlink w:anchor="content_note_206_1" w:tooltip=" مصباح المتهجد: 58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943880219"/>
        <w:rPr>
          <w:rFonts w:cs="B Zar" w:hint="cs"/>
          <w:color w:val="000000"/>
          <w:sz w:val="36"/>
          <w:szCs w:val="36"/>
          <w:rtl/>
        </w:rPr>
      </w:pPr>
      <w:r>
        <w:rPr>
          <w:rStyle w:val="contenttext"/>
          <w:rFonts w:cs="B Zar" w:hint="cs"/>
          <w:color w:val="000000"/>
          <w:sz w:val="36"/>
          <w:szCs w:val="36"/>
          <w:rtl/>
        </w:rPr>
        <w:t>کسی که احسان می کند از کم</w:t>
      </w:r>
      <w:r>
        <w:rPr>
          <w:rStyle w:val="contenttext"/>
          <w:rFonts w:cs="B Zar" w:hint="cs"/>
          <w:color w:val="000000"/>
          <w:sz w:val="36"/>
          <w:szCs w:val="36"/>
          <w:rtl/>
        </w:rPr>
        <w:t xml:space="preserve">ک و رحمت خداوند بی نیاز نیست. البته به قدر ظهور این معارف در قلب، کمال استعانت در انسانها فرق می کند. </w:t>
      </w:r>
      <w:hyperlink w:anchor="content_note_206_2" w:tooltip="تفسیر مجد البیان: ص 315، نقل به معنا. " w:history="1">
        <w:r>
          <w:rPr>
            <w:rStyle w:val="Hyperlink"/>
            <w:rFonts w:cs="B Zar" w:hint="cs"/>
            <w:sz w:val="36"/>
            <w:szCs w:val="36"/>
            <w:rtl/>
          </w:rPr>
          <w:t>(2)</w:t>
        </w:r>
      </w:hyperlink>
    </w:p>
    <w:p w:rsidR="00000000" w:rsidRDefault="00501D78">
      <w:pPr>
        <w:pStyle w:val="contentparagraph"/>
        <w:bidi/>
        <w:jc w:val="both"/>
        <w:divId w:val="943880219"/>
        <w:rPr>
          <w:rFonts w:cs="B Zar" w:hint="cs"/>
          <w:color w:val="000000"/>
          <w:sz w:val="36"/>
          <w:szCs w:val="36"/>
          <w:rtl/>
        </w:rPr>
      </w:pPr>
      <w:r>
        <w:rPr>
          <w:rStyle w:val="contenttext"/>
          <w:rFonts w:cs="B Zar" w:hint="cs"/>
          <w:color w:val="000000"/>
          <w:sz w:val="36"/>
          <w:szCs w:val="36"/>
          <w:rtl/>
        </w:rPr>
        <w:t>ص: 206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501D78">
      <w:pPr>
        <w:bidi/>
        <w:jc w:val="both"/>
        <w:divId w:val="1333527835"/>
        <w:rPr>
          <w:rFonts w:eastAsia="Times New Roman" w:cs="B Zar" w:hint="cs"/>
          <w:color w:val="000000"/>
          <w:sz w:val="36"/>
          <w:szCs w:val="36"/>
          <w:rtl/>
        </w:rPr>
      </w:pPr>
      <w:r>
        <w:rPr>
          <w:rFonts w:eastAsia="Times New Roman" w:cs="B Zar" w:hint="cs"/>
          <w:color w:val="000000"/>
          <w:sz w:val="36"/>
          <w:szCs w:val="36"/>
          <w:rtl/>
        </w:rPr>
        <w:t>1- مصباح المتهجد: 582.</w:t>
      </w:r>
      <w:r>
        <w:rPr>
          <w:rFonts w:eastAsia="Times New Roman" w:cs="B Zar" w:hint="cs"/>
          <w:color w:val="000000"/>
          <w:sz w:val="36"/>
          <w:szCs w:val="36"/>
          <w:rtl/>
        </w:rPr>
        <w:t xml:space="preserve"> </w:t>
      </w:r>
    </w:p>
    <w:p w:rsidR="00000000" w:rsidRDefault="00501D78">
      <w:pPr>
        <w:bidi/>
        <w:jc w:val="both"/>
        <w:divId w:val="1767458394"/>
        <w:rPr>
          <w:rFonts w:eastAsia="Times New Roman" w:cs="B Zar" w:hint="cs"/>
          <w:color w:val="000000"/>
          <w:sz w:val="36"/>
          <w:szCs w:val="36"/>
          <w:rtl/>
        </w:rPr>
      </w:pPr>
      <w:r>
        <w:rPr>
          <w:rFonts w:eastAsia="Times New Roman" w:cs="B Zar" w:hint="cs"/>
          <w:color w:val="000000"/>
          <w:sz w:val="36"/>
          <w:szCs w:val="36"/>
          <w:rtl/>
        </w:rPr>
        <w:t xml:space="preserve">2- تفسیر مجد البیان: ص 315، نقل به معنا. </w:t>
      </w:r>
    </w:p>
    <w:p w:rsidR="00000000" w:rsidRDefault="00501D78">
      <w:pPr>
        <w:pStyle w:val="Heading3"/>
        <w:shd w:val="clear" w:color="auto" w:fill="FFFFFF"/>
        <w:bidi/>
        <w:jc w:val="both"/>
        <w:divId w:val="7613427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اهدنا الصراط المستقیم (6) </w:t>
      </w:r>
    </w:p>
    <w:p w:rsidR="00000000" w:rsidRDefault="00501D78">
      <w:pPr>
        <w:pStyle w:val="contentparagraph"/>
        <w:bidi/>
        <w:jc w:val="both"/>
        <w:divId w:val="761342728"/>
        <w:rPr>
          <w:rFonts w:cs="B Zar" w:hint="cs"/>
          <w:color w:val="000000"/>
          <w:sz w:val="36"/>
          <w:szCs w:val="36"/>
          <w:rtl/>
        </w:rPr>
      </w:pPr>
      <w:r>
        <w:rPr>
          <w:rStyle w:val="contenttext"/>
          <w:rFonts w:cs="B Zar" w:hint="cs"/>
          <w:color w:val="000000"/>
          <w:sz w:val="36"/>
          <w:szCs w:val="36"/>
          <w:rtl/>
        </w:rPr>
        <w:lastRenderedPageBreak/>
        <w:t xml:space="preserve">ما را به راهی که مؤدی به محبت تو شود و به بهشت برساند و مانع گردد از این که از هوای نفس متابعت بکنیم، ارشاد کن. </w:t>
      </w:r>
    </w:p>
    <w:p w:rsidR="00000000" w:rsidRDefault="00501D78">
      <w:pPr>
        <w:pStyle w:val="contentparagraph"/>
        <w:bidi/>
        <w:jc w:val="both"/>
        <w:divId w:val="761342728"/>
        <w:rPr>
          <w:rFonts w:cs="B Zar" w:hint="cs"/>
          <w:color w:val="000000"/>
          <w:sz w:val="36"/>
          <w:szCs w:val="36"/>
          <w:rtl/>
        </w:rPr>
      </w:pPr>
      <w:r>
        <w:rPr>
          <w:rStyle w:val="contenttext"/>
          <w:rFonts w:cs="B Zar" w:hint="cs"/>
          <w:color w:val="000000"/>
          <w:sz w:val="36"/>
          <w:szCs w:val="36"/>
          <w:rtl/>
        </w:rPr>
        <w:t xml:space="preserve">یعنی در این راستا یا به زحمت بیفتیم و یا به آراء خودمان عمل کنیم و هلاک گردیم. در روایتی که از امام صادق (علیه السلام) نقل شده امیرمؤمنان علی (علیه السلام) فرمود: </w:t>
      </w:r>
    </w:p>
    <w:p w:rsidR="00000000" w:rsidRDefault="00501D78">
      <w:pPr>
        <w:pStyle w:val="contentparagraph"/>
        <w:bidi/>
        <w:jc w:val="both"/>
        <w:divId w:val="761342728"/>
        <w:rPr>
          <w:rFonts w:cs="B Zar" w:hint="cs"/>
          <w:color w:val="000000"/>
          <w:sz w:val="36"/>
          <w:szCs w:val="36"/>
          <w:rtl/>
        </w:rPr>
      </w:pPr>
      <w:r>
        <w:rPr>
          <w:rStyle w:val="contenttext"/>
          <w:rFonts w:cs="B Zar" w:hint="cs"/>
          <w:color w:val="000000"/>
          <w:sz w:val="36"/>
          <w:szCs w:val="36"/>
          <w:rtl/>
        </w:rPr>
        <w:t>یعنی برای ما توفیق خود را ادامه بده که با آن تو را در ایام خود اطاعت می کردیم، هم چنین در آی</w:t>
      </w:r>
      <w:r>
        <w:rPr>
          <w:rStyle w:val="contenttext"/>
          <w:rFonts w:cs="B Zar" w:hint="cs"/>
          <w:color w:val="000000"/>
          <w:sz w:val="36"/>
          <w:szCs w:val="36"/>
          <w:rtl/>
        </w:rPr>
        <w:t>نده از عمر خود نیز اطاعت کنیم.</w:t>
      </w:r>
      <w:hyperlink w:anchor="content_note_207_1" w:tooltip="همان: ص 3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Heading3"/>
        <w:shd w:val="clear" w:color="auto" w:fill="FFFFFF"/>
        <w:bidi/>
        <w:jc w:val="both"/>
        <w:divId w:val="20201124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مستقیم کدام است؟ </w:t>
      </w:r>
    </w:p>
    <w:p w:rsidR="00000000" w:rsidRDefault="00501D78">
      <w:pPr>
        <w:pStyle w:val="contentparagraph"/>
        <w:bidi/>
        <w:jc w:val="both"/>
        <w:divId w:val="2020112490"/>
        <w:rPr>
          <w:rFonts w:cs="B Zar" w:hint="cs"/>
          <w:color w:val="000000"/>
          <w:sz w:val="36"/>
          <w:szCs w:val="36"/>
          <w:rtl/>
        </w:rPr>
      </w:pPr>
      <w:r>
        <w:rPr>
          <w:rStyle w:val="contenttext"/>
          <w:rFonts w:cs="B Zar" w:hint="cs"/>
          <w:color w:val="000000"/>
          <w:sz w:val="36"/>
          <w:szCs w:val="36"/>
          <w:rtl/>
        </w:rPr>
        <w:t xml:space="preserve">راه مستقیم، همان راه خداست که می فرماید: </w:t>
      </w:r>
    </w:p>
    <w:p w:rsidR="00000000" w:rsidRDefault="00501D78">
      <w:pPr>
        <w:pStyle w:val="contentparagraph"/>
        <w:bidi/>
        <w:jc w:val="both"/>
        <w:divId w:val="2020112490"/>
        <w:rPr>
          <w:rFonts w:cs="B Zar" w:hint="cs"/>
          <w:color w:val="000000"/>
          <w:sz w:val="36"/>
          <w:szCs w:val="36"/>
          <w:rtl/>
        </w:rPr>
      </w:pPr>
      <w:r>
        <w:rPr>
          <w:rStyle w:val="contenttext"/>
          <w:rFonts w:cs="B Zar" w:hint="cs"/>
          <w:color w:val="000000"/>
          <w:sz w:val="36"/>
          <w:szCs w:val="36"/>
          <w:rtl/>
        </w:rPr>
        <w:t>(إن ربی علی صراط مستقیم ).</w:t>
      </w:r>
      <w:hyperlink w:anchor="content_note_207_2" w:tooltip="سوره هود، آیه 56." w:history="1">
        <w:r>
          <w:rPr>
            <w:rStyle w:val="Hyperlink"/>
            <w:rFonts w:cs="B Zar" w:hint="cs"/>
            <w:sz w:val="36"/>
            <w:szCs w:val="36"/>
            <w:rtl/>
          </w:rPr>
          <w:t>(2)</w:t>
        </w:r>
      </w:hyperlink>
    </w:p>
    <w:p w:rsidR="00000000" w:rsidRDefault="00501D78">
      <w:pPr>
        <w:pStyle w:val="contentparagraph"/>
        <w:bidi/>
        <w:jc w:val="both"/>
        <w:divId w:val="2020112490"/>
        <w:rPr>
          <w:rFonts w:cs="B Zar" w:hint="cs"/>
          <w:color w:val="000000"/>
          <w:sz w:val="36"/>
          <w:szCs w:val="36"/>
          <w:rtl/>
        </w:rPr>
      </w:pPr>
      <w:r>
        <w:rPr>
          <w:rStyle w:val="contenttext"/>
          <w:rFonts w:cs="B Zar" w:hint="cs"/>
          <w:color w:val="000000"/>
          <w:sz w:val="36"/>
          <w:szCs w:val="36"/>
          <w:rtl/>
        </w:rPr>
        <w:t xml:space="preserve">راه مستقیم، همان راه انبیاست که می فرماید: </w:t>
      </w:r>
    </w:p>
    <w:p w:rsidR="00000000" w:rsidRDefault="00501D78">
      <w:pPr>
        <w:pStyle w:val="contentparagraph"/>
        <w:bidi/>
        <w:jc w:val="both"/>
        <w:divId w:val="2020112490"/>
        <w:rPr>
          <w:rFonts w:cs="B Zar" w:hint="cs"/>
          <w:color w:val="000000"/>
          <w:sz w:val="36"/>
          <w:szCs w:val="36"/>
          <w:rtl/>
        </w:rPr>
      </w:pPr>
      <w:r>
        <w:rPr>
          <w:rStyle w:val="contenttext"/>
          <w:rFonts w:cs="B Zar" w:hint="cs"/>
          <w:color w:val="000000"/>
          <w:sz w:val="36"/>
          <w:szCs w:val="36"/>
          <w:rtl/>
        </w:rPr>
        <w:t>(إنک لمن المرسلین )</w:t>
      </w:r>
      <w:hyperlink w:anchor="content_note_207_3" w:tooltip=" سوره یس، آیه 4." w:history="1">
        <w:r>
          <w:rPr>
            <w:rStyle w:val="Hyperlink"/>
            <w:rFonts w:cs="B Zar" w:hint="cs"/>
            <w:sz w:val="36"/>
            <w:szCs w:val="36"/>
            <w:rtl/>
          </w:rPr>
          <w:t>(3)</w:t>
        </w:r>
      </w:hyperlink>
    </w:p>
    <w:p w:rsidR="00000000" w:rsidRDefault="00501D78">
      <w:pPr>
        <w:pStyle w:val="contentparagraph"/>
        <w:bidi/>
        <w:jc w:val="both"/>
        <w:divId w:val="2020112490"/>
        <w:rPr>
          <w:rFonts w:cs="B Zar" w:hint="cs"/>
          <w:color w:val="000000"/>
          <w:sz w:val="36"/>
          <w:szCs w:val="36"/>
          <w:rtl/>
        </w:rPr>
      </w:pPr>
      <w:r>
        <w:rPr>
          <w:rStyle w:val="contenttext"/>
          <w:rFonts w:cs="B Zar" w:hint="cs"/>
          <w:color w:val="000000"/>
          <w:sz w:val="36"/>
          <w:szCs w:val="36"/>
          <w:rtl/>
        </w:rPr>
        <w:t xml:space="preserve">و می فرماید: </w:t>
      </w:r>
    </w:p>
    <w:p w:rsidR="00000000" w:rsidRDefault="00501D78">
      <w:pPr>
        <w:pStyle w:val="contentparagraph"/>
        <w:bidi/>
        <w:jc w:val="both"/>
        <w:divId w:val="2020112490"/>
        <w:rPr>
          <w:rFonts w:cs="B Zar" w:hint="cs"/>
          <w:color w:val="000000"/>
          <w:sz w:val="36"/>
          <w:szCs w:val="36"/>
          <w:rtl/>
        </w:rPr>
      </w:pPr>
      <w:r>
        <w:rPr>
          <w:rStyle w:val="contenttext"/>
          <w:rFonts w:cs="B Zar" w:hint="cs"/>
          <w:color w:val="000000"/>
          <w:sz w:val="36"/>
          <w:szCs w:val="36"/>
          <w:rtl/>
        </w:rPr>
        <w:t xml:space="preserve">(إنک لتهدی إلی صراط مستقیم ) . </w:t>
      </w:r>
      <w:hyperlink w:anchor="content_note_207_4" w:tooltip="سوره شورا، آیه 52. " w:history="1">
        <w:r>
          <w:rPr>
            <w:rStyle w:val="Hyperlink"/>
            <w:rFonts w:cs="B Zar" w:hint="cs"/>
            <w:sz w:val="36"/>
            <w:szCs w:val="36"/>
            <w:rtl/>
          </w:rPr>
          <w:t>(4)</w:t>
        </w:r>
      </w:hyperlink>
    </w:p>
    <w:p w:rsidR="00000000" w:rsidRDefault="00501D78">
      <w:pPr>
        <w:pStyle w:val="contentparagraph"/>
        <w:bidi/>
        <w:jc w:val="both"/>
        <w:divId w:val="2020112490"/>
        <w:rPr>
          <w:rFonts w:cs="B Zar" w:hint="cs"/>
          <w:color w:val="000000"/>
          <w:sz w:val="36"/>
          <w:szCs w:val="36"/>
          <w:rtl/>
        </w:rPr>
      </w:pPr>
      <w:r>
        <w:rPr>
          <w:rStyle w:val="contenttext"/>
          <w:rFonts w:cs="B Zar" w:hint="cs"/>
          <w:color w:val="000000"/>
          <w:sz w:val="36"/>
          <w:szCs w:val="36"/>
          <w:rtl/>
        </w:rPr>
        <w:t>ص: 207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501D78">
      <w:pPr>
        <w:bidi/>
        <w:jc w:val="both"/>
        <w:divId w:val="1583638264"/>
        <w:rPr>
          <w:rFonts w:eastAsia="Times New Roman" w:cs="B Zar" w:hint="cs"/>
          <w:color w:val="000000"/>
          <w:sz w:val="36"/>
          <w:szCs w:val="36"/>
          <w:rtl/>
        </w:rPr>
      </w:pPr>
      <w:r>
        <w:rPr>
          <w:rFonts w:eastAsia="Times New Roman" w:cs="B Zar" w:hint="cs"/>
          <w:color w:val="000000"/>
          <w:sz w:val="36"/>
          <w:szCs w:val="36"/>
          <w:rtl/>
        </w:rPr>
        <w:t xml:space="preserve">1- همان: ص 316. </w:t>
      </w:r>
    </w:p>
    <w:p w:rsidR="00000000" w:rsidRDefault="00501D78">
      <w:pPr>
        <w:bidi/>
        <w:jc w:val="both"/>
        <w:divId w:val="1771391764"/>
        <w:rPr>
          <w:rFonts w:eastAsia="Times New Roman" w:cs="B Zar" w:hint="cs"/>
          <w:color w:val="000000"/>
          <w:sz w:val="36"/>
          <w:szCs w:val="36"/>
          <w:rtl/>
        </w:rPr>
      </w:pPr>
      <w:r>
        <w:rPr>
          <w:rFonts w:eastAsia="Times New Roman" w:cs="B Zar" w:hint="cs"/>
          <w:color w:val="000000"/>
          <w:sz w:val="36"/>
          <w:szCs w:val="36"/>
          <w:rtl/>
        </w:rPr>
        <w:lastRenderedPageBreak/>
        <w:t>2- سوره هود، آیه 56.</w:t>
      </w:r>
    </w:p>
    <w:p w:rsidR="00000000" w:rsidRDefault="00501D78">
      <w:pPr>
        <w:bidi/>
        <w:jc w:val="both"/>
        <w:divId w:val="1595479376"/>
        <w:rPr>
          <w:rFonts w:eastAsia="Times New Roman" w:cs="B Zar" w:hint="cs"/>
          <w:color w:val="000000"/>
          <w:sz w:val="36"/>
          <w:szCs w:val="36"/>
          <w:rtl/>
        </w:rPr>
      </w:pPr>
      <w:r>
        <w:rPr>
          <w:rFonts w:eastAsia="Times New Roman" w:cs="B Zar" w:hint="cs"/>
          <w:color w:val="000000"/>
          <w:sz w:val="36"/>
          <w:szCs w:val="36"/>
          <w:rtl/>
        </w:rPr>
        <w:t>3- سوره یس، آیه 4.</w:t>
      </w:r>
    </w:p>
    <w:p w:rsidR="00000000" w:rsidRDefault="00501D78">
      <w:pPr>
        <w:bidi/>
        <w:jc w:val="both"/>
        <w:divId w:val="628173416"/>
        <w:rPr>
          <w:rFonts w:eastAsia="Times New Roman" w:cs="B Zar" w:hint="cs"/>
          <w:color w:val="000000"/>
          <w:sz w:val="36"/>
          <w:szCs w:val="36"/>
          <w:rtl/>
        </w:rPr>
      </w:pPr>
      <w:r>
        <w:rPr>
          <w:rFonts w:eastAsia="Times New Roman" w:cs="B Zar" w:hint="cs"/>
          <w:color w:val="000000"/>
          <w:sz w:val="36"/>
          <w:szCs w:val="36"/>
          <w:rtl/>
        </w:rPr>
        <w:t xml:space="preserve">4- سوره شورا، آیه 52. </w:t>
      </w:r>
    </w:p>
    <w:p w:rsidR="00000000" w:rsidRDefault="00501D78">
      <w:pPr>
        <w:pStyle w:val="contentparagraph"/>
        <w:bidi/>
        <w:jc w:val="both"/>
        <w:divId w:val="515658088"/>
        <w:rPr>
          <w:rFonts w:cs="B Zar" w:hint="cs"/>
          <w:color w:val="000000"/>
          <w:sz w:val="36"/>
          <w:szCs w:val="36"/>
          <w:rtl/>
        </w:rPr>
      </w:pPr>
      <w:r>
        <w:rPr>
          <w:rStyle w:val="contenttext"/>
          <w:rFonts w:cs="B Zar" w:hint="cs"/>
          <w:color w:val="000000"/>
          <w:sz w:val="36"/>
          <w:szCs w:val="36"/>
          <w:rtl/>
        </w:rPr>
        <w:t xml:space="preserve">راه مستقیم راه بندگی خداست که می فرماید: </w:t>
      </w:r>
    </w:p>
    <w:p w:rsidR="00000000" w:rsidRDefault="00501D78">
      <w:pPr>
        <w:pStyle w:val="contentparagraph"/>
        <w:bidi/>
        <w:jc w:val="both"/>
        <w:divId w:val="515658088"/>
        <w:rPr>
          <w:rFonts w:cs="B Zar" w:hint="cs"/>
          <w:color w:val="000000"/>
          <w:sz w:val="36"/>
          <w:szCs w:val="36"/>
          <w:rtl/>
        </w:rPr>
      </w:pPr>
      <w:r>
        <w:rPr>
          <w:rStyle w:val="contenttext"/>
          <w:rFonts w:cs="B Zar" w:hint="cs"/>
          <w:color w:val="000000"/>
          <w:sz w:val="36"/>
          <w:szCs w:val="36"/>
          <w:rtl/>
        </w:rPr>
        <w:t>(و أن اعبدونی هذا صراط مستقیم ).</w:t>
      </w:r>
      <w:hyperlink w:anchor="content_note_208_1" w:tooltip=" سوره یس، آیه 61" w:history="1">
        <w:r>
          <w:rPr>
            <w:rStyle w:val="Hyperlink"/>
            <w:rFonts w:cs="B Zar" w:hint="cs"/>
            <w:sz w:val="36"/>
            <w:szCs w:val="36"/>
            <w:rtl/>
          </w:rPr>
          <w:t>(1)</w:t>
        </w:r>
      </w:hyperlink>
    </w:p>
    <w:p w:rsidR="00000000" w:rsidRDefault="00501D78">
      <w:pPr>
        <w:pStyle w:val="contentparagraph"/>
        <w:bidi/>
        <w:jc w:val="both"/>
        <w:divId w:val="515658088"/>
        <w:rPr>
          <w:rFonts w:cs="B Zar" w:hint="cs"/>
          <w:color w:val="000000"/>
          <w:sz w:val="36"/>
          <w:szCs w:val="36"/>
          <w:rtl/>
        </w:rPr>
      </w:pPr>
      <w:r>
        <w:rPr>
          <w:rStyle w:val="contenttext"/>
          <w:rFonts w:cs="B Zar" w:hint="cs"/>
          <w:color w:val="000000"/>
          <w:sz w:val="36"/>
          <w:szCs w:val="36"/>
          <w:rtl/>
        </w:rPr>
        <w:t xml:space="preserve">راه مستقیم راه توگل و تکیه بر خداوند است که می فرماید: </w:t>
      </w:r>
    </w:p>
    <w:p w:rsidR="00000000" w:rsidRDefault="00501D78">
      <w:pPr>
        <w:pStyle w:val="contentparagraph"/>
        <w:bidi/>
        <w:jc w:val="both"/>
        <w:divId w:val="515658088"/>
        <w:rPr>
          <w:rFonts w:cs="B Zar" w:hint="cs"/>
          <w:color w:val="000000"/>
          <w:sz w:val="36"/>
          <w:szCs w:val="36"/>
          <w:rtl/>
        </w:rPr>
      </w:pPr>
      <w:r>
        <w:rPr>
          <w:rStyle w:val="contenttext"/>
          <w:rFonts w:cs="B Zar" w:hint="cs"/>
          <w:color w:val="000000"/>
          <w:sz w:val="36"/>
          <w:szCs w:val="36"/>
          <w:rtl/>
        </w:rPr>
        <w:t xml:space="preserve">(ومن یعتصم بالله فقد هدی إلی صراط مستقیم ) . </w:t>
      </w:r>
      <w:hyperlink w:anchor="content_note_208_2" w:tooltip=" سوره آل عمران، آیه 101. " w:history="1">
        <w:r>
          <w:rPr>
            <w:rStyle w:val="Hyperlink"/>
            <w:rFonts w:cs="B Zar" w:hint="cs"/>
            <w:sz w:val="36"/>
            <w:szCs w:val="36"/>
            <w:rtl/>
          </w:rPr>
          <w:t>(2)</w:t>
        </w:r>
      </w:hyperlink>
    </w:p>
    <w:p w:rsidR="00000000" w:rsidRDefault="00501D78">
      <w:pPr>
        <w:pStyle w:val="contentparagraph"/>
        <w:bidi/>
        <w:jc w:val="both"/>
        <w:divId w:val="515658088"/>
        <w:rPr>
          <w:rFonts w:cs="B Zar" w:hint="cs"/>
          <w:color w:val="000000"/>
          <w:sz w:val="36"/>
          <w:szCs w:val="36"/>
          <w:rtl/>
        </w:rPr>
      </w:pPr>
      <w:r>
        <w:rPr>
          <w:rStyle w:val="contenttext"/>
          <w:rFonts w:cs="B Zar" w:hint="cs"/>
          <w:color w:val="000000"/>
          <w:sz w:val="36"/>
          <w:szCs w:val="36"/>
          <w:rtl/>
        </w:rPr>
        <w:t xml:space="preserve">صراط مستقیم، همان راهی است که افراط و تفریط نداشته باشد. </w:t>
      </w:r>
    </w:p>
    <w:p w:rsidR="00000000" w:rsidRDefault="00501D78">
      <w:pPr>
        <w:pStyle w:val="Heading3"/>
        <w:shd w:val="clear" w:color="auto" w:fill="FFFFFF"/>
        <w:bidi/>
        <w:jc w:val="both"/>
        <w:divId w:val="20693747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هدایت و اقسام آن </w:t>
      </w:r>
    </w:p>
    <w:p w:rsidR="00000000" w:rsidRDefault="00501D78">
      <w:pPr>
        <w:pStyle w:val="contentparagraph"/>
        <w:bidi/>
        <w:jc w:val="both"/>
        <w:divId w:val="2069374759"/>
        <w:rPr>
          <w:rFonts w:cs="B Zar" w:hint="cs"/>
          <w:color w:val="000000"/>
          <w:sz w:val="36"/>
          <w:szCs w:val="36"/>
          <w:rtl/>
        </w:rPr>
      </w:pPr>
      <w:r>
        <w:rPr>
          <w:rStyle w:val="contenttext"/>
          <w:rFonts w:cs="B Zar" w:hint="cs"/>
          <w:color w:val="000000"/>
          <w:sz w:val="36"/>
          <w:szCs w:val="36"/>
          <w:rtl/>
        </w:rPr>
        <w:t>هدایت مطلق، ارشاد و دلالت کردن با لطف است؛ چه او به مطلوب برسد و چه نرسد. هدایت بر دو قسم است:</w:t>
      </w:r>
    </w:p>
    <w:p w:rsidR="00000000" w:rsidRDefault="00501D78">
      <w:pPr>
        <w:pStyle w:val="contentparagraph"/>
        <w:bidi/>
        <w:jc w:val="both"/>
        <w:divId w:val="2069374759"/>
        <w:rPr>
          <w:rFonts w:cs="B Zar" w:hint="cs"/>
          <w:color w:val="000000"/>
          <w:sz w:val="36"/>
          <w:szCs w:val="36"/>
          <w:rtl/>
        </w:rPr>
      </w:pPr>
      <w:r>
        <w:rPr>
          <w:rStyle w:val="contenttext"/>
          <w:rFonts w:cs="B Zar" w:hint="cs"/>
          <w:color w:val="000000"/>
          <w:sz w:val="36"/>
          <w:szCs w:val="36"/>
          <w:rtl/>
        </w:rPr>
        <w:t>1. هدایت تکوینی که همان</w:t>
      </w:r>
      <w:r>
        <w:rPr>
          <w:rStyle w:val="contenttext"/>
          <w:rFonts w:cs="B Zar" w:hint="cs"/>
          <w:color w:val="000000"/>
          <w:sz w:val="36"/>
          <w:szCs w:val="36"/>
          <w:rtl/>
        </w:rPr>
        <w:t xml:space="preserve"> اعطای عقل است که با آن خیر و شر، نفع و ضرر، سعادت و شقاوت، سود و زیان و حسن و قبح معلوم می شود و در حقیقت عقل، رسول باطنی است. </w:t>
      </w:r>
    </w:p>
    <w:p w:rsidR="00000000" w:rsidRDefault="00501D78">
      <w:pPr>
        <w:pStyle w:val="contentparagraph"/>
        <w:bidi/>
        <w:jc w:val="both"/>
        <w:divId w:val="2069374759"/>
        <w:rPr>
          <w:rFonts w:cs="B Zar" w:hint="cs"/>
          <w:color w:val="000000"/>
          <w:sz w:val="36"/>
          <w:szCs w:val="36"/>
          <w:rtl/>
        </w:rPr>
      </w:pPr>
      <w:r>
        <w:rPr>
          <w:rStyle w:val="contenttext"/>
          <w:rFonts w:cs="B Zar" w:hint="cs"/>
          <w:color w:val="000000"/>
          <w:sz w:val="36"/>
          <w:szCs w:val="36"/>
          <w:rtl/>
        </w:rPr>
        <w:t>2. هدایت تشریعی که آن عبارت از ارسال رسل، انزال کتب و جعل احکام است که خداوند به وسیله آنها انسان را به جمیع منافع دنیوی و اخرو</w:t>
      </w:r>
      <w:r>
        <w:rPr>
          <w:rStyle w:val="contenttext"/>
          <w:rFonts w:cs="B Zar" w:hint="cs"/>
          <w:color w:val="000000"/>
          <w:sz w:val="36"/>
          <w:szCs w:val="36"/>
          <w:rtl/>
        </w:rPr>
        <w:t xml:space="preserve">ی دلالت می کند و از مضار نشأتین او را آگاه می سازد. اگر انسان به هدایت آنها مهتدی شد و قابلیت نعمت های </w:t>
      </w:r>
      <w:r>
        <w:rPr>
          <w:rStyle w:val="contenttext"/>
          <w:rFonts w:cs="B Zar" w:hint="cs"/>
          <w:color w:val="000000"/>
          <w:sz w:val="36"/>
          <w:szCs w:val="36"/>
          <w:rtl/>
        </w:rPr>
        <w:lastRenderedPageBreak/>
        <w:t>اخروی را - که عبارت از تکمیل نفس، تحصیل معارف، ملکات فاضله و اخلاق پسندیده است - واجد شد به طور حتم به سعادت دنیا و آخرت و فیوضات غیر متناهی حق نایل خواه</w:t>
      </w:r>
      <w:r>
        <w:rPr>
          <w:rStyle w:val="contenttext"/>
          <w:rFonts w:cs="B Zar" w:hint="cs"/>
          <w:color w:val="000000"/>
          <w:sz w:val="36"/>
          <w:szCs w:val="36"/>
          <w:rtl/>
        </w:rPr>
        <w:t>د شد.</w:t>
      </w:r>
      <w:hyperlink w:anchor="content_note_208_3" w:tooltip="تفسیر اطیب البیان: 115/1 " w:history="1">
        <w:r>
          <w:rPr>
            <w:rStyle w:val="Hyperlink"/>
            <w:rFonts w:cs="B Zar" w:hint="cs"/>
            <w:sz w:val="36"/>
            <w:szCs w:val="36"/>
            <w:rtl/>
          </w:rPr>
          <w:t>(3)</w:t>
        </w:r>
      </w:hyperlink>
    </w:p>
    <w:p w:rsidR="00000000" w:rsidRDefault="00501D78">
      <w:pPr>
        <w:pStyle w:val="contentparagraph"/>
        <w:bidi/>
        <w:jc w:val="both"/>
        <w:divId w:val="2069374759"/>
        <w:rPr>
          <w:rFonts w:cs="B Zar" w:hint="cs"/>
          <w:color w:val="000000"/>
          <w:sz w:val="36"/>
          <w:szCs w:val="36"/>
          <w:rtl/>
        </w:rPr>
      </w:pPr>
      <w:r>
        <w:rPr>
          <w:rStyle w:val="contenttext"/>
          <w:rFonts w:cs="B Zar" w:hint="cs"/>
          <w:color w:val="000000"/>
          <w:sz w:val="36"/>
          <w:szCs w:val="36"/>
          <w:rtl/>
        </w:rPr>
        <w:t>ص: 208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501D78">
      <w:pPr>
        <w:bidi/>
        <w:jc w:val="both"/>
        <w:divId w:val="602952899"/>
        <w:rPr>
          <w:rFonts w:eastAsia="Times New Roman" w:cs="B Zar" w:hint="cs"/>
          <w:color w:val="000000"/>
          <w:sz w:val="36"/>
          <w:szCs w:val="36"/>
          <w:rtl/>
        </w:rPr>
      </w:pPr>
      <w:r>
        <w:rPr>
          <w:rFonts w:eastAsia="Times New Roman" w:cs="B Zar" w:hint="cs"/>
          <w:color w:val="000000"/>
          <w:sz w:val="36"/>
          <w:szCs w:val="36"/>
          <w:rtl/>
        </w:rPr>
        <w:t>1- سوره یس، آیه 61</w:t>
      </w:r>
    </w:p>
    <w:p w:rsidR="00000000" w:rsidRDefault="00501D78">
      <w:pPr>
        <w:bidi/>
        <w:jc w:val="both"/>
        <w:divId w:val="1547716789"/>
        <w:rPr>
          <w:rFonts w:eastAsia="Times New Roman" w:cs="B Zar" w:hint="cs"/>
          <w:color w:val="000000"/>
          <w:sz w:val="36"/>
          <w:szCs w:val="36"/>
          <w:rtl/>
        </w:rPr>
      </w:pPr>
      <w:r>
        <w:rPr>
          <w:rFonts w:eastAsia="Times New Roman" w:cs="B Zar" w:hint="cs"/>
          <w:color w:val="000000"/>
          <w:sz w:val="36"/>
          <w:szCs w:val="36"/>
          <w:rtl/>
        </w:rPr>
        <w:t xml:space="preserve">2- سوره آل عمران، آیه 101. </w:t>
      </w:r>
    </w:p>
    <w:p w:rsidR="00000000" w:rsidRDefault="00501D78">
      <w:pPr>
        <w:bidi/>
        <w:jc w:val="both"/>
        <w:divId w:val="1653872212"/>
        <w:rPr>
          <w:rFonts w:eastAsia="Times New Roman" w:cs="B Zar" w:hint="cs"/>
          <w:color w:val="000000"/>
          <w:sz w:val="36"/>
          <w:szCs w:val="36"/>
          <w:rtl/>
        </w:rPr>
      </w:pPr>
      <w:r>
        <w:rPr>
          <w:rFonts w:eastAsia="Times New Roman" w:cs="B Zar" w:hint="cs"/>
          <w:color w:val="000000"/>
          <w:sz w:val="36"/>
          <w:szCs w:val="36"/>
          <w:rtl/>
        </w:rPr>
        <w:t xml:space="preserve">3- تفسیر اطیب البیان: 115/1 </w:t>
      </w:r>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 xml:space="preserve">البته به عقل نسیز هادی گفته می شود، چون انسان را به خیر و شر دلالت می کند. </w:t>
      </w:r>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به رسول، امام و عالم نیز هادی گفته می شود، چون انسان را به سعادت و رستگاری هر دو عالم راهنمایی می نمایند، ولی در حقیقت، هادی ذات اقدس حق تعالی است و اینها وسائل و اسبابی هستند که ب</w:t>
      </w:r>
      <w:r>
        <w:rPr>
          <w:rStyle w:val="contenttext"/>
          <w:rFonts w:cs="B Zar" w:hint="cs"/>
          <w:color w:val="000000"/>
          <w:sz w:val="36"/>
          <w:szCs w:val="36"/>
          <w:rtl/>
        </w:rPr>
        <w:t xml:space="preserve">رای هدایت بشر قرار داده است. </w:t>
      </w:r>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 xml:space="preserve">هدایت تشریعی بر دو قسم است: </w:t>
      </w:r>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 xml:space="preserve">1. ارائه طریق و ارشاد که فقط در شأن داعیان الی الله است. </w:t>
      </w:r>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 xml:space="preserve">2. ایصال و رساندن به مقصود که به واسطه تأییدات، توفیقات و عنایات خاصه حضرت باری تعالی نسبت به بندگان تحقق پیدا می کند. </w:t>
      </w:r>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از آن جایی که انسان</w:t>
      </w:r>
      <w:r>
        <w:rPr>
          <w:rStyle w:val="contenttext"/>
          <w:rFonts w:cs="B Zar" w:hint="cs"/>
          <w:color w:val="000000"/>
          <w:sz w:val="36"/>
          <w:szCs w:val="36"/>
          <w:rtl/>
        </w:rPr>
        <w:t xml:space="preserve"> در هیچ امری استقلال کامل ندارد و لحظه به لحظه به امداد و اعانت حق تعالی نیازمند است؛ باید دائما و قدم به قدم تسدید و توفیق حق تبارک و تعالی شامل </w:t>
      </w:r>
      <w:r>
        <w:rPr>
          <w:rStyle w:val="contenttext"/>
          <w:rFonts w:cs="B Zar" w:hint="cs"/>
          <w:color w:val="000000"/>
          <w:sz w:val="36"/>
          <w:szCs w:val="36"/>
          <w:rtl/>
        </w:rPr>
        <w:lastRenderedPageBreak/>
        <w:t>حال او شود و او را مدد و یاری فرماید تا صراط مستقیم و راه سعادت خود را طی کند و به منزل مقصود و غایت مطلوب برس</w:t>
      </w:r>
      <w:r>
        <w:rPr>
          <w:rStyle w:val="contenttext"/>
          <w:rFonts w:cs="B Zar" w:hint="cs"/>
          <w:color w:val="000000"/>
          <w:sz w:val="36"/>
          <w:szCs w:val="36"/>
          <w:rtl/>
        </w:rPr>
        <w:t xml:space="preserve">د. </w:t>
      </w:r>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از این بیان روشن می شود که بنده هماره باید از درگاه حضرت احدیت طلب هدایت نماید و اشکال بعضی - که «اشخاصی که در صراط مستقیم هستند چگونه طلب صراط مستقیم نمایند» - کاملا مرتفع می شود و به توجیهات بعضی از مفسران نیاز ندارد.</w:t>
      </w:r>
      <w:hyperlink w:anchor="content_note_209_1" w:tooltip="همان. " w:history="1">
        <w:r>
          <w:rPr>
            <w:rStyle w:val="Hyperlink"/>
            <w:rFonts w:cs="B Zar" w:hint="cs"/>
            <w:sz w:val="36"/>
            <w:szCs w:val="36"/>
            <w:rtl/>
          </w:rPr>
          <w:t>(1)</w:t>
        </w:r>
      </w:hyperlink>
    </w:p>
    <w:p w:rsidR="00000000" w:rsidRDefault="00501D78">
      <w:pPr>
        <w:pStyle w:val="contentparagraph"/>
        <w:bidi/>
        <w:jc w:val="both"/>
        <w:divId w:val="574777305"/>
        <w:rPr>
          <w:rFonts w:cs="B Zar" w:hint="cs"/>
          <w:color w:val="000000"/>
          <w:sz w:val="36"/>
          <w:szCs w:val="36"/>
          <w:rtl/>
        </w:rPr>
      </w:pPr>
      <w:r>
        <w:rPr>
          <w:rStyle w:val="contenttext"/>
          <w:rFonts w:cs="B Zar" w:hint="cs"/>
          <w:color w:val="000000"/>
          <w:sz w:val="36"/>
          <w:szCs w:val="36"/>
          <w:rtl/>
        </w:rPr>
        <w:t>ص: 209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501D78">
      <w:pPr>
        <w:bidi/>
        <w:jc w:val="both"/>
        <w:divId w:val="447747892"/>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pStyle w:val="Heading3"/>
        <w:shd w:val="clear" w:color="auto" w:fill="FFFFFF"/>
        <w:bidi/>
        <w:jc w:val="both"/>
        <w:divId w:val="11451990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 نوع صراط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 xml:space="preserve">صراط نیز دو صراط است که یکی در دنیا و دیگری در جهان آخرت است که در روایتی هر دو مورد بیان شده است. مفضل بن عمر می گوید: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 xml:space="preserve">سألت أبا عبد الله (علیه السلام) عن الصراط.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 xml:space="preserve">فقال: هو الطریق إلی معرفه الله عزوجل وهما صراطان: صراط فی الدنیا وصراط فی الآخره.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فأما الصراط الذی فی الدنیا، فهو الإمام المفروض الطاعه، من عرفه فی الدنیا واقتدی بهداه مر علی صراط الذی هو جسر جهنم فی الآخره، ومن لم یعرفه فی الدنیا زلت قدمه عن الصراط فی ال</w:t>
      </w:r>
      <w:r>
        <w:rPr>
          <w:rStyle w:val="contenttext"/>
          <w:rFonts w:cs="B Zar" w:hint="cs"/>
          <w:color w:val="000000"/>
          <w:sz w:val="36"/>
          <w:szCs w:val="36"/>
          <w:rtl/>
        </w:rPr>
        <w:t>آخره فتردی فی نار جهنم:</w:t>
      </w:r>
      <w:hyperlink w:anchor="content_note_210_1" w:tooltip=" بحارالانوار: 8/ 66، حدیث 3. " w:history="1">
        <w:r>
          <w:rPr>
            <w:rStyle w:val="Hyperlink"/>
            <w:rFonts w:cs="B Zar" w:hint="cs"/>
            <w:sz w:val="36"/>
            <w:szCs w:val="36"/>
            <w:rtl/>
          </w:rPr>
          <w:t>(1)</w:t>
        </w:r>
      </w:hyperlink>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 xml:space="preserve">از امام صادق (علیه السلام) درباره صراط پرسیدم.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lastRenderedPageBreak/>
        <w:t xml:space="preserve">حضرت فرمودند: صراط، راه به معرفت الله است و آن در راه است: یکی در دنیا و دیگری در جهان آخرت.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اما صراط در</w:t>
      </w:r>
      <w:r>
        <w:rPr>
          <w:rStyle w:val="contenttext"/>
          <w:rFonts w:cs="B Zar" w:hint="cs"/>
          <w:color w:val="000000"/>
          <w:sz w:val="36"/>
          <w:szCs w:val="36"/>
          <w:rtl/>
        </w:rPr>
        <w:t xml:space="preserve"> دنیا امام واجب الإطاعه است. کسی که او را در دنیا بشناسد و دنبال هدایت او برود، بر آن صراطی که پلی است روی جهتم در آخرت نیز خوب عبور می کند.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 xml:space="preserve">و کسی که آن امام را در دنیا نشناسد پاهای او می لغزد و از صراط قیامت در جهنم می افتد. </w:t>
      </w:r>
    </w:p>
    <w:p w:rsidR="00000000" w:rsidRDefault="00501D78">
      <w:pPr>
        <w:pStyle w:val="contentparagraph"/>
        <w:bidi/>
        <w:jc w:val="both"/>
        <w:divId w:val="1145199018"/>
        <w:rPr>
          <w:rFonts w:cs="B Zar" w:hint="cs"/>
          <w:color w:val="000000"/>
          <w:sz w:val="36"/>
          <w:szCs w:val="36"/>
          <w:rtl/>
        </w:rPr>
      </w:pPr>
      <w:r>
        <w:rPr>
          <w:rStyle w:val="contenttext"/>
          <w:rFonts w:cs="B Zar" w:hint="cs"/>
          <w:color w:val="000000"/>
          <w:sz w:val="36"/>
          <w:szCs w:val="36"/>
          <w:rtl/>
        </w:rPr>
        <w:t>ص: 210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501D78">
      <w:pPr>
        <w:bidi/>
        <w:jc w:val="both"/>
        <w:divId w:val="653098987"/>
        <w:rPr>
          <w:rFonts w:eastAsia="Times New Roman" w:cs="B Zar" w:hint="cs"/>
          <w:color w:val="000000"/>
          <w:sz w:val="36"/>
          <w:szCs w:val="36"/>
          <w:rtl/>
        </w:rPr>
      </w:pPr>
      <w:r>
        <w:rPr>
          <w:rFonts w:eastAsia="Times New Roman" w:cs="B Zar" w:hint="cs"/>
          <w:color w:val="000000"/>
          <w:sz w:val="36"/>
          <w:szCs w:val="36"/>
          <w:rtl/>
        </w:rPr>
        <w:t xml:space="preserve">1- بحارالانوار: 8/ 66، حدیث 3. </w:t>
      </w:r>
    </w:p>
    <w:p w:rsidR="00000000" w:rsidRDefault="00501D78">
      <w:pPr>
        <w:pStyle w:val="Heading3"/>
        <w:shd w:val="clear" w:color="auto" w:fill="FFFFFF"/>
        <w:bidi/>
        <w:jc w:val="both"/>
        <w:divId w:val="3170006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صراط در روایات </w:t>
      </w:r>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در روایتی دیگر صراط را امیرالمؤمنین (علیه السلام) دانسته است.</w:t>
      </w:r>
      <w:hyperlink w:anchor="content_note_211_1" w:tooltip="نورالثقلین: 19/1 . " w:history="1">
        <w:r>
          <w:rPr>
            <w:rStyle w:val="Hyperlink"/>
            <w:rFonts w:cs="B Zar" w:hint="cs"/>
            <w:sz w:val="36"/>
            <w:szCs w:val="36"/>
            <w:rtl/>
          </w:rPr>
          <w:t>(1)</w:t>
        </w:r>
      </w:hyperlink>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 xml:space="preserve">روایتی دیگر صراط را معرفت امام معرفی کرده است. </w:t>
      </w:r>
      <w:hyperlink w:anchor="content_note_211_2" w:tooltip="همان: ص 17. " w:history="1">
        <w:r>
          <w:rPr>
            <w:rStyle w:val="Hyperlink"/>
            <w:rFonts w:cs="B Zar" w:hint="cs"/>
            <w:sz w:val="36"/>
            <w:szCs w:val="36"/>
            <w:rtl/>
          </w:rPr>
          <w:t>(2)</w:t>
        </w:r>
      </w:hyperlink>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روایت دیگری همه معصومان (علیهم السلام) را صراط دانسته است.</w:t>
      </w:r>
      <w:hyperlink w:anchor="content_note_211_3" w:tooltip="همان. " w:history="1">
        <w:r>
          <w:rPr>
            <w:rStyle w:val="Hyperlink"/>
            <w:rFonts w:cs="B Zar" w:hint="cs"/>
            <w:sz w:val="36"/>
            <w:szCs w:val="36"/>
            <w:rtl/>
          </w:rPr>
          <w:t>(3)</w:t>
        </w:r>
      </w:hyperlink>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در روایت دیگری آمده:</w:t>
      </w:r>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 xml:space="preserve">صراط تاریک است و مردم به مقدار نور معرفتی که دارند می توانند از آن عبور کنند. </w:t>
      </w:r>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lastRenderedPageBreak/>
        <w:t xml:space="preserve">معنای ظاهری صراط این است که هر مقصدی از مقاصد انسان، مقدماتی دارد که نمی شود به آن مقصد نایل شد مگر به وسیله آن مقدمات، از آنها به </w:t>
      </w:r>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طریق تعبیر می شود، مثل طریق تحصیل ثروت که تجا</w:t>
      </w:r>
      <w:r>
        <w:rPr>
          <w:rStyle w:val="contenttext"/>
          <w:rFonts w:cs="B Zar" w:hint="cs"/>
          <w:color w:val="000000"/>
          <w:sz w:val="36"/>
          <w:szCs w:val="36"/>
          <w:rtl/>
        </w:rPr>
        <w:t xml:space="preserve">رت است، طریق تحصیل سلامتی برای بیمار که رجوع به طبیب و مصرف دارو است. </w:t>
      </w:r>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هم چنین وصول به نعمت های برزخ و جهان آخرت به انواع و اقسام آنها نمی شود، مگر به معارف، اخلاق و اعمالی که مقدمات آنها حساب می شود که از مجموعه آنها به دین تعبیر شده است. از این رو در روا</w:t>
      </w:r>
      <w:r>
        <w:rPr>
          <w:rStyle w:val="contenttext"/>
          <w:rFonts w:cs="B Zar" w:hint="cs"/>
          <w:color w:val="000000"/>
          <w:sz w:val="36"/>
          <w:szCs w:val="36"/>
          <w:rtl/>
        </w:rPr>
        <w:t xml:space="preserve">یتی رسول اکرم (صلی الله علیه و آله) فرمودند: </w:t>
      </w:r>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 xml:space="preserve">ما من شیء یقربکم إلی الجنه ویباعدکم من النار إلا وقد أمرتکم به، </w:t>
      </w:r>
    </w:p>
    <w:p w:rsidR="00000000" w:rsidRDefault="00501D78">
      <w:pPr>
        <w:pStyle w:val="contentparagraph"/>
        <w:bidi/>
        <w:jc w:val="both"/>
        <w:divId w:val="317000639"/>
        <w:rPr>
          <w:rFonts w:cs="B Zar" w:hint="cs"/>
          <w:color w:val="000000"/>
          <w:sz w:val="36"/>
          <w:szCs w:val="36"/>
          <w:rtl/>
        </w:rPr>
      </w:pPr>
      <w:r>
        <w:rPr>
          <w:rStyle w:val="contenttext"/>
          <w:rFonts w:cs="B Zar" w:hint="cs"/>
          <w:color w:val="000000"/>
          <w:sz w:val="36"/>
          <w:szCs w:val="36"/>
          <w:rtl/>
        </w:rPr>
        <w:t>ص: 211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501D78">
      <w:pPr>
        <w:bidi/>
        <w:jc w:val="both"/>
        <w:divId w:val="1261717253"/>
        <w:rPr>
          <w:rFonts w:eastAsia="Times New Roman" w:cs="B Zar" w:hint="cs"/>
          <w:color w:val="000000"/>
          <w:sz w:val="36"/>
          <w:szCs w:val="36"/>
          <w:rtl/>
        </w:rPr>
      </w:pPr>
      <w:r>
        <w:rPr>
          <w:rFonts w:eastAsia="Times New Roman" w:cs="B Zar" w:hint="cs"/>
          <w:color w:val="000000"/>
          <w:sz w:val="36"/>
          <w:szCs w:val="36"/>
          <w:rtl/>
        </w:rPr>
        <w:t xml:space="preserve">1- نورالثقلین: 19/1 . </w:t>
      </w:r>
    </w:p>
    <w:p w:rsidR="00000000" w:rsidRDefault="00501D78">
      <w:pPr>
        <w:bidi/>
        <w:jc w:val="both"/>
        <w:divId w:val="750010194"/>
        <w:rPr>
          <w:rFonts w:eastAsia="Times New Roman" w:cs="B Zar" w:hint="cs"/>
          <w:color w:val="000000"/>
          <w:sz w:val="36"/>
          <w:szCs w:val="36"/>
          <w:rtl/>
        </w:rPr>
      </w:pPr>
      <w:r>
        <w:rPr>
          <w:rFonts w:eastAsia="Times New Roman" w:cs="B Zar" w:hint="cs"/>
          <w:color w:val="000000"/>
          <w:sz w:val="36"/>
          <w:szCs w:val="36"/>
          <w:rtl/>
        </w:rPr>
        <w:t xml:space="preserve">2- همان: ص 17. </w:t>
      </w:r>
    </w:p>
    <w:p w:rsidR="00000000" w:rsidRDefault="00501D78">
      <w:pPr>
        <w:bidi/>
        <w:jc w:val="both"/>
        <w:divId w:val="1293363996"/>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t>وما من شیء یقربکم إلی النار ویباعدکم من الجنه إلا وقد</w:t>
      </w:r>
      <w:r>
        <w:rPr>
          <w:rStyle w:val="contenttext"/>
          <w:rFonts w:cs="B Zar" w:hint="cs"/>
          <w:color w:val="000000"/>
          <w:sz w:val="36"/>
          <w:szCs w:val="36"/>
          <w:rtl/>
        </w:rPr>
        <w:t xml:space="preserve"> نهیتکم عنه:</w:t>
      </w:r>
      <w:hyperlink w:anchor="content_note_212_1" w:tooltip="تحف القعول: ص 28. " w:history="1">
        <w:r>
          <w:rPr>
            <w:rStyle w:val="Hyperlink"/>
            <w:rFonts w:cs="B Zar" w:hint="cs"/>
            <w:sz w:val="36"/>
            <w:szCs w:val="36"/>
            <w:rtl/>
          </w:rPr>
          <w:t>(1)</w:t>
        </w:r>
      </w:hyperlink>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t xml:space="preserve">من شما را به همه چیزهایی که شما را به بهشت نزدیک می کند و از آتش دور می نماید امر کردم و همه چیزهایی که شما را به جهنم نزدیک می کند و از بهشت دور می نماید نهی کردم. </w:t>
      </w:r>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lastRenderedPageBreak/>
        <w:t>پس راه رس</w:t>
      </w:r>
      <w:r>
        <w:rPr>
          <w:rStyle w:val="contenttext"/>
          <w:rFonts w:cs="B Zar" w:hint="cs"/>
          <w:color w:val="000000"/>
          <w:sz w:val="36"/>
          <w:szCs w:val="36"/>
          <w:rtl/>
        </w:rPr>
        <w:t xml:space="preserve">یدن به نعمت های جهان آخرت و راه ائمه هدا (علیهم السلام) همان دین و عبادت است و هر صراطی غیر صراط اسلام، هر کتابی غیر قرآن و هر طریقهای غیر طریقه امیرالمؤمنین و اولاد طاهرینشان (علیهم السلام) جزء راه شیطان است. </w:t>
      </w:r>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t>اما صراط در جهان آخرت پلی است که روی جهنم کشی</w:t>
      </w:r>
      <w:r>
        <w:rPr>
          <w:rStyle w:val="contenttext"/>
          <w:rFonts w:cs="B Zar" w:hint="cs"/>
          <w:color w:val="000000"/>
          <w:sz w:val="36"/>
          <w:szCs w:val="36"/>
          <w:rtl/>
        </w:rPr>
        <w:t xml:space="preserve">ده شده و همه باید از آن عبور کنند و هر کس از آن گذشت، اهل بهشت است و گرنه اهل جهنم خواهد بود. خداوند در آیه شریفه می فرماید: </w:t>
      </w:r>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t xml:space="preserve">(و إن منکم إلا واردها کان علی ربک حتما مقضیا *ثم ننجی الذین اتقوا ونذر الظالمین فیها جثیا) </w:t>
      </w:r>
      <w:hyperlink w:anchor="content_note_212_2" w:tooltip="سورۂ مریم: آیه های 71 و 72. " w:history="1">
        <w:r>
          <w:rPr>
            <w:rStyle w:val="Hyperlink"/>
            <w:rFonts w:cs="B Zar" w:hint="cs"/>
            <w:sz w:val="36"/>
            <w:szCs w:val="36"/>
            <w:rtl/>
          </w:rPr>
          <w:t>(2)</w:t>
        </w:r>
      </w:hyperlink>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t xml:space="preserve">و هیچ یک از شما نیست جز این که بر جهتم وارد شود و این مطلب بر پروردگار تو حتمی و قضای پروردگار بر آن جاری شده است. </w:t>
      </w:r>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t xml:space="preserve">سپس اهل تقوا را نجات می دهیم و ستمکاران به زانو در آمده را در آن وا می گذاریم. </w:t>
      </w:r>
    </w:p>
    <w:p w:rsidR="00000000" w:rsidRDefault="00501D78">
      <w:pPr>
        <w:pStyle w:val="contentparagraph"/>
        <w:bidi/>
        <w:jc w:val="both"/>
        <w:divId w:val="1879270433"/>
        <w:rPr>
          <w:rFonts w:cs="B Zar" w:hint="cs"/>
          <w:color w:val="000000"/>
          <w:sz w:val="36"/>
          <w:szCs w:val="36"/>
          <w:rtl/>
        </w:rPr>
      </w:pPr>
      <w:r>
        <w:rPr>
          <w:rStyle w:val="contenttext"/>
          <w:rFonts w:cs="B Zar" w:hint="cs"/>
          <w:color w:val="000000"/>
          <w:sz w:val="36"/>
          <w:szCs w:val="36"/>
          <w:rtl/>
        </w:rPr>
        <w:t>ص: 212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501D78">
      <w:pPr>
        <w:bidi/>
        <w:jc w:val="both"/>
        <w:divId w:val="1829593347"/>
        <w:rPr>
          <w:rFonts w:eastAsia="Times New Roman" w:cs="B Zar" w:hint="cs"/>
          <w:color w:val="000000"/>
          <w:sz w:val="36"/>
          <w:szCs w:val="36"/>
          <w:rtl/>
        </w:rPr>
      </w:pPr>
      <w:r>
        <w:rPr>
          <w:rFonts w:eastAsia="Times New Roman" w:cs="B Zar" w:hint="cs"/>
          <w:color w:val="000000"/>
          <w:sz w:val="36"/>
          <w:szCs w:val="36"/>
          <w:rtl/>
        </w:rPr>
        <w:t xml:space="preserve">1- تحف القعول: ص 28. </w:t>
      </w:r>
    </w:p>
    <w:p w:rsidR="00000000" w:rsidRDefault="00501D78">
      <w:pPr>
        <w:bidi/>
        <w:jc w:val="both"/>
        <w:divId w:val="1136486760"/>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مریم</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w:t>
      </w:r>
      <w:r>
        <w:rPr>
          <w:rFonts w:eastAsia="Times New Roman" w:cs="B Zar" w:hint="cs"/>
          <w:color w:val="000000"/>
          <w:sz w:val="36"/>
          <w:szCs w:val="36"/>
          <w:rtl/>
        </w:rPr>
        <w:t>های</w:t>
      </w:r>
      <w:r>
        <w:rPr>
          <w:rFonts w:eastAsia="Times New Roman" w:cs="B Zar" w:hint="cs"/>
          <w:color w:val="000000"/>
          <w:sz w:val="36"/>
          <w:szCs w:val="36"/>
          <w:rtl/>
        </w:rPr>
        <w:t xml:space="preserve"> 71 </w:t>
      </w:r>
      <w:r>
        <w:rPr>
          <w:rFonts w:eastAsia="Times New Roman" w:cs="B Zar" w:hint="cs"/>
          <w:color w:val="000000"/>
          <w:sz w:val="36"/>
          <w:szCs w:val="36"/>
          <w:rtl/>
        </w:rPr>
        <w:t>و</w:t>
      </w:r>
      <w:r>
        <w:rPr>
          <w:rFonts w:eastAsia="Times New Roman" w:cs="B Zar" w:hint="cs"/>
          <w:color w:val="000000"/>
          <w:sz w:val="36"/>
          <w:szCs w:val="36"/>
          <w:rtl/>
        </w:rPr>
        <w:t xml:space="preserve"> 72. </w:t>
      </w:r>
    </w:p>
    <w:p w:rsidR="00000000" w:rsidRDefault="00501D78">
      <w:pPr>
        <w:pStyle w:val="Heading3"/>
        <w:shd w:val="clear" w:color="auto" w:fill="FFFFFF"/>
        <w:bidi/>
        <w:jc w:val="both"/>
        <w:divId w:val="19052877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چگونگی عبور مردم از صراط </w:t>
      </w:r>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lastRenderedPageBreak/>
        <w:t>کیفیت عبور مردم از این صراط به درجات ایمان، اخلاق فاضله، اعمال صالحه متفاوت است. بعضی مثل برق جهنده، بعضی مثل سوار تندرو و بعضی مثل شخص پیاد</w:t>
      </w:r>
      <w:r>
        <w:rPr>
          <w:rStyle w:val="contenttext"/>
          <w:rFonts w:cs="B Zar" w:hint="cs"/>
          <w:color w:val="000000"/>
          <w:sz w:val="36"/>
          <w:szCs w:val="36"/>
          <w:rtl/>
        </w:rPr>
        <w:t xml:space="preserve">ه از آن عبور می کنند. </w:t>
      </w:r>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t xml:space="preserve">از طرفی، صراط برای بعضی از شمشیر برنده تر، از آتش سوزنده تر و از مو باریک تر است، ولی برای بعضی از خیابان وسیع و خوش آب و هوا بهتر است. </w:t>
      </w:r>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t xml:space="preserve">در این پل، ایستگاه های مختلفی است که از انسان سؤال و جواب می شود. </w:t>
      </w:r>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t>در ایستگاه اول از ایمان سؤال می شود. باز پرس آن، حضر</w:t>
      </w:r>
      <w:r>
        <w:rPr>
          <w:rStyle w:val="contenttext"/>
          <w:rFonts w:cs="B Zar" w:hint="cs"/>
          <w:color w:val="000000"/>
          <w:sz w:val="36"/>
          <w:szCs w:val="36"/>
          <w:rtl/>
        </w:rPr>
        <w:t xml:space="preserve">ت امیرمؤمنان علی (علیه السلام) هستند و ممکن نیست غیر مؤمن از آن عبور کند. </w:t>
      </w:r>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t>آن گاه از نماز، روز</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زکات،</w:t>
      </w:r>
      <w:r>
        <w:rPr>
          <w:rStyle w:val="contenttext"/>
          <w:rFonts w:cs="B Zar" w:hint="cs"/>
          <w:color w:val="000000"/>
          <w:sz w:val="36"/>
          <w:szCs w:val="36"/>
          <w:rtl/>
        </w:rPr>
        <w:t xml:space="preserve"> </w:t>
      </w:r>
      <w:r>
        <w:rPr>
          <w:rStyle w:val="contenttext"/>
          <w:rFonts w:cs="B Zar" w:hint="cs"/>
          <w:color w:val="000000"/>
          <w:sz w:val="36"/>
          <w:szCs w:val="36"/>
          <w:rtl/>
        </w:rPr>
        <w:t>خمس،</w:t>
      </w:r>
      <w:r>
        <w:rPr>
          <w:rStyle w:val="contenttext"/>
          <w:rFonts w:cs="B Zar" w:hint="cs"/>
          <w:color w:val="000000"/>
          <w:sz w:val="36"/>
          <w:szCs w:val="36"/>
          <w:rtl/>
        </w:rPr>
        <w:t xml:space="preserve"> </w:t>
      </w:r>
      <w:r>
        <w:rPr>
          <w:rStyle w:val="contenttext"/>
          <w:rFonts w:cs="B Zar" w:hint="cs"/>
          <w:color w:val="000000"/>
          <w:sz w:val="36"/>
          <w:szCs w:val="36"/>
          <w:rtl/>
        </w:rPr>
        <w:t>جهاد،</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منکر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واجبات</w:t>
      </w:r>
      <w:r>
        <w:rPr>
          <w:rStyle w:val="contenttext"/>
          <w:rFonts w:cs="B Zar" w:hint="cs"/>
          <w:color w:val="000000"/>
          <w:sz w:val="36"/>
          <w:szCs w:val="36"/>
          <w:rtl/>
        </w:rPr>
        <w:t xml:space="preserve"> </w:t>
      </w:r>
      <w:r>
        <w:rPr>
          <w:rStyle w:val="contenttext"/>
          <w:rFonts w:cs="B Zar" w:hint="cs"/>
          <w:color w:val="000000"/>
          <w:sz w:val="36"/>
          <w:szCs w:val="36"/>
          <w:rtl/>
        </w:rPr>
        <w:t>سؤال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تقصیری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گرفتاری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t>و آخرین ایستگاه، سؤال از حق ال</w:t>
      </w:r>
      <w:r>
        <w:rPr>
          <w:rStyle w:val="contenttext"/>
          <w:rFonts w:cs="B Zar" w:hint="cs"/>
          <w:color w:val="000000"/>
          <w:sz w:val="36"/>
          <w:szCs w:val="36"/>
          <w:rtl/>
        </w:rPr>
        <w:t>ناس است که آیه شریفه (إن ربک لبالمرصاد)</w:t>
      </w:r>
      <w:hyperlink w:anchor="content_note_213_1" w:tooltip=" سورۂ فجر، آیه 14. " w:history="1">
        <w:r>
          <w:rPr>
            <w:rStyle w:val="Hyperlink"/>
            <w:rFonts w:cs="B Zar" w:hint="cs"/>
            <w:sz w:val="36"/>
            <w:szCs w:val="36"/>
            <w:rtl/>
          </w:rPr>
          <w:t>(1)</w:t>
        </w:r>
      </w:hyperlink>
      <w:r>
        <w:rPr>
          <w:rStyle w:val="contenttext"/>
          <w:rFonts w:cs="B Zar" w:hint="cs"/>
          <w:color w:val="000000"/>
          <w:sz w:val="36"/>
          <w:szCs w:val="36"/>
          <w:rtl/>
        </w:rPr>
        <w:t>به آن تفسیر شده است.</w:t>
      </w:r>
      <w:hyperlink w:anchor="content_note_213_2" w:tooltip=" تفسیر اطیب البیان: 115/1 . " w:history="1">
        <w:r>
          <w:rPr>
            <w:rStyle w:val="Hyperlink"/>
            <w:rFonts w:cs="B Zar" w:hint="cs"/>
            <w:sz w:val="36"/>
            <w:szCs w:val="36"/>
            <w:rtl/>
          </w:rPr>
          <w:t>(2)</w:t>
        </w:r>
      </w:hyperlink>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t xml:space="preserve">بعد از این که معلوم شد دو صراط وجود دارد: یکی در </w:t>
      </w:r>
      <w:r>
        <w:rPr>
          <w:rStyle w:val="contenttext"/>
          <w:rFonts w:cs="B Zar" w:hint="cs"/>
          <w:color w:val="000000"/>
          <w:sz w:val="36"/>
          <w:szCs w:val="36"/>
          <w:rtl/>
        </w:rPr>
        <w:t xml:space="preserve">دنیا - که راه ائمه هدا(علیهم السلام) است و دیگری در آخرت و این دو با هم ارتباط دارند. باید توجه کرد که انسان در این دنیا یک سیر معنوی به سوی خداوند دارد که به آن «سلوک الی </w:t>
      </w:r>
    </w:p>
    <w:p w:rsidR="00000000" w:rsidRDefault="00501D78">
      <w:pPr>
        <w:pStyle w:val="contentparagraph"/>
        <w:bidi/>
        <w:jc w:val="both"/>
        <w:divId w:val="1905287769"/>
        <w:rPr>
          <w:rFonts w:cs="B Zar" w:hint="cs"/>
          <w:color w:val="000000"/>
          <w:sz w:val="36"/>
          <w:szCs w:val="36"/>
          <w:rtl/>
        </w:rPr>
      </w:pPr>
      <w:r>
        <w:rPr>
          <w:rStyle w:val="contenttext"/>
          <w:rFonts w:cs="B Zar" w:hint="cs"/>
          <w:color w:val="000000"/>
          <w:sz w:val="36"/>
          <w:szCs w:val="36"/>
          <w:rtl/>
        </w:rPr>
        <w:t>ص: 213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501D78">
      <w:pPr>
        <w:bidi/>
        <w:jc w:val="both"/>
        <w:divId w:val="1305620398"/>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فجر،</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14. </w:t>
      </w:r>
    </w:p>
    <w:p w:rsidR="00000000" w:rsidRDefault="00501D78">
      <w:pPr>
        <w:bidi/>
        <w:jc w:val="both"/>
        <w:divId w:val="981153561"/>
        <w:rPr>
          <w:rFonts w:eastAsia="Times New Roman" w:cs="B Zar" w:hint="cs"/>
          <w:color w:val="000000"/>
          <w:sz w:val="36"/>
          <w:szCs w:val="36"/>
          <w:rtl/>
        </w:rPr>
      </w:pPr>
      <w:r>
        <w:rPr>
          <w:rFonts w:eastAsia="Times New Roman" w:cs="B Zar" w:hint="cs"/>
          <w:color w:val="000000"/>
          <w:sz w:val="36"/>
          <w:szCs w:val="36"/>
          <w:rtl/>
        </w:rPr>
        <w:lastRenderedPageBreak/>
        <w:t xml:space="preserve">2- تفسیر اطیب البیان: 115/1 . </w:t>
      </w:r>
    </w:p>
    <w:p w:rsidR="00000000" w:rsidRDefault="00501D78">
      <w:pPr>
        <w:pStyle w:val="contentparagraph"/>
        <w:bidi/>
        <w:jc w:val="both"/>
        <w:divId w:val="1342514494"/>
        <w:rPr>
          <w:rFonts w:cs="B Zar" w:hint="cs"/>
          <w:color w:val="000000"/>
          <w:sz w:val="36"/>
          <w:szCs w:val="36"/>
          <w:rtl/>
        </w:rPr>
      </w:pPr>
      <w:r>
        <w:rPr>
          <w:rStyle w:val="contenttext"/>
          <w:rFonts w:cs="B Zar" w:hint="cs"/>
          <w:color w:val="000000"/>
          <w:sz w:val="36"/>
          <w:szCs w:val="36"/>
          <w:rtl/>
        </w:rPr>
        <w:t xml:space="preserve">الحق» گفته می شود که انسان را به مقام حقیقت می رساند و آن مشتمل بر طی مسافت و منازل معنوی است تا انسان به مقصود اصلی خود که همان انسان کامل شدن است برسد. </w:t>
      </w:r>
    </w:p>
    <w:p w:rsidR="00000000" w:rsidRDefault="00501D78">
      <w:pPr>
        <w:pStyle w:val="contentparagraph"/>
        <w:bidi/>
        <w:jc w:val="both"/>
        <w:divId w:val="1342514494"/>
        <w:rPr>
          <w:rFonts w:cs="B Zar" w:hint="cs"/>
          <w:color w:val="000000"/>
          <w:sz w:val="36"/>
          <w:szCs w:val="36"/>
          <w:rtl/>
        </w:rPr>
      </w:pPr>
      <w:r>
        <w:rPr>
          <w:rStyle w:val="contenttext"/>
          <w:rFonts w:cs="B Zar" w:hint="cs"/>
          <w:color w:val="000000"/>
          <w:sz w:val="36"/>
          <w:szCs w:val="36"/>
          <w:rtl/>
        </w:rPr>
        <w:t>انسان ممکن ا</w:t>
      </w:r>
      <w:r>
        <w:rPr>
          <w:rStyle w:val="contenttext"/>
          <w:rFonts w:cs="B Zar" w:hint="cs"/>
          <w:color w:val="000000"/>
          <w:sz w:val="36"/>
          <w:szCs w:val="36"/>
          <w:rtl/>
        </w:rPr>
        <w:t>ست در خواب یا غیر آن، واقع و حقیقت انسانی خود را ببیند و احساس کند که در صراط مستقیم به سوی معرفه الله قرار دارد که مشتمل بر عبادات جسمی، روحی و تقوای ظاهری و باطنی است. تحصیل اقتدا به امام (علیه السلام) حالا، علما و عملا تشبه آن بزرگواران (علیهم السلام) ا</w:t>
      </w:r>
      <w:r>
        <w:rPr>
          <w:rStyle w:val="contenttext"/>
          <w:rFonts w:cs="B Zar" w:hint="cs"/>
          <w:color w:val="000000"/>
          <w:sz w:val="36"/>
          <w:szCs w:val="36"/>
          <w:rtl/>
        </w:rPr>
        <w:t xml:space="preserve">ست و با این حالات، معرفت به امام متفاوت است و افراد در این موارد بسیار متفاوت هستند که درجه پایین تر، لذتها و معنویات درجه بالاتر از خود را لمس نمی کند. </w:t>
      </w:r>
    </w:p>
    <w:p w:rsidR="00000000" w:rsidRDefault="00501D78">
      <w:pPr>
        <w:pStyle w:val="contentparagraph"/>
        <w:bidi/>
        <w:jc w:val="both"/>
        <w:divId w:val="1342514494"/>
        <w:rPr>
          <w:rFonts w:cs="B Zar" w:hint="cs"/>
          <w:color w:val="000000"/>
          <w:sz w:val="36"/>
          <w:szCs w:val="36"/>
          <w:rtl/>
        </w:rPr>
      </w:pPr>
      <w:r>
        <w:rPr>
          <w:rStyle w:val="contenttext"/>
          <w:rFonts w:cs="B Zar" w:hint="cs"/>
          <w:color w:val="000000"/>
          <w:sz w:val="36"/>
          <w:szCs w:val="36"/>
          <w:rtl/>
        </w:rPr>
        <w:t xml:space="preserve">پس انسان به هر مقامی از این مقامات که هنوز به آن نرسیده، اهلش را هم نمی تواند بشناسد و تا انسان به آن </w:t>
      </w:r>
      <w:r>
        <w:rPr>
          <w:rStyle w:val="contenttext"/>
          <w:rFonts w:cs="B Zar" w:hint="cs"/>
          <w:color w:val="000000"/>
          <w:sz w:val="36"/>
          <w:szCs w:val="36"/>
          <w:rtl/>
        </w:rPr>
        <w:t xml:space="preserve">مقامات نرسد، نمی تواند مقام ائمه (علیهم السلام) را آن طوری که هست، درک کند؛ بلکه به مقدار فهم خود آنها را درک می نماید. </w:t>
      </w:r>
    </w:p>
    <w:p w:rsidR="00000000" w:rsidRDefault="00501D78">
      <w:pPr>
        <w:pStyle w:val="Heading3"/>
        <w:shd w:val="clear" w:color="auto" w:fill="FFFFFF"/>
        <w:bidi/>
        <w:jc w:val="both"/>
        <w:divId w:val="12414064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طلب هدایت </w:t>
      </w:r>
    </w:p>
    <w:p w:rsidR="00000000" w:rsidRDefault="00501D78">
      <w:pPr>
        <w:pStyle w:val="contentparagraph"/>
        <w:bidi/>
        <w:jc w:val="both"/>
        <w:divId w:val="1241406496"/>
        <w:rPr>
          <w:rFonts w:cs="B Zar" w:hint="cs"/>
          <w:color w:val="000000"/>
          <w:sz w:val="36"/>
          <w:szCs w:val="36"/>
          <w:rtl/>
        </w:rPr>
      </w:pPr>
      <w:r>
        <w:rPr>
          <w:rStyle w:val="contenttext"/>
          <w:rFonts w:cs="B Zar" w:hint="cs"/>
          <w:color w:val="000000"/>
          <w:sz w:val="36"/>
          <w:szCs w:val="36"/>
          <w:rtl/>
        </w:rPr>
        <w:t>باید دانست که طلب هدایت به صراط مستقیم از اهم افراد هدایت است. چون که انسان ها در هر حرکت و سکون، کلام و سکوت و حالی ا</w:t>
      </w:r>
      <w:r>
        <w:rPr>
          <w:rStyle w:val="contenttext"/>
          <w:rFonts w:cs="B Zar" w:hint="cs"/>
          <w:color w:val="000000"/>
          <w:sz w:val="36"/>
          <w:szCs w:val="36"/>
          <w:rtl/>
        </w:rPr>
        <w:t xml:space="preserve">ز حالات به سه دسته تقسیم می شوند. </w:t>
      </w:r>
    </w:p>
    <w:p w:rsidR="00000000" w:rsidRDefault="00501D78">
      <w:pPr>
        <w:pStyle w:val="contentparagraph"/>
        <w:bidi/>
        <w:jc w:val="both"/>
        <w:divId w:val="1241406496"/>
        <w:rPr>
          <w:rFonts w:cs="B Zar" w:hint="cs"/>
          <w:color w:val="000000"/>
          <w:sz w:val="36"/>
          <w:szCs w:val="36"/>
          <w:rtl/>
        </w:rPr>
      </w:pPr>
      <w:r>
        <w:rPr>
          <w:rStyle w:val="contenttext"/>
          <w:rFonts w:cs="B Zar" w:hint="cs"/>
          <w:color w:val="000000"/>
          <w:sz w:val="36"/>
          <w:szCs w:val="36"/>
          <w:rtl/>
        </w:rPr>
        <w:lastRenderedPageBreak/>
        <w:t xml:space="preserve">یک دسته مقرب انسان به پروردگار، رضوان، کرامت او، مقام اولیای او نزد در او، افاضه معنویه، برکات باطنیه، ثواب و نعمت او در برزخ و قیامت کبری و </w:t>
      </w:r>
    </w:p>
    <w:p w:rsidR="00000000" w:rsidRDefault="00501D78">
      <w:pPr>
        <w:pStyle w:val="contentparagraph"/>
        <w:bidi/>
        <w:jc w:val="both"/>
        <w:divId w:val="1241406496"/>
        <w:rPr>
          <w:rFonts w:cs="B Zar" w:hint="cs"/>
          <w:color w:val="000000"/>
          <w:sz w:val="36"/>
          <w:szCs w:val="36"/>
          <w:rtl/>
        </w:rPr>
      </w:pPr>
      <w:r>
        <w:rPr>
          <w:rStyle w:val="contenttext"/>
          <w:rFonts w:cs="B Zar" w:hint="cs"/>
          <w:color w:val="000000"/>
          <w:sz w:val="36"/>
          <w:szCs w:val="36"/>
          <w:rtl/>
        </w:rPr>
        <w:t xml:space="preserve">بهشت هستند. </w:t>
      </w:r>
    </w:p>
    <w:p w:rsidR="00000000" w:rsidRDefault="00501D78">
      <w:pPr>
        <w:pStyle w:val="contentparagraph"/>
        <w:bidi/>
        <w:jc w:val="both"/>
        <w:divId w:val="1241406496"/>
        <w:rPr>
          <w:rFonts w:cs="B Zar" w:hint="cs"/>
          <w:color w:val="000000"/>
          <w:sz w:val="36"/>
          <w:szCs w:val="36"/>
          <w:rtl/>
        </w:rPr>
      </w:pPr>
      <w:r>
        <w:rPr>
          <w:rStyle w:val="contenttext"/>
          <w:rFonts w:cs="B Zar" w:hint="cs"/>
          <w:color w:val="000000"/>
          <w:sz w:val="36"/>
          <w:szCs w:val="36"/>
          <w:rtl/>
        </w:rPr>
        <w:t>ص: 214</w:t>
      </w:r>
    </w:p>
    <w:p w:rsidR="00000000" w:rsidRDefault="00501D78">
      <w:pPr>
        <w:pStyle w:val="contentparagraph"/>
        <w:bidi/>
        <w:jc w:val="both"/>
        <w:divId w:val="1237667242"/>
        <w:rPr>
          <w:rFonts w:cs="B Zar" w:hint="cs"/>
          <w:color w:val="000000"/>
          <w:sz w:val="36"/>
          <w:szCs w:val="36"/>
          <w:rtl/>
        </w:rPr>
      </w:pPr>
      <w:r>
        <w:rPr>
          <w:rStyle w:val="contenttext"/>
          <w:rFonts w:cs="B Zar" w:hint="cs"/>
          <w:color w:val="000000"/>
          <w:sz w:val="36"/>
          <w:szCs w:val="36"/>
          <w:rtl/>
        </w:rPr>
        <w:t>دسته دیگر مبعد انسان از پروردگار سبحان، رضوان، مقام اولیا ا</w:t>
      </w:r>
      <w:r>
        <w:rPr>
          <w:rStyle w:val="contenttext"/>
          <w:rFonts w:cs="B Zar" w:hint="cs"/>
          <w:color w:val="000000"/>
          <w:sz w:val="36"/>
          <w:szCs w:val="36"/>
          <w:rtl/>
        </w:rPr>
        <w:t xml:space="preserve">و، کرامات و نعیم او هستند و مقرب او به غضب خداوند، مواطن اعدای خداوند از شیاطین انسی و جنی، شقاوت و زجر معنوی و عقاب در برزخ و قیامت و آتش هستند. </w:t>
      </w:r>
    </w:p>
    <w:p w:rsidR="00000000" w:rsidRDefault="00501D78">
      <w:pPr>
        <w:pStyle w:val="contentparagraph"/>
        <w:bidi/>
        <w:jc w:val="both"/>
        <w:divId w:val="1237667242"/>
        <w:rPr>
          <w:rFonts w:cs="B Zar" w:hint="cs"/>
          <w:color w:val="000000"/>
          <w:sz w:val="36"/>
          <w:szCs w:val="36"/>
          <w:rtl/>
        </w:rPr>
      </w:pPr>
      <w:r>
        <w:rPr>
          <w:rStyle w:val="contenttext"/>
          <w:rFonts w:cs="B Zar" w:hint="cs"/>
          <w:color w:val="000000"/>
          <w:sz w:val="36"/>
          <w:szCs w:val="36"/>
          <w:rtl/>
        </w:rPr>
        <w:t>دسته سوم، متوسط بین این دو دسته است؛ نه خیر دارد و نه شر. این دنیا که دار تاریک و دور از عالم نور است و انسان</w:t>
      </w:r>
      <w:r>
        <w:rPr>
          <w:rStyle w:val="contenttext"/>
          <w:rFonts w:cs="B Zar" w:hint="cs"/>
          <w:color w:val="000000"/>
          <w:sz w:val="36"/>
          <w:szCs w:val="36"/>
          <w:rtl/>
        </w:rPr>
        <w:t xml:space="preserve"> به شدت به شناختن مقربها از مبعدها نیاز دارد در همه شئون، اجتماعات، افتراقات، افکار و انظار، و لحظاتش از اهم امور بعد از التزام به عبودیت، استعانت به حق به عنوان مطلق طلب هدایت به صراط حق است که رساننده انسان به همه چیزهای مورد نیاز اوست. این، اعظم افراد ا</w:t>
      </w:r>
      <w:r>
        <w:rPr>
          <w:rStyle w:val="contenttext"/>
          <w:rFonts w:cs="B Zar" w:hint="cs"/>
          <w:color w:val="000000"/>
          <w:sz w:val="36"/>
          <w:szCs w:val="36"/>
          <w:rtl/>
        </w:rPr>
        <w:t xml:space="preserve">ستعانت و حاجت مهمی است که از این مهم تر تصور نمی شود. </w:t>
      </w:r>
    </w:p>
    <w:p w:rsidR="00000000" w:rsidRDefault="00501D78">
      <w:pPr>
        <w:pStyle w:val="contentparagraph"/>
        <w:bidi/>
        <w:jc w:val="both"/>
        <w:divId w:val="1237667242"/>
        <w:rPr>
          <w:rFonts w:cs="B Zar" w:hint="cs"/>
          <w:color w:val="000000"/>
          <w:sz w:val="36"/>
          <w:szCs w:val="36"/>
          <w:rtl/>
        </w:rPr>
      </w:pPr>
      <w:r>
        <w:rPr>
          <w:rStyle w:val="contenttext"/>
          <w:rFonts w:cs="B Zar" w:hint="cs"/>
          <w:color w:val="000000"/>
          <w:sz w:val="36"/>
          <w:szCs w:val="36"/>
          <w:rtl/>
        </w:rPr>
        <w:t xml:space="preserve">بنابر این، انسان طلب هدایت می کند که خداوند همه مقرب ها را به او عنایت نماید، از همه مبعدها او را حفظ کند و از همه حیرانی ها او را نجات دهد و آن نیست مگر هدایت به طریق مستقیم او. </w:t>
      </w:r>
    </w:p>
    <w:p w:rsidR="00000000" w:rsidRDefault="00501D78">
      <w:pPr>
        <w:pStyle w:val="Heading3"/>
        <w:shd w:val="clear" w:color="auto" w:fill="FFFFFF"/>
        <w:bidi/>
        <w:jc w:val="both"/>
        <w:divId w:val="1557546531"/>
        <w:rPr>
          <w:rFonts w:eastAsia="Times New Roman" w:cs="B Titr" w:hint="cs"/>
          <w:b w:val="0"/>
          <w:bCs w:val="0"/>
          <w:color w:val="FF0080"/>
          <w:sz w:val="30"/>
          <w:szCs w:val="30"/>
          <w:rtl/>
        </w:rPr>
      </w:pPr>
      <w:r>
        <w:rPr>
          <w:rFonts w:eastAsia="Times New Roman" w:cs="B Titr" w:hint="cs"/>
          <w:b w:val="0"/>
          <w:bCs w:val="0"/>
          <w:color w:val="FF0080"/>
          <w:sz w:val="30"/>
          <w:szCs w:val="30"/>
          <w:rtl/>
        </w:rPr>
        <w:t>معرفت به روشن ترین هد</w:t>
      </w:r>
      <w:r>
        <w:rPr>
          <w:rFonts w:eastAsia="Times New Roman" w:cs="B Titr" w:hint="cs"/>
          <w:b w:val="0"/>
          <w:bCs w:val="0"/>
          <w:color w:val="FF0080"/>
          <w:sz w:val="30"/>
          <w:szCs w:val="30"/>
          <w:rtl/>
        </w:rPr>
        <w:t xml:space="preserve">ایت </w:t>
      </w:r>
    </w:p>
    <w:p w:rsidR="00000000" w:rsidRDefault="00501D78">
      <w:pPr>
        <w:pStyle w:val="contentparagraph"/>
        <w:bidi/>
        <w:jc w:val="both"/>
        <w:divId w:val="1557546531"/>
        <w:rPr>
          <w:rFonts w:cs="B Zar" w:hint="cs"/>
          <w:color w:val="000000"/>
          <w:sz w:val="36"/>
          <w:szCs w:val="36"/>
          <w:rtl/>
        </w:rPr>
      </w:pPr>
      <w:r>
        <w:rPr>
          <w:rStyle w:val="contenttext"/>
          <w:rFonts w:cs="B Zar" w:hint="cs"/>
          <w:color w:val="000000"/>
          <w:sz w:val="36"/>
          <w:szCs w:val="36"/>
          <w:rtl/>
        </w:rPr>
        <w:lastRenderedPageBreak/>
        <w:t xml:space="preserve">البته برای هدایت پروردگار بندگان خود و اجابت دعای آنها نیز اقسامی وجود دارد که روشن ترین آنها در این عالم، هدایت به واسطه افرادی از جنس بشر است که او پیامبر و امام صلوات الله علیهما است. </w:t>
      </w:r>
    </w:p>
    <w:p w:rsidR="00000000" w:rsidRDefault="00501D78">
      <w:pPr>
        <w:pStyle w:val="contentparagraph"/>
        <w:bidi/>
        <w:jc w:val="both"/>
        <w:divId w:val="1557546531"/>
        <w:rPr>
          <w:rFonts w:cs="B Zar" w:hint="cs"/>
          <w:color w:val="000000"/>
          <w:sz w:val="36"/>
          <w:szCs w:val="36"/>
          <w:rtl/>
        </w:rPr>
      </w:pPr>
      <w:r>
        <w:rPr>
          <w:rStyle w:val="contenttext"/>
          <w:rFonts w:cs="B Zar" w:hint="cs"/>
          <w:color w:val="000000"/>
          <w:sz w:val="36"/>
          <w:szCs w:val="36"/>
          <w:rtl/>
        </w:rPr>
        <w:t>آن گاه که خداوند متعال آنها را از جانب خود معرفی کرد، که آنها و</w:t>
      </w:r>
      <w:r>
        <w:rPr>
          <w:rStyle w:val="contenttext"/>
          <w:rFonts w:cs="B Zar" w:hint="cs"/>
          <w:color w:val="000000"/>
          <w:sz w:val="36"/>
          <w:szCs w:val="36"/>
          <w:rtl/>
        </w:rPr>
        <w:t xml:space="preserve">اسطه بین خدا و مقام هدایت و مبین حق به کلام، علم، خلق و عمل خود هستند، هر کس بیشتر به آنها عالم باشد به خدا بیشتر عالم شده است، چون آنها با خدا و خدا با آنهاست. </w:t>
      </w:r>
    </w:p>
    <w:p w:rsidR="00000000" w:rsidRDefault="00501D78">
      <w:pPr>
        <w:pStyle w:val="contentparagraph"/>
        <w:bidi/>
        <w:jc w:val="both"/>
        <w:divId w:val="1557546531"/>
        <w:rPr>
          <w:rFonts w:cs="B Zar" w:hint="cs"/>
          <w:color w:val="000000"/>
          <w:sz w:val="36"/>
          <w:szCs w:val="36"/>
          <w:rtl/>
        </w:rPr>
      </w:pPr>
      <w:r>
        <w:rPr>
          <w:rStyle w:val="contenttext"/>
          <w:rFonts w:cs="B Zar" w:hint="cs"/>
          <w:color w:val="000000"/>
          <w:sz w:val="36"/>
          <w:szCs w:val="36"/>
          <w:rtl/>
        </w:rPr>
        <w:t xml:space="preserve">پس معرفت پیامبر و امام، معرفت صراط مستقیم است که هر کس به آنها </w:t>
      </w:r>
    </w:p>
    <w:p w:rsidR="00000000" w:rsidRDefault="00501D78">
      <w:pPr>
        <w:pStyle w:val="contentparagraph"/>
        <w:bidi/>
        <w:jc w:val="both"/>
        <w:divId w:val="1557546531"/>
        <w:rPr>
          <w:rFonts w:cs="B Zar" w:hint="cs"/>
          <w:color w:val="000000"/>
          <w:sz w:val="36"/>
          <w:szCs w:val="36"/>
          <w:rtl/>
        </w:rPr>
      </w:pPr>
      <w:r>
        <w:rPr>
          <w:rStyle w:val="contenttext"/>
          <w:rFonts w:cs="B Zar" w:hint="cs"/>
          <w:color w:val="000000"/>
          <w:sz w:val="36"/>
          <w:szCs w:val="36"/>
          <w:rtl/>
        </w:rPr>
        <w:t>ص: 215</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 xml:space="preserve">اقتدا کند در بهشت است و کسی که آنها را با عناد ترک نماید در جهنم خواهد بود. کسی که با این ها ثابت باشد مثل کسی است که بر صراط ثابت بوده نجات پیدا می کند و کسی که از این ها تخلف کند مثل کسی است که از صراط منحرف شده و می شود.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اما درجات افراد نسبت به این صرا</w:t>
      </w:r>
      <w:r>
        <w:rPr>
          <w:rStyle w:val="contenttext"/>
          <w:rFonts w:cs="B Zar" w:hint="cs"/>
          <w:color w:val="000000"/>
          <w:sz w:val="36"/>
          <w:szCs w:val="36"/>
          <w:rtl/>
        </w:rPr>
        <w:t xml:space="preserve">ط مختلف است. اگر از همه جهات با آنها باشد، مثل برق از پل صراط می گذرد و هر چه بودنش با آنها از حیث عمل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 xml:space="preserve">کمتر باشد سرعتش بر پل صراط کمتر خواهد بود.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البته غرض اصلی، معرفت به شکل و شمایل آن بزرگواران نیست، چون که خیلی از کفار و معاندان به شکل و شمایل آنها بی</w:t>
      </w:r>
      <w:r>
        <w:rPr>
          <w:rStyle w:val="contenttext"/>
          <w:rFonts w:cs="B Zar" w:hint="cs"/>
          <w:color w:val="000000"/>
          <w:sz w:val="36"/>
          <w:szCs w:val="36"/>
          <w:rtl/>
        </w:rPr>
        <w:t xml:space="preserve">ش از دیگران معرفت کامل داشتند، ولی چنین معرفتی فایده نداشت.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lastRenderedPageBreak/>
        <w:t xml:space="preserve">بلکه مراد معرفت به امامت آنها و چیزهایی است که به مقام امامت مربوط است که آن، حقیقت مصداق دین و صراط مستقیم است. پس کسی که به آنها اقتدا بکند سالک صراط مستقیم خواهد بود.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معرفت امام (علیه السلام)</w:t>
      </w:r>
      <w:r>
        <w:rPr>
          <w:rStyle w:val="contenttext"/>
          <w:rFonts w:cs="B Zar" w:hint="cs"/>
          <w:color w:val="000000"/>
          <w:sz w:val="36"/>
          <w:szCs w:val="36"/>
          <w:rtl/>
        </w:rPr>
        <w:t xml:space="preserve"> حاوی معرفت خدا، پیامبر، دین، عبودیت و ربوبیت است. چون امام علی مظهر حق، نشانه و آیه حق است و اسماء خداوند در او به ظهور رسیده و او عین معرفت به حق است.</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پس معرفت به او، معرفت به حق و همو طریق به معرفه الله است که او، فانی بنفسه و باقی بربه است و صفات نفس ا</w:t>
      </w:r>
      <w:r>
        <w:rPr>
          <w:rStyle w:val="contenttext"/>
          <w:rFonts w:cs="B Zar" w:hint="cs"/>
          <w:color w:val="000000"/>
          <w:sz w:val="36"/>
          <w:szCs w:val="36"/>
          <w:rtl/>
        </w:rPr>
        <w:t xml:space="preserve">و فانی شده و ظهور انعکاس صفات حق در اوست.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 xml:space="preserve">او از اراده خود فانی شده و اراده ندارد و تابع مطلق به اراده پروردگار است؛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 xml:space="preserve">به طوری که اراده پروردگار در او ظاهر شده است. او در افعال خود فانی شده و افعال پروردگار در او ظاهر شده است. </w:t>
      </w:r>
    </w:p>
    <w:p w:rsidR="00000000" w:rsidRDefault="00501D78">
      <w:pPr>
        <w:pStyle w:val="contentparagraph"/>
        <w:bidi/>
        <w:jc w:val="both"/>
        <w:divId w:val="473331962"/>
        <w:rPr>
          <w:rFonts w:cs="B Zar" w:hint="cs"/>
          <w:color w:val="000000"/>
          <w:sz w:val="36"/>
          <w:szCs w:val="36"/>
          <w:rtl/>
        </w:rPr>
      </w:pPr>
      <w:r>
        <w:rPr>
          <w:rStyle w:val="contenttext"/>
          <w:rFonts w:cs="B Zar" w:hint="cs"/>
          <w:color w:val="000000"/>
          <w:sz w:val="36"/>
          <w:szCs w:val="36"/>
          <w:rtl/>
        </w:rPr>
        <w:t>ص: 216</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پس او آیینه معرفه الله</w:t>
      </w:r>
      <w:r>
        <w:rPr>
          <w:rStyle w:val="contenttext"/>
          <w:rFonts w:cs="B Zar" w:hint="cs"/>
          <w:color w:val="000000"/>
          <w:sz w:val="36"/>
          <w:szCs w:val="36"/>
          <w:rtl/>
        </w:rPr>
        <w:t xml:space="preserve"> است. او به طور مطلق آیینه معرفت پیامبر است. چون او مماثل پیامبر، نایب، خلیفه و قائم مقام او در جمیع شئون - به جز خصائص النبی - است. </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او مظهر صفت عدل خداوند است. چون او در همه شئون خود و بندگان عادل است.</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lastRenderedPageBreak/>
        <w:t>او حکایت کننده معاد به جامعیت است. چون آن چه از معاد</w:t>
      </w:r>
      <w:r>
        <w:rPr>
          <w:rStyle w:val="contenttext"/>
          <w:rFonts w:cs="B Zar" w:hint="cs"/>
          <w:color w:val="000000"/>
          <w:sz w:val="36"/>
          <w:szCs w:val="36"/>
          <w:rtl/>
        </w:rPr>
        <w:t xml:space="preserve"> معلوم می شود جمع بین عوالم متضاده و توافق آنها و ظهور بعضی در بعض دیگر است و این، ظاهر صفت امام است به این که او بر عالم آخرت مشرف است. </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بنابر این، کسی که به امام عارف باشد در واقع به همه اصول دین به تفصیل عارف است و با این همه اوصاف. او عبد مطلق است که ع</w:t>
      </w:r>
      <w:r>
        <w:rPr>
          <w:rStyle w:val="contenttext"/>
          <w:rFonts w:cs="B Zar" w:hint="cs"/>
          <w:color w:val="000000"/>
          <w:sz w:val="36"/>
          <w:szCs w:val="36"/>
          <w:rtl/>
        </w:rPr>
        <w:t>بودیت در او به کمال رسیده و تحقق کامل پیدا کرده است.</w:t>
      </w:r>
      <w:hyperlink w:anchor="content_note_217_1" w:tooltip="تفسیر مجد البیان: 1/ 328. " w:history="1">
        <w:r>
          <w:rPr>
            <w:rStyle w:val="Hyperlink"/>
            <w:rFonts w:cs="B Zar" w:hint="cs"/>
            <w:sz w:val="36"/>
            <w:szCs w:val="36"/>
            <w:rtl/>
          </w:rPr>
          <w:t>(1)</w:t>
        </w:r>
      </w:hyperlink>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 xml:space="preserve">پس معرفت امام، معرفت عبودیت خداوند متعال است، همان طور که معرفت ربوبیت نیز هست و متابعت امام از نظر خلق، اراده و عمل عبودیت و عبادت است. </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 xml:space="preserve">پس امام در صورت ظاهر، صراط است و همو حقیقت صراط در خارج است. </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 xml:space="preserve">لحاظ دیگری که در امام (علیه السلام) وجود دارد که اگر هر </w:t>
      </w:r>
      <w:r>
        <w:rPr>
          <w:rStyle w:val="contenttext"/>
          <w:rFonts w:cs="B Zar" w:hint="cs"/>
          <w:color w:val="000000"/>
          <w:sz w:val="36"/>
          <w:szCs w:val="36"/>
          <w:rtl/>
        </w:rPr>
        <w:t xml:space="preserve">خیری ذکر شود ائمه اول، اصل، فرع، معدن، جایگاه و منتهای آن خیر هستند و صراط مستقیم، صراط اکتساب به خیرات است تا انسان به مقصود برسد. </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 xml:space="preserve">پس ائمه (علیهم السلام) اصل صراط هستند که مشتمل است بر جمیع آن چه که بنده را </w:t>
      </w:r>
    </w:p>
    <w:p w:rsidR="00000000" w:rsidRDefault="00501D78">
      <w:pPr>
        <w:pStyle w:val="contentparagraph"/>
        <w:bidi/>
        <w:jc w:val="both"/>
        <w:divId w:val="982076960"/>
        <w:rPr>
          <w:rFonts w:cs="B Zar" w:hint="cs"/>
          <w:color w:val="000000"/>
          <w:sz w:val="36"/>
          <w:szCs w:val="36"/>
          <w:rtl/>
        </w:rPr>
      </w:pPr>
      <w:r>
        <w:rPr>
          <w:rStyle w:val="contenttext"/>
          <w:rFonts w:cs="B Zar" w:hint="cs"/>
          <w:color w:val="000000"/>
          <w:sz w:val="36"/>
          <w:szCs w:val="36"/>
          <w:rtl/>
        </w:rPr>
        <w:t>ص: 217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501D78">
      <w:pPr>
        <w:bidi/>
        <w:jc w:val="both"/>
        <w:divId w:val="939872896"/>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تفسیر مجد البیان: 1/ 328. </w:t>
      </w:r>
    </w:p>
    <w:p w:rsidR="00000000" w:rsidRDefault="00501D78">
      <w:pPr>
        <w:pStyle w:val="contentparagraph"/>
        <w:bidi/>
        <w:jc w:val="both"/>
        <w:divId w:val="1084644341"/>
        <w:rPr>
          <w:rFonts w:cs="B Zar" w:hint="cs"/>
          <w:color w:val="000000"/>
          <w:sz w:val="36"/>
          <w:szCs w:val="36"/>
          <w:rtl/>
        </w:rPr>
      </w:pPr>
      <w:r>
        <w:rPr>
          <w:rStyle w:val="contenttext"/>
          <w:rFonts w:cs="B Zar" w:hint="cs"/>
          <w:color w:val="000000"/>
          <w:sz w:val="36"/>
          <w:szCs w:val="36"/>
          <w:rtl/>
        </w:rPr>
        <w:lastRenderedPageBreak/>
        <w:t xml:space="preserve">به خداوند سبحان نزدیک می کند و به این اعتبار برای بقیه انسانها رشحاتی از این معنویات به مقدار مرتبه تشیع آنها حاصل می شود که این نیز متفاوت است. همان طوری که اصل طینت شیعه از طینت آن بزرگواران (علیهم السلام) است. </w:t>
      </w:r>
    </w:p>
    <w:p w:rsidR="00000000" w:rsidRDefault="00501D78">
      <w:pPr>
        <w:pStyle w:val="contentparagraph"/>
        <w:bidi/>
        <w:jc w:val="both"/>
        <w:divId w:val="1084644341"/>
        <w:rPr>
          <w:rFonts w:cs="B Zar" w:hint="cs"/>
          <w:color w:val="000000"/>
          <w:sz w:val="36"/>
          <w:szCs w:val="36"/>
          <w:rtl/>
        </w:rPr>
      </w:pPr>
      <w:r>
        <w:rPr>
          <w:rStyle w:val="contenttext"/>
          <w:rFonts w:cs="B Zar" w:hint="cs"/>
          <w:color w:val="000000"/>
          <w:sz w:val="36"/>
          <w:szCs w:val="36"/>
          <w:rtl/>
        </w:rPr>
        <w:t>فواتح سوره های</w:t>
      </w:r>
      <w:r>
        <w:rPr>
          <w:rStyle w:val="contenttext"/>
          <w:rFonts w:cs="B Zar" w:hint="cs"/>
          <w:color w:val="000000"/>
          <w:sz w:val="36"/>
          <w:szCs w:val="36"/>
          <w:rtl/>
        </w:rPr>
        <w:t xml:space="preserve"> قرآنی نیز به این بزرگواران اشاره دارد که حروف مقطعه بعد از حذف مکررات این جمله را می سازند </w:t>
      </w:r>
    </w:p>
    <w:p w:rsidR="00000000" w:rsidRDefault="00501D78">
      <w:pPr>
        <w:pStyle w:val="contentparagraph"/>
        <w:bidi/>
        <w:jc w:val="both"/>
        <w:divId w:val="1084644341"/>
        <w:rPr>
          <w:rFonts w:cs="B Zar" w:hint="cs"/>
          <w:color w:val="000000"/>
          <w:sz w:val="36"/>
          <w:szCs w:val="36"/>
          <w:rtl/>
        </w:rPr>
      </w:pPr>
      <w:r>
        <w:rPr>
          <w:rStyle w:val="contenttext"/>
          <w:rFonts w:cs="B Zar" w:hint="cs"/>
          <w:color w:val="000000"/>
          <w:sz w:val="36"/>
          <w:szCs w:val="36"/>
          <w:rtl/>
        </w:rPr>
        <w:t>علی صراط حق نمسکه:</w:t>
      </w:r>
      <w:hyperlink w:anchor="content_note_218_1" w:tooltip="همان. " w:history="1">
        <w:r>
          <w:rPr>
            <w:rStyle w:val="Hyperlink"/>
            <w:rFonts w:cs="B Zar" w:hint="cs"/>
            <w:sz w:val="36"/>
            <w:szCs w:val="36"/>
            <w:rtl/>
          </w:rPr>
          <w:t>(1)</w:t>
        </w:r>
      </w:hyperlink>
    </w:p>
    <w:p w:rsidR="00000000" w:rsidRDefault="00501D78">
      <w:pPr>
        <w:pStyle w:val="contentparagraph"/>
        <w:bidi/>
        <w:jc w:val="both"/>
        <w:divId w:val="1084644341"/>
        <w:rPr>
          <w:rFonts w:cs="B Zar" w:hint="cs"/>
          <w:color w:val="000000"/>
          <w:sz w:val="36"/>
          <w:szCs w:val="36"/>
          <w:rtl/>
        </w:rPr>
      </w:pPr>
      <w:r>
        <w:rPr>
          <w:rStyle w:val="contenttext"/>
          <w:rFonts w:cs="B Zar" w:hint="cs"/>
          <w:color w:val="000000"/>
          <w:sz w:val="36"/>
          <w:szCs w:val="36"/>
          <w:rtl/>
        </w:rPr>
        <w:t xml:space="preserve">علی (علیه السلام) صراط حق است که به او تمشک می کنیم. </w:t>
      </w:r>
    </w:p>
    <w:p w:rsidR="00000000" w:rsidRDefault="00501D78">
      <w:pPr>
        <w:pStyle w:val="Heading3"/>
        <w:shd w:val="clear" w:color="auto" w:fill="FFFFFF"/>
        <w:bidi/>
        <w:jc w:val="both"/>
        <w:divId w:val="457381668"/>
        <w:rPr>
          <w:rFonts w:eastAsia="Times New Roman" w:cs="B Titr" w:hint="cs"/>
          <w:b w:val="0"/>
          <w:bCs w:val="0"/>
          <w:color w:val="FF0080"/>
          <w:sz w:val="30"/>
          <w:szCs w:val="30"/>
          <w:rtl/>
        </w:rPr>
      </w:pPr>
      <w:r>
        <w:rPr>
          <w:rFonts w:eastAsia="Times New Roman" w:cs="B Titr" w:hint="cs"/>
          <w:b w:val="0"/>
          <w:bCs w:val="0"/>
          <w:color w:val="FF0080"/>
          <w:sz w:val="30"/>
          <w:szCs w:val="30"/>
          <w:rtl/>
        </w:rPr>
        <w:t>مستقیم یعنی چه؟</w:t>
      </w:r>
    </w:p>
    <w:p w:rsidR="00000000" w:rsidRDefault="00501D78">
      <w:pPr>
        <w:pStyle w:val="contentparagraph"/>
        <w:bidi/>
        <w:jc w:val="both"/>
        <w:divId w:val="457381668"/>
        <w:rPr>
          <w:rFonts w:cs="B Zar" w:hint="cs"/>
          <w:color w:val="000000"/>
          <w:sz w:val="36"/>
          <w:szCs w:val="36"/>
          <w:rtl/>
        </w:rPr>
      </w:pPr>
      <w:r>
        <w:rPr>
          <w:rStyle w:val="contenttext"/>
          <w:rFonts w:cs="B Zar" w:hint="cs"/>
          <w:color w:val="000000"/>
          <w:sz w:val="36"/>
          <w:szCs w:val="36"/>
          <w:rtl/>
        </w:rPr>
        <w:t xml:space="preserve">کلمه «مستقیم» از استقامت به معنای راستی گرفته شده است. منظور از آن راهی است که هیچ اعوجاجی در آن نباشد و استقامت در دین، یعنی انسان نه در عقاید، نه در اخلاق و نه در افعال و کردار انحرافی از جاده شریعت نداشته باشد. </w:t>
      </w:r>
    </w:p>
    <w:p w:rsidR="00000000" w:rsidRDefault="00501D78">
      <w:pPr>
        <w:pStyle w:val="contentparagraph"/>
        <w:bidi/>
        <w:jc w:val="both"/>
        <w:divId w:val="457381668"/>
        <w:rPr>
          <w:rFonts w:cs="B Zar" w:hint="cs"/>
          <w:color w:val="000000"/>
          <w:sz w:val="36"/>
          <w:szCs w:val="36"/>
          <w:rtl/>
        </w:rPr>
      </w:pPr>
      <w:r>
        <w:rPr>
          <w:rStyle w:val="contenttext"/>
          <w:rFonts w:cs="B Zar" w:hint="cs"/>
          <w:color w:val="000000"/>
          <w:sz w:val="36"/>
          <w:szCs w:val="36"/>
          <w:rtl/>
        </w:rPr>
        <w:t>برای مثال در عقاید، غیر از عقایدی که در م</w:t>
      </w:r>
      <w:r>
        <w:rPr>
          <w:rStyle w:val="contenttext"/>
          <w:rFonts w:cs="B Zar" w:hint="cs"/>
          <w:color w:val="000000"/>
          <w:sz w:val="36"/>
          <w:szCs w:val="36"/>
          <w:rtl/>
        </w:rPr>
        <w:t xml:space="preserve">ذهب شیعه اثنی عشری ثابت شده، هر عقیده دیگر، ضلالت، گمراهی، اعوجاج و انحراف از صراط مستقیم است. </w:t>
      </w:r>
    </w:p>
    <w:p w:rsidR="00000000" w:rsidRDefault="00501D78">
      <w:pPr>
        <w:pStyle w:val="contentparagraph"/>
        <w:bidi/>
        <w:jc w:val="both"/>
        <w:divId w:val="457381668"/>
        <w:rPr>
          <w:rFonts w:cs="B Zar" w:hint="cs"/>
          <w:color w:val="000000"/>
          <w:sz w:val="36"/>
          <w:szCs w:val="36"/>
          <w:rtl/>
        </w:rPr>
      </w:pPr>
      <w:r>
        <w:rPr>
          <w:rStyle w:val="contenttext"/>
          <w:rFonts w:cs="B Zar" w:hint="cs"/>
          <w:color w:val="000000"/>
          <w:sz w:val="36"/>
          <w:szCs w:val="36"/>
          <w:rtl/>
        </w:rPr>
        <w:t xml:space="preserve">انسان در اخلاق باید حد وسط باشد که خالی از هر گونه افراط و تفریط است. </w:t>
      </w:r>
    </w:p>
    <w:p w:rsidR="00000000" w:rsidRDefault="00501D78">
      <w:pPr>
        <w:pStyle w:val="contentparagraph"/>
        <w:bidi/>
        <w:jc w:val="both"/>
        <w:divId w:val="457381668"/>
        <w:rPr>
          <w:rFonts w:cs="B Zar" w:hint="cs"/>
          <w:color w:val="000000"/>
          <w:sz w:val="36"/>
          <w:szCs w:val="36"/>
          <w:rtl/>
        </w:rPr>
      </w:pPr>
      <w:r>
        <w:rPr>
          <w:rStyle w:val="contenttext"/>
          <w:rFonts w:cs="B Zar" w:hint="cs"/>
          <w:color w:val="000000"/>
          <w:sz w:val="36"/>
          <w:szCs w:val="36"/>
          <w:rtl/>
        </w:rPr>
        <w:t>برای نمونه علم، حد وسط جربزه و جهل است، شجاعت حد وسط تهور و جبن است، عفت حد وسط خمود و شه</w:t>
      </w:r>
      <w:r>
        <w:rPr>
          <w:rStyle w:val="contenttext"/>
          <w:rFonts w:cs="B Zar" w:hint="cs"/>
          <w:color w:val="000000"/>
          <w:sz w:val="36"/>
          <w:szCs w:val="36"/>
          <w:rtl/>
        </w:rPr>
        <w:t xml:space="preserve">وت است، سخاوت حد وسط اسراف و تبذیر و بخل و تقتیر است، تواضع حد وسط تکبر و تذلیل است و همین طور در </w:t>
      </w:r>
    </w:p>
    <w:p w:rsidR="00000000" w:rsidRDefault="00501D78">
      <w:pPr>
        <w:pStyle w:val="contentparagraph"/>
        <w:bidi/>
        <w:jc w:val="both"/>
        <w:divId w:val="457381668"/>
        <w:rPr>
          <w:rFonts w:cs="B Zar" w:hint="cs"/>
          <w:color w:val="000000"/>
          <w:sz w:val="36"/>
          <w:szCs w:val="36"/>
          <w:rtl/>
        </w:rPr>
      </w:pPr>
      <w:r>
        <w:rPr>
          <w:rStyle w:val="contenttext"/>
          <w:rFonts w:cs="B Zar" w:hint="cs"/>
          <w:color w:val="000000"/>
          <w:sz w:val="36"/>
          <w:szCs w:val="36"/>
          <w:rtl/>
        </w:rPr>
        <w:lastRenderedPageBreak/>
        <w:t>ص: 218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501D78">
      <w:pPr>
        <w:bidi/>
        <w:jc w:val="both"/>
        <w:divId w:val="1495295088"/>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pStyle w:val="contentparagraph"/>
        <w:bidi/>
        <w:jc w:val="both"/>
        <w:divId w:val="1208223602"/>
        <w:rPr>
          <w:rFonts w:cs="B Zar" w:hint="cs"/>
          <w:color w:val="000000"/>
          <w:sz w:val="36"/>
          <w:szCs w:val="36"/>
          <w:rtl/>
        </w:rPr>
      </w:pPr>
      <w:r>
        <w:rPr>
          <w:rStyle w:val="contenttext"/>
          <w:rFonts w:cs="B Zar" w:hint="cs"/>
          <w:color w:val="000000"/>
          <w:sz w:val="36"/>
          <w:szCs w:val="36"/>
          <w:rtl/>
        </w:rPr>
        <w:t>دیگر صفات نفسانی</w:t>
      </w:r>
      <w:hyperlink w:anchor="content_note_219_1" w:tooltip="تفسیر اطیب البیان: 117/1 . " w:history="1">
        <w:r>
          <w:rPr>
            <w:rStyle w:val="Hyperlink"/>
            <w:rFonts w:cs="B Zar" w:hint="cs"/>
            <w:sz w:val="36"/>
            <w:szCs w:val="36"/>
            <w:rtl/>
          </w:rPr>
          <w:t>(1)</w:t>
        </w:r>
      </w:hyperlink>
    </w:p>
    <w:p w:rsidR="00000000" w:rsidRDefault="00501D78">
      <w:pPr>
        <w:pStyle w:val="contentparagraph"/>
        <w:bidi/>
        <w:jc w:val="both"/>
        <w:divId w:val="1208223602"/>
        <w:rPr>
          <w:rFonts w:cs="B Zar" w:hint="cs"/>
          <w:color w:val="000000"/>
          <w:sz w:val="36"/>
          <w:szCs w:val="36"/>
          <w:rtl/>
        </w:rPr>
      </w:pPr>
      <w:r>
        <w:rPr>
          <w:rStyle w:val="contenttext"/>
          <w:rFonts w:cs="B Zar" w:hint="cs"/>
          <w:color w:val="000000"/>
          <w:sz w:val="36"/>
          <w:szCs w:val="36"/>
          <w:rtl/>
        </w:rPr>
        <w:t>انسان در افعال و تکالیف نیز باید جمیع واجبات را به جا آورد، همه محرمات را ترک کند، مستحبات را تا حد میسر انجام دهد و</w:t>
      </w:r>
      <w:r>
        <w:rPr>
          <w:rStyle w:val="contenttext"/>
          <w:rFonts w:cs="B Zar" w:hint="cs"/>
          <w:color w:val="000000"/>
          <w:sz w:val="36"/>
          <w:szCs w:val="36"/>
          <w:rtl/>
        </w:rPr>
        <w:t xml:space="preserve"> از مکروهات تا حد مقدور خودداری نماید، که کوتاهی در آنها او را از استقامت بیرون می برد و همین صراط است که از مو باریک تر، از شمشیر برنده تر و از آتش سوزنده تر است. </w:t>
      </w:r>
    </w:p>
    <w:p w:rsidR="00000000" w:rsidRDefault="00501D78">
      <w:pPr>
        <w:pStyle w:val="contentparagraph"/>
        <w:bidi/>
        <w:jc w:val="both"/>
        <w:divId w:val="1208223602"/>
        <w:rPr>
          <w:rFonts w:cs="B Zar" w:hint="cs"/>
          <w:color w:val="000000"/>
          <w:sz w:val="36"/>
          <w:szCs w:val="36"/>
          <w:rtl/>
        </w:rPr>
      </w:pPr>
      <w:r>
        <w:rPr>
          <w:rStyle w:val="contenttext"/>
          <w:rFonts w:cs="B Zar" w:hint="cs"/>
          <w:color w:val="000000"/>
          <w:sz w:val="36"/>
          <w:szCs w:val="36"/>
          <w:rtl/>
        </w:rPr>
        <w:t xml:space="preserve">در روایتی آمده که پیامبر اکرم (صلی الله علیه و آله) فرمودند: </w:t>
      </w:r>
    </w:p>
    <w:p w:rsidR="00000000" w:rsidRDefault="00501D78">
      <w:pPr>
        <w:pStyle w:val="contentparagraph"/>
        <w:bidi/>
        <w:jc w:val="both"/>
        <w:divId w:val="1208223602"/>
        <w:rPr>
          <w:rFonts w:cs="B Zar" w:hint="cs"/>
          <w:color w:val="000000"/>
          <w:sz w:val="36"/>
          <w:szCs w:val="36"/>
          <w:rtl/>
        </w:rPr>
      </w:pPr>
      <w:r>
        <w:rPr>
          <w:rStyle w:val="contenttext"/>
          <w:rFonts w:cs="B Zar" w:hint="cs"/>
          <w:color w:val="000000"/>
          <w:sz w:val="36"/>
          <w:szCs w:val="36"/>
          <w:rtl/>
        </w:rPr>
        <w:t xml:space="preserve">شیبتنی سوره هود، لمکان قوله: </w:t>
      </w:r>
      <w:r>
        <w:rPr>
          <w:rStyle w:val="contenttext"/>
          <w:rFonts w:cs="B Zar" w:hint="cs"/>
          <w:color w:val="000000"/>
          <w:sz w:val="36"/>
          <w:szCs w:val="36"/>
          <w:rtl/>
        </w:rPr>
        <w:t xml:space="preserve">(فاستقم کما أمرت و من تاب معک ) . </w:t>
      </w:r>
      <w:hyperlink w:anchor="content_note_219_2" w:tooltip="سوره هود، آیه 112." w:history="1">
        <w:r>
          <w:rPr>
            <w:rStyle w:val="Hyperlink"/>
            <w:rFonts w:cs="B Zar" w:hint="cs"/>
            <w:sz w:val="36"/>
            <w:szCs w:val="36"/>
            <w:rtl/>
          </w:rPr>
          <w:t>(2)</w:t>
        </w:r>
      </w:hyperlink>
    </w:p>
    <w:p w:rsidR="00000000" w:rsidRDefault="00501D78">
      <w:pPr>
        <w:pStyle w:val="contentparagraph"/>
        <w:bidi/>
        <w:jc w:val="both"/>
        <w:divId w:val="1208223602"/>
        <w:rPr>
          <w:rFonts w:cs="B Zar" w:hint="cs"/>
          <w:color w:val="000000"/>
          <w:sz w:val="36"/>
          <w:szCs w:val="36"/>
          <w:rtl/>
        </w:rPr>
      </w:pPr>
      <w:r>
        <w:rPr>
          <w:rStyle w:val="contenttext"/>
          <w:rFonts w:cs="B Zar" w:hint="cs"/>
          <w:color w:val="000000"/>
          <w:sz w:val="36"/>
          <w:szCs w:val="36"/>
          <w:rtl/>
        </w:rPr>
        <w:t xml:space="preserve">سوره هود مرا پیر کرد، به واسطه این جمله که می فرماید: «چنان چه امر شده ای استقامت کن؛ و هم چنین کسانی که با تو بازگشت کرده اند. </w:t>
      </w:r>
      <w:hyperlink w:anchor="content_note_219_3" w:tooltip="رجوع شود به کتاب های تفسیری ذیل این آیه شریفه." w:history="1">
        <w:r>
          <w:rPr>
            <w:rStyle w:val="Hyperlink"/>
            <w:rFonts w:cs="B Zar" w:hint="cs"/>
            <w:sz w:val="36"/>
            <w:szCs w:val="36"/>
            <w:rtl/>
          </w:rPr>
          <w:t>(3)</w:t>
        </w:r>
      </w:hyperlink>
    </w:p>
    <w:p w:rsidR="00000000" w:rsidRDefault="00501D78">
      <w:pPr>
        <w:pStyle w:val="contentparagraph"/>
        <w:bidi/>
        <w:jc w:val="both"/>
        <w:divId w:val="1208223602"/>
        <w:rPr>
          <w:rFonts w:cs="B Zar" w:hint="cs"/>
          <w:color w:val="000000"/>
          <w:sz w:val="36"/>
          <w:szCs w:val="36"/>
          <w:rtl/>
        </w:rPr>
      </w:pPr>
      <w:r>
        <w:rPr>
          <w:rStyle w:val="contenttext"/>
          <w:rFonts w:cs="B Zar" w:hint="cs"/>
          <w:color w:val="000000"/>
          <w:sz w:val="36"/>
          <w:szCs w:val="36"/>
          <w:rtl/>
        </w:rPr>
        <w:t xml:space="preserve">استقامت از قیام نیز گرفته شده و برای آن اضدادی است: یکی قعود و دنبال حق نرفتن، دیگری تحیر و در راه ماندن، سومی بیراهه رفتن که ضلالت است و چهارمی از روی عمد منحرف شدن و از روی عناد بر خلاف حق رفتن که کفر و عناد است. </w:t>
      </w:r>
      <w:hyperlink w:anchor="content_note_219_4" w:tooltip=" تفسیر اطیب البیان: 118/1 " w:history="1">
        <w:r>
          <w:rPr>
            <w:rStyle w:val="Hyperlink"/>
            <w:rFonts w:cs="B Zar" w:hint="cs"/>
            <w:sz w:val="36"/>
            <w:szCs w:val="36"/>
            <w:rtl/>
          </w:rPr>
          <w:t>(4)</w:t>
        </w:r>
      </w:hyperlink>
    </w:p>
    <w:p w:rsidR="00000000" w:rsidRDefault="00501D78">
      <w:pPr>
        <w:pStyle w:val="contentparagraph"/>
        <w:bidi/>
        <w:jc w:val="both"/>
        <w:divId w:val="1208223602"/>
        <w:rPr>
          <w:rFonts w:cs="B Zar" w:hint="cs"/>
          <w:color w:val="000000"/>
          <w:sz w:val="36"/>
          <w:szCs w:val="36"/>
          <w:rtl/>
        </w:rPr>
      </w:pPr>
      <w:r>
        <w:rPr>
          <w:rStyle w:val="contenttext"/>
          <w:rFonts w:cs="B Zar" w:hint="cs"/>
          <w:color w:val="000000"/>
          <w:sz w:val="36"/>
          <w:szCs w:val="36"/>
          <w:rtl/>
        </w:rPr>
        <w:t>ص: 219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501D78">
      <w:pPr>
        <w:bidi/>
        <w:jc w:val="both"/>
        <w:divId w:val="407776447"/>
        <w:rPr>
          <w:rFonts w:eastAsia="Times New Roman" w:cs="B Zar" w:hint="cs"/>
          <w:color w:val="000000"/>
          <w:sz w:val="36"/>
          <w:szCs w:val="36"/>
          <w:rtl/>
        </w:rPr>
      </w:pPr>
      <w:r>
        <w:rPr>
          <w:rFonts w:eastAsia="Times New Roman" w:cs="B Zar" w:hint="cs"/>
          <w:color w:val="000000"/>
          <w:sz w:val="36"/>
          <w:szCs w:val="36"/>
          <w:rtl/>
        </w:rPr>
        <w:t xml:space="preserve">1- تفسیر اطیب البیان: 117/1 . </w:t>
      </w:r>
    </w:p>
    <w:p w:rsidR="00000000" w:rsidRDefault="00501D78">
      <w:pPr>
        <w:bidi/>
        <w:jc w:val="both"/>
        <w:divId w:val="791629868"/>
        <w:rPr>
          <w:rFonts w:eastAsia="Times New Roman" w:cs="B Zar" w:hint="cs"/>
          <w:color w:val="000000"/>
          <w:sz w:val="36"/>
          <w:szCs w:val="36"/>
          <w:rtl/>
        </w:rPr>
      </w:pPr>
      <w:r>
        <w:rPr>
          <w:rFonts w:eastAsia="Times New Roman" w:cs="B Zar" w:hint="cs"/>
          <w:color w:val="000000"/>
          <w:sz w:val="36"/>
          <w:szCs w:val="36"/>
          <w:rtl/>
        </w:rPr>
        <w:lastRenderedPageBreak/>
        <w:t>2- سوره هود، آیه 112.</w:t>
      </w:r>
    </w:p>
    <w:p w:rsidR="00000000" w:rsidRDefault="00501D78">
      <w:pPr>
        <w:bidi/>
        <w:jc w:val="both"/>
        <w:divId w:val="1043747791"/>
        <w:rPr>
          <w:rFonts w:eastAsia="Times New Roman" w:cs="B Zar" w:hint="cs"/>
          <w:color w:val="000000"/>
          <w:sz w:val="36"/>
          <w:szCs w:val="36"/>
          <w:rtl/>
        </w:rPr>
      </w:pPr>
      <w:r>
        <w:rPr>
          <w:rFonts w:eastAsia="Times New Roman" w:cs="B Zar" w:hint="cs"/>
          <w:color w:val="000000"/>
          <w:sz w:val="36"/>
          <w:szCs w:val="36"/>
          <w:rtl/>
        </w:rPr>
        <w:t>3- رجوع شود به کتاب های تفسیری ذیل این آیه شریفه.</w:t>
      </w:r>
    </w:p>
    <w:p w:rsidR="00000000" w:rsidRDefault="00501D78">
      <w:pPr>
        <w:bidi/>
        <w:jc w:val="both"/>
        <w:divId w:val="1112356559"/>
        <w:rPr>
          <w:rFonts w:eastAsia="Times New Roman" w:cs="B Zar" w:hint="cs"/>
          <w:color w:val="000000"/>
          <w:sz w:val="36"/>
          <w:szCs w:val="36"/>
          <w:rtl/>
        </w:rPr>
      </w:pPr>
      <w:r>
        <w:rPr>
          <w:rFonts w:eastAsia="Times New Roman" w:cs="B Zar" w:hint="cs"/>
          <w:color w:val="000000"/>
          <w:sz w:val="36"/>
          <w:szCs w:val="36"/>
          <w:rtl/>
        </w:rPr>
        <w:t xml:space="preserve">4- تفسیر اطیب البیان: 118/1 </w:t>
      </w:r>
    </w:p>
    <w:p w:rsidR="00000000" w:rsidRDefault="00501D78">
      <w:pPr>
        <w:pStyle w:val="Heading3"/>
        <w:shd w:val="clear" w:color="auto" w:fill="FFFFFF"/>
        <w:bidi/>
        <w:jc w:val="both"/>
        <w:divId w:val="1046831440"/>
        <w:rPr>
          <w:rFonts w:eastAsia="Times New Roman" w:cs="B Titr" w:hint="cs"/>
          <w:b w:val="0"/>
          <w:bCs w:val="0"/>
          <w:color w:val="FF0080"/>
          <w:sz w:val="30"/>
          <w:szCs w:val="30"/>
          <w:rtl/>
        </w:rPr>
      </w:pPr>
      <w:r>
        <w:rPr>
          <w:rFonts w:eastAsia="Times New Roman" w:cs="B Titr" w:hint="cs"/>
          <w:b w:val="0"/>
          <w:bCs w:val="0"/>
          <w:color w:val="FF0080"/>
          <w:sz w:val="30"/>
          <w:szCs w:val="30"/>
          <w:rtl/>
        </w:rPr>
        <w:t>صراط الذین أنعمت علیهم غیر المغضوب علیهم ولا</w:t>
      </w:r>
      <w:r>
        <w:rPr>
          <w:rFonts w:eastAsia="Times New Roman" w:cs="B Titr" w:hint="cs"/>
          <w:b w:val="0"/>
          <w:bCs w:val="0"/>
          <w:color w:val="FF0080"/>
          <w:sz w:val="30"/>
          <w:szCs w:val="30"/>
          <w:rtl/>
        </w:rPr>
        <w:t xml:space="preserve"> الضالین (7)</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 xml:space="preserve">مراد از آنها محمد و آل محمد صلوات الله وسلامه علیهم أجمعین، همه انبیا، صالحان و صدیقان و شهیدان در همه زمانها هستند. خداوند در سوره نساء می فرماید: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(ومن یطع الله و الرسول فأولئک مع الذین أنعم الله علیهم من النبیین والصدیقین والشهداء والصالحین</w:t>
      </w:r>
      <w:r>
        <w:rPr>
          <w:rStyle w:val="contenttext"/>
          <w:rFonts w:cs="B Zar" w:hint="cs"/>
          <w:color w:val="000000"/>
          <w:sz w:val="36"/>
          <w:szCs w:val="36"/>
          <w:rtl/>
        </w:rPr>
        <w:t xml:space="preserve"> وحسن أولئک رفیقا)</w:t>
      </w:r>
      <w:hyperlink w:anchor="content_note_220_1" w:tooltip="سوره نساء، آیه 69. " w:history="1">
        <w:r>
          <w:rPr>
            <w:rStyle w:val="Hyperlink"/>
            <w:rFonts w:cs="B Zar" w:hint="cs"/>
            <w:sz w:val="36"/>
            <w:szCs w:val="36"/>
            <w:rtl/>
          </w:rPr>
          <w:t>(1)</w:t>
        </w:r>
      </w:hyperlink>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و کسی که خدا و پیامبر را اطاعت کند، در روز رستاخیز) همنشین کسانی خواهد بود که خدا، نعمت خود را بر آنان تمام کرده؛ از پیامبران، صدیقان، شهدا و صالحان؛ و آنها رفیق های خو</w:t>
      </w:r>
      <w:r>
        <w:rPr>
          <w:rStyle w:val="contenttext"/>
          <w:rFonts w:cs="B Zar" w:hint="cs"/>
          <w:color w:val="000000"/>
          <w:sz w:val="36"/>
          <w:szCs w:val="36"/>
          <w:rtl/>
        </w:rPr>
        <w:t xml:space="preserve">بی هستند.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 xml:space="preserve">در تفسیر «اطیب البیان» به نقل از تفسیر نجفی از امام صادق (علیه السلام) روایت شده که حضرت فرمودند: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 xml:space="preserve">یعنی محمد و ذریته.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 xml:space="preserve">مراد از (أنعمت علیهم )محمد (صلی الله علیه و آله) و ذریه آن بزرگوار هستند.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 xml:space="preserve">در کتاب «معانی الأخبار» نقل شده است که پیامبر اکرم (صلی الله علیه و آله) فرمود: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الذین أنعمت علیهم شیعه علی (علیه السلام)</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lastRenderedPageBreak/>
        <w:t>منظور از کسانی که به آنها اکرام و انعام کرده ای، شیعیان علی</w:t>
      </w:r>
      <w:r>
        <w:rPr>
          <w:rStyle w:val="contenttext"/>
          <w:rFonts w:cs="B Zar" w:hint="cs"/>
          <w:color w:val="000000"/>
          <w:sz w:val="36"/>
          <w:szCs w:val="36"/>
          <w:rtl/>
        </w:rPr>
        <w:t xml:space="preserve"> (علیه السلام)هستند.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 xml:space="preserve">البته این بزرگواران مصداق اتم و اکمل هستند، وگرنه مراد مطلق اهل ایمان هستند. </w:t>
      </w:r>
    </w:p>
    <w:p w:rsidR="00000000" w:rsidRDefault="00501D78">
      <w:pPr>
        <w:pStyle w:val="contentparagraph"/>
        <w:bidi/>
        <w:jc w:val="both"/>
        <w:divId w:val="1046831440"/>
        <w:rPr>
          <w:rFonts w:cs="B Zar" w:hint="cs"/>
          <w:color w:val="000000"/>
          <w:sz w:val="36"/>
          <w:szCs w:val="36"/>
          <w:rtl/>
        </w:rPr>
      </w:pPr>
      <w:r>
        <w:rPr>
          <w:rStyle w:val="contenttext"/>
          <w:rFonts w:cs="B Zar" w:hint="cs"/>
          <w:color w:val="000000"/>
          <w:sz w:val="36"/>
          <w:szCs w:val="36"/>
          <w:rtl/>
        </w:rPr>
        <w:t>ص: 220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501D78">
      <w:pPr>
        <w:bidi/>
        <w:jc w:val="both"/>
        <w:divId w:val="1717312055"/>
        <w:rPr>
          <w:rFonts w:eastAsia="Times New Roman" w:cs="B Zar" w:hint="cs"/>
          <w:color w:val="000000"/>
          <w:sz w:val="36"/>
          <w:szCs w:val="36"/>
          <w:rtl/>
        </w:rPr>
      </w:pPr>
      <w:r>
        <w:rPr>
          <w:rFonts w:eastAsia="Times New Roman" w:cs="B Zar" w:hint="cs"/>
          <w:color w:val="000000"/>
          <w:sz w:val="36"/>
          <w:szCs w:val="36"/>
          <w:rtl/>
        </w:rPr>
        <w:t xml:space="preserve">1- سوره نساء، آیه 69. </w:t>
      </w:r>
    </w:p>
    <w:p w:rsidR="00000000" w:rsidRDefault="00501D78">
      <w:pPr>
        <w:pStyle w:val="Heading3"/>
        <w:shd w:val="clear" w:color="auto" w:fill="FFFFFF"/>
        <w:bidi/>
        <w:jc w:val="both"/>
        <w:divId w:val="10445230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نعمتهای الهی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باید دانست که وسائط، در رسیدن نعمت به انسان منعم نیستند؛ بلکه منعم ذا</w:t>
      </w:r>
      <w:r>
        <w:rPr>
          <w:rStyle w:val="contenttext"/>
          <w:rFonts w:cs="B Zar" w:hint="cs"/>
          <w:color w:val="000000"/>
          <w:sz w:val="36"/>
          <w:szCs w:val="36"/>
          <w:rtl/>
        </w:rPr>
        <w:t xml:space="preserve">ت اقدس الهی است و دیگران واسطه در وصول نعمت هستند. مثل بنده ای که سفره منزل مولا را پهن می کند و در آن غذا قرار می دهد، اما منعم اصلی مولاست، نه بنده.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از طرفی، نعمت های پروردگار بسیار است که نمی توان شماره کرد.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خداوند متعال می فرماید: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(وإن تعدوا نعمت ال</w:t>
      </w:r>
      <w:r>
        <w:rPr>
          <w:rStyle w:val="contenttext"/>
          <w:rFonts w:cs="B Zar" w:hint="cs"/>
          <w:color w:val="000000"/>
          <w:sz w:val="36"/>
          <w:szCs w:val="36"/>
          <w:rtl/>
        </w:rPr>
        <w:t>له لا تحصوها )</w:t>
      </w:r>
      <w:hyperlink w:anchor="content_note_221_1" w:tooltip="سوره ابراهیم، آیه 34 و سوره نحل، آیه 18. " w:history="1">
        <w:r>
          <w:rPr>
            <w:rStyle w:val="Hyperlink"/>
            <w:rFonts w:cs="B Zar" w:hint="cs"/>
            <w:sz w:val="36"/>
            <w:szCs w:val="36"/>
            <w:rtl/>
          </w:rPr>
          <w:t>(1)</w:t>
        </w:r>
      </w:hyperlink>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شیخ بهایی (رحمه الله)نعمت ها را به هشت قسم تقسیم کرده است.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نعمت های دنیوی و اخروی که هر کدام با موهبتی است یا کسبی، و هر کدام یا روحانی است یا جسمانی</w:t>
      </w:r>
      <w:r>
        <w:rPr>
          <w:rStyle w:val="contenttext"/>
          <w:rFonts w:cs="B Zar" w:hint="cs"/>
          <w:color w:val="000000"/>
          <w:sz w:val="36"/>
          <w:szCs w:val="36"/>
          <w:rtl/>
        </w:rPr>
        <w:t xml:space="preserve">.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lastRenderedPageBreak/>
        <w:t xml:space="preserve">آن گاه می فرماید: نعمت دنیوی موهبتی روحانی، مثل افاضه عقل و فهم، و جسمانی مثل خلقت اعضا،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دنیوی کسبی روحانی است، مثل تحلیه نفس به اخلاق خوب،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جسمانی، مثل تزیین بدن به هیئت های خوب،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نعمت اخروی موهبتی، مثل غفران ذنوب بدون توبه که روحانی است،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جسمانی، مثل نهرهای بهشتی از شیر و عسل و نظیر آنها.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اخروی کسبی روحانی، مثل غفران ذنوب بعد از توبه.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 xml:space="preserve">جسمانی، مثل لذات جسمانی که به فعل طاعات حاصل می شود. </w:t>
      </w:r>
    </w:p>
    <w:p w:rsidR="00000000" w:rsidRDefault="00501D78">
      <w:pPr>
        <w:pStyle w:val="contentparagraph"/>
        <w:bidi/>
        <w:jc w:val="both"/>
        <w:divId w:val="1044523003"/>
        <w:rPr>
          <w:rFonts w:cs="B Zar" w:hint="cs"/>
          <w:color w:val="000000"/>
          <w:sz w:val="36"/>
          <w:szCs w:val="36"/>
          <w:rtl/>
        </w:rPr>
      </w:pPr>
      <w:r>
        <w:rPr>
          <w:rStyle w:val="contenttext"/>
          <w:rFonts w:cs="B Zar" w:hint="cs"/>
          <w:color w:val="000000"/>
          <w:sz w:val="36"/>
          <w:szCs w:val="36"/>
          <w:rtl/>
        </w:rPr>
        <w:t>ص: 221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501D78">
      <w:pPr>
        <w:bidi/>
        <w:jc w:val="both"/>
        <w:divId w:val="1046834984"/>
        <w:rPr>
          <w:rFonts w:eastAsia="Times New Roman" w:cs="B Zar" w:hint="cs"/>
          <w:color w:val="000000"/>
          <w:sz w:val="36"/>
          <w:szCs w:val="36"/>
          <w:rtl/>
        </w:rPr>
      </w:pPr>
      <w:r>
        <w:rPr>
          <w:rFonts w:eastAsia="Times New Roman" w:cs="B Zar" w:hint="cs"/>
          <w:color w:val="000000"/>
          <w:sz w:val="36"/>
          <w:szCs w:val="36"/>
          <w:rtl/>
        </w:rPr>
        <w:t xml:space="preserve">1- سوره ابراهیم، آیه 34 و سوره نحل، آیه 18. </w:t>
      </w:r>
    </w:p>
    <w:p w:rsidR="00000000" w:rsidRDefault="00501D78">
      <w:pPr>
        <w:pStyle w:val="contentparagraph"/>
        <w:bidi/>
        <w:jc w:val="both"/>
        <w:divId w:val="1835367011"/>
        <w:rPr>
          <w:rFonts w:cs="B Zar" w:hint="cs"/>
          <w:color w:val="000000"/>
          <w:sz w:val="36"/>
          <w:szCs w:val="36"/>
          <w:rtl/>
        </w:rPr>
      </w:pPr>
      <w:r>
        <w:rPr>
          <w:rStyle w:val="contenttext"/>
          <w:rFonts w:cs="B Zar" w:hint="cs"/>
          <w:color w:val="000000"/>
          <w:sz w:val="36"/>
          <w:szCs w:val="36"/>
          <w:rtl/>
        </w:rPr>
        <w:t>(غیر المغضوب علیهم ولا الضالین )</w:t>
      </w:r>
    </w:p>
    <w:p w:rsidR="00000000" w:rsidRDefault="00501D78">
      <w:pPr>
        <w:pStyle w:val="Heading3"/>
        <w:shd w:val="clear" w:color="auto" w:fill="FFFFFF"/>
        <w:bidi/>
        <w:jc w:val="both"/>
        <w:divId w:val="20074379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غضب شدگان و گمراهان </w:t>
      </w:r>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 xml:space="preserve">در روایتی آمده که امیرمؤمنان علی (علیه السلام) فرمودند: </w:t>
      </w:r>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کل من کفر بالله فهو مغضوب علیه وضال عن سبیل الله:</w:t>
      </w:r>
      <w:hyperlink w:anchor="content_note_222_1" w:tooltip="تفسیر مجد البیان: ص 337." w:history="1">
        <w:r>
          <w:rPr>
            <w:rStyle w:val="Hyperlink"/>
            <w:rFonts w:cs="B Zar" w:hint="cs"/>
            <w:sz w:val="36"/>
            <w:szCs w:val="36"/>
            <w:rtl/>
          </w:rPr>
          <w:t>(1)</w:t>
        </w:r>
      </w:hyperlink>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 xml:space="preserve">هر کس به خدا کافر باشد او مغضوب علیهم و از راه خدا گمراه است. </w:t>
      </w:r>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lastRenderedPageBreak/>
        <w:t xml:space="preserve">در روایتی دیگر (مغضوب علیهم) را یهود و ضالین را نصاری معرفی کرده و فرموده: </w:t>
      </w:r>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هم الیهود الذین قال الله فیهم: (من لعنه ال</w:t>
      </w:r>
      <w:r>
        <w:rPr>
          <w:rStyle w:val="contenttext"/>
          <w:rFonts w:cs="B Zar" w:hint="cs"/>
          <w:color w:val="000000"/>
          <w:sz w:val="36"/>
          <w:szCs w:val="36"/>
          <w:rtl/>
        </w:rPr>
        <w:t>له وغضب علیه )</w:t>
      </w:r>
      <w:hyperlink w:anchor="content_note_222_2" w:tooltip="سورۂ مائده، آیه 60." w:history="1">
        <w:r>
          <w:rPr>
            <w:rStyle w:val="Hyperlink"/>
            <w:rFonts w:cs="B Zar" w:hint="cs"/>
            <w:sz w:val="36"/>
            <w:szCs w:val="36"/>
            <w:rtl/>
          </w:rPr>
          <w:t>(2)</w:t>
        </w:r>
      </w:hyperlink>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وفی الضالین قال: هم النصاری الذین قال الله فیهم: (قد ضلوا من قبل وأضلوا کثیرا ).</w:t>
      </w:r>
      <w:hyperlink w:anchor="content_note_222_3" w:tooltip="همان، آیه 77." w:history="1">
        <w:r>
          <w:rPr>
            <w:rStyle w:val="Hyperlink"/>
            <w:rFonts w:cs="B Zar" w:hint="cs"/>
            <w:sz w:val="36"/>
            <w:szCs w:val="36"/>
            <w:rtl/>
          </w:rPr>
          <w:t>(3)</w:t>
        </w:r>
      </w:hyperlink>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 xml:space="preserve">در روایت دیگری از امام صادق (علیه السلام) چنین آمده است: </w:t>
      </w:r>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عن أبی عبدالله (علیه السلام) :أنه قرء: (اهدنا الصراط المستقیم* صراط الذین أنعمت علیهم غیر المغضوب علیهم وغیر الضالین)</w:t>
      </w:r>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قال: المغضوب علی</w:t>
      </w:r>
      <w:r>
        <w:rPr>
          <w:rStyle w:val="contenttext"/>
          <w:rFonts w:cs="B Zar" w:hint="cs"/>
          <w:color w:val="000000"/>
          <w:sz w:val="36"/>
          <w:szCs w:val="36"/>
          <w:rtl/>
        </w:rPr>
        <w:t>هم النصاب، والضالین الیهود والنصاری.</w:t>
      </w:r>
      <w:hyperlink w:anchor="content_note_222_4" w:tooltip=" نورالثقلین: 24/1 بحارالانوار: 230/92 ، باب فضائل سوره فاتحه و تفسیرها. " w:history="1">
        <w:r>
          <w:rPr>
            <w:rStyle w:val="Hyperlink"/>
            <w:rFonts w:cs="B Zar" w:hint="cs"/>
            <w:sz w:val="36"/>
            <w:szCs w:val="36"/>
            <w:rtl/>
          </w:rPr>
          <w:t>(4)</w:t>
        </w:r>
      </w:hyperlink>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در این روایت «غیر الضالین» قرائت شده و مراد از (مغضوب علیهم )</w:t>
      </w:r>
    </w:p>
    <w:p w:rsidR="00000000" w:rsidRDefault="00501D78">
      <w:pPr>
        <w:pStyle w:val="contentparagraph"/>
        <w:bidi/>
        <w:jc w:val="both"/>
        <w:divId w:val="2007437960"/>
        <w:rPr>
          <w:rFonts w:cs="B Zar" w:hint="cs"/>
          <w:color w:val="000000"/>
          <w:sz w:val="36"/>
          <w:szCs w:val="36"/>
          <w:rtl/>
        </w:rPr>
      </w:pPr>
      <w:r>
        <w:rPr>
          <w:rStyle w:val="contenttext"/>
          <w:rFonts w:cs="B Zar" w:hint="cs"/>
          <w:color w:val="000000"/>
          <w:sz w:val="36"/>
          <w:szCs w:val="36"/>
          <w:rtl/>
        </w:rPr>
        <w:t>ص: 222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501D78">
      <w:pPr>
        <w:bidi/>
        <w:jc w:val="both"/>
        <w:divId w:val="1121218244"/>
        <w:rPr>
          <w:rFonts w:eastAsia="Times New Roman" w:cs="B Zar" w:hint="cs"/>
          <w:color w:val="000000"/>
          <w:sz w:val="36"/>
          <w:szCs w:val="36"/>
          <w:rtl/>
        </w:rPr>
      </w:pPr>
      <w:r>
        <w:rPr>
          <w:rFonts w:eastAsia="Times New Roman" w:cs="B Zar" w:hint="cs"/>
          <w:color w:val="000000"/>
          <w:sz w:val="36"/>
          <w:szCs w:val="36"/>
          <w:rtl/>
        </w:rPr>
        <w:t>1- تفسیر مجد البیان: ص 337.</w:t>
      </w:r>
    </w:p>
    <w:p w:rsidR="00000000" w:rsidRDefault="00501D78">
      <w:pPr>
        <w:bidi/>
        <w:jc w:val="both"/>
        <w:divId w:val="1902327818"/>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مائده،</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60.</w:t>
      </w:r>
    </w:p>
    <w:p w:rsidR="00000000" w:rsidRDefault="00501D78">
      <w:pPr>
        <w:bidi/>
        <w:jc w:val="both"/>
        <w:divId w:val="1981492267"/>
        <w:rPr>
          <w:rFonts w:eastAsia="Times New Roman" w:cs="B Zar" w:hint="cs"/>
          <w:color w:val="000000"/>
          <w:sz w:val="36"/>
          <w:szCs w:val="36"/>
          <w:rtl/>
        </w:rPr>
      </w:pPr>
      <w:r>
        <w:rPr>
          <w:rFonts w:eastAsia="Times New Roman" w:cs="B Zar" w:hint="cs"/>
          <w:color w:val="000000"/>
          <w:sz w:val="36"/>
          <w:szCs w:val="36"/>
          <w:rtl/>
        </w:rPr>
        <w:t>3- همان، آیه 77.</w:t>
      </w:r>
    </w:p>
    <w:p w:rsidR="00000000" w:rsidRDefault="00501D78">
      <w:pPr>
        <w:bidi/>
        <w:jc w:val="both"/>
        <w:divId w:val="63381964"/>
        <w:rPr>
          <w:rFonts w:eastAsia="Times New Roman" w:cs="B Zar" w:hint="cs"/>
          <w:color w:val="000000"/>
          <w:sz w:val="36"/>
          <w:szCs w:val="36"/>
          <w:rtl/>
        </w:rPr>
      </w:pPr>
      <w:r>
        <w:rPr>
          <w:rFonts w:eastAsia="Times New Roman" w:cs="B Zar" w:hint="cs"/>
          <w:color w:val="000000"/>
          <w:sz w:val="36"/>
          <w:szCs w:val="36"/>
          <w:rtl/>
        </w:rPr>
        <w:t xml:space="preserve">4- نورالثقلین: 24/1 بحارالانوار: 230/92 ، باب فضائل سوره فاتحه و تفسیرها. </w:t>
      </w:r>
    </w:p>
    <w:p w:rsidR="00000000" w:rsidRDefault="00501D78">
      <w:pPr>
        <w:pStyle w:val="contentparagraph"/>
        <w:bidi/>
        <w:jc w:val="both"/>
        <w:divId w:val="837501238"/>
        <w:rPr>
          <w:rFonts w:cs="B Zar" w:hint="cs"/>
          <w:color w:val="000000"/>
          <w:sz w:val="36"/>
          <w:szCs w:val="36"/>
          <w:rtl/>
        </w:rPr>
      </w:pPr>
      <w:r>
        <w:rPr>
          <w:rStyle w:val="contenttext"/>
          <w:rFonts w:cs="B Zar" w:hint="cs"/>
          <w:color w:val="000000"/>
          <w:sz w:val="36"/>
          <w:szCs w:val="36"/>
          <w:rtl/>
        </w:rPr>
        <w:t xml:space="preserve">ناصبی ها و مراد از «ضالین» یهود و نصاری هستند. </w:t>
      </w:r>
    </w:p>
    <w:p w:rsidR="00000000" w:rsidRDefault="00501D78">
      <w:pPr>
        <w:pStyle w:val="contentparagraph"/>
        <w:bidi/>
        <w:jc w:val="both"/>
        <w:divId w:val="837501238"/>
        <w:rPr>
          <w:rFonts w:cs="B Zar" w:hint="cs"/>
          <w:color w:val="000000"/>
          <w:sz w:val="36"/>
          <w:szCs w:val="36"/>
          <w:rtl/>
        </w:rPr>
      </w:pPr>
      <w:r>
        <w:rPr>
          <w:rStyle w:val="contenttext"/>
          <w:rFonts w:cs="B Zar" w:hint="cs"/>
          <w:color w:val="000000"/>
          <w:sz w:val="36"/>
          <w:szCs w:val="36"/>
          <w:rtl/>
        </w:rPr>
        <w:t xml:space="preserve">در روایت دیگر فرمود: </w:t>
      </w:r>
    </w:p>
    <w:p w:rsidR="00000000" w:rsidRDefault="00501D78">
      <w:pPr>
        <w:pStyle w:val="contentparagraph"/>
        <w:bidi/>
        <w:jc w:val="both"/>
        <w:divId w:val="837501238"/>
        <w:rPr>
          <w:rFonts w:cs="B Zar" w:hint="cs"/>
          <w:color w:val="000000"/>
          <w:sz w:val="36"/>
          <w:szCs w:val="36"/>
          <w:rtl/>
        </w:rPr>
      </w:pPr>
      <w:r>
        <w:rPr>
          <w:rStyle w:val="contenttext"/>
          <w:rFonts w:cs="B Zar" w:hint="cs"/>
          <w:color w:val="000000"/>
          <w:sz w:val="36"/>
          <w:szCs w:val="36"/>
          <w:rtl/>
        </w:rPr>
        <w:lastRenderedPageBreak/>
        <w:t>المغضوب علیهم فلان وفلان وفلان والن</w:t>
      </w:r>
      <w:r>
        <w:rPr>
          <w:rStyle w:val="contenttext"/>
          <w:rFonts w:cs="B Zar" w:hint="cs"/>
          <w:color w:val="000000"/>
          <w:sz w:val="36"/>
          <w:szCs w:val="36"/>
          <w:rtl/>
        </w:rPr>
        <w:t>صاب، والضالین الشکاک الذین لا یعرفون الإمام؛</w:t>
      </w:r>
      <w:hyperlink w:anchor="content_note_223_1" w:tooltip=" تفسیر العیاشی: 1/ 24، حدیث 28، بحارالانوار: 18 / 336 و ج 19 / 59. " w:history="1">
        <w:r>
          <w:rPr>
            <w:rStyle w:val="Hyperlink"/>
            <w:rFonts w:cs="B Zar" w:hint="cs"/>
            <w:sz w:val="36"/>
            <w:szCs w:val="36"/>
            <w:rtl/>
          </w:rPr>
          <w:t>(1)</w:t>
        </w:r>
      </w:hyperlink>
    </w:p>
    <w:p w:rsidR="00000000" w:rsidRDefault="00501D78">
      <w:pPr>
        <w:pStyle w:val="contentparagraph"/>
        <w:bidi/>
        <w:jc w:val="both"/>
        <w:divId w:val="837501238"/>
        <w:rPr>
          <w:rFonts w:cs="B Zar" w:hint="cs"/>
          <w:color w:val="000000"/>
          <w:sz w:val="36"/>
          <w:szCs w:val="36"/>
          <w:rtl/>
        </w:rPr>
      </w:pPr>
      <w:r>
        <w:rPr>
          <w:rStyle w:val="contenttext"/>
          <w:rFonts w:cs="B Zar" w:hint="cs"/>
          <w:color w:val="000000"/>
          <w:sz w:val="36"/>
          <w:szCs w:val="36"/>
          <w:rtl/>
        </w:rPr>
        <w:t xml:space="preserve">مغضوب علیهم فلان، فلان، فلان و ناصبی ها هستند و ضالین مشککین و شاکین هستند که امام را نمی شناسند. </w:t>
      </w:r>
    </w:p>
    <w:p w:rsidR="00000000" w:rsidRDefault="00501D78">
      <w:pPr>
        <w:pStyle w:val="contentparagraph"/>
        <w:bidi/>
        <w:jc w:val="both"/>
        <w:divId w:val="837501238"/>
        <w:rPr>
          <w:rFonts w:cs="B Zar" w:hint="cs"/>
          <w:color w:val="000000"/>
          <w:sz w:val="36"/>
          <w:szCs w:val="36"/>
          <w:rtl/>
        </w:rPr>
      </w:pPr>
      <w:r>
        <w:rPr>
          <w:rStyle w:val="contenttext"/>
          <w:rFonts w:cs="B Zar" w:hint="cs"/>
          <w:color w:val="000000"/>
          <w:sz w:val="36"/>
          <w:szCs w:val="36"/>
          <w:rtl/>
        </w:rPr>
        <w:t xml:space="preserve">مراد از سه فلان، اولی، دومی و سومی لعنه الله علیهم است. </w:t>
      </w:r>
    </w:p>
    <w:p w:rsidR="00000000" w:rsidRDefault="00501D78">
      <w:pPr>
        <w:pStyle w:val="Heading3"/>
        <w:shd w:val="clear" w:color="auto" w:fill="FFFFFF"/>
        <w:bidi/>
        <w:jc w:val="both"/>
        <w:divId w:val="3597446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غضب و ضلال یعنی چه؟ </w:t>
      </w:r>
    </w:p>
    <w:p w:rsidR="00000000" w:rsidRDefault="00501D78">
      <w:pPr>
        <w:pStyle w:val="contentparagraph"/>
        <w:bidi/>
        <w:jc w:val="both"/>
        <w:divId w:val="359744671"/>
        <w:rPr>
          <w:rFonts w:cs="B Zar" w:hint="cs"/>
          <w:color w:val="000000"/>
          <w:sz w:val="36"/>
          <w:szCs w:val="36"/>
          <w:rtl/>
        </w:rPr>
      </w:pPr>
      <w:r>
        <w:rPr>
          <w:rStyle w:val="contenttext"/>
          <w:rFonts w:cs="B Zar" w:hint="cs"/>
          <w:color w:val="000000"/>
          <w:sz w:val="36"/>
          <w:szCs w:val="36"/>
          <w:rtl/>
        </w:rPr>
        <w:t xml:space="preserve">غضب، حرکت نفس و فوران آن جهت انتقام است. وقتی به خداوند عالم نسبت داده می شود، </w:t>
      </w:r>
      <w:r>
        <w:rPr>
          <w:rStyle w:val="contenttext"/>
          <w:rFonts w:cs="B Zar" w:hint="cs"/>
          <w:color w:val="000000"/>
          <w:sz w:val="36"/>
          <w:szCs w:val="36"/>
          <w:rtl/>
        </w:rPr>
        <w:t xml:space="preserve">مراد نتیجه آن است که رحمت نیز در خداوند به همین معناست که نتیجه آن باشد. </w:t>
      </w:r>
    </w:p>
    <w:p w:rsidR="00000000" w:rsidRDefault="00501D78">
      <w:pPr>
        <w:pStyle w:val="contentparagraph"/>
        <w:bidi/>
        <w:jc w:val="both"/>
        <w:divId w:val="359744671"/>
        <w:rPr>
          <w:rFonts w:cs="B Zar" w:hint="cs"/>
          <w:color w:val="000000"/>
          <w:sz w:val="36"/>
          <w:szCs w:val="36"/>
          <w:rtl/>
        </w:rPr>
      </w:pPr>
      <w:r>
        <w:rPr>
          <w:rStyle w:val="contenttext"/>
          <w:rFonts w:cs="B Zar" w:hint="cs"/>
          <w:color w:val="000000"/>
          <w:sz w:val="36"/>
          <w:szCs w:val="36"/>
          <w:rtl/>
        </w:rPr>
        <w:t xml:space="preserve">اما ضلال، عدول از راه مستقیم است، گرچه از روی عمد نباشد و اشتباهی باشد. </w:t>
      </w:r>
    </w:p>
    <w:p w:rsidR="00000000" w:rsidRDefault="00501D78">
      <w:pPr>
        <w:pStyle w:val="contentparagraph"/>
        <w:bidi/>
        <w:jc w:val="both"/>
        <w:divId w:val="359744671"/>
        <w:rPr>
          <w:rFonts w:cs="B Zar" w:hint="cs"/>
          <w:color w:val="000000"/>
          <w:sz w:val="36"/>
          <w:szCs w:val="36"/>
          <w:rtl/>
        </w:rPr>
      </w:pPr>
      <w:r>
        <w:rPr>
          <w:rStyle w:val="contenttext"/>
          <w:rFonts w:cs="B Zar" w:hint="cs"/>
          <w:color w:val="000000"/>
          <w:sz w:val="36"/>
          <w:szCs w:val="36"/>
          <w:rtl/>
        </w:rPr>
        <w:t xml:space="preserve">بنابر این، هر تفریط و تقصیری که موجب غضب است، داخل در مغضوب علیهم خواهد بود، چون مفرط او اعراض کننده و پشت کننده است و او بعید از حق است، مثل یهود و نصاری که نسبت به حضرت موسی، عیسی ××× و حضرت محمد (صلی الله علیه و آله) پشت کردند. </w:t>
      </w:r>
    </w:p>
    <w:p w:rsidR="00000000" w:rsidRDefault="00501D78">
      <w:pPr>
        <w:pStyle w:val="contentparagraph"/>
        <w:bidi/>
        <w:jc w:val="both"/>
        <w:divId w:val="359744671"/>
        <w:rPr>
          <w:rFonts w:cs="B Zar" w:hint="cs"/>
          <w:color w:val="000000"/>
          <w:sz w:val="36"/>
          <w:szCs w:val="36"/>
          <w:rtl/>
        </w:rPr>
      </w:pPr>
      <w:r>
        <w:rPr>
          <w:rStyle w:val="contenttext"/>
          <w:rFonts w:cs="B Zar" w:hint="cs"/>
          <w:color w:val="000000"/>
          <w:sz w:val="36"/>
          <w:szCs w:val="36"/>
          <w:rtl/>
        </w:rPr>
        <w:t>البته هر افراط و غلوی دا</w:t>
      </w:r>
      <w:r>
        <w:rPr>
          <w:rStyle w:val="contenttext"/>
          <w:rFonts w:cs="B Zar" w:hint="cs"/>
          <w:color w:val="000000"/>
          <w:sz w:val="36"/>
          <w:szCs w:val="36"/>
          <w:rtl/>
        </w:rPr>
        <w:t xml:space="preserve">خل در ضالین است، چون مفرط او متجاوزی </w:t>
      </w:r>
    </w:p>
    <w:p w:rsidR="00000000" w:rsidRDefault="00501D78">
      <w:pPr>
        <w:pStyle w:val="contentparagraph"/>
        <w:bidi/>
        <w:jc w:val="both"/>
        <w:divId w:val="359744671"/>
        <w:rPr>
          <w:rFonts w:cs="B Zar" w:hint="cs"/>
          <w:color w:val="000000"/>
          <w:sz w:val="36"/>
          <w:szCs w:val="36"/>
          <w:rtl/>
        </w:rPr>
      </w:pPr>
      <w:r>
        <w:rPr>
          <w:rStyle w:val="contenttext"/>
          <w:rFonts w:cs="B Zar" w:hint="cs"/>
          <w:color w:val="000000"/>
          <w:sz w:val="36"/>
          <w:szCs w:val="36"/>
          <w:rtl/>
        </w:rPr>
        <w:t>ص: 223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501D78">
      <w:pPr>
        <w:bidi/>
        <w:jc w:val="both"/>
        <w:divId w:val="1123423965"/>
        <w:rPr>
          <w:rFonts w:eastAsia="Times New Roman" w:cs="B Zar" w:hint="cs"/>
          <w:color w:val="000000"/>
          <w:sz w:val="36"/>
          <w:szCs w:val="36"/>
          <w:rtl/>
        </w:rPr>
      </w:pPr>
      <w:r>
        <w:rPr>
          <w:rFonts w:eastAsia="Times New Roman" w:cs="B Zar" w:hint="cs"/>
          <w:color w:val="000000"/>
          <w:sz w:val="36"/>
          <w:szCs w:val="36"/>
          <w:rtl/>
        </w:rPr>
        <w:t xml:space="preserve">1- تفسیر العیاشی: 1/ 24، حدیث 28، بحارالانوار: 18 / 336 و ج 19 / 59.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lastRenderedPageBreak/>
        <w:t>است که به مطلوب نرسد، مثل نصاری نسبت به حضرت عیسی (علیه السلام) و هر حد وسطی در عمل، استقامت و یا اعتقاد</w:t>
      </w:r>
      <w:r>
        <w:rPr>
          <w:rStyle w:val="contenttext"/>
          <w:rFonts w:cs="B Zar" w:hint="cs"/>
          <w:color w:val="000000"/>
          <w:sz w:val="36"/>
          <w:szCs w:val="36"/>
          <w:rtl/>
        </w:rPr>
        <w:t xml:space="preserve"> داخل در منعم علیهم است.</w:t>
      </w:r>
      <w:hyperlink w:anchor="content_note_224_1" w:tooltip=" تفسیر الصافی: 87/1 . " w:history="1">
        <w:r>
          <w:rPr>
            <w:rStyle w:val="Hyperlink"/>
            <w:rFonts w:cs="B Zar" w:hint="cs"/>
            <w:sz w:val="36"/>
            <w:szCs w:val="36"/>
            <w:rtl/>
          </w:rPr>
          <w:t>(1)</w:t>
        </w:r>
      </w:hyperlink>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t>شاید اولی و شایسته این باشد که (مغضوب علیهم )به کسانی گفته شود که با علم و آگاهی منکر حق و یا جاهل مقصر باشند که می توانند بفهمند، ولی در فهمیدن کوتاهی می کنند</w:t>
      </w:r>
      <w:r>
        <w:rPr>
          <w:rStyle w:val="contenttext"/>
          <w:rFonts w:cs="B Zar" w:hint="cs"/>
          <w:color w:val="000000"/>
          <w:sz w:val="36"/>
          <w:szCs w:val="36"/>
          <w:rtl/>
        </w:rPr>
        <w:t xml:space="preserve"> و اعراض و معانده می کنند و به خلاف حق امر می نمایند.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t xml:space="preserve">و ضالین به کسانی گفته شود که اراده دارند حق را بفهمند، ولی خطا می کنند و اراده طاعت دارند و مقبل به طاعت هستند، اما خطا کرده اند و معتقد به خلاف آن شده اند یا حیران گشته اند.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t>پس شخص ضال می خواهد مقصود</w:t>
      </w:r>
      <w:r>
        <w:rPr>
          <w:rStyle w:val="contenttext"/>
          <w:rFonts w:cs="B Zar" w:hint="cs"/>
          <w:color w:val="000000"/>
          <w:sz w:val="36"/>
          <w:szCs w:val="36"/>
          <w:rtl/>
        </w:rPr>
        <w:t xml:space="preserve"> صحیح را پیدا کند، ولی خطا می کند؛ اگر چه تقصیر مختصری هم در طلب هدایت داشته باشد.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t xml:space="preserve">اما کسانی که به حق به جهت استکبار، عناد و عصبیتی که دارند پشت کنند، به قرینه مقابله مغضوب علیهم خواهند بود.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t>با بررسی حالات یهود طبق آیات قرآن و روایات، معلوم می شود که آنا</w:t>
      </w:r>
      <w:r>
        <w:rPr>
          <w:rStyle w:val="contenttext"/>
          <w:rFonts w:cs="B Zar" w:hint="cs"/>
          <w:color w:val="000000"/>
          <w:sz w:val="36"/>
          <w:szCs w:val="36"/>
          <w:rtl/>
        </w:rPr>
        <w:t xml:space="preserve">ن (مغضوب علیهم) هستند.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t xml:space="preserve">اینک این پرسش مطرح است که چرا خداوند در این آیه عدول کرده و غضب را به خود نسبت نداده است؟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t xml:space="preserve">اما در آیه شریفه (أنعمت علیهم) انعام به خداوند عالم نسبت داده شده، اما در (غیر المغضوب علیهم) گفته نشده: «غیر الذین غضبت علیهم»؟ </w:t>
      </w:r>
    </w:p>
    <w:p w:rsidR="00000000" w:rsidRDefault="00501D78">
      <w:pPr>
        <w:pStyle w:val="contentparagraph"/>
        <w:bidi/>
        <w:jc w:val="both"/>
        <w:divId w:val="533228114"/>
        <w:rPr>
          <w:rFonts w:cs="B Zar" w:hint="cs"/>
          <w:color w:val="000000"/>
          <w:sz w:val="36"/>
          <w:szCs w:val="36"/>
          <w:rtl/>
        </w:rPr>
      </w:pPr>
      <w:r>
        <w:rPr>
          <w:rStyle w:val="contenttext"/>
          <w:rFonts w:cs="B Zar" w:hint="cs"/>
          <w:color w:val="000000"/>
          <w:sz w:val="36"/>
          <w:szCs w:val="36"/>
          <w:rtl/>
        </w:rPr>
        <w:lastRenderedPageBreak/>
        <w:t>ص: 224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501D78">
      <w:pPr>
        <w:bidi/>
        <w:jc w:val="both"/>
        <w:divId w:val="1713847432"/>
        <w:rPr>
          <w:rFonts w:eastAsia="Times New Roman" w:cs="B Zar" w:hint="cs"/>
          <w:color w:val="000000"/>
          <w:sz w:val="36"/>
          <w:szCs w:val="36"/>
          <w:rtl/>
        </w:rPr>
      </w:pPr>
      <w:r>
        <w:rPr>
          <w:rFonts w:eastAsia="Times New Roman" w:cs="B Zar" w:hint="cs"/>
          <w:color w:val="000000"/>
          <w:sz w:val="36"/>
          <w:szCs w:val="36"/>
          <w:rtl/>
        </w:rPr>
        <w:t xml:space="preserve">1- تفسیر الصافی: 87/1 . </w:t>
      </w:r>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 xml:space="preserve">در پاسخ می گوییم: </w:t>
      </w:r>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شاید به جهت این باشد که برای استحکام آ</w:t>
      </w:r>
      <w:r>
        <w:rPr>
          <w:rStyle w:val="contenttext"/>
          <w:rFonts w:cs="B Zar" w:hint="cs"/>
          <w:color w:val="000000"/>
          <w:sz w:val="36"/>
          <w:szCs w:val="36"/>
          <w:rtl/>
        </w:rPr>
        <w:t>ثار عفو و رحمت خداوند که از او جز عفو و رحمت صادر نمی شود که (کتب علی نفسه الرحمه).</w:t>
      </w:r>
      <w:hyperlink w:anchor="content_note_225_1" w:tooltip="سوره انعام آیه 12." w:history="1">
        <w:r>
          <w:rPr>
            <w:rStyle w:val="Hyperlink"/>
            <w:rFonts w:cs="B Zar" w:hint="cs"/>
            <w:sz w:val="36"/>
            <w:szCs w:val="36"/>
            <w:rtl/>
          </w:rPr>
          <w:t>(1)</w:t>
        </w:r>
      </w:hyperlink>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از طرف دیگر (مغضوب علیهم) خود استحقاق غضب را برای خود فراهم کرده اند و از این رو در دعای افتتاحیه نماز م</w:t>
      </w:r>
      <w:r>
        <w:rPr>
          <w:rStyle w:val="contenttext"/>
          <w:rFonts w:cs="B Zar" w:hint="cs"/>
          <w:color w:val="000000"/>
          <w:sz w:val="36"/>
          <w:szCs w:val="36"/>
          <w:rtl/>
        </w:rPr>
        <w:t xml:space="preserve">ی گوییم: </w:t>
      </w:r>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الخیر فی یدیک والشر لیس إلیک؛</w:t>
      </w:r>
      <w:hyperlink w:anchor="content_note_225_2" w:tooltip="شرح اصول الکافی: 294/4 . " w:history="1">
        <w:r>
          <w:rPr>
            <w:rStyle w:val="Hyperlink"/>
            <w:rFonts w:cs="B Zar" w:hint="cs"/>
            <w:sz w:val="36"/>
            <w:szCs w:val="36"/>
            <w:rtl/>
          </w:rPr>
          <w:t>(2)</w:t>
        </w:r>
      </w:hyperlink>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همه خبرها در دست توست و جنس ش اصلا به سوی تو راه ندارد. پرسش دیگر این که چرا خداوند اتباع صراط مستقیم را به (صراط الذین أنعمت علیهم) قرار داد</w:t>
      </w:r>
      <w:r>
        <w:rPr>
          <w:rStyle w:val="contenttext"/>
          <w:rFonts w:cs="B Zar" w:hint="cs"/>
          <w:color w:val="000000"/>
          <w:sz w:val="36"/>
          <w:szCs w:val="36"/>
          <w:rtl/>
        </w:rPr>
        <w:t xml:space="preserve">ه است؟ </w:t>
      </w:r>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 xml:space="preserve">شاید به این نکته اشاره باشد که چون صراط مستقیم یک امر معنوی و بسیار دقیق است نمی شود آن را در این دنیا یافت مگر به پیروی از کسانی که متحقق در این راه هستند و آنان معصومان عالی که مراد از « أنعمت علیهم) همان بزرگواران هستند. </w:t>
      </w:r>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شاید این آیه شریفه اشار</w:t>
      </w:r>
      <w:r>
        <w:rPr>
          <w:rStyle w:val="contenttext"/>
          <w:rFonts w:cs="B Zar" w:hint="cs"/>
          <w:color w:val="000000"/>
          <w:sz w:val="36"/>
          <w:szCs w:val="36"/>
          <w:rtl/>
        </w:rPr>
        <w:t xml:space="preserve">ه باشد به این که انسان طلب اقتدا به ائمه هدایت و فرار از مخالفت آنها و مخالفان آنها کند. </w:t>
      </w:r>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lastRenderedPageBreak/>
        <w:t xml:space="preserve">پس آیه شامل متابعت اولیاء الله و مخالفت اعداء الله است که تولی اولیای او و تبری از اعدای او می شود و به تولی و تبری هدایت مطلوب حاصل می گردد. </w:t>
      </w:r>
    </w:p>
    <w:p w:rsidR="00000000" w:rsidRDefault="00501D78">
      <w:pPr>
        <w:pStyle w:val="contentparagraph"/>
        <w:bidi/>
        <w:jc w:val="both"/>
        <w:divId w:val="1195998717"/>
        <w:rPr>
          <w:rFonts w:cs="B Zar" w:hint="cs"/>
          <w:color w:val="000000"/>
          <w:sz w:val="36"/>
          <w:szCs w:val="36"/>
          <w:rtl/>
        </w:rPr>
      </w:pPr>
      <w:r>
        <w:rPr>
          <w:rStyle w:val="contenttext"/>
          <w:rFonts w:cs="B Zar" w:hint="cs"/>
          <w:color w:val="000000"/>
          <w:sz w:val="36"/>
          <w:szCs w:val="36"/>
          <w:rtl/>
        </w:rPr>
        <w:t>ص: 225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501D78">
      <w:pPr>
        <w:bidi/>
        <w:jc w:val="both"/>
        <w:divId w:val="107966439"/>
        <w:rPr>
          <w:rFonts w:eastAsia="Times New Roman" w:cs="B Zar" w:hint="cs"/>
          <w:color w:val="000000"/>
          <w:sz w:val="36"/>
          <w:szCs w:val="36"/>
          <w:rtl/>
        </w:rPr>
      </w:pPr>
      <w:r>
        <w:rPr>
          <w:rFonts w:eastAsia="Times New Roman" w:cs="B Zar" w:hint="cs"/>
          <w:color w:val="000000"/>
          <w:sz w:val="36"/>
          <w:szCs w:val="36"/>
          <w:rtl/>
        </w:rPr>
        <w:t>1- سوره انعام آیه 12.</w:t>
      </w:r>
    </w:p>
    <w:p w:rsidR="00000000" w:rsidRDefault="00501D78">
      <w:pPr>
        <w:bidi/>
        <w:jc w:val="both"/>
        <w:divId w:val="714817501"/>
        <w:rPr>
          <w:rFonts w:eastAsia="Times New Roman" w:cs="B Zar" w:hint="cs"/>
          <w:color w:val="000000"/>
          <w:sz w:val="36"/>
          <w:szCs w:val="36"/>
          <w:rtl/>
        </w:rPr>
      </w:pPr>
      <w:r>
        <w:rPr>
          <w:rFonts w:eastAsia="Times New Roman" w:cs="B Zar" w:hint="cs"/>
          <w:color w:val="000000"/>
          <w:sz w:val="36"/>
          <w:szCs w:val="36"/>
          <w:rtl/>
        </w:rPr>
        <w:t xml:space="preserve">2- شرح اصول الکافی: 294/4 . </w:t>
      </w:r>
    </w:p>
    <w:p w:rsidR="00000000" w:rsidRDefault="00501D78">
      <w:pPr>
        <w:pStyle w:val="contentparagraph"/>
        <w:bidi/>
        <w:jc w:val="both"/>
        <w:divId w:val="272246809"/>
        <w:rPr>
          <w:rFonts w:cs="B Zar" w:hint="cs"/>
          <w:color w:val="000000"/>
          <w:sz w:val="36"/>
          <w:szCs w:val="36"/>
          <w:rtl/>
        </w:rPr>
      </w:pPr>
      <w:r>
        <w:rPr>
          <w:rStyle w:val="contenttext"/>
          <w:rFonts w:cs="B Zar" w:hint="cs"/>
          <w:color w:val="000000"/>
          <w:sz w:val="36"/>
          <w:szCs w:val="36"/>
          <w:rtl/>
        </w:rPr>
        <w:t>زیرا ایمان جز به تولی و تبری تمام نمی شود و با این جمله ها طلب . که روح دعاست - تقویت و شوق او فراوان می شود که به (أنعمت علیهم) ملحق گردد و خوف دارد که مبادا به دیگران بپیوندد.</w:t>
      </w:r>
      <w:hyperlink w:anchor="content_note_226_1" w:tooltip=" تفسیر مجد البیان: 341/1 " w:history="1">
        <w:r>
          <w:rPr>
            <w:rStyle w:val="Hyperlink"/>
            <w:rFonts w:cs="B Zar" w:hint="cs"/>
            <w:sz w:val="36"/>
            <w:szCs w:val="36"/>
            <w:rtl/>
          </w:rPr>
          <w:t>(1)</w:t>
        </w:r>
      </w:hyperlink>
    </w:p>
    <w:p w:rsidR="00000000" w:rsidRDefault="00501D78">
      <w:pPr>
        <w:pStyle w:val="contentparagraph"/>
        <w:bidi/>
        <w:jc w:val="both"/>
        <w:divId w:val="272246809"/>
        <w:rPr>
          <w:rFonts w:cs="B Zar" w:hint="cs"/>
          <w:color w:val="000000"/>
          <w:sz w:val="36"/>
          <w:szCs w:val="36"/>
          <w:rtl/>
        </w:rPr>
      </w:pPr>
      <w:r>
        <w:rPr>
          <w:rStyle w:val="contenttext"/>
          <w:rFonts w:cs="B Zar" w:hint="cs"/>
          <w:color w:val="000000"/>
          <w:sz w:val="36"/>
          <w:szCs w:val="36"/>
          <w:rtl/>
        </w:rPr>
        <w:t xml:space="preserve">تفسیر این سوره را طبق روایات و با استفاده از برخی تفاسیر با این دعا به پایان می بریم، إن شاء الله خداوند با فضل و کرمش بپذیرد و می گوییم: </w:t>
      </w:r>
    </w:p>
    <w:p w:rsidR="00000000" w:rsidRDefault="00501D78">
      <w:pPr>
        <w:pStyle w:val="contentparagraph"/>
        <w:bidi/>
        <w:jc w:val="both"/>
        <w:divId w:val="272246809"/>
        <w:rPr>
          <w:rFonts w:cs="B Zar" w:hint="cs"/>
          <w:color w:val="000000"/>
          <w:sz w:val="36"/>
          <w:szCs w:val="36"/>
          <w:rtl/>
        </w:rPr>
      </w:pPr>
      <w:r>
        <w:rPr>
          <w:rStyle w:val="contenttext"/>
          <w:rFonts w:cs="B Zar" w:hint="cs"/>
          <w:color w:val="000000"/>
          <w:sz w:val="36"/>
          <w:szCs w:val="36"/>
          <w:rtl/>
        </w:rPr>
        <w:t xml:space="preserve">خداوندا! ما را به صراط حق و مستقیم انبیا و اولیا، اتقیا و سعدا، و شهدا و صدیقان و اخیار و ابرار از اهل طاعت راهنمایی </w:t>
      </w:r>
      <w:r>
        <w:rPr>
          <w:rStyle w:val="contenttext"/>
          <w:rFonts w:cs="B Zar" w:hint="cs"/>
          <w:color w:val="000000"/>
          <w:sz w:val="36"/>
          <w:szCs w:val="36"/>
          <w:rtl/>
        </w:rPr>
        <w:t>فرما و جزء مشرکان، کفار، معاندان، مخالفان، شاکین، و متحیرین، غالین و ارباب ضلالت قرار نده.</w:t>
      </w:r>
    </w:p>
    <w:p w:rsidR="00000000" w:rsidRDefault="00501D78">
      <w:pPr>
        <w:pStyle w:val="contentparagraph"/>
        <w:bidi/>
        <w:jc w:val="both"/>
        <w:divId w:val="272246809"/>
        <w:rPr>
          <w:rFonts w:cs="B Zar" w:hint="cs"/>
          <w:color w:val="000000"/>
          <w:sz w:val="36"/>
          <w:szCs w:val="36"/>
          <w:rtl/>
        </w:rPr>
      </w:pPr>
      <w:r>
        <w:rPr>
          <w:rStyle w:val="contenttext"/>
          <w:rFonts w:cs="B Zar" w:hint="cs"/>
          <w:color w:val="000000"/>
          <w:sz w:val="36"/>
          <w:szCs w:val="36"/>
          <w:rtl/>
        </w:rPr>
        <w:t xml:space="preserve">بجاه محمد وآله والحمدلله أولا وآخرا و ظاهرا وباطنا وصلی الله علی محمد وآله الطاهرین </w:t>
      </w:r>
    </w:p>
    <w:p w:rsidR="00000000" w:rsidRDefault="00501D78">
      <w:pPr>
        <w:pStyle w:val="contentparagraph"/>
        <w:bidi/>
        <w:jc w:val="both"/>
        <w:divId w:val="272246809"/>
        <w:rPr>
          <w:rFonts w:cs="B Zar" w:hint="cs"/>
          <w:color w:val="000000"/>
          <w:sz w:val="36"/>
          <w:szCs w:val="36"/>
          <w:rtl/>
        </w:rPr>
      </w:pPr>
      <w:r>
        <w:rPr>
          <w:rStyle w:val="contenttext"/>
          <w:rFonts w:cs="B Zar" w:hint="cs"/>
          <w:color w:val="000000"/>
          <w:sz w:val="36"/>
          <w:szCs w:val="36"/>
          <w:rtl/>
        </w:rPr>
        <w:t>ص: 226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501D78">
      <w:pPr>
        <w:bidi/>
        <w:jc w:val="both"/>
        <w:divId w:val="1829470020"/>
        <w:rPr>
          <w:rFonts w:eastAsia="Times New Roman" w:cs="B Zar" w:hint="cs"/>
          <w:color w:val="000000"/>
          <w:sz w:val="36"/>
          <w:szCs w:val="36"/>
          <w:rtl/>
        </w:rPr>
      </w:pPr>
      <w:r>
        <w:rPr>
          <w:rFonts w:eastAsia="Times New Roman" w:cs="B Zar" w:hint="cs"/>
          <w:color w:val="000000"/>
          <w:sz w:val="36"/>
          <w:szCs w:val="36"/>
          <w:rtl/>
        </w:rPr>
        <w:t xml:space="preserve">1- تفسیر مجد البیان: 341/1 </w:t>
      </w:r>
    </w:p>
    <w:p w:rsidR="00000000" w:rsidRDefault="00501D78">
      <w:pPr>
        <w:pStyle w:val="Heading2"/>
        <w:shd w:val="clear" w:color="auto" w:fill="FFFFFF"/>
        <w:bidi/>
        <w:jc w:val="both"/>
        <w:divId w:val="1080564932"/>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تفسیر سو</w:t>
      </w:r>
      <w:r>
        <w:rPr>
          <w:rFonts w:eastAsia="Times New Roman" w:cs="B Titr" w:hint="cs"/>
          <w:b w:val="0"/>
          <w:bCs w:val="0"/>
          <w:color w:val="008000"/>
          <w:sz w:val="32"/>
          <w:szCs w:val="32"/>
          <w:rtl/>
        </w:rPr>
        <w:t xml:space="preserve">ره بقره </w:t>
      </w:r>
    </w:p>
    <w:p w:rsidR="00000000" w:rsidRDefault="00501D78">
      <w:pPr>
        <w:pStyle w:val="Heading3"/>
        <w:shd w:val="clear" w:color="auto" w:fill="FFFFFF"/>
        <w:bidi/>
        <w:jc w:val="both"/>
        <w:divId w:val="10219349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01D78">
      <w:pPr>
        <w:pStyle w:val="contentparagraph"/>
        <w:bidi/>
        <w:jc w:val="both"/>
        <w:divId w:val="102193490"/>
        <w:rPr>
          <w:rFonts w:cs="B Zar" w:hint="cs"/>
          <w:color w:val="000000"/>
          <w:sz w:val="36"/>
          <w:szCs w:val="36"/>
          <w:rtl/>
        </w:rPr>
      </w:pPr>
      <w:r>
        <w:rPr>
          <w:rStyle w:val="contenttext"/>
          <w:rFonts w:cs="B Zar" w:hint="cs"/>
          <w:color w:val="000000"/>
          <w:sz w:val="36"/>
          <w:szCs w:val="36"/>
          <w:rtl/>
        </w:rPr>
        <w:t>ص: 227</w:t>
      </w:r>
    </w:p>
    <w:p w:rsidR="00000000" w:rsidRDefault="00501D78">
      <w:pPr>
        <w:pStyle w:val="contentparagraph"/>
        <w:bidi/>
        <w:jc w:val="both"/>
        <w:divId w:val="1152793157"/>
        <w:rPr>
          <w:rFonts w:cs="B Zar" w:hint="cs"/>
          <w:color w:val="000000"/>
          <w:sz w:val="36"/>
          <w:szCs w:val="36"/>
          <w:rtl/>
        </w:rPr>
      </w:pPr>
      <w:r>
        <w:rPr>
          <w:rStyle w:val="contenttext"/>
          <w:rFonts w:cs="B Zar" w:hint="cs"/>
          <w:color w:val="000000"/>
          <w:sz w:val="36"/>
          <w:szCs w:val="36"/>
          <w:rtl/>
        </w:rPr>
        <w:t>ص: 228</w:t>
      </w:r>
    </w:p>
    <w:p w:rsidR="00000000" w:rsidRDefault="00501D78">
      <w:pPr>
        <w:pStyle w:val="Heading3"/>
        <w:shd w:val="clear" w:color="auto" w:fill="FFFFFF"/>
        <w:bidi/>
        <w:jc w:val="both"/>
        <w:divId w:val="8412356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های سوره بقره </w:t>
      </w:r>
    </w:p>
    <w:p w:rsidR="00000000" w:rsidRDefault="00501D78">
      <w:pPr>
        <w:pStyle w:val="contentparagraph"/>
        <w:bidi/>
        <w:jc w:val="both"/>
        <w:divId w:val="841235681"/>
        <w:rPr>
          <w:rFonts w:cs="B Zar" w:hint="cs"/>
          <w:color w:val="000000"/>
          <w:sz w:val="36"/>
          <w:szCs w:val="36"/>
          <w:rtl/>
        </w:rPr>
      </w:pPr>
      <w:r>
        <w:rPr>
          <w:rStyle w:val="contenttext"/>
          <w:rFonts w:cs="B Zar" w:hint="cs"/>
          <w:color w:val="000000"/>
          <w:sz w:val="36"/>
          <w:szCs w:val="36"/>
          <w:rtl/>
        </w:rPr>
        <w:t xml:space="preserve">در این سوره شریفه اسامی پروردگار در 550 مورد آمده است؛ یعنی 282 مورد با کلمه جلاله «الله»، 3 مورد «رحمن»، 13 مورد «رحیم»، 49 مورد «رب»، 17 مورد «غفور»، 7 مورد «سمیع» و موارد دیگر از اسمای پروردگار. </w:t>
      </w:r>
    </w:p>
    <w:p w:rsidR="00000000" w:rsidRDefault="00501D78">
      <w:pPr>
        <w:pStyle w:val="Heading3"/>
        <w:shd w:val="clear" w:color="auto" w:fill="FFFFFF"/>
        <w:bidi/>
        <w:jc w:val="both"/>
        <w:divId w:val="2118283290"/>
        <w:rPr>
          <w:rFonts w:eastAsia="Times New Roman" w:cs="B Titr" w:hint="cs"/>
          <w:b w:val="0"/>
          <w:bCs w:val="0"/>
          <w:color w:val="FF0080"/>
          <w:sz w:val="30"/>
          <w:szCs w:val="30"/>
          <w:rtl/>
        </w:rPr>
      </w:pPr>
      <w:r>
        <w:rPr>
          <w:rFonts w:eastAsia="Times New Roman" w:cs="B Titr" w:hint="cs"/>
          <w:b w:val="0"/>
          <w:bCs w:val="0"/>
          <w:color w:val="FF0080"/>
          <w:sz w:val="30"/>
          <w:szCs w:val="30"/>
          <w:rtl/>
        </w:rPr>
        <w:t>فضیلت س</w:t>
      </w:r>
      <w:r>
        <w:rPr>
          <w:rFonts w:eastAsia="Times New Roman" w:cs="B Titr" w:hint="cs"/>
          <w:b w:val="0"/>
          <w:bCs w:val="0"/>
          <w:color w:val="FF0080"/>
          <w:sz w:val="30"/>
          <w:szCs w:val="30"/>
          <w:rtl/>
        </w:rPr>
        <w:t xml:space="preserve">وره بقره </w:t>
      </w:r>
    </w:p>
    <w:p w:rsidR="00000000" w:rsidRDefault="00501D78">
      <w:pPr>
        <w:pStyle w:val="contentparagraph"/>
        <w:bidi/>
        <w:jc w:val="both"/>
        <w:divId w:val="2118283290"/>
        <w:rPr>
          <w:rFonts w:cs="B Zar" w:hint="cs"/>
          <w:color w:val="000000"/>
          <w:sz w:val="36"/>
          <w:szCs w:val="36"/>
          <w:rtl/>
        </w:rPr>
      </w:pPr>
      <w:r>
        <w:rPr>
          <w:rStyle w:val="contenttext"/>
          <w:rFonts w:cs="B Zar" w:hint="cs"/>
          <w:color w:val="000000"/>
          <w:sz w:val="36"/>
          <w:szCs w:val="36"/>
          <w:rtl/>
        </w:rPr>
        <w:t xml:space="preserve">در فضیلت سوره بقره روایات بسیاری نقل شده که برای نمونه به چند روایت اشاره می نماییم. مفر شیعی، معروف به عیاشی در تفسیر خود روایت مرفوعه ای را از عمر بن جمیع از علی (علیه السلام) نقل می کند که آن حضرت فرمود: رسول خدا (صلی الله علیه و آله) فرمود: </w:t>
      </w:r>
    </w:p>
    <w:p w:rsidR="00000000" w:rsidRDefault="00501D78">
      <w:pPr>
        <w:pStyle w:val="contentparagraph"/>
        <w:bidi/>
        <w:jc w:val="both"/>
        <w:divId w:val="2118283290"/>
        <w:rPr>
          <w:rFonts w:cs="B Zar" w:hint="cs"/>
          <w:color w:val="000000"/>
          <w:sz w:val="36"/>
          <w:szCs w:val="36"/>
          <w:rtl/>
        </w:rPr>
      </w:pPr>
      <w:r>
        <w:rPr>
          <w:rStyle w:val="contenttext"/>
          <w:rFonts w:cs="B Zar" w:hint="cs"/>
          <w:color w:val="000000"/>
          <w:sz w:val="36"/>
          <w:szCs w:val="36"/>
          <w:rtl/>
        </w:rPr>
        <w:t xml:space="preserve">من قرء أربع آیات من أول البقره وآیه الکرسی وآیتین بعدها و ثلاث آیات من آخرها لم یر فی نفسه وأهله وماله شیئا یکرهه ولایقربه الشیطان ولم ینس القرآن </w:t>
      </w:r>
      <w:hyperlink w:anchor="content_note_229_1" w:tooltip=" تفسیر العیاشی: ج 1 ص 25، بحارالانوار: ج 19. " w:history="1">
        <w:r>
          <w:rPr>
            <w:rStyle w:val="Hyperlink"/>
            <w:rFonts w:cs="B Zar" w:hint="cs"/>
            <w:sz w:val="36"/>
            <w:szCs w:val="36"/>
            <w:rtl/>
          </w:rPr>
          <w:t>(1)</w:t>
        </w:r>
      </w:hyperlink>
      <w:r>
        <w:rPr>
          <w:rStyle w:val="contenttext"/>
          <w:rFonts w:cs="B Zar" w:hint="cs"/>
          <w:color w:val="000000"/>
          <w:sz w:val="36"/>
          <w:szCs w:val="36"/>
          <w:rtl/>
        </w:rPr>
        <w:t xml:space="preserve">کسی که چهار آیه از آغاز سوره بقره، آیه الکرسی و دو آیه بعد از </w:t>
      </w:r>
    </w:p>
    <w:p w:rsidR="00000000" w:rsidRDefault="00501D78">
      <w:pPr>
        <w:pStyle w:val="contentparagraph"/>
        <w:bidi/>
        <w:jc w:val="both"/>
        <w:divId w:val="2118283290"/>
        <w:rPr>
          <w:rFonts w:cs="B Zar" w:hint="cs"/>
          <w:color w:val="000000"/>
          <w:sz w:val="36"/>
          <w:szCs w:val="36"/>
          <w:rtl/>
        </w:rPr>
      </w:pPr>
      <w:r>
        <w:rPr>
          <w:rStyle w:val="contenttext"/>
          <w:rFonts w:cs="B Zar" w:hint="cs"/>
          <w:color w:val="000000"/>
          <w:sz w:val="36"/>
          <w:szCs w:val="36"/>
          <w:rtl/>
        </w:rPr>
        <w:t>ص: 229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70" style="width:0;height:1.5pt" o:hralign="center" o:hrstd="t" o:hr="t" fillcolor="#a0a0a0" stroked="f"/>
        </w:pict>
      </w:r>
    </w:p>
    <w:p w:rsidR="00000000" w:rsidRDefault="00501D78">
      <w:pPr>
        <w:bidi/>
        <w:jc w:val="both"/>
        <w:divId w:val="1682780042"/>
        <w:rPr>
          <w:rFonts w:eastAsia="Times New Roman" w:cs="B Zar" w:hint="cs"/>
          <w:color w:val="000000"/>
          <w:sz w:val="36"/>
          <w:szCs w:val="36"/>
          <w:rtl/>
        </w:rPr>
      </w:pPr>
      <w:r>
        <w:rPr>
          <w:rFonts w:eastAsia="Times New Roman" w:cs="B Zar" w:hint="cs"/>
          <w:color w:val="000000"/>
          <w:sz w:val="36"/>
          <w:szCs w:val="36"/>
          <w:rtl/>
        </w:rPr>
        <w:t xml:space="preserve">1- تفسیر العیاشی: ج 1 ص 25، بحارالانوار: ج 19.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آن و سه آیه آخر آن سوره را قرائت کند، هیچ امر مکروه و ناخرسندی</w:t>
      </w:r>
      <w:r>
        <w:rPr>
          <w:rStyle w:val="contenttext"/>
          <w:rFonts w:cs="B Zar" w:hint="cs"/>
          <w:color w:val="000000"/>
          <w:sz w:val="36"/>
          <w:szCs w:val="36"/>
          <w:rtl/>
        </w:rPr>
        <w:t xml:space="preserve"> در جان، مال و خانواده خود نمی بیند، شیطان به او نزدیک نمی شود و قرآن را فراموش نمی کند.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روایت دیگری در این زمینه در تفسیر «نورالثقلین» نقل شده است که از رسول خدا (صلی الله علیه و آله) پرسیده شد: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أی سور القرآن أفضل؟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قال: البقره.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قیل: أی آی البقره أفضل؟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قال: آیه الکرسی؛</w:t>
      </w:r>
      <w:hyperlink w:anchor="content_note_230_1" w:tooltip="تفسیر نورالثقلین : ج 1 ص 22. " w:history="1">
        <w:r>
          <w:rPr>
            <w:rStyle w:val="Hyperlink"/>
            <w:rFonts w:cs="B Zar" w:hint="cs"/>
            <w:sz w:val="36"/>
            <w:szCs w:val="36"/>
            <w:rtl/>
          </w:rPr>
          <w:t>(1)</w:t>
        </w:r>
      </w:hyperlink>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چه سوره ای از سوره های قرآن افضل است؟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فرمودند: سوره بقره.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سؤال شد: چه آیه ای در این سوره افضل است؟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فرمودند: آیه الکرسی.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روایت دیگر در فضیلت سوره بقره در کتاب «ثواب الاعمال» نقل شده است. امام صادق (علیه السلام) می فرماید: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lastRenderedPageBreak/>
        <w:t>من قرء سوره البقره وآل</w:t>
      </w:r>
      <w:r>
        <w:rPr>
          <w:rStyle w:val="contenttext"/>
          <w:rFonts w:cs="B Zar" w:hint="cs"/>
          <w:color w:val="000000"/>
          <w:sz w:val="36"/>
          <w:szCs w:val="36"/>
          <w:rtl/>
        </w:rPr>
        <w:t xml:space="preserve"> عمران جاء یوم القیامه تظلانه علی رأسه مثل الغمامتین، أو غیابتین..؛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 xml:space="preserve">کسی که سوره های بقره و آل عمران را تلاوت کند در روز رستاخیز در حالی وارد محشر می شود که این دو سوره مانند دو ابر یا دو سایه افکن بر سر او، سایه می افکنند ... </w:t>
      </w:r>
    </w:p>
    <w:p w:rsidR="00000000" w:rsidRDefault="00501D78">
      <w:pPr>
        <w:pStyle w:val="contentparagraph"/>
        <w:bidi/>
        <w:jc w:val="both"/>
        <w:divId w:val="1249659010"/>
        <w:rPr>
          <w:rFonts w:cs="B Zar" w:hint="cs"/>
          <w:color w:val="000000"/>
          <w:sz w:val="36"/>
          <w:szCs w:val="36"/>
          <w:rtl/>
        </w:rPr>
      </w:pPr>
      <w:r>
        <w:rPr>
          <w:rStyle w:val="contenttext"/>
          <w:rFonts w:cs="B Zar" w:hint="cs"/>
          <w:color w:val="000000"/>
          <w:sz w:val="36"/>
          <w:szCs w:val="36"/>
          <w:rtl/>
        </w:rPr>
        <w:t>ص: 230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501D78">
      <w:pPr>
        <w:bidi/>
        <w:jc w:val="both"/>
        <w:divId w:val="1221525965"/>
        <w:rPr>
          <w:rFonts w:eastAsia="Times New Roman" w:cs="B Zar" w:hint="cs"/>
          <w:color w:val="000000"/>
          <w:sz w:val="36"/>
          <w:szCs w:val="36"/>
          <w:rtl/>
        </w:rPr>
      </w:pPr>
      <w:r>
        <w:rPr>
          <w:rFonts w:eastAsia="Times New Roman" w:cs="B Zar" w:hint="cs"/>
          <w:color w:val="000000"/>
          <w:sz w:val="36"/>
          <w:szCs w:val="36"/>
          <w:rtl/>
        </w:rPr>
        <w:t xml:space="preserve">1- تفسیر نورالثقلین : ج 1 ص 22. </w:t>
      </w:r>
    </w:p>
    <w:p w:rsidR="00000000" w:rsidRDefault="00501D78">
      <w:pPr>
        <w:pStyle w:val="contentparagraph"/>
        <w:bidi/>
        <w:jc w:val="both"/>
        <w:divId w:val="1972131485"/>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501D78">
      <w:pPr>
        <w:pStyle w:val="contentparagraph"/>
        <w:bidi/>
        <w:jc w:val="both"/>
        <w:divId w:val="1972131485"/>
        <w:rPr>
          <w:rFonts w:cs="B Zar" w:hint="cs"/>
          <w:color w:val="000000"/>
          <w:sz w:val="36"/>
          <w:szCs w:val="36"/>
          <w:rtl/>
        </w:rPr>
      </w:pPr>
      <w:r>
        <w:rPr>
          <w:rStyle w:val="contenttext"/>
          <w:rFonts w:cs="B Zar" w:hint="cs"/>
          <w:color w:val="000000"/>
          <w:sz w:val="36"/>
          <w:szCs w:val="36"/>
          <w:rtl/>
        </w:rPr>
        <w:t xml:space="preserve">سخن در تفسیر بسم الله الرحمن الرحیم در آغاز تفسیر سوره حمد گذشت. </w:t>
      </w:r>
    </w:p>
    <w:p w:rsidR="00000000" w:rsidRDefault="00501D78">
      <w:pPr>
        <w:pStyle w:val="Heading3"/>
        <w:shd w:val="clear" w:color="auto" w:fill="FFFFFF"/>
        <w:bidi/>
        <w:jc w:val="both"/>
        <w:divId w:val="70081382"/>
        <w:rPr>
          <w:rFonts w:eastAsia="Times New Roman" w:cs="B Titr" w:hint="cs"/>
          <w:b w:val="0"/>
          <w:bCs w:val="0"/>
          <w:color w:val="FF0080"/>
          <w:sz w:val="30"/>
          <w:szCs w:val="30"/>
          <w:rtl/>
        </w:rPr>
      </w:pPr>
      <w:r>
        <w:rPr>
          <w:rFonts w:eastAsia="Times New Roman" w:cs="B Titr" w:hint="cs"/>
          <w:b w:val="0"/>
          <w:bCs w:val="0"/>
          <w:color w:val="FF0080"/>
          <w:sz w:val="30"/>
          <w:szCs w:val="30"/>
          <w:rtl/>
        </w:rPr>
        <w:t>الم (1)</w:t>
      </w:r>
    </w:p>
    <w:p w:rsidR="00000000" w:rsidRDefault="00501D78">
      <w:pPr>
        <w:pStyle w:val="Heading3"/>
        <w:shd w:val="clear" w:color="auto" w:fill="FFFFFF"/>
        <w:bidi/>
        <w:jc w:val="both"/>
        <w:divId w:val="2447279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حروف مقطعه قرآن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«الم» از حروف مقطعه است. بین مفسران قرآن کریم بحث است که حروف مقطعه قرآن به چه چیز اشاره دارند. در قرآن کریم 29 سوره با حروف مقطعه آغاز می شود:</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 xml:space="preserve">6 مورد «الم»،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 xml:space="preserve">5 مورد «الرا»،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 xml:space="preserve">6 مورد «حم»،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lastRenderedPageBreak/>
        <w:t>2 مورد «طسم»،</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 xml:space="preserve">1 مورد «المص»،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 xml:space="preserve">1 مورد «المرا»،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 xml:space="preserve">کهیعص »، «طه»، «طس»، «یس»، «ص»، «حم عسق»، «ق» و «ن».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 xml:space="preserve">این حروف با حذف مکررات 14 حرف می شود: «الم رح ص ک ه ی ع ط س ق ن». .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بهترین قول درباره حرف مقطعه این است که اینها از متشابهات قرآن کریمند و کسی جز ائمه معصومان (علیهم السلام) که راسخان در علم هستند به م</w:t>
      </w:r>
      <w:r>
        <w:rPr>
          <w:rStyle w:val="contenttext"/>
          <w:rFonts w:cs="B Zar" w:hint="cs"/>
          <w:color w:val="000000"/>
          <w:sz w:val="36"/>
          <w:szCs w:val="36"/>
          <w:rtl/>
        </w:rPr>
        <w:t xml:space="preserve">عنای آنها را نمی داند. </w:t>
      </w:r>
    </w:p>
    <w:p w:rsidR="00000000" w:rsidRDefault="00501D78">
      <w:pPr>
        <w:pStyle w:val="contentparagraph"/>
        <w:bidi/>
        <w:jc w:val="both"/>
        <w:divId w:val="244727979"/>
        <w:rPr>
          <w:rFonts w:cs="B Zar" w:hint="cs"/>
          <w:color w:val="000000"/>
          <w:sz w:val="36"/>
          <w:szCs w:val="36"/>
          <w:rtl/>
        </w:rPr>
      </w:pPr>
      <w:r>
        <w:rPr>
          <w:rStyle w:val="contenttext"/>
          <w:rFonts w:cs="B Zar" w:hint="cs"/>
          <w:color w:val="000000"/>
          <w:sz w:val="36"/>
          <w:szCs w:val="36"/>
          <w:rtl/>
        </w:rPr>
        <w:t>ص: 231</w:t>
      </w:r>
    </w:p>
    <w:p w:rsidR="00000000" w:rsidRDefault="00501D78">
      <w:pPr>
        <w:pStyle w:val="contentparagraph"/>
        <w:bidi/>
        <w:jc w:val="both"/>
        <w:divId w:val="1772703221"/>
        <w:rPr>
          <w:rFonts w:cs="B Zar" w:hint="cs"/>
          <w:color w:val="000000"/>
          <w:sz w:val="36"/>
          <w:szCs w:val="36"/>
          <w:rtl/>
        </w:rPr>
      </w:pPr>
      <w:r>
        <w:rPr>
          <w:rStyle w:val="contenttext"/>
          <w:rFonts w:cs="B Zar" w:hint="cs"/>
          <w:color w:val="000000"/>
          <w:sz w:val="36"/>
          <w:szCs w:val="36"/>
          <w:rtl/>
        </w:rPr>
        <w:t xml:space="preserve">مرحوم آیه الله طیب (رحمه الله) در تفسیر خود در این باره می نویسد: </w:t>
      </w:r>
    </w:p>
    <w:p w:rsidR="00000000" w:rsidRDefault="00501D78">
      <w:pPr>
        <w:pStyle w:val="contentparagraph"/>
        <w:bidi/>
        <w:jc w:val="both"/>
        <w:divId w:val="1772703221"/>
        <w:rPr>
          <w:rFonts w:cs="B Zar" w:hint="cs"/>
          <w:color w:val="000000"/>
          <w:sz w:val="36"/>
          <w:szCs w:val="36"/>
          <w:rtl/>
        </w:rPr>
      </w:pPr>
      <w:r>
        <w:rPr>
          <w:rStyle w:val="contenttext"/>
          <w:rFonts w:cs="B Zar" w:hint="cs"/>
          <w:color w:val="000000"/>
          <w:sz w:val="36"/>
          <w:szCs w:val="36"/>
          <w:rtl/>
        </w:rPr>
        <w:t>تحقیق در این مورد به گونه ای که اختلاف اخبار به طور کلی رفع شود این است که اخبار مزبور در بیان مصادیق این حروف آمده، نه در بیان این که این حروف به حسب وضع برا</w:t>
      </w:r>
      <w:r>
        <w:rPr>
          <w:rStyle w:val="contenttext"/>
          <w:rFonts w:cs="B Zar" w:hint="cs"/>
          <w:color w:val="000000"/>
          <w:sz w:val="36"/>
          <w:szCs w:val="36"/>
          <w:rtl/>
        </w:rPr>
        <w:t>ی این معانی وضع شده اند و می توان گفت؛ چنان چه در جمیع محاورات اهل لغات معمول است: وقتی دو نفر با هم گفت وگو می کنند و می خواهند دیگران متوجه سخن آنها نشوند به رمز سخن می گویند و در سخن به حروف اول کلمات اکتفا می نمایند که تنها مخاطب با توجه قرائن حالی و م</w:t>
      </w:r>
      <w:r>
        <w:rPr>
          <w:rStyle w:val="contenttext"/>
          <w:rFonts w:cs="B Zar" w:hint="cs"/>
          <w:color w:val="000000"/>
          <w:sz w:val="36"/>
          <w:szCs w:val="36"/>
          <w:rtl/>
        </w:rPr>
        <w:t xml:space="preserve">قالی و مناسبات، مقصود متکلم را می فهمد و بسا هزار کلمه است که حرف اولش مثلا یکی از حروف الفبا است. </w:t>
      </w:r>
    </w:p>
    <w:p w:rsidR="00000000" w:rsidRDefault="00501D78">
      <w:pPr>
        <w:pStyle w:val="contentparagraph"/>
        <w:bidi/>
        <w:jc w:val="both"/>
        <w:divId w:val="1772703221"/>
        <w:rPr>
          <w:rFonts w:cs="B Zar" w:hint="cs"/>
          <w:color w:val="000000"/>
          <w:sz w:val="36"/>
          <w:szCs w:val="36"/>
          <w:rtl/>
        </w:rPr>
      </w:pPr>
      <w:r>
        <w:rPr>
          <w:rStyle w:val="contenttext"/>
          <w:rFonts w:cs="B Zar" w:hint="cs"/>
          <w:color w:val="000000"/>
          <w:sz w:val="36"/>
          <w:szCs w:val="36"/>
          <w:rtl/>
        </w:rPr>
        <w:lastRenderedPageBreak/>
        <w:t>ولی هر موقع یکی از آنها را اراده کند، برای مثال گاهی از حرف «خ» خربوزه، گاهی خر، گاهی خرگوش و گاهی خرما را اراده می کند و منظور در باره همه حروف همین طور اس</w:t>
      </w:r>
      <w:r>
        <w:rPr>
          <w:rStyle w:val="contenttext"/>
          <w:rFonts w:cs="B Zar" w:hint="cs"/>
          <w:color w:val="000000"/>
          <w:sz w:val="36"/>
          <w:szCs w:val="36"/>
          <w:rtl/>
        </w:rPr>
        <w:t xml:space="preserve">ت. </w:t>
      </w:r>
    </w:p>
    <w:p w:rsidR="00000000" w:rsidRDefault="00501D78">
      <w:pPr>
        <w:pStyle w:val="contentparagraph"/>
        <w:bidi/>
        <w:jc w:val="both"/>
        <w:divId w:val="1772703221"/>
        <w:rPr>
          <w:rFonts w:cs="B Zar" w:hint="cs"/>
          <w:color w:val="000000"/>
          <w:sz w:val="36"/>
          <w:szCs w:val="36"/>
          <w:rtl/>
        </w:rPr>
      </w:pPr>
      <w:r>
        <w:rPr>
          <w:rStyle w:val="contenttext"/>
          <w:rFonts w:cs="B Zar" w:hint="cs"/>
          <w:color w:val="000000"/>
          <w:sz w:val="36"/>
          <w:szCs w:val="36"/>
          <w:rtl/>
        </w:rPr>
        <w:t xml:space="preserve">بنابراین، ممکن است درباره حروف مقطعه قرآن همین مقصود، منظور باشد و رمزی بین خدا و رسول او باشد که جز پیامبر اکرم (صلی الله علیه و آله) و راسخان در عسلم نمی دانند و ما در باره آنها سخنی نمی توانیم بگوییم؛ حتی اگر خبر معتبری در این مورد بیابیم. چون مفید </w:t>
      </w:r>
      <w:r>
        <w:rPr>
          <w:rStyle w:val="contenttext"/>
          <w:rFonts w:cs="B Zar" w:hint="cs"/>
          <w:color w:val="000000"/>
          <w:sz w:val="36"/>
          <w:szCs w:val="36"/>
          <w:rtl/>
        </w:rPr>
        <w:t xml:space="preserve">یقین نیست و شمول ادله حجیت اخبار نیز به این گونه موارد که به احکام مربوط نیست، معلوم نمی باشد و نمی توان به آن تکیه ! کرد و هر چه در این باره بگوییم تفسیر به رأی خواهد بود و اگر سخن درست </w:t>
      </w:r>
    </w:p>
    <w:p w:rsidR="00000000" w:rsidRDefault="00501D78">
      <w:pPr>
        <w:pStyle w:val="contentparagraph"/>
        <w:bidi/>
        <w:jc w:val="both"/>
        <w:divId w:val="1772703221"/>
        <w:rPr>
          <w:rFonts w:cs="B Zar" w:hint="cs"/>
          <w:color w:val="000000"/>
          <w:sz w:val="36"/>
          <w:szCs w:val="36"/>
          <w:rtl/>
        </w:rPr>
      </w:pPr>
      <w:r>
        <w:rPr>
          <w:rStyle w:val="contenttext"/>
          <w:rFonts w:cs="B Zar" w:hint="cs"/>
          <w:color w:val="000000"/>
          <w:sz w:val="36"/>
          <w:szCs w:val="36"/>
          <w:rtl/>
        </w:rPr>
        <w:t>در باشد باز به خطا خواهد رفت.</w:t>
      </w:r>
      <w:hyperlink w:anchor="content_note_232_1" w:tooltip=" تفسیر اطیب البیان: 1/ 125. " w:history="1">
        <w:r>
          <w:rPr>
            <w:rStyle w:val="Hyperlink"/>
            <w:rFonts w:cs="B Zar" w:hint="cs"/>
            <w:sz w:val="36"/>
            <w:szCs w:val="36"/>
            <w:rtl/>
          </w:rPr>
          <w:t>(1)</w:t>
        </w:r>
      </w:hyperlink>
    </w:p>
    <w:p w:rsidR="00000000" w:rsidRDefault="00501D78">
      <w:pPr>
        <w:pStyle w:val="contentparagraph"/>
        <w:bidi/>
        <w:jc w:val="both"/>
        <w:divId w:val="1772703221"/>
        <w:rPr>
          <w:rFonts w:cs="B Zar" w:hint="cs"/>
          <w:color w:val="000000"/>
          <w:sz w:val="36"/>
          <w:szCs w:val="36"/>
          <w:rtl/>
        </w:rPr>
      </w:pPr>
      <w:r>
        <w:rPr>
          <w:rStyle w:val="contenttext"/>
          <w:rFonts w:cs="B Zar" w:hint="cs"/>
          <w:color w:val="000000"/>
          <w:sz w:val="36"/>
          <w:szCs w:val="36"/>
          <w:rtl/>
        </w:rPr>
        <w:t>ص: 232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501D78">
      <w:pPr>
        <w:bidi/>
        <w:jc w:val="both"/>
        <w:divId w:val="1623270319"/>
        <w:rPr>
          <w:rFonts w:eastAsia="Times New Roman" w:cs="B Zar" w:hint="cs"/>
          <w:color w:val="000000"/>
          <w:sz w:val="36"/>
          <w:szCs w:val="36"/>
          <w:rtl/>
        </w:rPr>
      </w:pPr>
      <w:r>
        <w:rPr>
          <w:rFonts w:eastAsia="Times New Roman" w:cs="B Zar" w:hint="cs"/>
          <w:color w:val="000000"/>
          <w:sz w:val="36"/>
          <w:szCs w:val="36"/>
          <w:rtl/>
        </w:rPr>
        <w:t xml:space="preserve">1- تفسیر اطیب البیان: 1/ 125. </w:t>
      </w:r>
    </w:p>
    <w:p w:rsidR="00000000" w:rsidRDefault="00501D78">
      <w:pPr>
        <w:pStyle w:val="Heading3"/>
        <w:shd w:val="clear" w:color="auto" w:fill="FFFFFF"/>
        <w:bidi/>
        <w:jc w:val="both"/>
        <w:divId w:val="251815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روایتی در حروف مقطعه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البته در این باره احادیث بسیاری نقل شده است. اینک برای تیمن و تبرک به نقل یک حدیث بسنده می کنیم. شیخ صدوق در کتاب «التوحید» از حضرت امام رضا (علیه السلام) چنین نقل می </w:t>
      </w:r>
      <w:r>
        <w:rPr>
          <w:rStyle w:val="contenttext"/>
          <w:rFonts w:cs="B Zar" w:hint="cs"/>
          <w:color w:val="000000"/>
          <w:sz w:val="36"/>
          <w:szCs w:val="36"/>
          <w:rtl/>
        </w:rPr>
        <w:t xml:space="preserve">کند: امام رضا (علیه السلام) فرمود: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lastRenderedPageBreak/>
        <w:t xml:space="preserve">إن أول ما خلق الله عزوجل لیعرف به خلقه الکتابه حروف المعجم، وإن الرجل إذا ضرب علی رأسه بعضا، فزعم أنه لا ینصح ببعض الکلام، فالحکم فیه أن تعرض علیه حروف المعجم ثم یعطی الدیه بقدر ما لم یفصح منها.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و لقد حدثنی أبی عن أبیه </w:t>
      </w:r>
      <w:r>
        <w:rPr>
          <w:rStyle w:val="contenttext"/>
          <w:rFonts w:cs="B Zar" w:hint="cs"/>
          <w:color w:val="000000"/>
          <w:sz w:val="36"/>
          <w:szCs w:val="36"/>
          <w:rtl/>
        </w:rPr>
        <w:t xml:space="preserve">عن جده عن أمیر المؤمنین (علیه السلام) فی ألف ب ت ث.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الألف آلاء الله، و الباء بهجه الله، و التاء تمام الأمر بقائم آل محمد (صلی الله علیه و آله) و الثاء ثواب المؤمنین علی أعمالهم الصالحه الجنه.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ج ح خ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فالجیم جمال الله، و الحاء حلم الله عن المذنبین، و الخاء</w:t>
      </w:r>
      <w:r>
        <w:rPr>
          <w:rStyle w:val="contenttext"/>
          <w:rFonts w:cs="B Zar" w:hint="cs"/>
          <w:color w:val="000000"/>
          <w:sz w:val="36"/>
          <w:szCs w:val="36"/>
          <w:rtl/>
        </w:rPr>
        <w:t xml:space="preserve"> خمول ذکر أهل المعاصی عند الله عز و جل و خبره.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دذ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فالدال دین الله الذی ارتضاه لعباده، و الذال من ذی الجلال والإکرام.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رز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 xml:space="preserve">فالراء من الرئوف الرحیم، و الزاء زلزال القیامه. </w:t>
      </w:r>
    </w:p>
    <w:p w:rsidR="00000000" w:rsidRDefault="00501D78">
      <w:pPr>
        <w:pStyle w:val="contentparagraph"/>
        <w:bidi/>
        <w:jc w:val="both"/>
        <w:divId w:val="25181565"/>
        <w:rPr>
          <w:rFonts w:cs="B Zar" w:hint="cs"/>
          <w:color w:val="000000"/>
          <w:sz w:val="36"/>
          <w:szCs w:val="36"/>
          <w:rtl/>
        </w:rPr>
      </w:pPr>
      <w:r>
        <w:rPr>
          <w:rStyle w:val="contenttext"/>
          <w:rFonts w:cs="B Zar" w:hint="cs"/>
          <w:color w:val="000000"/>
          <w:sz w:val="36"/>
          <w:szCs w:val="36"/>
          <w:rtl/>
        </w:rPr>
        <w:t>ص: 233</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 xml:space="preserve">س ش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 xml:space="preserve">فالسین سناء الله، و الشین ما شاء الله و أراد ما أراد و ما تشاؤون إلآ ما یشاء الله.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lastRenderedPageBreak/>
        <w:t xml:space="preserve">ص ض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 xml:space="preserve">فالصاد من صادق الوعد فی حمل الناس علی الصراط و حبس الظالمین عند المرصاد، والضاد ضل من خالف محمد و آل محمد صلوات الله علیهم.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 xml:space="preserve">ط ظ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فالطاء طوبی للمؤمنین، والظاء ظ المؤمن</w:t>
      </w:r>
      <w:r>
        <w:rPr>
          <w:rStyle w:val="contenttext"/>
          <w:rFonts w:cs="B Zar" w:hint="cs"/>
          <w:color w:val="000000"/>
          <w:sz w:val="36"/>
          <w:szCs w:val="36"/>
          <w:rtl/>
        </w:rPr>
        <w:t xml:space="preserve">ین بالله خیرا و ظ الکافرین شرا.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ع غ</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 xml:space="preserve">فالعین من العالم، و الغین من الغنی الذی لا یجوز علیه الحاجه علی الاطلاق.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ف ق</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 xml:space="preserve">فالفاء فالق الحب والنوی و فوج من أفواج النار، و القاف قرآن علی الله جمعه و قرآنه.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ک ل</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 xml:space="preserve">فالکاف من الکافی، و اللام لغو الکافرین فی افترائهم علی الله الکذب. </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م ن</w:t>
      </w:r>
    </w:p>
    <w:p w:rsidR="00000000" w:rsidRDefault="00501D78">
      <w:pPr>
        <w:pStyle w:val="contentparagraph"/>
        <w:bidi/>
        <w:jc w:val="both"/>
        <w:divId w:val="2127507452"/>
        <w:rPr>
          <w:rFonts w:cs="B Zar" w:hint="cs"/>
          <w:color w:val="000000"/>
          <w:sz w:val="36"/>
          <w:szCs w:val="36"/>
          <w:rtl/>
        </w:rPr>
      </w:pPr>
      <w:r>
        <w:rPr>
          <w:rStyle w:val="contenttext"/>
          <w:rFonts w:cs="B Zar" w:hint="cs"/>
          <w:color w:val="000000"/>
          <w:sz w:val="36"/>
          <w:szCs w:val="36"/>
          <w:rtl/>
        </w:rPr>
        <w:t>ص: 234</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 xml:space="preserve">فالمیم مالک یوم الدین لا مالک غیره و یقول عز وجل: لمن الملک الیوم؟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 xml:space="preserve">ثم ینطق أرواح أنبیائه و رسله و حججه، فیقولون: لله الواحد القهار.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lastRenderedPageBreak/>
        <w:t xml:space="preserve">فیقول جل جلاله: الیوم تجزی کل نفس بما کسبت </w:t>
      </w:r>
      <w:r>
        <w:rPr>
          <w:rStyle w:val="contenttext"/>
          <w:rFonts w:cs="B Zar" w:hint="cs"/>
          <w:color w:val="000000"/>
          <w:sz w:val="36"/>
          <w:szCs w:val="36"/>
          <w:rtl/>
        </w:rPr>
        <w:t xml:space="preserve">لا ظلم الیوم إن الله سریع الحساب.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 xml:space="preserve">و النون نوال الله للمؤمنین و نکاله بالکافرین.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و ه</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 xml:space="preserve">فالواو: ویل لمن عصی الله من عذاب یوم عظیم، و الهاء هان علی الله من عصاه.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 xml:space="preserve">لا ی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 xml:space="preserve">فلام ألف لا إله إلا الله، و هی کلمه الإخلاص ما من عبد قالها مخلصا إلا وجبت له الجنه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و الی</w:t>
      </w:r>
      <w:r>
        <w:rPr>
          <w:rStyle w:val="contenttext"/>
          <w:rFonts w:cs="B Zar" w:hint="cs"/>
          <w:color w:val="000000"/>
          <w:sz w:val="36"/>
          <w:szCs w:val="36"/>
          <w:rtl/>
        </w:rPr>
        <w:t>اء ید الله فوق خلقه باسطه بالرزق سبحانه و تعالی عما یشرکون..</w:t>
      </w:r>
      <w:hyperlink w:anchor="content_note_235_1" w:tooltip=" امالی شیخ صدوق : 404، تفسیر اطیب البیان: 1/ 122. " w:history="1">
        <w:r>
          <w:rPr>
            <w:rStyle w:val="Hyperlink"/>
            <w:rFonts w:cs="B Zar" w:hint="cs"/>
            <w:sz w:val="36"/>
            <w:szCs w:val="36"/>
            <w:rtl/>
          </w:rPr>
          <w:t>(1)</w:t>
        </w:r>
      </w:hyperlink>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به راستی که نخستین چیزی که خداوند آفرید تا آفریدگان به واسطه آن نوشتن را بشناسند، حروف معجم بود</w:t>
      </w:r>
      <w:r>
        <w:rPr>
          <w:rStyle w:val="contenttext"/>
          <w:rFonts w:cs="B Zar" w:hint="cs"/>
          <w:color w:val="000000"/>
          <w:sz w:val="36"/>
          <w:szCs w:val="36"/>
          <w:rtl/>
        </w:rPr>
        <w:t xml:space="preserve">.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 xml:space="preserve">هر گاه عصایی بر سر مردی زده شود گمان کند که نمی تواند برخی از کلمات را ادا کند حکمش این است که حروف معجم بر او عرضه می شود، سپس به همان مقدار که نتواند از حروف معجم را ادا کند، دیه پرداخت می شود. </w:t>
      </w:r>
    </w:p>
    <w:p w:rsidR="00000000" w:rsidRDefault="00501D78">
      <w:pPr>
        <w:pStyle w:val="contentparagraph"/>
        <w:bidi/>
        <w:jc w:val="both"/>
        <w:divId w:val="1855924053"/>
        <w:rPr>
          <w:rFonts w:cs="B Zar" w:hint="cs"/>
          <w:color w:val="000000"/>
          <w:sz w:val="36"/>
          <w:szCs w:val="36"/>
          <w:rtl/>
        </w:rPr>
      </w:pPr>
      <w:r>
        <w:rPr>
          <w:rStyle w:val="contenttext"/>
          <w:rFonts w:cs="B Zar" w:hint="cs"/>
          <w:color w:val="000000"/>
          <w:sz w:val="36"/>
          <w:szCs w:val="36"/>
          <w:rtl/>
        </w:rPr>
        <w:t>ص: 235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501D78">
      <w:pPr>
        <w:bidi/>
        <w:jc w:val="both"/>
        <w:divId w:val="2086222140"/>
        <w:rPr>
          <w:rFonts w:eastAsia="Times New Roman" w:cs="B Zar" w:hint="cs"/>
          <w:color w:val="000000"/>
          <w:sz w:val="36"/>
          <w:szCs w:val="36"/>
          <w:rtl/>
        </w:rPr>
      </w:pPr>
      <w:r>
        <w:rPr>
          <w:rFonts w:eastAsia="Times New Roman" w:cs="B Zar" w:hint="cs"/>
          <w:color w:val="000000"/>
          <w:sz w:val="36"/>
          <w:szCs w:val="36"/>
          <w:rtl/>
        </w:rPr>
        <w:t xml:space="preserve">1- امالی شیخ صدوق : 404، تفسیر اطیب البیان: 1/ 122.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lastRenderedPageBreak/>
        <w:t xml:space="preserve">به راستی پدر بزرگوارم از جدش از امیر مؤمنان علی (علیه السلام) برای من در باره حروف الفبا چنین نقل کرد: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«الف» به آلاء و نعمت های الهی اشاره دارد.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«باء» بهجت، نیکویی و خوبی خداوند است.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«تاء» به تمام و کمال رسیدن دین خدا به وسیله قائم آل محمد(علیهم السلام)است.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«ثاء» ثواب و پاداش مؤمنان بر رفتارهای شایسته ایشان است.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«جیم» جمال، جلال و بزرگی خداوند است.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«حاء» به حلم و بردباری خدا نسبت به گناهکاران ا</w:t>
      </w:r>
      <w:r>
        <w:rPr>
          <w:rStyle w:val="contenttext"/>
          <w:rFonts w:cs="B Zar" w:hint="cs"/>
          <w:color w:val="000000"/>
          <w:sz w:val="36"/>
          <w:szCs w:val="36"/>
          <w:rtl/>
        </w:rPr>
        <w:t xml:space="preserve">شاره دارد.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«خاء» به پنهان شدن و از بین رفتن و آوازه گنه کاران نزد خدای تعالی اشاره دارد و بیانگر به خیر بودن خداوند است.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«دال» به دین خدا اشاره دارد؛ دینی که برای بندگانش پسندیده است.</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«ذال» از اسم ذی الجلال والاکرام است. «راء» از رئوف و رحیم است.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«زاء »</w:t>
      </w:r>
      <w:r>
        <w:rPr>
          <w:rStyle w:val="contenttext"/>
          <w:rFonts w:cs="B Zar" w:hint="cs"/>
          <w:color w:val="000000"/>
          <w:sz w:val="36"/>
          <w:szCs w:val="36"/>
          <w:rtl/>
        </w:rPr>
        <w:t xml:space="preserve"> به زلزله های روز قیامت اشاره دارد. «سین» سناء و نور الهی است.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 xml:space="preserve">«شین» اشاره به مشیت و اراده مطلق حق است و این که اراده نمی کنند مردم مگر به آن چه خدا بخواهد. </w:t>
      </w:r>
    </w:p>
    <w:p w:rsidR="00000000" w:rsidRDefault="00501D78">
      <w:pPr>
        <w:pStyle w:val="contentparagraph"/>
        <w:bidi/>
        <w:jc w:val="both"/>
        <w:divId w:val="1127243189"/>
        <w:rPr>
          <w:rFonts w:cs="B Zar" w:hint="cs"/>
          <w:color w:val="000000"/>
          <w:sz w:val="36"/>
          <w:szCs w:val="36"/>
          <w:rtl/>
        </w:rPr>
      </w:pPr>
      <w:r>
        <w:rPr>
          <w:rStyle w:val="contenttext"/>
          <w:rFonts w:cs="B Zar" w:hint="cs"/>
          <w:color w:val="000000"/>
          <w:sz w:val="36"/>
          <w:szCs w:val="36"/>
          <w:rtl/>
        </w:rPr>
        <w:t>ص: 236</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lastRenderedPageBreak/>
        <w:t xml:space="preserve">«صاد» از اسم صادق الوعد است.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«ضاد» به ضلالت و گمراهی کسانی اشاره دارد که محمد و آل او را </w:t>
      </w:r>
      <w:r>
        <w:rPr>
          <w:rStyle w:val="contenttext"/>
          <w:rFonts w:cs="B Zar" w:hint="cs"/>
          <w:color w:val="000000"/>
          <w:sz w:val="36"/>
          <w:szCs w:val="36"/>
          <w:rtl/>
        </w:rPr>
        <w:t xml:space="preserve">مخالفت کنند.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«طاء» یعنی (طوبی) خوشا به حال مؤمنان.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ظاء» اشاره به ظن و گمان خوب مؤمنان به خداوند است و ظن بد به کافران به اوست.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«عین» از اسم عالم.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«غین» از اسم غنی است که مطلقا نیاز و حاجت بر او روا نیست.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«فاء» از اسم فالق الحب والنوی، شکافنده دانه و ه</w:t>
      </w:r>
      <w:r>
        <w:rPr>
          <w:rStyle w:val="contenttext"/>
          <w:rFonts w:cs="B Zar" w:hint="cs"/>
          <w:color w:val="000000"/>
          <w:sz w:val="36"/>
          <w:szCs w:val="36"/>
          <w:rtl/>
        </w:rPr>
        <w:t xml:space="preserve">سته و اشاره به فوجی از افواج اهل آتش است.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«قاف» اشاره به قرآن است که بر خداوند است جمع و خواندن آن.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«کاف» از اسم کافی است.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«لام» اشاره به لغو و بیهوده بودن افترا و کذب کافران بر خداوند است.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«میم» از اسم ملک روز جزا است؛ روزی که مالکی غیر از او نیست و خ</w:t>
      </w:r>
      <w:r>
        <w:rPr>
          <w:rStyle w:val="contenttext"/>
          <w:rFonts w:cs="B Zar" w:hint="cs"/>
          <w:color w:val="000000"/>
          <w:sz w:val="36"/>
          <w:szCs w:val="36"/>
          <w:rtl/>
        </w:rPr>
        <w:t xml:space="preserve">دای عزوجل می فرماید: پادشاهی در این روز از آن کیست؟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آن گاه ارواح پیامبران، فرستادگان و حجتهای خدا می گویند: برای خدای یگانه قهار است.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t xml:space="preserve">پس خدای بزرگ گوید: امروز هر کسی به آن چه کسب کرده جزا </w:t>
      </w:r>
    </w:p>
    <w:p w:rsidR="00000000" w:rsidRDefault="00501D78">
      <w:pPr>
        <w:pStyle w:val="contentparagraph"/>
        <w:bidi/>
        <w:jc w:val="both"/>
        <w:divId w:val="214897462"/>
        <w:rPr>
          <w:rFonts w:cs="B Zar" w:hint="cs"/>
          <w:color w:val="000000"/>
          <w:sz w:val="36"/>
          <w:szCs w:val="36"/>
          <w:rtl/>
        </w:rPr>
      </w:pPr>
      <w:r>
        <w:rPr>
          <w:rStyle w:val="contenttext"/>
          <w:rFonts w:cs="B Zar" w:hint="cs"/>
          <w:color w:val="000000"/>
          <w:sz w:val="36"/>
          <w:szCs w:val="36"/>
          <w:rtl/>
        </w:rPr>
        <w:lastRenderedPageBreak/>
        <w:t>ص: 237</w:t>
      </w:r>
    </w:p>
    <w:p w:rsidR="00000000" w:rsidRDefault="00501D78">
      <w:pPr>
        <w:pStyle w:val="contentparagraph"/>
        <w:bidi/>
        <w:jc w:val="both"/>
        <w:divId w:val="373119401"/>
        <w:rPr>
          <w:rFonts w:cs="B Zar" w:hint="cs"/>
          <w:color w:val="000000"/>
          <w:sz w:val="36"/>
          <w:szCs w:val="36"/>
          <w:rtl/>
        </w:rPr>
      </w:pPr>
      <w:r>
        <w:rPr>
          <w:rStyle w:val="contenttext"/>
          <w:rFonts w:cs="B Zar" w:hint="cs"/>
          <w:color w:val="000000"/>
          <w:sz w:val="36"/>
          <w:szCs w:val="36"/>
          <w:rtl/>
        </w:rPr>
        <w:t xml:space="preserve">داده می شود و ستمی در این روز به کسی نمی شود. به راستی که خدا به سرعت حساب کننده است. </w:t>
      </w:r>
    </w:p>
    <w:p w:rsidR="00000000" w:rsidRDefault="00501D78">
      <w:pPr>
        <w:pStyle w:val="contentparagraph"/>
        <w:bidi/>
        <w:jc w:val="both"/>
        <w:divId w:val="373119401"/>
        <w:rPr>
          <w:rFonts w:cs="B Zar" w:hint="cs"/>
          <w:color w:val="000000"/>
          <w:sz w:val="36"/>
          <w:szCs w:val="36"/>
          <w:rtl/>
        </w:rPr>
      </w:pPr>
      <w:r>
        <w:rPr>
          <w:rStyle w:val="contenttext"/>
          <w:rFonts w:cs="B Zar" w:hint="cs"/>
          <w:color w:val="000000"/>
          <w:sz w:val="36"/>
          <w:szCs w:val="36"/>
          <w:rtl/>
        </w:rPr>
        <w:t xml:space="preserve">«نون» نوال و عطا به مؤمنان و نکال و عذاب او نسبت به کافران است. </w:t>
      </w:r>
    </w:p>
    <w:p w:rsidR="00000000" w:rsidRDefault="00501D78">
      <w:pPr>
        <w:pStyle w:val="contentparagraph"/>
        <w:bidi/>
        <w:jc w:val="both"/>
        <w:divId w:val="373119401"/>
        <w:rPr>
          <w:rFonts w:cs="B Zar" w:hint="cs"/>
          <w:color w:val="000000"/>
          <w:sz w:val="36"/>
          <w:szCs w:val="36"/>
          <w:rtl/>
        </w:rPr>
      </w:pPr>
      <w:r>
        <w:rPr>
          <w:rStyle w:val="contenttext"/>
          <w:rFonts w:cs="B Zar" w:hint="cs"/>
          <w:color w:val="000000"/>
          <w:sz w:val="36"/>
          <w:szCs w:val="36"/>
          <w:rtl/>
        </w:rPr>
        <w:t xml:space="preserve">«واو» به معنای ویل و وای برای کسانی است که خدا را از عذاب روز بزرگ نافرمانی می کنند. </w:t>
      </w:r>
    </w:p>
    <w:p w:rsidR="00000000" w:rsidRDefault="00501D78">
      <w:pPr>
        <w:pStyle w:val="contentparagraph"/>
        <w:bidi/>
        <w:jc w:val="both"/>
        <w:divId w:val="373119401"/>
        <w:rPr>
          <w:rFonts w:cs="B Zar" w:hint="cs"/>
          <w:color w:val="000000"/>
          <w:sz w:val="36"/>
          <w:szCs w:val="36"/>
          <w:rtl/>
        </w:rPr>
      </w:pPr>
      <w:r>
        <w:rPr>
          <w:rStyle w:val="contenttext"/>
          <w:rFonts w:cs="B Zar" w:hint="cs"/>
          <w:color w:val="000000"/>
          <w:sz w:val="36"/>
          <w:szCs w:val="36"/>
          <w:rtl/>
        </w:rPr>
        <w:t xml:space="preserve">«ها» یعنی نزد خدا </w:t>
      </w:r>
      <w:r>
        <w:rPr>
          <w:rStyle w:val="contenttext"/>
          <w:rFonts w:cs="B Zar" w:hint="cs"/>
          <w:color w:val="000000"/>
          <w:sz w:val="36"/>
          <w:szCs w:val="36"/>
          <w:rtl/>
        </w:rPr>
        <w:t xml:space="preserve">کسی که نافرمانی او را بکند پست است. </w:t>
      </w:r>
    </w:p>
    <w:p w:rsidR="00000000" w:rsidRDefault="00501D78">
      <w:pPr>
        <w:pStyle w:val="contentparagraph"/>
        <w:bidi/>
        <w:jc w:val="both"/>
        <w:divId w:val="373119401"/>
        <w:rPr>
          <w:rFonts w:cs="B Zar" w:hint="cs"/>
          <w:color w:val="000000"/>
          <w:sz w:val="36"/>
          <w:szCs w:val="36"/>
          <w:rtl/>
        </w:rPr>
      </w:pPr>
      <w:r>
        <w:rPr>
          <w:rStyle w:val="contenttext"/>
          <w:rFonts w:cs="B Zar" w:hint="cs"/>
          <w:color w:val="000000"/>
          <w:sz w:val="36"/>
          <w:szCs w:val="36"/>
          <w:rtl/>
        </w:rPr>
        <w:t xml:space="preserve">«لام الف» اشاره به کلمه اخلاص «لا إله الا الله» است. هیچ بندهای آن را از روی اخلاص نمی گوید جز این که بهشت برای او واجب میشود. </w:t>
      </w:r>
    </w:p>
    <w:p w:rsidR="00000000" w:rsidRDefault="00501D78">
      <w:pPr>
        <w:pStyle w:val="contentparagraph"/>
        <w:bidi/>
        <w:jc w:val="both"/>
        <w:divId w:val="373119401"/>
        <w:rPr>
          <w:rFonts w:cs="B Zar" w:hint="cs"/>
          <w:color w:val="000000"/>
          <w:sz w:val="36"/>
          <w:szCs w:val="36"/>
          <w:rtl/>
        </w:rPr>
      </w:pPr>
      <w:r>
        <w:rPr>
          <w:rStyle w:val="contenttext"/>
          <w:rFonts w:cs="B Zar" w:hint="cs"/>
          <w:color w:val="000000"/>
          <w:sz w:val="36"/>
          <w:szCs w:val="36"/>
          <w:rtl/>
        </w:rPr>
        <w:t>«یاء» یدالله است که فوق خلایق به رزق و روزی گشاده شده است. منه و متعال است خدا از آن چه مشر</w:t>
      </w:r>
      <w:r>
        <w:rPr>
          <w:rStyle w:val="contenttext"/>
          <w:rFonts w:cs="B Zar" w:hint="cs"/>
          <w:color w:val="000000"/>
          <w:sz w:val="36"/>
          <w:szCs w:val="36"/>
          <w:rtl/>
        </w:rPr>
        <w:t xml:space="preserve">کان به او نسبت می دهند </w:t>
      </w:r>
    </w:p>
    <w:p w:rsidR="00000000" w:rsidRDefault="00501D78">
      <w:pPr>
        <w:pStyle w:val="contentparagraph"/>
        <w:bidi/>
        <w:jc w:val="both"/>
        <w:divId w:val="373119401"/>
        <w:rPr>
          <w:rFonts w:cs="B Zar" w:hint="cs"/>
          <w:color w:val="000000"/>
          <w:sz w:val="36"/>
          <w:szCs w:val="36"/>
          <w:rtl/>
        </w:rPr>
      </w:pPr>
      <w:r>
        <w:rPr>
          <w:rStyle w:val="contenttext"/>
          <w:rFonts w:cs="B Zar" w:hint="cs"/>
          <w:color w:val="000000"/>
          <w:sz w:val="36"/>
          <w:szCs w:val="36"/>
          <w:rtl/>
        </w:rPr>
        <w:t>ص: 238</w:t>
      </w:r>
    </w:p>
    <w:p w:rsidR="00000000" w:rsidRDefault="00501D78">
      <w:pPr>
        <w:pStyle w:val="Heading3"/>
        <w:shd w:val="clear" w:color="auto" w:fill="FFFFFF"/>
        <w:bidi/>
        <w:jc w:val="both"/>
        <w:divId w:val="54743510"/>
        <w:rPr>
          <w:rFonts w:eastAsia="Times New Roman" w:cs="B Titr" w:hint="cs"/>
          <w:b w:val="0"/>
          <w:bCs w:val="0"/>
          <w:color w:val="FF0080"/>
          <w:sz w:val="30"/>
          <w:szCs w:val="30"/>
          <w:rtl/>
        </w:rPr>
      </w:pPr>
      <w:r>
        <w:rPr>
          <w:rFonts w:eastAsia="Times New Roman" w:cs="B Titr" w:hint="cs"/>
          <w:b w:val="0"/>
          <w:bCs w:val="0"/>
          <w:color w:val="FF0080"/>
          <w:sz w:val="30"/>
          <w:szCs w:val="30"/>
          <w:rtl/>
        </w:rPr>
        <w:t>ذلک الکتاب لا ریب فیه هدی للمتقین (2)</w:t>
      </w:r>
    </w:p>
    <w:p w:rsidR="00000000" w:rsidRDefault="00501D78">
      <w:pPr>
        <w:pStyle w:val="Heading3"/>
        <w:shd w:val="clear" w:color="auto" w:fill="FFFFFF"/>
        <w:bidi/>
        <w:jc w:val="both"/>
        <w:divId w:val="12967901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منظور از کتاب چیست؟ </w:t>
      </w:r>
    </w:p>
    <w:p w:rsidR="00000000" w:rsidRDefault="00501D78">
      <w:pPr>
        <w:pStyle w:val="contentparagraph"/>
        <w:bidi/>
        <w:jc w:val="both"/>
        <w:divId w:val="1296790196"/>
        <w:rPr>
          <w:rFonts w:cs="B Zar" w:hint="cs"/>
          <w:color w:val="000000"/>
          <w:sz w:val="36"/>
          <w:szCs w:val="36"/>
          <w:rtl/>
        </w:rPr>
      </w:pPr>
      <w:r>
        <w:rPr>
          <w:rStyle w:val="contenttext"/>
          <w:rFonts w:cs="B Zar" w:hint="cs"/>
          <w:color w:val="000000"/>
          <w:sz w:val="36"/>
          <w:szCs w:val="36"/>
          <w:rtl/>
        </w:rPr>
        <w:t xml:space="preserve">بنا بر روایاتی که در این باره رسیده منظور از این کتاب، قرآن کریم است. </w:t>
      </w:r>
    </w:p>
    <w:p w:rsidR="00000000" w:rsidRDefault="00501D78">
      <w:pPr>
        <w:pStyle w:val="contentparagraph"/>
        <w:bidi/>
        <w:jc w:val="both"/>
        <w:divId w:val="1296790196"/>
        <w:rPr>
          <w:rFonts w:cs="B Zar" w:hint="cs"/>
          <w:color w:val="000000"/>
          <w:sz w:val="36"/>
          <w:szCs w:val="36"/>
          <w:rtl/>
        </w:rPr>
      </w:pPr>
      <w:r>
        <w:rPr>
          <w:rStyle w:val="contenttext"/>
          <w:rFonts w:cs="B Zar" w:hint="cs"/>
          <w:color w:val="000000"/>
          <w:sz w:val="36"/>
          <w:szCs w:val="36"/>
          <w:rtl/>
        </w:rPr>
        <w:t xml:space="preserve">در حدیثی امیرمؤمنان علی (علیه السلام) می فرماید: </w:t>
      </w:r>
    </w:p>
    <w:p w:rsidR="00000000" w:rsidRDefault="00501D78">
      <w:pPr>
        <w:pStyle w:val="contentparagraph"/>
        <w:bidi/>
        <w:jc w:val="both"/>
        <w:divId w:val="1296790196"/>
        <w:rPr>
          <w:rFonts w:cs="B Zar" w:hint="cs"/>
          <w:color w:val="000000"/>
          <w:sz w:val="36"/>
          <w:szCs w:val="36"/>
          <w:rtl/>
        </w:rPr>
      </w:pPr>
      <w:r>
        <w:rPr>
          <w:rStyle w:val="contenttext"/>
          <w:rFonts w:cs="B Zar" w:hint="cs"/>
          <w:color w:val="000000"/>
          <w:sz w:val="36"/>
          <w:szCs w:val="36"/>
          <w:rtl/>
        </w:rPr>
        <w:lastRenderedPageBreak/>
        <w:t>الم هو القرآن الذی افتتح بالم هو ذلک الکتاب ا</w:t>
      </w:r>
      <w:r>
        <w:rPr>
          <w:rStyle w:val="contenttext"/>
          <w:rFonts w:cs="B Zar" w:hint="cs"/>
          <w:color w:val="000000"/>
          <w:sz w:val="36"/>
          <w:szCs w:val="36"/>
          <w:rtl/>
        </w:rPr>
        <w:t>لذی أخبرت به موسی فمن بعده من الأنبیاء فأخبروا بنی إسرائیل إنی سأنزله علیک یا محمد! کتابا عزیزا لا یأتیه الباطل من بین یدیه ولا من خلفه تنزیل من حکیم حمید .</w:t>
      </w:r>
    </w:p>
    <w:p w:rsidR="00000000" w:rsidRDefault="00501D78">
      <w:pPr>
        <w:pStyle w:val="contentparagraph"/>
        <w:bidi/>
        <w:jc w:val="both"/>
        <w:divId w:val="1296790196"/>
        <w:rPr>
          <w:rFonts w:cs="B Zar" w:hint="cs"/>
          <w:color w:val="000000"/>
          <w:sz w:val="36"/>
          <w:szCs w:val="36"/>
          <w:rtl/>
        </w:rPr>
      </w:pPr>
      <w:r>
        <w:rPr>
          <w:rStyle w:val="contenttext"/>
          <w:rFonts w:cs="B Zar" w:hint="cs"/>
          <w:color w:val="000000"/>
          <w:sz w:val="36"/>
          <w:szCs w:val="36"/>
          <w:rtl/>
        </w:rPr>
        <w:t xml:space="preserve">(لا ریب فیه ) لا شک فیه لظهوره عندهم کما أخبرهم أنبیاؤهم إن محمدا (صلی الله علیه و آله) ینزل علیه کتاب لا یمحوه الباطل یقرؤه هو وامته علی سائر أحوالهم .. </w:t>
      </w:r>
    </w:p>
    <w:p w:rsidR="00000000" w:rsidRDefault="00501D78">
      <w:pPr>
        <w:pStyle w:val="contentparagraph"/>
        <w:bidi/>
        <w:jc w:val="both"/>
        <w:divId w:val="1296790196"/>
        <w:rPr>
          <w:rFonts w:cs="B Zar" w:hint="cs"/>
          <w:color w:val="000000"/>
          <w:sz w:val="36"/>
          <w:szCs w:val="36"/>
          <w:rtl/>
        </w:rPr>
      </w:pPr>
      <w:r>
        <w:rPr>
          <w:rStyle w:val="contenttext"/>
          <w:rFonts w:cs="B Zar" w:hint="cs"/>
          <w:color w:val="000000"/>
          <w:sz w:val="36"/>
          <w:szCs w:val="36"/>
          <w:rtl/>
        </w:rPr>
        <w:t>الم، آن قرآنی است که با «الف»، «لام» و «میم» آغاز شده، آن کتابی است که به موسی و بعد از او به پیامبرا</w:t>
      </w:r>
      <w:r>
        <w:rPr>
          <w:rStyle w:val="contenttext"/>
          <w:rFonts w:cs="B Zar" w:hint="cs"/>
          <w:color w:val="000000"/>
          <w:sz w:val="36"/>
          <w:szCs w:val="36"/>
          <w:rtl/>
        </w:rPr>
        <w:t xml:space="preserve">ن خبر داده شده بود و آنها به بنی اسرائیل خبر دادند. خدا می فرماید: من به زودی بر تو ای محمد! کتاب عزیزی را نازل می کنم که هیچ باطلی در آن نیست و از جانب خداوند حکیم و حمید نازل شده است..... </w:t>
      </w:r>
    </w:p>
    <w:p w:rsidR="00000000" w:rsidRDefault="00501D78">
      <w:pPr>
        <w:pStyle w:val="contentparagraph"/>
        <w:bidi/>
        <w:jc w:val="both"/>
        <w:divId w:val="1296790196"/>
        <w:rPr>
          <w:rFonts w:cs="B Zar" w:hint="cs"/>
          <w:color w:val="000000"/>
          <w:sz w:val="36"/>
          <w:szCs w:val="36"/>
          <w:rtl/>
        </w:rPr>
      </w:pPr>
      <w:r>
        <w:rPr>
          <w:rStyle w:val="contenttext"/>
          <w:rFonts w:cs="B Zar" w:hint="cs"/>
          <w:color w:val="000000"/>
          <w:sz w:val="36"/>
          <w:szCs w:val="36"/>
          <w:rtl/>
        </w:rPr>
        <w:t>حدیث دیگری را علی بن ابراهیم قمی از امام صادق (علیه السلام) نقل ک</w:t>
      </w:r>
      <w:r>
        <w:rPr>
          <w:rStyle w:val="contenttext"/>
          <w:rFonts w:cs="B Zar" w:hint="cs"/>
          <w:color w:val="000000"/>
          <w:sz w:val="36"/>
          <w:szCs w:val="36"/>
          <w:rtl/>
        </w:rPr>
        <w:t xml:space="preserve">رده که مراد </w:t>
      </w:r>
    </w:p>
    <w:p w:rsidR="00000000" w:rsidRDefault="00501D78">
      <w:pPr>
        <w:pStyle w:val="contentparagraph"/>
        <w:bidi/>
        <w:jc w:val="both"/>
        <w:divId w:val="1296790196"/>
        <w:rPr>
          <w:rFonts w:cs="B Zar" w:hint="cs"/>
          <w:color w:val="000000"/>
          <w:sz w:val="36"/>
          <w:szCs w:val="36"/>
          <w:rtl/>
        </w:rPr>
      </w:pPr>
      <w:r>
        <w:rPr>
          <w:rStyle w:val="contenttext"/>
          <w:rFonts w:cs="B Zar" w:hint="cs"/>
          <w:color w:val="000000"/>
          <w:sz w:val="36"/>
          <w:szCs w:val="36"/>
          <w:rtl/>
        </w:rPr>
        <w:t>ص: 239</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از کتاب، امیرالمؤمنین (علیه السلام) هستند.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الکتاب علی (علیه السلام) لا شک فیه هدی للمتقین.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قال: تبیان الشیعتنا </w:t>
      </w:r>
      <w:hyperlink w:anchor="content_note_240_1" w:tooltip=" تفسیر البرهان: 53/1 . " w:history="1">
        <w:r>
          <w:rPr>
            <w:rStyle w:val="Hyperlink"/>
            <w:rFonts w:cs="B Zar" w:hint="cs"/>
            <w:sz w:val="36"/>
            <w:szCs w:val="36"/>
            <w:rtl/>
          </w:rPr>
          <w:t>(1)</w:t>
        </w:r>
      </w:hyperlink>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مراد از کتاب امیر</w:t>
      </w:r>
      <w:r>
        <w:rPr>
          <w:rStyle w:val="contenttext"/>
          <w:rFonts w:cs="B Zar" w:hint="cs"/>
          <w:color w:val="000000"/>
          <w:sz w:val="36"/>
          <w:szCs w:val="36"/>
          <w:rtl/>
        </w:rPr>
        <w:t xml:space="preserve">المؤمنین (علیه السلام) هستند که شگی در آن نیست،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lastRenderedPageBreak/>
        <w:t xml:space="preserve">هدایت برای متقین است و تبیان برای شیعیان ماست.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البته می شود هر دو معنا مراد باشد، زیرا خداوند هم کتاب تکوینی دارد و هم کتاب تدوینی.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کتاب تدوینی خدا قرآن و دیگر کتب آسمانی است. اما کتاب تکوینی بر دو قسم است</w:t>
      </w:r>
      <w:r>
        <w:rPr>
          <w:rStyle w:val="contenttext"/>
          <w:rFonts w:cs="B Zar" w:hint="cs"/>
          <w:color w:val="000000"/>
          <w:sz w:val="36"/>
          <w:szCs w:val="36"/>
          <w:rtl/>
        </w:rPr>
        <w:t>:</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1- کتاب تکوینی انفسی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مراد از این کتاب، انسان است، چنان چه در شعری منسوب به امیرالمؤمنین (علیه السلام) آمده است که حضرتش فرمودند:</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دوائک فیک وما تشعر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ودائک منک وما تبصر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أتزعم أنک جرم صغیر؟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وفیک انطوی العالم الأکبر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وأنت الکتاب المبین الذی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بأحرفه یظهر المضمر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 xml:space="preserve">داروی تو در توست و تو نمیدانی و درد تو از توست و نمیبینی. آیا گمان می کنی تو جسم کوچکی هستی؟ و حال آن که در تو عالم بزرگی پیچیده شده است. </w:t>
      </w:r>
    </w:p>
    <w:p w:rsidR="00000000" w:rsidRDefault="00501D78">
      <w:pPr>
        <w:pStyle w:val="contentparagraph"/>
        <w:bidi/>
        <w:jc w:val="both"/>
        <w:divId w:val="56587499"/>
        <w:rPr>
          <w:rFonts w:cs="B Zar" w:hint="cs"/>
          <w:color w:val="000000"/>
          <w:sz w:val="36"/>
          <w:szCs w:val="36"/>
          <w:rtl/>
        </w:rPr>
      </w:pPr>
      <w:r>
        <w:rPr>
          <w:rStyle w:val="contenttext"/>
          <w:rFonts w:cs="B Zar" w:hint="cs"/>
          <w:color w:val="000000"/>
          <w:sz w:val="36"/>
          <w:szCs w:val="36"/>
          <w:rtl/>
        </w:rPr>
        <w:t>ص: 240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74" style="width:0;height:1.5pt" o:hralign="center" o:hrstd="t" o:hr="t" fillcolor="#a0a0a0" stroked="f"/>
        </w:pict>
      </w:r>
    </w:p>
    <w:p w:rsidR="00000000" w:rsidRDefault="00501D78">
      <w:pPr>
        <w:bidi/>
        <w:jc w:val="both"/>
        <w:divId w:val="2129277385"/>
        <w:rPr>
          <w:rFonts w:eastAsia="Times New Roman" w:cs="B Zar" w:hint="cs"/>
          <w:color w:val="000000"/>
          <w:sz w:val="36"/>
          <w:szCs w:val="36"/>
          <w:rtl/>
        </w:rPr>
      </w:pPr>
      <w:r>
        <w:rPr>
          <w:rFonts w:eastAsia="Times New Roman" w:cs="B Zar" w:hint="cs"/>
          <w:color w:val="000000"/>
          <w:sz w:val="36"/>
          <w:szCs w:val="36"/>
          <w:rtl/>
        </w:rPr>
        <w:t xml:space="preserve">1- تفسیر البرهان: 53/1 .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 xml:space="preserve">و تو آن کتاب آشکاری هستی که به واسطه حرفهای آن، پنهان، هویدا می گردد.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 xml:space="preserve">در روایتی امام صادق (علیه السلام) فرمودند: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 xml:space="preserve">الصوره الإنسانیه هی أکبر حجه (حجج) الله علی خلقه وهی الکتاب الذی کتبه بیده؛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صورت انسانی بزرگ ترین حجتی است که خدا برای خلق قرار داده و آن کت</w:t>
      </w:r>
      <w:r>
        <w:rPr>
          <w:rStyle w:val="contenttext"/>
          <w:rFonts w:cs="B Zar" w:hint="cs"/>
          <w:color w:val="000000"/>
          <w:sz w:val="36"/>
          <w:szCs w:val="36"/>
          <w:rtl/>
        </w:rPr>
        <w:t xml:space="preserve">ابی است که به دست قدرت خود نگاشته است.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 xml:space="preserve">2- کتاب تکوینی آفاقی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 xml:space="preserve">این کتاب عبارت از همه عالم است که آیات حق تعالی در آن نگاشته است.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 xml:space="preserve">قرآن کریم می فرماید: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(سنریهم آیاتنا فی ألآفاق وفی أنفسهم حتی یتبین لهم أنه الحق)</w:t>
      </w:r>
      <w:hyperlink w:anchor="content_note_241_1" w:tooltip=". سوره فصلت، آیه 53. 2" w:history="1">
        <w:r>
          <w:rPr>
            <w:rStyle w:val="Hyperlink"/>
            <w:rFonts w:cs="B Zar" w:hint="cs"/>
            <w:sz w:val="36"/>
            <w:szCs w:val="36"/>
            <w:rtl/>
          </w:rPr>
          <w:t>(1)</w:t>
        </w:r>
      </w:hyperlink>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به نظر می رسد اطلاق کتاب بر انسان؛ عالم صغیر و بر عالم کبیر به واسطه مشابهت و نوعی از عنایت و مجاز است.</w:t>
      </w:r>
      <w:hyperlink w:anchor="content_note_241_2" w:tooltip="تفسیر اطیب البیان: 1/ 126. " w:history="1">
        <w:r>
          <w:rPr>
            <w:rStyle w:val="Hyperlink"/>
            <w:rFonts w:cs="B Zar" w:hint="cs"/>
            <w:sz w:val="36"/>
            <w:szCs w:val="36"/>
            <w:rtl/>
          </w:rPr>
          <w:t>(2)</w:t>
        </w:r>
      </w:hyperlink>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t>گفتنی است که قسم اول یعنی کتاب تکوینی انفسی، نفس</w:t>
      </w:r>
      <w:r>
        <w:rPr>
          <w:rStyle w:val="contenttext"/>
          <w:rFonts w:cs="B Zar" w:hint="cs"/>
          <w:color w:val="000000"/>
          <w:sz w:val="36"/>
          <w:szCs w:val="36"/>
          <w:rtl/>
        </w:rPr>
        <w:t xml:space="preserve"> نفیس امیرمؤمنان علی (علیه السلام) است که آن حضرت از افراد ممتاز آن است که از قرآن و کتاب خدا، به شهادت اخبار ثقلین جدا نیستند و هر عاقلی که با عقل خود نظر کند و صفات و کمالات بی حد و حصر آن مولا را بفهمد به این معنا تصدیق کامل می کند. </w:t>
      </w:r>
    </w:p>
    <w:p w:rsidR="00000000" w:rsidRDefault="00501D78">
      <w:pPr>
        <w:pStyle w:val="contentparagraph"/>
        <w:bidi/>
        <w:jc w:val="both"/>
        <w:divId w:val="235866589"/>
        <w:rPr>
          <w:rFonts w:cs="B Zar" w:hint="cs"/>
          <w:color w:val="000000"/>
          <w:sz w:val="36"/>
          <w:szCs w:val="36"/>
          <w:rtl/>
        </w:rPr>
      </w:pPr>
      <w:r>
        <w:rPr>
          <w:rStyle w:val="contenttext"/>
          <w:rFonts w:cs="B Zar" w:hint="cs"/>
          <w:color w:val="000000"/>
          <w:sz w:val="36"/>
          <w:szCs w:val="36"/>
          <w:rtl/>
        </w:rPr>
        <w:lastRenderedPageBreak/>
        <w:t>ص: 241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501D78">
      <w:pPr>
        <w:bidi/>
        <w:jc w:val="both"/>
        <w:divId w:val="1743792061"/>
        <w:rPr>
          <w:rFonts w:eastAsia="Times New Roman" w:cs="B Zar" w:hint="cs"/>
          <w:color w:val="000000"/>
          <w:sz w:val="36"/>
          <w:szCs w:val="36"/>
          <w:rtl/>
        </w:rPr>
      </w:pPr>
      <w:r>
        <w:rPr>
          <w:rFonts w:eastAsia="Times New Roman" w:cs="B Zar" w:hint="cs"/>
          <w:color w:val="000000"/>
          <w:sz w:val="36"/>
          <w:szCs w:val="36"/>
          <w:rtl/>
        </w:rPr>
        <w:t>1- . سوره فصلت، آیه 53. 2</w:t>
      </w:r>
    </w:p>
    <w:p w:rsidR="00000000" w:rsidRDefault="00501D78">
      <w:pPr>
        <w:bidi/>
        <w:jc w:val="both"/>
        <w:divId w:val="451827339"/>
        <w:rPr>
          <w:rFonts w:eastAsia="Times New Roman" w:cs="B Zar" w:hint="cs"/>
          <w:color w:val="000000"/>
          <w:sz w:val="36"/>
          <w:szCs w:val="36"/>
          <w:rtl/>
        </w:rPr>
      </w:pPr>
      <w:r>
        <w:rPr>
          <w:rFonts w:eastAsia="Times New Roman" w:cs="B Zar" w:hint="cs"/>
          <w:color w:val="000000"/>
          <w:sz w:val="36"/>
          <w:szCs w:val="36"/>
          <w:rtl/>
        </w:rPr>
        <w:t xml:space="preserve">2- تفسیر اطیب البیان: 1/ 126.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 xml:space="preserve">شاید وجه استخراج حال این کتاب عالی علوی از لفظ کتابی که مراد قرآن است این باشد که صورت ظاهری برای آن کتاب معنوی و علوی است که در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آیه ای از آیات قرآن بیان شده، آن جا که می فرم</w:t>
      </w:r>
      <w:r>
        <w:rPr>
          <w:rStyle w:val="contenttext"/>
          <w:rFonts w:cs="B Zar" w:hint="cs"/>
          <w:color w:val="000000"/>
          <w:sz w:val="36"/>
          <w:szCs w:val="36"/>
          <w:rtl/>
        </w:rPr>
        <w:t xml:space="preserve">اید: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(هو آیات بینات فی صدور الذین أوتوا العلم )</w:t>
      </w:r>
      <w:hyperlink w:anchor="content_note_242_1" w:tooltip=" سورۂ عنکبوت، آیه 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 xml:space="preserve">در این آیه مراد از « الذین أوتوا العلم) ائمه (علیهم السلام) هستند که همه علوم قرآن در سینه آنها ثبت است. پس اطلاق کتاب بر آنها صحیح است، چون همه حقایق قرآن در آنها به نحو احسن و اکمل نقش بسته و آنها قرآن ناطق هستند.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(هدی للمتقین) یعنی امیرمؤمنان علی (علیه</w:t>
      </w:r>
      <w:r>
        <w:rPr>
          <w:rStyle w:val="contenttext"/>
          <w:rFonts w:cs="B Zar" w:hint="cs"/>
          <w:color w:val="000000"/>
          <w:sz w:val="36"/>
          <w:szCs w:val="36"/>
          <w:rtl/>
        </w:rPr>
        <w:t xml:space="preserve"> السلام) امام و پیشوای متقین جهت هدایت کامل آنها هستند و این معنا در آن حضرت به نحو احسن و اتم واضح و روشن است.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 xml:space="preserve">(لا ریب فیه )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 xml:space="preserve">(ریب) به معنای شک است؛ ولی در جایی که محل شک نیست و نباید کسی شک کند.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ظاهرا به گمان بد «ریب » گفته می شود. از این رو به تهمت نی</w:t>
      </w:r>
      <w:r>
        <w:rPr>
          <w:rStyle w:val="contenttext"/>
          <w:rFonts w:cs="B Zar" w:hint="cs"/>
          <w:color w:val="000000"/>
          <w:sz w:val="36"/>
          <w:szCs w:val="36"/>
          <w:rtl/>
        </w:rPr>
        <w:t xml:space="preserve">ز «ریبه» گفته می شود و شخص متهم را مریب گویند. در حدیثی آمده است: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lastRenderedPageBreak/>
        <w:t>لا یجوز شهاده المریب؛</w:t>
      </w:r>
      <w:hyperlink w:anchor="content_note_242_2" w:tooltip=" من لا یحضره الفقیه: 3/ 40 حدیث 3282. " w:history="1">
        <w:r>
          <w:rPr>
            <w:rStyle w:val="Hyperlink"/>
            <w:rFonts w:cs="B Zar" w:hint="cs"/>
            <w:sz w:val="36"/>
            <w:szCs w:val="36"/>
            <w:rtl/>
          </w:rPr>
          <w:t>(2)</w:t>
        </w:r>
      </w:hyperlink>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 xml:space="preserve">شهادت کسی که به بدی متهم است، پذیرفته نیست. </w:t>
      </w:r>
    </w:p>
    <w:p w:rsidR="00000000" w:rsidRDefault="00501D78">
      <w:pPr>
        <w:pStyle w:val="contentparagraph"/>
        <w:bidi/>
        <w:jc w:val="both"/>
        <w:divId w:val="829370617"/>
        <w:rPr>
          <w:rFonts w:cs="B Zar" w:hint="cs"/>
          <w:color w:val="000000"/>
          <w:sz w:val="36"/>
          <w:szCs w:val="36"/>
          <w:rtl/>
        </w:rPr>
      </w:pPr>
      <w:r>
        <w:rPr>
          <w:rStyle w:val="contenttext"/>
          <w:rFonts w:cs="B Zar" w:hint="cs"/>
          <w:color w:val="000000"/>
          <w:sz w:val="36"/>
          <w:szCs w:val="36"/>
          <w:rtl/>
        </w:rPr>
        <w:t>ص: 242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501D78">
      <w:pPr>
        <w:bidi/>
        <w:jc w:val="both"/>
        <w:divId w:val="1220484308"/>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عنکبوت،</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49.</w:t>
      </w:r>
    </w:p>
    <w:p w:rsidR="00000000" w:rsidRDefault="00501D78">
      <w:pPr>
        <w:bidi/>
        <w:jc w:val="both"/>
        <w:divId w:val="3823939"/>
        <w:rPr>
          <w:rFonts w:eastAsia="Times New Roman" w:cs="B Zar" w:hint="cs"/>
          <w:color w:val="000000"/>
          <w:sz w:val="36"/>
          <w:szCs w:val="36"/>
          <w:rtl/>
        </w:rPr>
      </w:pPr>
      <w:r>
        <w:rPr>
          <w:rFonts w:eastAsia="Times New Roman" w:cs="B Zar" w:hint="cs"/>
          <w:color w:val="000000"/>
          <w:sz w:val="36"/>
          <w:szCs w:val="36"/>
          <w:rtl/>
        </w:rPr>
        <w:t xml:space="preserve">2- من لا یحضره الفقیه: 3/ 40 حدیث 3282. </w:t>
      </w:r>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بنابر این معنا، گمان بد در مورد قرآن بی مورد است، مثل این که کسی گمان کند که از جانب خدا نیست، یا گمان کند که این قرآن جامع سعادت دنیا و آخرت بشر نیست، یا پندارش این باشد کلمه ای بر</w:t>
      </w:r>
      <w:r>
        <w:rPr>
          <w:rStyle w:val="contenttext"/>
          <w:rFonts w:cs="B Zar" w:hint="cs"/>
          <w:color w:val="000000"/>
          <w:sz w:val="36"/>
          <w:szCs w:val="36"/>
          <w:rtl/>
        </w:rPr>
        <w:t xml:space="preserve"> خلاف حق یا خطا در آن وجود دارد و یا عیوب و نواقصی که در کتب دیگر هست، در آن نیز وجود دارد. </w:t>
      </w:r>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اگر کسی بگوید: کلمه «لا» برای نفی جنس است و دلالت دارد که درباره قرآن کریم شگی وجود ندارد، در صورتی که کفر ورزان، مشرکان و برخی فرقه های دیگر درباره قرآن شک دارند.</w:t>
      </w:r>
      <w:r>
        <w:rPr>
          <w:rStyle w:val="contenttext"/>
          <w:rFonts w:cs="B Zar" w:hint="cs"/>
          <w:color w:val="000000"/>
          <w:sz w:val="36"/>
          <w:szCs w:val="36"/>
          <w:rtl/>
        </w:rPr>
        <w:t xml:space="preserve"> </w:t>
      </w:r>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 xml:space="preserve">در پاسخ باید گفت: آیه شریفه در مقام این نیست که از جانب احدی راجع به قرآن شگی واقع نشده باشد، بلکه دلالت دارد که در قرآن جای شکی نیست. </w:t>
      </w:r>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پس اگر کسی شک کند، بی مورد است و شگی که از ناحیه کفر ورزان و مشرکان واقع شده درباره قرآن شک نیست؛ بلکه در بسیاری از مو</w:t>
      </w:r>
      <w:r>
        <w:rPr>
          <w:rStyle w:val="contenttext"/>
          <w:rFonts w:cs="B Zar" w:hint="cs"/>
          <w:color w:val="000000"/>
          <w:sz w:val="36"/>
          <w:szCs w:val="36"/>
          <w:rtl/>
        </w:rPr>
        <w:t xml:space="preserve">ارد عسناد و عصبیت و گاهی در مقدمات آن تقصیر یا قصور است. </w:t>
      </w:r>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lastRenderedPageBreak/>
        <w:t xml:space="preserve">بعضی گفته اند: این آیه شریفه در مقام نهی است؛ یعنی نباید کسی درباره قرآن شک داشته باشد، مثل آیه شریفه ای که می فرماید: </w:t>
      </w:r>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 xml:space="preserve">(لا رفث و لا فسوق و لا جدال فی الحج) </w:t>
      </w:r>
      <w:hyperlink w:anchor="content_note_243_1" w:tooltip=" سوره بقره، آیه 197." w:history="1">
        <w:r>
          <w:rPr>
            <w:rStyle w:val="Hyperlink"/>
            <w:rFonts w:cs="B Zar" w:hint="cs"/>
            <w:sz w:val="36"/>
            <w:szCs w:val="36"/>
            <w:rtl/>
          </w:rPr>
          <w:t>(1)</w:t>
        </w:r>
      </w:hyperlink>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 xml:space="preserve">در این آیه از این موارد در حج نهی شده است. </w:t>
      </w:r>
      <w:hyperlink w:anchor="content_note_243_2" w:tooltip="تفسیر اطیب البیان: 127/1 . " w:history="1">
        <w:r>
          <w:rPr>
            <w:rStyle w:val="Hyperlink"/>
            <w:rFonts w:cs="B Zar" w:hint="cs"/>
            <w:sz w:val="36"/>
            <w:szCs w:val="36"/>
            <w:rtl/>
          </w:rPr>
          <w:t>(2)</w:t>
        </w:r>
      </w:hyperlink>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 xml:space="preserve">برای تقریب ذهن می توان چنین گفت: در خورشید و روشنی آن شگی نیست، </w:t>
      </w:r>
      <w:r>
        <w:rPr>
          <w:rStyle w:val="contenttext"/>
          <w:rFonts w:cs="B Zar" w:hint="cs"/>
          <w:color w:val="000000"/>
          <w:sz w:val="36"/>
          <w:szCs w:val="36"/>
          <w:rtl/>
        </w:rPr>
        <w:t xml:space="preserve">ولی فرد نابینا و کسی که در زندان تاریک زندانی است، خورشید را </w:t>
      </w:r>
    </w:p>
    <w:p w:rsidR="00000000" w:rsidRDefault="00501D78">
      <w:pPr>
        <w:pStyle w:val="contentparagraph"/>
        <w:bidi/>
        <w:jc w:val="both"/>
        <w:divId w:val="2061976377"/>
        <w:rPr>
          <w:rFonts w:cs="B Zar" w:hint="cs"/>
          <w:color w:val="000000"/>
          <w:sz w:val="36"/>
          <w:szCs w:val="36"/>
          <w:rtl/>
        </w:rPr>
      </w:pPr>
      <w:r>
        <w:rPr>
          <w:rStyle w:val="contenttext"/>
          <w:rFonts w:cs="B Zar" w:hint="cs"/>
          <w:color w:val="000000"/>
          <w:sz w:val="36"/>
          <w:szCs w:val="36"/>
          <w:rtl/>
        </w:rPr>
        <w:t>ص: 243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501D78">
      <w:pPr>
        <w:bidi/>
        <w:jc w:val="both"/>
        <w:divId w:val="127557147"/>
        <w:rPr>
          <w:rFonts w:eastAsia="Times New Roman" w:cs="B Zar" w:hint="cs"/>
          <w:color w:val="000000"/>
          <w:sz w:val="36"/>
          <w:szCs w:val="36"/>
          <w:rtl/>
        </w:rPr>
      </w:pPr>
      <w:r>
        <w:rPr>
          <w:rFonts w:eastAsia="Times New Roman" w:cs="B Zar" w:hint="cs"/>
          <w:color w:val="000000"/>
          <w:sz w:val="36"/>
          <w:szCs w:val="36"/>
          <w:rtl/>
        </w:rPr>
        <w:t>1- سوره بقره، آیه 197.</w:t>
      </w:r>
    </w:p>
    <w:p w:rsidR="00000000" w:rsidRDefault="00501D78">
      <w:pPr>
        <w:bidi/>
        <w:jc w:val="both"/>
        <w:divId w:val="1691832256"/>
        <w:rPr>
          <w:rFonts w:eastAsia="Times New Roman" w:cs="B Zar" w:hint="cs"/>
          <w:color w:val="000000"/>
          <w:sz w:val="36"/>
          <w:szCs w:val="36"/>
          <w:rtl/>
        </w:rPr>
      </w:pPr>
      <w:r>
        <w:rPr>
          <w:rFonts w:eastAsia="Times New Roman" w:cs="B Zar" w:hint="cs"/>
          <w:color w:val="000000"/>
          <w:sz w:val="36"/>
          <w:szCs w:val="36"/>
          <w:rtl/>
        </w:rPr>
        <w:t xml:space="preserve">2- تفسیر اطیب البیان: 127/1 . </w:t>
      </w:r>
    </w:p>
    <w:p w:rsidR="00000000" w:rsidRDefault="00501D78">
      <w:pPr>
        <w:pStyle w:val="contentparagraph"/>
        <w:bidi/>
        <w:jc w:val="both"/>
        <w:divId w:val="176892880"/>
        <w:rPr>
          <w:rFonts w:cs="B Zar" w:hint="cs"/>
          <w:color w:val="000000"/>
          <w:sz w:val="36"/>
          <w:szCs w:val="36"/>
          <w:rtl/>
        </w:rPr>
      </w:pPr>
      <w:r>
        <w:rPr>
          <w:rStyle w:val="contenttext"/>
          <w:rFonts w:cs="B Zar" w:hint="cs"/>
          <w:color w:val="000000"/>
          <w:sz w:val="36"/>
          <w:szCs w:val="36"/>
          <w:rtl/>
        </w:rPr>
        <w:t>نمی بیند. ظهور قرآن که از خورشید به مراتب روشن تر است هر کس نبیند خلل در دیده اوست.</w:t>
      </w:r>
    </w:p>
    <w:p w:rsidR="00000000" w:rsidRDefault="00501D78">
      <w:pPr>
        <w:pStyle w:val="contentparagraph"/>
        <w:bidi/>
        <w:jc w:val="both"/>
        <w:divId w:val="176892880"/>
        <w:rPr>
          <w:rFonts w:cs="B Zar" w:hint="cs"/>
          <w:color w:val="000000"/>
          <w:sz w:val="36"/>
          <w:szCs w:val="36"/>
          <w:rtl/>
        </w:rPr>
      </w:pPr>
      <w:r>
        <w:rPr>
          <w:rStyle w:val="contenttext"/>
          <w:rFonts w:cs="B Zar" w:hint="cs"/>
          <w:color w:val="000000"/>
          <w:sz w:val="36"/>
          <w:szCs w:val="36"/>
          <w:rtl/>
        </w:rPr>
        <w:t>(هدی للمتقین</w:t>
      </w:r>
      <w:r>
        <w:rPr>
          <w:rStyle w:val="contenttext"/>
          <w:rFonts w:cs="B Zar" w:hint="cs"/>
          <w:color w:val="000000"/>
          <w:sz w:val="36"/>
          <w:szCs w:val="36"/>
          <w:rtl/>
        </w:rPr>
        <w:t xml:space="preserve"> )</w:t>
      </w:r>
    </w:p>
    <w:p w:rsidR="00000000" w:rsidRDefault="00501D78">
      <w:pPr>
        <w:pStyle w:val="contentparagraph"/>
        <w:bidi/>
        <w:jc w:val="both"/>
        <w:divId w:val="176892880"/>
        <w:rPr>
          <w:rFonts w:cs="B Zar" w:hint="cs"/>
          <w:color w:val="000000"/>
          <w:sz w:val="36"/>
          <w:szCs w:val="36"/>
          <w:rtl/>
        </w:rPr>
      </w:pPr>
      <w:r>
        <w:rPr>
          <w:rStyle w:val="contenttext"/>
          <w:rFonts w:cs="B Zar" w:hint="cs"/>
          <w:color w:val="000000"/>
          <w:sz w:val="36"/>
          <w:szCs w:val="36"/>
          <w:rtl/>
        </w:rPr>
        <w:t xml:space="preserve">قرآن کریم در آیه دیگری می فرماید: </w:t>
      </w:r>
    </w:p>
    <w:p w:rsidR="00000000" w:rsidRDefault="00501D78">
      <w:pPr>
        <w:pStyle w:val="contentparagraph"/>
        <w:bidi/>
        <w:jc w:val="both"/>
        <w:divId w:val="176892880"/>
        <w:rPr>
          <w:rFonts w:cs="B Zar" w:hint="cs"/>
          <w:color w:val="000000"/>
          <w:sz w:val="36"/>
          <w:szCs w:val="36"/>
          <w:rtl/>
        </w:rPr>
      </w:pPr>
      <w:r>
        <w:rPr>
          <w:rStyle w:val="contenttext"/>
          <w:rFonts w:cs="B Zar" w:hint="cs"/>
          <w:color w:val="000000"/>
          <w:sz w:val="36"/>
          <w:szCs w:val="36"/>
          <w:rtl/>
        </w:rPr>
        <w:t xml:space="preserve">(شهر رمضان الذی انزل فیه القرآن هدی للناس) </w:t>
      </w:r>
      <w:hyperlink w:anchor="content_note_244_1" w:tooltip=" سوره بقره، آیه 185. " w:history="1">
        <w:r>
          <w:rPr>
            <w:rStyle w:val="Hyperlink"/>
            <w:rFonts w:cs="B Zar" w:hint="cs"/>
            <w:sz w:val="36"/>
            <w:szCs w:val="36"/>
            <w:rtl/>
          </w:rPr>
          <w:t>(1)</w:t>
        </w:r>
      </w:hyperlink>
    </w:p>
    <w:p w:rsidR="00000000" w:rsidRDefault="00501D78">
      <w:pPr>
        <w:pStyle w:val="contentparagraph"/>
        <w:bidi/>
        <w:jc w:val="both"/>
        <w:divId w:val="176892880"/>
        <w:rPr>
          <w:rFonts w:cs="B Zar" w:hint="cs"/>
          <w:color w:val="000000"/>
          <w:sz w:val="36"/>
          <w:szCs w:val="36"/>
          <w:rtl/>
        </w:rPr>
      </w:pPr>
      <w:r>
        <w:rPr>
          <w:rStyle w:val="contenttext"/>
          <w:rFonts w:cs="B Zar" w:hint="cs"/>
          <w:color w:val="000000"/>
          <w:sz w:val="36"/>
          <w:szCs w:val="36"/>
          <w:rtl/>
        </w:rPr>
        <w:t xml:space="preserve">پرسش این است که در آن آیه «هدی للناس» است، چرا در این جا می فرماید: «هدی للمتقین»؟ </w:t>
      </w:r>
    </w:p>
    <w:p w:rsidR="00000000" w:rsidRDefault="00501D78">
      <w:pPr>
        <w:pStyle w:val="contentparagraph"/>
        <w:bidi/>
        <w:jc w:val="both"/>
        <w:divId w:val="176892880"/>
        <w:rPr>
          <w:rFonts w:cs="B Zar" w:hint="cs"/>
          <w:color w:val="000000"/>
          <w:sz w:val="36"/>
          <w:szCs w:val="36"/>
          <w:rtl/>
        </w:rPr>
      </w:pPr>
      <w:r>
        <w:rPr>
          <w:rStyle w:val="contenttext"/>
          <w:rFonts w:cs="B Zar" w:hint="cs"/>
          <w:color w:val="000000"/>
          <w:sz w:val="36"/>
          <w:szCs w:val="36"/>
          <w:rtl/>
        </w:rPr>
        <w:lastRenderedPageBreak/>
        <w:t xml:space="preserve">در پاسخ می گوییم: مراتب هدایت مختلف است. آخرین درجه هدایت که نایل شدن به تمام مقصود است، مخصوص متقین است. </w:t>
      </w:r>
    </w:p>
    <w:p w:rsidR="00000000" w:rsidRDefault="00501D78">
      <w:pPr>
        <w:pStyle w:val="Heading3"/>
        <w:shd w:val="clear" w:color="auto" w:fill="FFFFFF"/>
        <w:bidi/>
        <w:jc w:val="both"/>
        <w:divId w:val="1077494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چهار گروه انسانی </w:t>
      </w:r>
    </w:p>
    <w:p w:rsidR="00000000" w:rsidRDefault="00501D78">
      <w:pPr>
        <w:pStyle w:val="contentparagraph"/>
        <w:bidi/>
        <w:jc w:val="both"/>
        <w:divId w:val="107749485"/>
        <w:rPr>
          <w:rFonts w:cs="B Zar" w:hint="cs"/>
          <w:color w:val="000000"/>
          <w:sz w:val="36"/>
          <w:szCs w:val="36"/>
          <w:rtl/>
        </w:rPr>
      </w:pPr>
      <w:r>
        <w:rPr>
          <w:rStyle w:val="contenttext"/>
          <w:rFonts w:cs="B Zar" w:hint="cs"/>
          <w:color w:val="000000"/>
          <w:sz w:val="36"/>
          <w:szCs w:val="36"/>
          <w:rtl/>
        </w:rPr>
        <w:t xml:space="preserve">در توضیح بیشتر می گوییم: انسانها چهار دسته اند: </w:t>
      </w:r>
    </w:p>
    <w:p w:rsidR="00000000" w:rsidRDefault="00501D78">
      <w:pPr>
        <w:pStyle w:val="contentparagraph"/>
        <w:bidi/>
        <w:jc w:val="both"/>
        <w:divId w:val="107749485"/>
        <w:rPr>
          <w:rFonts w:cs="B Zar" w:hint="cs"/>
          <w:color w:val="000000"/>
          <w:sz w:val="36"/>
          <w:szCs w:val="36"/>
          <w:rtl/>
        </w:rPr>
      </w:pPr>
      <w:r>
        <w:rPr>
          <w:rStyle w:val="contenttext"/>
          <w:rFonts w:cs="B Zar" w:hint="cs"/>
          <w:color w:val="000000"/>
          <w:sz w:val="36"/>
          <w:szCs w:val="36"/>
          <w:rtl/>
        </w:rPr>
        <w:t xml:space="preserve">دسته اول، کسانی که نه ایمان دارند نه تقوا. قرآن کریم آنان را به ایمان و تقوا راهنمایی می کند و اگر هدایت یافتند جزء متقین می شوند، وگرنه حجت بر آنها تمام می گردد. </w:t>
      </w:r>
    </w:p>
    <w:p w:rsidR="00000000" w:rsidRDefault="00501D78">
      <w:pPr>
        <w:pStyle w:val="contentparagraph"/>
        <w:bidi/>
        <w:jc w:val="both"/>
        <w:divId w:val="107749485"/>
        <w:rPr>
          <w:rFonts w:cs="B Zar" w:hint="cs"/>
          <w:color w:val="000000"/>
          <w:sz w:val="36"/>
          <w:szCs w:val="36"/>
          <w:rtl/>
        </w:rPr>
      </w:pPr>
      <w:r>
        <w:rPr>
          <w:rStyle w:val="contenttext"/>
          <w:rFonts w:cs="B Zar" w:hint="cs"/>
          <w:color w:val="000000"/>
          <w:sz w:val="36"/>
          <w:szCs w:val="36"/>
          <w:rtl/>
        </w:rPr>
        <w:t xml:space="preserve">دسته دوم، کسانی که ایمان ندارند، ولی رفتار </w:t>
      </w:r>
      <w:r>
        <w:rPr>
          <w:rStyle w:val="contenttext"/>
          <w:rFonts w:cs="B Zar" w:hint="cs"/>
          <w:color w:val="000000"/>
          <w:sz w:val="36"/>
          <w:szCs w:val="36"/>
          <w:rtl/>
        </w:rPr>
        <w:t xml:space="preserve">و کردارشان درست و نسبت ! به مذهب خود عاملند. اینان به هدایت نزدیکترند و اگر هدایت قران را بپذیرند </w:t>
      </w:r>
    </w:p>
    <w:p w:rsidR="00000000" w:rsidRDefault="00501D78">
      <w:pPr>
        <w:pStyle w:val="contentparagraph"/>
        <w:bidi/>
        <w:jc w:val="both"/>
        <w:divId w:val="107749485"/>
        <w:rPr>
          <w:rFonts w:cs="B Zar" w:hint="cs"/>
          <w:color w:val="000000"/>
          <w:sz w:val="36"/>
          <w:szCs w:val="36"/>
          <w:rtl/>
        </w:rPr>
      </w:pPr>
      <w:r>
        <w:rPr>
          <w:rStyle w:val="contenttext"/>
          <w:rFonts w:cs="B Zar" w:hint="cs"/>
          <w:color w:val="000000"/>
          <w:sz w:val="36"/>
          <w:szCs w:val="36"/>
          <w:rtl/>
        </w:rPr>
        <w:t xml:space="preserve">و با دسته اول در تمامیت حجت یکسان هستند. </w:t>
      </w:r>
    </w:p>
    <w:p w:rsidR="00000000" w:rsidRDefault="00501D78">
      <w:pPr>
        <w:pStyle w:val="contentparagraph"/>
        <w:bidi/>
        <w:jc w:val="both"/>
        <w:divId w:val="107749485"/>
        <w:rPr>
          <w:rFonts w:cs="B Zar" w:hint="cs"/>
          <w:color w:val="000000"/>
          <w:sz w:val="36"/>
          <w:szCs w:val="36"/>
          <w:rtl/>
        </w:rPr>
      </w:pPr>
      <w:r>
        <w:rPr>
          <w:rStyle w:val="contenttext"/>
          <w:rFonts w:cs="B Zar" w:hint="cs"/>
          <w:color w:val="000000"/>
          <w:sz w:val="36"/>
          <w:szCs w:val="36"/>
          <w:rtl/>
        </w:rPr>
        <w:t>ص: 244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501D78">
      <w:pPr>
        <w:bidi/>
        <w:jc w:val="both"/>
        <w:divId w:val="1326277554"/>
        <w:rPr>
          <w:rFonts w:eastAsia="Times New Roman" w:cs="B Zar" w:hint="cs"/>
          <w:color w:val="000000"/>
          <w:sz w:val="36"/>
          <w:szCs w:val="36"/>
          <w:rtl/>
        </w:rPr>
      </w:pPr>
      <w:r>
        <w:rPr>
          <w:rFonts w:eastAsia="Times New Roman" w:cs="B Zar" w:hint="cs"/>
          <w:color w:val="000000"/>
          <w:sz w:val="36"/>
          <w:szCs w:val="36"/>
          <w:rtl/>
        </w:rPr>
        <w:t xml:space="preserve">1- سوره بقره، آیه 185. </w:t>
      </w:r>
    </w:p>
    <w:p w:rsidR="00000000" w:rsidRDefault="00501D78">
      <w:pPr>
        <w:pStyle w:val="contentparagraph"/>
        <w:bidi/>
        <w:jc w:val="both"/>
        <w:divId w:val="907811580"/>
        <w:rPr>
          <w:rFonts w:cs="B Zar" w:hint="cs"/>
          <w:color w:val="000000"/>
          <w:sz w:val="36"/>
          <w:szCs w:val="36"/>
          <w:rtl/>
        </w:rPr>
      </w:pPr>
      <w:r>
        <w:rPr>
          <w:rStyle w:val="contenttext"/>
          <w:rFonts w:cs="B Zar" w:hint="cs"/>
          <w:color w:val="000000"/>
          <w:sz w:val="36"/>
          <w:szCs w:val="36"/>
          <w:rtl/>
        </w:rPr>
        <w:t xml:space="preserve">دسته سوم، مؤمنان غیر متقی هستند که قرآن آنان را </w:t>
      </w:r>
      <w:r>
        <w:rPr>
          <w:rStyle w:val="contenttext"/>
          <w:rFonts w:cs="B Zar" w:hint="cs"/>
          <w:color w:val="000000"/>
          <w:sz w:val="36"/>
          <w:szCs w:val="36"/>
          <w:rtl/>
        </w:rPr>
        <w:t xml:space="preserve">به تقوا راهنمایی می کند و اگر پذیرفتند بهره کامل از هدایت قرآن برده اند و اگر با ایمان و آلوده به معاصی از دنیا بروند، امید نجاتی برای آنها وجود دارد، ولی مسلم گرفتار عقوبت در دنیا و جهان آخرت خواهند بود. </w:t>
      </w:r>
    </w:p>
    <w:p w:rsidR="00000000" w:rsidRDefault="00501D78">
      <w:pPr>
        <w:pStyle w:val="contentparagraph"/>
        <w:bidi/>
        <w:jc w:val="both"/>
        <w:divId w:val="907811580"/>
        <w:rPr>
          <w:rFonts w:cs="B Zar" w:hint="cs"/>
          <w:color w:val="000000"/>
          <w:sz w:val="36"/>
          <w:szCs w:val="36"/>
          <w:rtl/>
        </w:rPr>
      </w:pPr>
      <w:r>
        <w:rPr>
          <w:rStyle w:val="contenttext"/>
          <w:rFonts w:cs="B Zar" w:hint="cs"/>
          <w:color w:val="000000"/>
          <w:sz w:val="36"/>
          <w:szCs w:val="36"/>
          <w:rtl/>
        </w:rPr>
        <w:lastRenderedPageBreak/>
        <w:t xml:space="preserve">دسته چهارم، مؤمنان متقی هستند که جمیع انحاء سعادت </w:t>
      </w:r>
      <w:r>
        <w:rPr>
          <w:rStyle w:val="contenttext"/>
          <w:rFonts w:cs="B Zar" w:hint="cs"/>
          <w:color w:val="000000"/>
          <w:sz w:val="36"/>
          <w:szCs w:val="36"/>
          <w:rtl/>
        </w:rPr>
        <w:t xml:space="preserve">دنیا و جهان آخرت را به دست آورده اند و از قرآن بهره برده اند و هدایت کامل مخصوص این دسته است. اینان از متقین هستند، چون در راه خدا و طریق بندگی حق قدم بر می دارند و دائما از قرآن استفاده می کنند و ازدیاد هدایت می نمایند، چنان چه خداوند متعال می فرماید: </w:t>
      </w:r>
    </w:p>
    <w:p w:rsidR="00000000" w:rsidRDefault="00501D78">
      <w:pPr>
        <w:pStyle w:val="contentparagraph"/>
        <w:bidi/>
        <w:jc w:val="both"/>
        <w:divId w:val="907811580"/>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الذین جاهدوا فینا لنهدینهم سبلنا) </w:t>
      </w:r>
      <w:hyperlink w:anchor="content_note_245_1" w:tooltip="سورۂ عنکبوت، آیه 69. " w:history="1">
        <w:r>
          <w:rPr>
            <w:rStyle w:val="Hyperlink"/>
            <w:rFonts w:cs="B Zar" w:hint="cs"/>
            <w:sz w:val="36"/>
            <w:szCs w:val="36"/>
            <w:rtl/>
          </w:rPr>
          <w:t>(1)</w:t>
        </w:r>
      </w:hyperlink>
      <w:hyperlink w:anchor="content_note_245_2" w:tooltip="تفسیر اطیب البیان: 128/1 . " w:history="1">
        <w:r>
          <w:rPr>
            <w:rStyle w:val="Hyperlink"/>
            <w:rFonts w:cs="B Zar" w:hint="cs"/>
            <w:sz w:val="36"/>
            <w:szCs w:val="36"/>
            <w:rtl/>
          </w:rPr>
          <w:t>(2)</w:t>
        </w:r>
      </w:hyperlink>
    </w:p>
    <w:p w:rsidR="00000000" w:rsidRDefault="00501D78">
      <w:pPr>
        <w:pStyle w:val="Heading3"/>
        <w:shd w:val="clear" w:color="auto" w:fill="FFFFFF"/>
        <w:bidi/>
        <w:jc w:val="both"/>
        <w:divId w:val="1303539054"/>
        <w:rPr>
          <w:rFonts w:eastAsia="Times New Roman" w:cs="B Titr" w:hint="cs"/>
          <w:b w:val="0"/>
          <w:bCs w:val="0"/>
          <w:color w:val="FF0080"/>
          <w:sz w:val="30"/>
          <w:szCs w:val="30"/>
          <w:rtl/>
        </w:rPr>
      </w:pPr>
      <w:r>
        <w:rPr>
          <w:rFonts w:eastAsia="Times New Roman" w:cs="B Titr" w:hint="cs"/>
          <w:b w:val="0"/>
          <w:bCs w:val="0"/>
          <w:color w:val="FF0080"/>
          <w:sz w:val="30"/>
          <w:szCs w:val="30"/>
          <w:rtl/>
        </w:rPr>
        <w:t>معنای تقوا</w:t>
      </w:r>
    </w:p>
    <w:p w:rsidR="00000000" w:rsidRDefault="00501D78">
      <w:pPr>
        <w:pStyle w:val="contentparagraph"/>
        <w:bidi/>
        <w:jc w:val="both"/>
        <w:divId w:val="1303539054"/>
        <w:rPr>
          <w:rFonts w:cs="B Zar" w:hint="cs"/>
          <w:color w:val="000000"/>
          <w:sz w:val="36"/>
          <w:szCs w:val="36"/>
          <w:rtl/>
        </w:rPr>
      </w:pPr>
      <w:r>
        <w:rPr>
          <w:rStyle w:val="contenttext"/>
          <w:rFonts w:cs="B Zar" w:hint="cs"/>
          <w:color w:val="000000"/>
          <w:sz w:val="36"/>
          <w:szCs w:val="36"/>
          <w:rtl/>
        </w:rPr>
        <w:t>تقوا از ماده «وقایه» گرفته شده و به معنای حفظ و منع از ضرر است</w:t>
      </w:r>
      <w:r>
        <w:rPr>
          <w:rStyle w:val="contenttext"/>
          <w:rFonts w:cs="B Zar" w:hint="cs"/>
          <w:color w:val="000000"/>
          <w:sz w:val="36"/>
          <w:szCs w:val="36"/>
          <w:rtl/>
        </w:rPr>
        <w:t>. تقوا در هر کاری مناسب با خود آن کار است. برای مثال تقوای در تجارت، حفظ مال از مصارف بیهوده و معاملات خسران پذیر است. تقوای در زارعت، حفظ آن از آفات زراعت است و تقوای بیمار، خودداری نمودن از چیزهایی است که بیماری را زیاد، یا موجب طولانی یا صعوبت آن می شود</w:t>
      </w:r>
      <w:r>
        <w:rPr>
          <w:rStyle w:val="contenttext"/>
          <w:rFonts w:cs="B Zar" w:hint="cs"/>
          <w:color w:val="000000"/>
          <w:sz w:val="36"/>
          <w:szCs w:val="36"/>
          <w:rtl/>
        </w:rPr>
        <w:t xml:space="preserve">. </w:t>
      </w:r>
    </w:p>
    <w:p w:rsidR="00000000" w:rsidRDefault="00501D78">
      <w:pPr>
        <w:pStyle w:val="contentparagraph"/>
        <w:bidi/>
        <w:jc w:val="both"/>
        <w:divId w:val="1303539054"/>
        <w:rPr>
          <w:rFonts w:cs="B Zar" w:hint="cs"/>
          <w:color w:val="000000"/>
          <w:sz w:val="36"/>
          <w:szCs w:val="36"/>
          <w:rtl/>
        </w:rPr>
      </w:pPr>
      <w:r>
        <w:rPr>
          <w:rStyle w:val="contenttext"/>
          <w:rFonts w:cs="B Zar" w:hint="cs"/>
          <w:color w:val="000000"/>
          <w:sz w:val="36"/>
          <w:szCs w:val="36"/>
          <w:rtl/>
        </w:rPr>
        <w:t xml:space="preserve">هم چنین است تقوای در دین که اجتناب از اموری است که موجب زوال </w:t>
      </w:r>
    </w:p>
    <w:p w:rsidR="00000000" w:rsidRDefault="00501D78">
      <w:pPr>
        <w:pStyle w:val="contentparagraph"/>
        <w:bidi/>
        <w:jc w:val="both"/>
        <w:divId w:val="1303539054"/>
        <w:rPr>
          <w:rFonts w:cs="B Zar" w:hint="cs"/>
          <w:color w:val="000000"/>
          <w:sz w:val="36"/>
          <w:szCs w:val="36"/>
          <w:rtl/>
        </w:rPr>
      </w:pPr>
      <w:r>
        <w:rPr>
          <w:rStyle w:val="contenttext"/>
          <w:rFonts w:cs="B Zar" w:hint="cs"/>
          <w:color w:val="000000"/>
          <w:sz w:val="36"/>
          <w:szCs w:val="36"/>
          <w:rtl/>
        </w:rPr>
        <w:t>ص: 245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501D78">
      <w:pPr>
        <w:bidi/>
        <w:jc w:val="both"/>
        <w:divId w:val="1149832432"/>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عنکبوت،</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69. </w:t>
      </w:r>
    </w:p>
    <w:p w:rsidR="00000000" w:rsidRDefault="00501D78">
      <w:pPr>
        <w:bidi/>
        <w:jc w:val="both"/>
        <w:divId w:val="1641376024"/>
        <w:rPr>
          <w:rFonts w:eastAsia="Times New Roman" w:cs="B Zar" w:hint="cs"/>
          <w:color w:val="000000"/>
          <w:sz w:val="36"/>
          <w:szCs w:val="36"/>
          <w:rtl/>
        </w:rPr>
      </w:pPr>
      <w:r>
        <w:rPr>
          <w:rFonts w:eastAsia="Times New Roman" w:cs="B Zar" w:hint="cs"/>
          <w:color w:val="000000"/>
          <w:sz w:val="36"/>
          <w:szCs w:val="36"/>
          <w:rtl/>
        </w:rPr>
        <w:t xml:space="preserve">2- تفسیر اطیب البیان: 128/1 . </w:t>
      </w:r>
    </w:p>
    <w:p w:rsidR="00000000" w:rsidRDefault="00501D78">
      <w:pPr>
        <w:pStyle w:val="contentparagraph"/>
        <w:bidi/>
        <w:jc w:val="both"/>
        <w:divId w:val="2015380981"/>
        <w:rPr>
          <w:rFonts w:cs="B Zar" w:hint="cs"/>
          <w:color w:val="000000"/>
          <w:sz w:val="36"/>
          <w:szCs w:val="36"/>
          <w:rtl/>
        </w:rPr>
      </w:pPr>
      <w:r>
        <w:rPr>
          <w:rStyle w:val="contenttext"/>
          <w:rFonts w:cs="B Zar" w:hint="cs"/>
          <w:color w:val="000000"/>
          <w:sz w:val="36"/>
          <w:szCs w:val="36"/>
          <w:rtl/>
        </w:rPr>
        <w:t xml:space="preserve">دین یا ضعف آن می شود و سبب عقوبت و عذاب دنیا و جهان آخرت انسان، یا محروم شدن از فیوضات در بهشت می گردد. </w:t>
      </w:r>
    </w:p>
    <w:p w:rsidR="00000000" w:rsidRDefault="00501D78">
      <w:pPr>
        <w:pStyle w:val="Heading3"/>
        <w:shd w:val="clear" w:color="auto" w:fill="FFFFFF"/>
        <w:bidi/>
        <w:jc w:val="both"/>
        <w:divId w:val="152431920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مراتب ده گانه تقوا </w:t>
      </w:r>
    </w:p>
    <w:p w:rsidR="00000000" w:rsidRDefault="00501D78">
      <w:pPr>
        <w:pStyle w:val="contentparagraph"/>
        <w:bidi/>
        <w:jc w:val="both"/>
        <w:divId w:val="1524319206"/>
        <w:rPr>
          <w:rFonts w:cs="B Zar" w:hint="cs"/>
          <w:color w:val="000000"/>
          <w:sz w:val="36"/>
          <w:szCs w:val="36"/>
          <w:rtl/>
        </w:rPr>
      </w:pPr>
      <w:r>
        <w:rPr>
          <w:rStyle w:val="contenttext"/>
          <w:rFonts w:cs="B Zar" w:hint="cs"/>
          <w:color w:val="000000"/>
          <w:sz w:val="36"/>
          <w:szCs w:val="36"/>
          <w:rtl/>
        </w:rPr>
        <w:t xml:space="preserve">تقوا دارای درجات و مراتب ده گانه است. </w:t>
      </w:r>
    </w:p>
    <w:p w:rsidR="00000000" w:rsidRDefault="00501D78">
      <w:pPr>
        <w:pStyle w:val="contentparagraph"/>
        <w:bidi/>
        <w:jc w:val="both"/>
        <w:divId w:val="1524319206"/>
        <w:rPr>
          <w:rFonts w:cs="B Zar" w:hint="cs"/>
          <w:color w:val="000000"/>
          <w:sz w:val="36"/>
          <w:szCs w:val="36"/>
          <w:rtl/>
        </w:rPr>
      </w:pPr>
      <w:r>
        <w:rPr>
          <w:rStyle w:val="contenttext"/>
          <w:rFonts w:cs="B Zar" w:hint="cs"/>
          <w:color w:val="000000"/>
          <w:sz w:val="36"/>
          <w:szCs w:val="36"/>
          <w:rtl/>
        </w:rPr>
        <w:t xml:space="preserve">مرتبه اول: اجتناب از عقاید باطل کفر، شرک، عناد و نفاق و انکار ضروری دین و مذهب است که هر کدام از اینها موجب خلود در آتش و زوال قابلیت از شمول رحمت و مغفرت و شفاعت می گردد. </w:t>
      </w:r>
    </w:p>
    <w:p w:rsidR="00000000" w:rsidRDefault="00501D78">
      <w:pPr>
        <w:pStyle w:val="contentparagraph"/>
        <w:bidi/>
        <w:jc w:val="both"/>
        <w:divId w:val="1524319206"/>
        <w:rPr>
          <w:rFonts w:cs="B Zar" w:hint="cs"/>
          <w:color w:val="000000"/>
          <w:sz w:val="36"/>
          <w:szCs w:val="36"/>
          <w:rtl/>
        </w:rPr>
      </w:pPr>
      <w:r>
        <w:rPr>
          <w:rStyle w:val="contenttext"/>
          <w:rFonts w:cs="B Zar" w:hint="cs"/>
          <w:color w:val="000000"/>
          <w:sz w:val="36"/>
          <w:szCs w:val="36"/>
          <w:rtl/>
        </w:rPr>
        <w:t xml:space="preserve">بیشتر مردم دنیا از همین مرتبه اول تقوا عاری هستند، چون به تصریح قرآن جز دین اسلام هیچ دینی مورد قبول نیست، آن جا که می فرماید: </w:t>
      </w:r>
    </w:p>
    <w:p w:rsidR="00000000" w:rsidRDefault="00501D78">
      <w:pPr>
        <w:pStyle w:val="contentparagraph"/>
        <w:bidi/>
        <w:jc w:val="both"/>
        <w:divId w:val="1524319206"/>
        <w:rPr>
          <w:rFonts w:cs="B Zar" w:hint="cs"/>
          <w:color w:val="000000"/>
          <w:sz w:val="36"/>
          <w:szCs w:val="36"/>
          <w:rtl/>
        </w:rPr>
      </w:pPr>
      <w:r>
        <w:rPr>
          <w:rStyle w:val="contenttext"/>
          <w:rFonts w:cs="B Zar" w:hint="cs"/>
          <w:color w:val="000000"/>
          <w:sz w:val="36"/>
          <w:szCs w:val="36"/>
          <w:rtl/>
        </w:rPr>
        <w:t>(ومن یبتغ غیر الإسلام دینا فلن یقبل منه وهو فی الآخره من الخاسرین).</w:t>
      </w:r>
      <w:hyperlink w:anchor="content_note_246_1" w:tooltip="سوره آل عمران: آیه 8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1524319206"/>
        <w:rPr>
          <w:rFonts w:cs="B Zar" w:hint="cs"/>
          <w:color w:val="000000"/>
          <w:sz w:val="36"/>
          <w:szCs w:val="36"/>
          <w:rtl/>
        </w:rPr>
      </w:pPr>
      <w:r>
        <w:rPr>
          <w:rStyle w:val="contenttext"/>
          <w:rFonts w:cs="B Zar" w:hint="cs"/>
          <w:color w:val="000000"/>
          <w:sz w:val="36"/>
          <w:szCs w:val="36"/>
          <w:rtl/>
        </w:rPr>
        <w:t xml:space="preserve">علاوه بر این آیه شریفه، خبر متواتر و قطعی از رسول اکرم (صلی الله علیه و آله) روایت شده که فرقه ناجیه از فرقه های اسلامی به پیروان اهل بیت عصمت و طهارت (علیهم السلام) منحصر است که آنها شیعه اثنی عشریه هستند. </w:t>
      </w:r>
    </w:p>
    <w:p w:rsidR="00000000" w:rsidRDefault="00501D78">
      <w:pPr>
        <w:pStyle w:val="contentparagraph"/>
        <w:bidi/>
        <w:jc w:val="both"/>
        <w:divId w:val="1524319206"/>
        <w:rPr>
          <w:rFonts w:cs="B Zar" w:hint="cs"/>
          <w:color w:val="000000"/>
          <w:sz w:val="36"/>
          <w:szCs w:val="36"/>
          <w:rtl/>
        </w:rPr>
      </w:pPr>
      <w:r>
        <w:rPr>
          <w:rStyle w:val="contenttext"/>
          <w:rFonts w:cs="B Zar" w:hint="cs"/>
          <w:color w:val="000000"/>
          <w:sz w:val="36"/>
          <w:szCs w:val="36"/>
          <w:rtl/>
        </w:rPr>
        <w:t>البته در بین آنها نیز برخی فرقه ها</w:t>
      </w:r>
      <w:r>
        <w:rPr>
          <w:rStyle w:val="contenttext"/>
          <w:rFonts w:cs="B Zar" w:hint="cs"/>
          <w:color w:val="000000"/>
          <w:sz w:val="36"/>
          <w:szCs w:val="36"/>
          <w:rtl/>
        </w:rPr>
        <w:t xml:space="preserve">ی باطل مثل صوفی گری و شیخی گری وجود دارد که آنها نیز باطل هستند. چون منکر بعضی ضروریات دین مثل نماز، روزه، خمس، زکات، حج، حرمت ربا و برخی معاملات هستند. فقط شیعه خالص، ناجی است. </w:t>
      </w:r>
    </w:p>
    <w:p w:rsidR="00000000" w:rsidRDefault="00501D78">
      <w:pPr>
        <w:pStyle w:val="contentparagraph"/>
        <w:bidi/>
        <w:jc w:val="both"/>
        <w:divId w:val="1524319206"/>
        <w:rPr>
          <w:rFonts w:cs="B Zar" w:hint="cs"/>
          <w:color w:val="000000"/>
          <w:sz w:val="36"/>
          <w:szCs w:val="36"/>
          <w:rtl/>
        </w:rPr>
      </w:pPr>
      <w:r>
        <w:rPr>
          <w:rStyle w:val="contenttext"/>
          <w:rFonts w:cs="B Zar" w:hint="cs"/>
          <w:color w:val="000000"/>
          <w:sz w:val="36"/>
          <w:szCs w:val="36"/>
          <w:rtl/>
        </w:rPr>
        <w:t>ص: 246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501D78">
      <w:pPr>
        <w:bidi/>
        <w:jc w:val="both"/>
        <w:divId w:val="1504973450"/>
        <w:rPr>
          <w:rFonts w:eastAsia="Times New Roman" w:cs="B Zar" w:hint="cs"/>
          <w:color w:val="000000"/>
          <w:sz w:val="36"/>
          <w:szCs w:val="36"/>
          <w:rtl/>
        </w:rPr>
      </w:pPr>
      <w:r>
        <w:rPr>
          <w:rFonts w:eastAsia="Times New Roman" w:cs="B Zar" w:hint="cs"/>
          <w:color w:val="000000"/>
          <w:sz w:val="36"/>
          <w:szCs w:val="36"/>
          <w:rtl/>
        </w:rPr>
        <w:t xml:space="preserve">1- سوره آل عمران: آیه 85.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lastRenderedPageBreak/>
        <w:t>مرتبه د</w:t>
      </w:r>
      <w:r>
        <w:rPr>
          <w:rStyle w:val="contenttext"/>
          <w:rFonts w:cs="B Zar" w:hint="cs"/>
          <w:color w:val="000000"/>
          <w:sz w:val="36"/>
          <w:szCs w:val="36"/>
          <w:rtl/>
        </w:rPr>
        <w:t xml:space="preserve">وم: اجتناب از گناهانی که به تصریح روایات مرتکب آنها بی ایمان از دنیا می رود، مثل ترک نماز، تضییع و استخفاف به آن، ترک زکات، حج، امر به معروف، نهی از منکر، اعراض از علما و ...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مرتبه سوم: اجتناب از مطلق معاصی کبیره و اصرار بر گناهان صغیره و منافیات مروت است. این مرتبه محقق عدالت شرعی است و ارتکاب اینها موجب فسق، نقض عدالت و استحقاق عذاب و عقوبت می گردد.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مرتبه چهارم: اجتناب از معاصی صغیره است.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مرتبه پنجم: تخلیه نفس از اخلاق و مل</w:t>
      </w:r>
      <w:r>
        <w:rPr>
          <w:rStyle w:val="contenttext"/>
          <w:rFonts w:cs="B Zar" w:hint="cs"/>
          <w:color w:val="000000"/>
          <w:sz w:val="36"/>
          <w:szCs w:val="36"/>
          <w:rtl/>
        </w:rPr>
        <w:t xml:space="preserve">کات رذیله است.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مرتبه ششم: اجتناب از مشتبهات که همان مرتبه ورع و پارسایی است.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مرتبه هفتم: احتراز از مکروهات است.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مرتبه هشتم: دوری نمودن از مباهاتی است که انسان را از عبادت و بندگی به خود مشغول دارد.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مرتبه نهم: اجتناب از ترک اولی است.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مرتبه دهم: دوری جس</w:t>
      </w:r>
      <w:r>
        <w:rPr>
          <w:rStyle w:val="contenttext"/>
          <w:rFonts w:cs="B Zar" w:hint="cs"/>
          <w:color w:val="000000"/>
          <w:sz w:val="36"/>
          <w:szCs w:val="36"/>
          <w:rtl/>
        </w:rPr>
        <w:t>تن از توجه به غیر خداوند است.</w:t>
      </w:r>
      <w:hyperlink w:anchor="content_note_247_1" w:tooltip="تفسیر اطیب البیان: 1/ 1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البته هر کدام از این مراتب نیز دارای درجات مختلف غیر محصور است که بعضی از این مراتب، تالی تلو عصمت و بعضی دیگر مخصوص معصومان (علیهم السلام) یعنی </w:t>
      </w:r>
      <w:r>
        <w:rPr>
          <w:rStyle w:val="contenttext"/>
          <w:rFonts w:cs="B Zar" w:hint="cs"/>
          <w:color w:val="000000"/>
          <w:sz w:val="36"/>
          <w:szCs w:val="36"/>
          <w:rtl/>
        </w:rPr>
        <w:lastRenderedPageBreak/>
        <w:t>انب</w:t>
      </w:r>
      <w:r>
        <w:rPr>
          <w:rStyle w:val="contenttext"/>
          <w:rFonts w:cs="B Zar" w:hint="cs"/>
          <w:color w:val="000000"/>
          <w:sz w:val="36"/>
          <w:szCs w:val="36"/>
          <w:rtl/>
        </w:rPr>
        <w:t xml:space="preserve">یا و ائمه (علیهم السلام) و مراتب اعلای آن از خصایص خاندان نبوت و اهل بیت رسالت (علیهم السلام) است.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 xml:space="preserve">متقین در این آیه شریفه شامل همه این مراتب دهگانه می شوند و اگر </w:t>
      </w:r>
    </w:p>
    <w:p w:rsidR="00000000" w:rsidRDefault="00501D78">
      <w:pPr>
        <w:pStyle w:val="contentparagraph"/>
        <w:bidi/>
        <w:jc w:val="both"/>
        <w:divId w:val="942955239"/>
        <w:rPr>
          <w:rFonts w:cs="B Zar" w:hint="cs"/>
          <w:color w:val="000000"/>
          <w:sz w:val="36"/>
          <w:szCs w:val="36"/>
          <w:rtl/>
        </w:rPr>
      </w:pPr>
      <w:r>
        <w:rPr>
          <w:rStyle w:val="contenttext"/>
          <w:rFonts w:cs="B Zar" w:hint="cs"/>
          <w:color w:val="000000"/>
          <w:sz w:val="36"/>
          <w:szCs w:val="36"/>
          <w:rtl/>
        </w:rPr>
        <w:t>ص: 247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501D78">
      <w:pPr>
        <w:bidi/>
        <w:jc w:val="both"/>
        <w:divId w:val="1800755986"/>
        <w:rPr>
          <w:rFonts w:eastAsia="Times New Roman" w:cs="B Zar" w:hint="cs"/>
          <w:color w:val="000000"/>
          <w:sz w:val="36"/>
          <w:szCs w:val="36"/>
          <w:rtl/>
        </w:rPr>
      </w:pPr>
      <w:r>
        <w:rPr>
          <w:rFonts w:eastAsia="Times New Roman" w:cs="B Zar" w:hint="cs"/>
          <w:color w:val="000000"/>
          <w:sz w:val="36"/>
          <w:szCs w:val="36"/>
          <w:rtl/>
        </w:rPr>
        <w:t xml:space="preserve">1- تفسیر اطیب البیان: 1/ 129.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درجه ای از درجات </w:t>
      </w:r>
      <w:r>
        <w:rPr>
          <w:rStyle w:val="contenttext"/>
          <w:rFonts w:cs="B Zar" w:hint="cs"/>
          <w:color w:val="000000"/>
          <w:sz w:val="36"/>
          <w:szCs w:val="36"/>
          <w:rtl/>
        </w:rPr>
        <w:t xml:space="preserve">تقوا در کسی باشد به مقدار همان درجه، از قرآن استفاده کرده است. البته قابلیت های افراد متفاوت است.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با این بیان که تقوا مراتبی دارد، جمع بین آیات و اخباری که در باب تقوا و متقین وارد شده آسان می شود؛ زیرا هر کدام از آنها به بعضی از مراتب تقوا اشاره دارد. چن</w:t>
      </w:r>
      <w:r>
        <w:rPr>
          <w:rStyle w:val="contenttext"/>
          <w:rFonts w:cs="B Zar" w:hint="cs"/>
          <w:color w:val="000000"/>
          <w:sz w:val="36"/>
          <w:szCs w:val="36"/>
          <w:rtl/>
        </w:rPr>
        <w:t xml:space="preserve">ان چه در بعضی روایات، متقین به شیعه آل محمد صلوات الله وسلامه علیهم اجمعین تفسیر شده است، مثل خبری که صدوق (رحمه الله)از امام صادق (علیه السلام) نقل کرده است: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امام صادق (علیه السلام) در آیه شریفه (هدی للمتقین )فرمودند: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بیان الشیعتنا </w:t>
      </w:r>
      <w:hyperlink w:anchor="content_note_248_1" w:tooltip="معانی الاخبار: 203، تفسیر اطیب البیان: 131/1 . " w:history="1">
        <w:r>
          <w:rPr>
            <w:rStyle w:val="Hyperlink"/>
            <w:rFonts w:cs="B Zar" w:hint="cs"/>
            <w:sz w:val="36"/>
            <w:szCs w:val="36"/>
            <w:rtl/>
          </w:rPr>
          <w:t>(1)</w:t>
        </w:r>
      </w:hyperlink>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قرآن بیان است برای شیعیان ما.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در روایت دیگر از امام صادق (علیه السلام) از گفتار خداوند عالم...که پرسیده شد.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حضرت فرمودند: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lastRenderedPageBreak/>
        <w:t>المتقون شیعه علی (علیه السلام) ;</w:t>
      </w:r>
      <w:hyperlink w:anchor="content_note_248_2" w:tooltip=" تفسیر نورالثقلین : 31/1 حدیث 12. " w:history="1">
        <w:r>
          <w:rPr>
            <w:rStyle w:val="Hyperlink"/>
            <w:rFonts w:cs="B Zar" w:hint="cs"/>
            <w:sz w:val="36"/>
            <w:szCs w:val="36"/>
            <w:rtl/>
          </w:rPr>
          <w:t>(2)</w:t>
        </w:r>
      </w:hyperlink>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پرهیزکاران شیعیان علی (علیه السلام) هستند.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هم چنین در «تفسیر العیاشی » آمده است: امام صادق (علیه السلام) فرمودند: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المتقون شیعتنا </w:t>
      </w:r>
      <w:hyperlink w:anchor="content_note_248_3" w:tooltip="تفسیر الصافی: 92/1 " w:history="1">
        <w:r>
          <w:rPr>
            <w:rStyle w:val="Hyperlink"/>
            <w:rFonts w:cs="B Zar" w:hint="cs"/>
            <w:sz w:val="36"/>
            <w:szCs w:val="36"/>
            <w:rtl/>
          </w:rPr>
          <w:t>(3)</w:t>
        </w:r>
      </w:hyperlink>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 xml:space="preserve">پرهیزکاران شیعیان ما هستند. </w:t>
      </w:r>
    </w:p>
    <w:p w:rsidR="00000000" w:rsidRDefault="00501D78">
      <w:pPr>
        <w:pStyle w:val="contentparagraph"/>
        <w:bidi/>
        <w:jc w:val="both"/>
        <w:divId w:val="1855342042"/>
        <w:rPr>
          <w:rFonts w:cs="B Zar" w:hint="cs"/>
          <w:color w:val="000000"/>
          <w:sz w:val="36"/>
          <w:szCs w:val="36"/>
          <w:rtl/>
        </w:rPr>
      </w:pPr>
      <w:r>
        <w:rPr>
          <w:rStyle w:val="contenttext"/>
          <w:rFonts w:cs="B Zar" w:hint="cs"/>
          <w:color w:val="000000"/>
          <w:sz w:val="36"/>
          <w:szCs w:val="36"/>
          <w:rtl/>
        </w:rPr>
        <w:t>ص: 248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501D78">
      <w:pPr>
        <w:bidi/>
        <w:jc w:val="both"/>
        <w:divId w:val="1353725245"/>
        <w:rPr>
          <w:rFonts w:eastAsia="Times New Roman" w:cs="B Zar" w:hint="cs"/>
          <w:color w:val="000000"/>
          <w:sz w:val="36"/>
          <w:szCs w:val="36"/>
          <w:rtl/>
        </w:rPr>
      </w:pPr>
      <w:r>
        <w:rPr>
          <w:rFonts w:eastAsia="Times New Roman" w:cs="B Zar" w:hint="cs"/>
          <w:color w:val="000000"/>
          <w:sz w:val="36"/>
          <w:szCs w:val="36"/>
          <w:rtl/>
        </w:rPr>
        <w:t xml:space="preserve">1- معانی الاخبار: 203، تفسیر اطیب البیان: 131/1 . </w:t>
      </w:r>
    </w:p>
    <w:p w:rsidR="00000000" w:rsidRDefault="00501D78">
      <w:pPr>
        <w:bidi/>
        <w:jc w:val="both"/>
        <w:divId w:val="1930965728"/>
        <w:rPr>
          <w:rFonts w:eastAsia="Times New Roman" w:cs="B Zar" w:hint="cs"/>
          <w:color w:val="000000"/>
          <w:sz w:val="36"/>
          <w:szCs w:val="36"/>
          <w:rtl/>
        </w:rPr>
      </w:pPr>
      <w:r>
        <w:rPr>
          <w:rFonts w:eastAsia="Times New Roman" w:cs="B Zar" w:hint="cs"/>
          <w:color w:val="000000"/>
          <w:sz w:val="36"/>
          <w:szCs w:val="36"/>
          <w:rtl/>
        </w:rPr>
        <w:t xml:space="preserve">2- تفسیر نورالثقلین : 31/1 حدیث 12. </w:t>
      </w:r>
    </w:p>
    <w:p w:rsidR="00000000" w:rsidRDefault="00501D78">
      <w:pPr>
        <w:bidi/>
        <w:jc w:val="both"/>
        <w:divId w:val="1276789286"/>
        <w:rPr>
          <w:rFonts w:eastAsia="Times New Roman" w:cs="B Zar" w:hint="cs"/>
          <w:color w:val="000000"/>
          <w:sz w:val="36"/>
          <w:szCs w:val="36"/>
          <w:rtl/>
        </w:rPr>
      </w:pPr>
      <w:r>
        <w:rPr>
          <w:rFonts w:eastAsia="Times New Roman" w:cs="B Zar" w:hint="cs"/>
          <w:color w:val="000000"/>
          <w:sz w:val="36"/>
          <w:szCs w:val="36"/>
          <w:rtl/>
        </w:rPr>
        <w:t xml:space="preserve">3- تفسیر الصافی: 92/1 </w:t>
      </w:r>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 xml:space="preserve">در تفسیر «مجمع البیان» نیز از حضرت رسول اکرم (صلی الله علیه و آله) روایت شده که فرمودند: </w:t>
      </w:r>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 xml:space="preserve">جماع التقوی فی قوله تعالی: (إن الله یأمر بالعدل والإحسان و إیتاء ذی القربی) </w:t>
      </w:r>
      <w:hyperlink w:anchor="content_note_249_1" w:tooltip="سوره نحل، آیه 90. " w:history="1">
        <w:r>
          <w:rPr>
            <w:rStyle w:val="Hyperlink"/>
            <w:rFonts w:cs="B Zar" w:hint="cs"/>
            <w:sz w:val="36"/>
            <w:szCs w:val="36"/>
            <w:rtl/>
          </w:rPr>
          <w:t>(1)</w:t>
        </w:r>
      </w:hyperlink>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 xml:space="preserve">همه پرهیزکاری و تقوا اموری است که در این آیه شریفه بیان شده: </w:t>
      </w:r>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به راستی که خدا به عدل و نیکوکاری و دادن حقوق خوی</w:t>
      </w:r>
      <w:r>
        <w:rPr>
          <w:rStyle w:val="contenttext"/>
          <w:rFonts w:cs="B Zar" w:hint="cs"/>
          <w:color w:val="000000"/>
          <w:sz w:val="36"/>
          <w:szCs w:val="36"/>
          <w:rtl/>
        </w:rPr>
        <w:t>شاوندان امر می کند و از کارهای ناهنجار و زشت و ستم نهی می کند و شما را پند میدهد شاید متذکر شوید.</w:t>
      </w:r>
      <w:hyperlink w:anchor="content_note_249_2" w:tooltip=" تفسیر مجمع البیان: 1/ 082 " w:history="1">
        <w:r>
          <w:rPr>
            <w:rStyle w:val="Hyperlink"/>
            <w:rFonts w:cs="B Zar" w:hint="cs"/>
            <w:sz w:val="36"/>
            <w:szCs w:val="36"/>
            <w:rtl/>
          </w:rPr>
          <w:t>(2)</w:t>
        </w:r>
      </w:hyperlink>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lastRenderedPageBreak/>
        <w:t xml:space="preserve">در روایت دیگری آن حضرت فرمودند: </w:t>
      </w:r>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إنما سمی المتقون لترکهم ما لا بأس به حذرا للوقوع</w:t>
      </w:r>
      <w:r>
        <w:rPr>
          <w:rStyle w:val="contenttext"/>
          <w:rFonts w:cs="B Zar" w:hint="cs"/>
          <w:color w:val="000000"/>
          <w:sz w:val="36"/>
          <w:szCs w:val="36"/>
          <w:rtl/>
        </w:rPr>
        <w:t xml:space="preserve"> فیما به بأس </w:t>
      </w:r>
      <w:hyperlink w:anchor="content_note_249_3" w:tooltip=" مستدرک الوسائل: 11، 267 و تفسیر مجمع البیان: 1/ 83. " w:history="1">
        <w:r>
          <w:rPr>
            <w:rStyle w:val="Hyperlink"/>
            <w:rFonts w:cs="B Zar" w:hint="cs"/>
            <w:sz w:val="36"/>
            <w:szCs w:val="36"/>
            <w:rtl/>
          </w:rPr>
          <w:t>(3)</w:t>
        </w:r>
      </w:hyperlink>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 xml:space="preserve">همانا پرهیزکاران را به این نام نامیدند برای این که آن چه را که با کی بر آن نیست ترک می کند که مبادا در اموری که باید از آن باک داشته باشند </w:t>
      </w:r>
      <w:r>
        <w:rPr>
          <w:rStyle w:val="contenttext"/>
          <w:rFonts w:cs="B Zar" w:hint="cs"/>
          <w:color w:val="000000"/>
          <w:sz w:val="36"/>
          <w:szCs w:val="36"/>
          <w:rtl/>
        </w:rPr>
        <w:t xml:space="preserve">واقع شوند. </w:t>
      </w:r>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 xml:space="preserve">در حدیث دیگری حضرت امام حسن عسکری (علیه السلام) فرمودند: </w:t>
      </w:r>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 xml:space="preserve">هدی بیان وشفاء للمتقین من شیعه محمد وعلی ×××، إنهم اتقوا أنواع الکفر فترکوها، واتقوا الذنوب الموبقات فرفضوها، واتقوا إظهار أسرار الله تعالی وأسرار أزکیاء عباده الأوصیاء بعد </w:t>
      </w:r>
    </w:p>
    <w:p w:rsidR="00000000" w:rsidRDefault="00501D78">
      <w:pPr>
        <w:pStyle w:val="contentparagraph"/>
        <w:bidi/>
        <w:jc w:val="both"/>
        <w:divId w:val="1333147074"/>
        <w:rPr>
          <w:rFonts w:cs="B Zar" w:hint="cs"/>
          <w:color w:val="000000"/>
          <w:sz w:val="36"/>
          <w:szCs w:val="36"/>
          <w:rtl/>
        </w:rPr>
      </w:pPr>
      <w:r>
        <w:rPr>
          <w:rStyle w:val="contenttext"/>
          <w:rFonts w:cs="B Zar" w:hint="cs"/>
          <w:color w:val="000000"/>
          <w:sz w:val="36"/>
          <w:szCs w:val="36"/>
          <w:rtl/>
        </w:rPr>
        <w:t>ص: 249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501D78">
      <w:pPr>
        <w:bidi/>
        <w:jc w:val="both"/>
        <w:divId w:val="1814330095"/>
        <w:rPr>
          <w:rFonts w:eastAsia="Times New Roman" w:cs="B Zar" w:hint="cs"/>
          <w:color w:val="000000"/>
          <w:sz w:val="36"/>
          <w:szCs w:val="36"/>
          <w:rtl/>
        </w:rPr>
      </w:pPr>
      <w:r>
        <w:rPr>
          <w:rFonts w:eastAsia="Times New Roman" w:cs="B Zar" w:hint="cs"/>
          <w:color w:val="000000"/>
          <w:sz w:val="36"/>
          <w:szCs w:val="36"/>
          <w:rtl/>
        </w:rPr>
        <w:t xml:space="preserve">1- سوره نحل، آیه 90. </w:t>
      </w:r>
    </w:p>
    <w:p w:rsidR="00000000" w:rsidRDefault="00501D78">
      <w:pPr>
        <w:bidi/>
        <w:jc w:val="both"/>
        <w:divId w:val="1276403319"/>
        <w:rPr>
          <w:rFonts w:eastAsia="Times New Roman" w:cs="B Zar" w:hint="cs"/>
          <w:color w:val="000000"/>
          <w:sz w:val="36"/>
          <w:szCs w:val="36"/>
          <w:rtl/>
        </w:rPr>
      </w:pPr>
      <w:r>
        <w:rPr>
          <w:rFonts w:eastAsia="Times New Roman" w:cs="B Zar" w:hint="cs"/>
          <w:color w:val="000000"/>
          <w:sz w:val="36"/>
          <w:szCs w:val="36"/>
          <w:rtl/>
        </w:rPr>
        <w:t xml:space="preserve">2- تفسیر مجمع البیان: 1/ 082 </w:t>
      </w:r>
    </w:p>
    <w:p w:rsidR="00000000" w:rsidRDefault="00501D78">
      <w:pPr>
        <w:bidi/>
        <w:jc w:val="both"/>
        <w:divId w:val="752122743"/>
        <w:rPr>
          <w:rFonts w:eastAsia="Times New Roman" w:cs="B Zar" w:hint="cs"/>
          <w:color w:val="000000"/>
          <w:sz w:val="36"/>
          <w:szCs w:val="36"/>
          <w:rtl/>
        </w:rPr>
      </w:pPr>
      <w:r>
        <w:rPr>
          <w:rFonts w:eastAsia="Times New Roman" w:cs="B Zar" w:hint="cs"/>
          <w:color w:val="000000"/>
          <w:sz w:val="36"/>
          <w:szCs w:val="36"/>
          <w:rtl/>
        </w:rPr>
        <w:t xml:space="preserve">3- مستدرک الوسائل: 11، 267 و تفسیر مجمع البیان: 1/ 83. </w:t>
      </w:r>
    </w:p>
    <w:p w:rsidR="00000000" w:rsidRDefault="00501D78">
      <w:pPr>
        <w:pStyle w:val="contentparagraph"/>
        <w:bidi/>
        <w:jc w:val="both"/>
        <w:divId w:val="769474226"/>
        <w:rPr>
          <w:rFonts w:cs="B Zar" w:hint="cs"/>
          <w:color w:val="000000"/>
          <w:sz w:val="36"/>
          <w:szCs w:val="36"/>
          <w:rtl/>
        </w:rPr>
      </w:pPr>
      <w:r>
        <w:rPr>
          <w:rStyle w:val="contenttext"/>
          <w:rFonts w:cs="B Zar" w:hint="cs"/>
          <w:color w:val="000000"/>
          <w:sz w:val="36"/>
          <w:szCs w:val="36"/>
          <w:rtl/>
        </w:rPr>
        <w:t>محمد (صلی الله علیه و آله) فکتموها، واتقوا ستر العلوم عن أهلها المستحقین لها وفیهم نشروها؛</w:t>
      </w:r>
      <w:hyperlink w:anchor="content_note_250_1" w:tooltip="تفسیر نورالثقلین: 1/ 30، ج 7 و تفسیر کنزالدقائق: 1/ 81، تأویل الآیات: 1/ 33، تفسیر امام حسن عسکری (علیه السلام) :ص 67، ح 33؛ تفسیر اطیب البیان: 1/ 132. " w:history="1">
        <w:r>
          <w:rPr>
            <w:rStyle w:val="Hyperlink"/>
            <w:rFonts w:cs="B Zar" w:hint="cs"/>
            <w:sz w:val="36"/>
            <w:szCs w:val="36"/>
            <w:rtl/>
          </w:rPr>
          <w:t>(1)</w:t>
        </w:r>
      </w:hyperlink>
    </w:p>
    <w:p w:rsidR="00000000" w:rsidRDefault="00501D78">
      <w:pPr>
        <w:pStyle w:val="contentparagraph"/>
        <w:bidi/>
        <w:jc w:val="both"/>
        <w:divId w:val="769474226"/>
        <w:rPr>
          <w:rFonts w:cs="B Zar" w:hint="cs"/>
          <w:color w:val="000000"/>
          <w:sz w:val="36"/>
          <w:szCs w:val="36"/>
          <w:rtl/>
        </w:rPr>
      </w:pPr>
      <w:r>
        <w:rPr>
          <w:rStyle w:val="contenttext"/>
          <w:rFonts w:cs="B Zar" w:hint="cs"/>
          <w:color w:val="000000"/>
          <w:sz w:val="36"/>
          <w:szCs w:val="36"/>
          <w:rtl/>
        </w:rPr>
        <w:t>قرآن هدایت، بیان و شفا برای پرهیزکاران از شیعیان محمد</w:t>
      </w:r>
      <w:r>
        <w:rPr>
          <w:rStyle w:val="contenttext"/>
          <w:rFonts w:cs="B Zar" w:hint="cs"/>
          <w:color w:val="000000"/>
          <w:sz w:val="36"/>
          <w:szCs w:val="36"/>
          <w:rtl/>
        </w:rPr>
        <w:t xml:space="preserve"> و علی ××× است، برای این که اینان از انواع کفر اجتناب ورزیدند و آنها را ترک نمودند و از گناهان هلاک کننده احتراز نمودند و آنها را به جا نیاوردند و از فاش کردن رازهای رسول خدا (صلی الله علیه </w:t>
      </w:r>
      <w:r>
        <w:rPr>
          <w:rStyle w:val="contenttext"/>
          <w:rFonts w:cs="B Zar" w:hint="cs"/>
          <w:color w:val="000000"/>
          <w:sz w:val="36"/>
          <w:szCs w:val="36"/>
          <w:rtl/>
        </w:rPr>
        <w:lastRenderedPageBreak/>
        <w:t xml:space="preserve">و آله) و پاکان بندگان خدا که اوصیای بعد از پیامبرند خودداری کردند </w:t>
      </w:r>
      <w:r>
        <w:rPr>
          <w:rStyle w:val="contenttext"/>
          <w:rFonts w:cs="B Zar" w:hint="cs"/>
          <w:color w:val="000000"/>
          <w:sz w:val="36"/>
          <w:szCs w:val="36"/>
          <w:rtl/>
        </w:rPr>
        <w:t xml:space="preserve">و آنها را کتمان نمودند و از پنهان نمودن علوم نسبت به اهل آن علوم و مستحقین آن اجتناب نمودند و در میان آنها منتشر ساختند. </w:t>
      </w:r>
    </w:p>
    <w:p w:rsidR="00000000" w:rsidRDefault="00501D78">
      <w:pPr>
        <w:pStyle w:val="contentparagraph"/>
        <w:bidi/>
        <w:jc w:val="both"/>
        <w:divId w:val="769474226"/>
        <w:rPr>
          <w:rFonts w:cs="B Zar" w:hint="cs"/>
          <w:color w:val="000000"/>
          <w:sz w:val="36"/>
          <w:szCs w:val="36"/>
          <w:rtl/>
        </w:rPr>
      </w:pPr>
      <w:r>
        <w:rPr>
          <w:rStyle w:val="contenttext"/>
          <w:rFonts w:cs="B Zar" w:hint="cs"/>
          <w:color w:val="000000"/>
          <w:sz w:val="36"/>
          <w:szCs w:val="36"/>
          <w:rtl/>
        </w:rPr>
        <w:t xml:space="preserve">در تفسیر «مجمع البیان» آمده: </w:t>
      </w:r>
    </w:p>
    <w:p w:rsidR="00000000" w:rsidRDefault="00501D78">
      <w:pPr>
        <w:pStyle w:val="contentparagraph"/>
        <w:bidi/>
        <w:jc w:val="both"/>
        <w:divId w:val="769474226"/>
        <w:rPr>
          <w:rFonts w:cs="B Zar" w:hint="cs"/>
          <w:color w:val="000000"/>
          <w:sz w:val="36"/>
          <w:szCs w:val="36"/>
          <w:rtl/>
        </w:rPr>
      </w:pPr>
      <w:r>
        <w:rPr>
          <w:rStyle w:val="contenttext"/>
          <w:rFonts w:cs="B Zar" w:hint="cs"/>
          <w:color w:val="000000"/>
          <w:sz w:val="36"/>
          <w:szCs w:val="36"/>
          <w:rtl/>
        </w:rPr>
        <w:t xml:space="preserve">التقوی أن لا یریک الله حیث نهاک ولا یفقدک حیث أمرک؛ </w:t>
      </w:r>
    </w:p>
    <w:p w:rsidR="00000000" w:rsidRDefault="00501D78">
      <w:pPr>
        <w:pStyle w:val="contentparagraph"/>
        <w:bidi/>
        <w:jc w:val="both"/>
        <w:divId w:val="769474226"/>
        <w:rPr>
          <w:rFonts w:cs="B Zar" w:hint="cs"/>
          <w:color w:val="000000"/>
          <w:sz w:val="36"/>
          <w:szCs w:val="36"/>
          <w:rtl/>
        </w:rPr>
      </w:pPr>
      <w:r>
        <w:rPr>
          <w:rStyle w:val="contenttext"/>
          <w:rFonts w:cs="B Zar" w:hint="cs"/>
          <w:color w:val="000000"/>
          <w:sz w:val="36"/>
          <w:szCs w:val="36"/>
          <w:rtl/>
        </w:rPr>
        <w:t xml:space="preserve">تقوا آن است که خدا در آن جا که تو را نهی کرده نبیند و در آن جا که به تو امر کرده تو را بیابد. </w:t>
      </w:r>
    </w:p>
    <w:p w:rsidR="00000000" w:rsidRDefault="00501D78">
      <w:pPr>
        <w:pStyle w:val="contentparagraph"/>
        <w:bidi/>
        <w:jc w:val="both"/>
        <w:divId w:val="769474226"/>
        <w:rPr>
          <w:rFonts w:cs="B Zar" w:hint="cs"/>
          <w:color w:val="000000"/>
          <w:sz w:val="36"/>
          <w:szCs w:val="36"/>
          <w:rtl/>
        </w:rPr>
      </w:pPr>
      <w:r>
        <w:rPr>
          <w:rStyle w:val="contenttext"/>
          <w:rFonts w:cs="B Zar" w:hint="cs"/>
          <w:color w:val="000000"/>
          <w:sz w:val="36"/>
          <w:szCs w:val="36"/>
          <w:rtl/>
        </w:rPr>
        <w:t xml:space="preserve">در «سفینه البحار» نیز روایتی به همین مضمون از امام صادق (علیه السلام) روایت شده است. </w:t>
      </w:r>
      <w:hyperlink w:anchor="content_note_250_2" w:tooltip="تفسیر اطیب البیان: 132/1 . " w:history="1">
        <w:r>
          <w:rPr>
            <w:rStyle w:val="Hyperlink"/>
            <w:rFonts w:cs="B Zar" w:hint="cs"/>
            <w:sz w:val="36"/>
            <w:szCs w:val="36"/>
            <w:rtl/>
          </w:rPr>
          <w:t>(2)</w:t>
        </w:r>
      </w:hyperlink>
    </w:p>
    <w:p w:rsidR="00000000" w:rsidRDefault="00501D78">
      <w:pPr>
        <w:pStyle w:val="contentparagraph"/>
        <w:bidi/>
        <w:jc w:val="both"/>
        <w:divId w:val="769474226"/>
        <w:rPr>
          <w:rFonts w:cs="B Zar" w:hint="cs"/>
          <w:color w:val="000000"/>
          <w:sz w:val="36"/>
          <w:szCs w:val="36"/>
          <w:rtl/>
        </w:rPr>
      </w:pPr>
      <w:r>
        <w:rPr>
          <w:rStyle w:val="contenttext"/>
          <w:rFonts w:cs="B Zar" w:hint="cs"/>
          <w:color w:val="000000"/>
          <w:sz w:val="36"/>
          <w:szCs w:val="36"/>
          <w:rtl/>
        </w:rPr>
        <w:t>ص: 250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501D78">
      <w:pPr>
        <w:bidi/>
        <w:jc w:val="both"/>
        <w:divId w:val="1208297455"/>
        <w:rPr>
          <w:rFonts w:eastAsia="Times New Roman" w:cs="B Zar" w:hint="cs"/>
          <w:color w:val="000000"/>
          <w:sz w:val="36"/>
          <w:szCs w:val="36"/>
          <w:rtl/>
        </w:rPr>
      </w:pPr>
      <w:r>
        <w:rPr>
          <w:rFonts w:eastAsia="Times New Roman" w:cs="B Zar" w:hint="cs"/>
          <w:color w:val="000000"/>
          <w:sz w:val="36"/>
          <w:szCs w:val="36"/>
          <w:rtl/>
        </w:rPr>
        <w:t xml:space="preserve">1- تفسیر نورالثقلین: 1/ 30، ج 7 و تفسیر کنزالدقائق: 1/ 81، تأویل الآیات: 1/ 33، تفسیر امام حسن عسکری (علیه السلام) :ص 67، ح 33؛ تفسیر اطیب البیان: 1/ 132. </w:t>
      </w:r>
    </w:p>
    <w:p w:rsidR="00000000" w:rsidRDefault="00501D78">
      <w:pPr>
        <w:bidi/>
        <w:jc w:val="both"/>
        <w:divId w:val="107938729"/>
        <w:rPr>
          <w:rFonts w:eastAsia="Times New Roman" w:cs="B Zar" w:hint="cs"/>
          <w:color w:val="000000"/>
          <w:sz w:val="36"/>
          <w:szCs w:val="36"/>
          <w:rtl/>
        </w:rPr>
      </w:pPr>
      <w:r>
        <w:rPr>
          <w:rFonts w:eastAsia="Times New Roman" w:cs="B Zar" w:hint="cs"/>
          <w:color w:val="000000"/>
          <w:sz w:val="36"/>
          <w:szCs w:val="36"/>
          <w:rtl/>
        </w:rPr>
        <w:t xml:space="preserve">2- تفسیر اطیب البیان: 132/1 . </w:t>
      </w:r>
    </w:p>
    <w:p w:rsidR="00000000" w:rsidRDefault="00501D78">
      <w:pPr>
        <w:pStyle w:val="Heading3"/>
        <w:shd w:val="clear" w:color="auto" w:fill="FFFFFF"/>
        <w:bidi/>
        <w:jc w:val="both"/>
        <w:divId w:val="1684355318"/>
        <w:rPr>
          <w:rFonts w:eastAsia="Times New Roman" w:cs="B Titr" w:hint="cs"/>
          <w:b w:val="0"/>
          <w:bCs w:val="0"/>
          <w:color w:val="FF0080"/>
          <w:sz w:val="30"/>
          <w:szCs w:val="30"/>
          <w:rtl/>
        </w:rPr>
      </w:pPr>
      <w:r>
        <w:rPr>
          <w:rFonts w:eastAsia="Times New Roman" w:cs="B Titr" w:hint="cs"/>
          <w:b w:val="0"/>
          <w:bCs w:val="0"/>
          <w:color w:val="FF0080"/>
          <w:sz w:val="30"/>
          <w:szCs w:val="30"/>
          <w:rtl/>
        </w:rPr>
        <w:t>الذین یؤمنون بالغیب و</w:t>
      </w:r>
      <w:r>
        <w:rPr>
          <w:rFonts w:eastAsia="Times New Roman" w:cs="B Titr" w:hint="cs"/>
          <w:b w:val="0"/>
          <w:bCs w:val="0"/>
          <w:color w:val="FF0080"/>
          <w:sz w:val="30"/>
          <w:szCs w:val="30"/>
          <w:rtl/>
        </w:rPr>
        <w:t xml:space="preserve"> یقیمون الصلاه و ما رزقناهم ینفقون (3)</w:t>
      </w:r>
    </w:p>
    <w:p w:rsidR="00000000" w:rsidRDefault="00501D78">
      <w:pPr>
        <w:pStyle w:val="contentparagraph"/>
        <w:bidi/>
        <w:jc w:val="both"/>
        <w:divId w:val="1684355318"/>
        <w:rPr>
          <w:rFonts w:cs="B Zar" w:hint="cs"/>
          <w:color w:val="000000"/>
          <w:sz w:val="36"/>
          <w:szCs w:val="36"/>
          <w:rtl/>
        </w:rPr>
      </w:pPr>
      <w:r>
        <w:rPr>
          <w:rStyle w:val="contenttext"/>
          <w:rFonts w:cs="B Zar" w:hint="cs"/>
          <w:color w:val="000000"/>
          <w:sz w:val="36"/>
          <w:szCs w:val="36"/>
          <w:rtl/>
        </w:rPr>
        <w:t xml:space="preserve">در این آیه شریفه در دو مورد بحث است: یکی ایمان و دیگری غیب. </w:t>
      </w:r>
    </w:p>
    <w:p w:rsidR="00000000" w:rsidRDefault="00501D78">
      <w:pPr>
        <w:pStyle w:val="Heading3"/>
        <w:shd w:val="clear" w:color="auto" w:fill="FFFFFF"/>
        <w:bidi/>
        <w:jc w:val="both"/>
        <w:divId w:val="16657452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معنای لغوی ایمان </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lastRenderedPageBreak/>
        <w:t>ایمان در لغت به چند معنا به کار رفته است:</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1.تصدیق </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خداوند متعال در آیه ای می فرماید: </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(وما أنت بمؤمن لنا ولوکنا صادقین) </w:t>
      </w:r>
      <w:hyperlink w:anchor="content_note_251_1" w:tooltip="سورۂ یوسف، آیه 17. " w:history="1">
        <w:r>
          <w:rPr>
            <w:rStyle w:val="Hyperlink"/>
            <w:rFonts w:cs="B Zar" w:hint="cs"/>
            <w:sz w:val="36"/>
            <w:szCs w:val="36"/>
            <w:rtl/>
          </w:rPr>
          <w:t>(1)</w:t>
        </w:r>
      </w:hyperlink>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پسران یعقوب به وی گفتند:) تو سخن ما را تصدیق نمی کنی اگر چه ما راستگو باشیم. </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2. وثوق و اعتماد</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در این آیه، ایمان به این معنا تفسیر شده است: </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(الذین آمنوا بآیاتنا و کانوا مسلمین ) </w:t>
      </w:r>
      <w:hyperlink w:anchor="content_note_251_2" w:tooltip="سورۂ زخرف، آیه 69." w:history="1">
        <w:r>
          <w:rPr>
            <w:rStyle w:val="Hyperlink"/>
            <w:rFonts w:cs="B Zar" w:hint="cs"/>
            <w:sz w:val="36"/>
            <w:szCs w:val="36"/>
            <w:rtl/>
          </w:rPr>
          <w:t>(2)</w:t>
        </w:r>
      </w:hyperlink>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3. امان دادن </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 xml:space="preserve">امن، ضد خوف است. در آیه ای می خوانیم: </w:t>
      </w:r>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(أ فأمنوا مکر الله فلا یأمن مکر الله إلا القوم الخاسرون ).</w:t>
      </w:r>
      <w:hyperlink w:anchor="content_note_251_3" w:tooltip="سوره اعراف: آیه 99. " w:history="1">
        <w:r>
          <w:rPr>
            <w:rStyle w:val="Hyperlink"/>
            <w:rFonts w:cs="B Zar" w:hint="cs"/>
            <w:sz w:val="36"/>
            <w:szCs w:val="36"/>
            <w:rtl/>
          </w:rPr>
          <w:t>(3)</w:t>
        </w:r>
      </w:hyperlink>
    </w:p>
    <w:p w:rsidR="00000000" w:rsidRDefault="00501D78">
      <w:pPr>
        <w:pStyle w:val="contentparagraph"/>
        <w:bidi/>
        <w:jc w:val="both"/>
        <w:divId w:val="1665745243"/>
        <w:rPr>
          <w:rFonts w:cs="B Zar" w:hint="cs"/>
          <w:color w:val="000000"/>
          <w:sz w:val="36"/>
          <w:szCs w:val="36"/>
          <w:rtl/>
        </w:rPr>
      </w:pPr>
      <w:r>
        <w:rPr>
          <w:rStyle w:val="contenttext"/>
          <w:rFonts w:cs="B Zar" w:hint="cs"/>
          <w:color w:val="000000"/>
          <w:sz w:val="36"/>
          <w:szCs w:val="36"/>
          <w:rtl/>
        </w:rPr>
        <w:t>ص: 251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501D78">
      <w:pPr>
        <w:bidi/>
        <w:jc w:val="both"/>
        <w:divId w:val="822280475"/>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یوسف،</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17. </w:t>
      </w:r>
    </w:p>
    <w:p w:rsidR="00000000" w:rsidRDefault="00501D78">
      <w:pPr>
        <w:bidi/>
        <w:jc w:val="both"/>
        <w:divId w:val="1675644352"/>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زخرف،</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69.</w:t>
      </w:r>
    </w:p>
    <w:p w:rsidR="00000000" w:rsidRDefault="00501D78">
      <w:pPr>
        <w:bidi/>
        <w:jc w:val="both"/>
        <w:divId w:val="1367104341"/>
        <w:rPr>
          <w:rFonts w:eastAsia="Times New Roman" w:cs="B Zar" w:hint="cs"/>
          <w:color w:val="000000"/>
          <w:sz w:val="36"/>
          <w:szCs w:val="36"/>
          <w:rtl/>
        </w:rPr>
      </w:pPr>
      <w:r>
        <w:rPr>
          <w:rFonts w:eastAsia="Times New Roman" w:cs="B Zar" w:hint="cs"/>
          <w:color w:val="000000"/>
          <w:sz w:val="36"/>
          <w:szCs w:val="36"/>
          <w:rtl/>
        </w:rPr>
        <w:t xml:space="preserve">3- سوره اعراف: آیه 99. </w:t>
      </w:r>
    </w:p>
    <w:p w:rsidR="00000000" w:rsidRDefault="00501D78">
      <w:pPr>
        <w:pStyle w:val="Heading3"/>
        <w:shd w:val="clear" w:color="auto" w:fill="FFFFFF"/>
        <w:bidi/>
        <w:jc w:val="both"/>
        <w:divId w:val="34281039"/>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معنای ایمان در زبان اهل شرع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اما درباره معنای ایمان در لسان اهل شرع بین طوایف مسلمانان اختلاف فراوان وجود دارد.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بعضی ایمان را عقیده قلبی - که تصدیق به جنان است . دانسته اند،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بعضی در ایمان اقرار به لسان را کافی دانسته اند،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بعضی در معنای آن، عمل به ارکان را کافی دانسته اند،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بعضی ایم</w:t>
      </w:r>
      <w:r>
        <w:rPr>
          <w:rStyle w:val="contenttext"/>
          <w:rFonts w:cs="B Zar" w:hint="cs"/>
          <w:color w:val="000000"/>
          <w:sz w:val="36"/>
          <w:szCs w:val="36"/>
          <w:rtl/>
        </w:rPr>
        <w:t xml:space="preserve">ان را تصدیق به جنان و عمل به ارکان می دانند،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بعضی ایمان را اعتقاد قلبی و اقرار به زبان دانسته اند و عمل را جزء ایمان نمی دانند،</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بعضی ایمان را مرکب از این سه چیز می دانند،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و بعضی اقرار به زبان و عمل به ارکان را شرط ایمان می دانند.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البته هر کدام از اینها </w:t>
      </w:r>
      <w:r>
        <w:rPr>
          <w:rStyle w:val="contenttext"/>
          <w:rFonts w:cs="B Zar" w:hint="cs"/>
          <w:color w:val="000000"/>
          <w:sz w:val="36"/>
          <w:szCs w:val="36"/>
          <w:rtl/>
        </w:rPr>
        <w:t xml:space="preserve">درباره عقیده خود استدلالی دارند که به ذکر آنها نیاز نیست.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اصل ایمان، همان عقیده قلبی به معارف و عقاید دینی است که اقرار به زبان کاشف از آن و اعمال جوارح آثار و نگهبان آن است.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دلیل بر این مطلب در دو محور بحث می شود.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t xml:space="preserve">نخست آن که در بسیاری از آیات قرآن ایمان به قلب نسبت داده شده، مثل در آیه شریفه ای که می فرماید: </w:t>
      </w:r>
    </w:p>
    <w:p w:rsidR="00000000" w:rsidRDefault="00501D78">
      <w:pPr>
        <w:pStyle w:val="contentparagraph"/>
        <w:bidi/>
        <w:jc w:val="both"/>
        <w:divId w:val="34281039"/>
        <w:rPr>
          <w:rFonts w:cs="B Zar" w:hint="cs"/>
          <w:color w:val="000000"/>
          <w:sz w:val="36"/>
          <w:szCs w:val="36"/>
          <w:rtl/>
        </w:rPr>
      </w:pPr>
      <w:r>
        <w:rPr>
          <w:rStyle w:val="contenttext"/>
          <w:rFonts w:cs="B Zar" w:hint="cs"/>
          <w:color w:val="000000"/>
          <w:sz w:val="36"/>
          <w:szCs w:val="36"/>
          <w:rtl/>
        </w:rPr>
        <w:lastRenderedPageBreak/>
        <w:t>ص: 252</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(إلا من أ</w:t>
      </w:r>
      <w:r>
        <w:rPr>
          <w:rStyle w:val="contenttext"/>
          <w:rFonts w:ascii="Sakkal Majalla" w:hAnsi="Sakkal Majalla" w:cs="Sakkal Majalla" w:hint="cs"/>
          <w:color w:val="000000"/>
          <w:sz w:val="36"/>
          <w:szCs w:val="36"/>
          <w:rtl/>
        </w:rPr>
        <w:t>ګ</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قلبه</w:t>
      </w:r>
      <w:r>
        <w:rPr>
          <w:rStyle w:val="contenttext"/>
          <w:rFonts w:cs="B Zar" w:hint="cs"/>
          <w:color w:val="000000"/>
          <w:sz w:val="36"/>
          <w:szCs w:val="36"/>
          <w:rtl/>
        </w:rPr>
        <w:t xml:space="preserve"> </w:t>
      </w:r>
      <w:r>
        <w:rPr>
          <w:rStyle w:val="contenttext"/>
          <w:rFonts w:cs="B Zar" w:hint="cs"/>
          <w:color w:val="000000"/>
          <w:sz w:val="36"/>
          <w:szCs w:val="36"/>
          <w:rtl/>
        </w:rPr>
        <w:t>مطمئن</w:t>
      </w:r>
      <w:r>
        <w:rPr>
          <w:rStyle w:val="contenttext"/>
          <w:rFonts w:cs="B Zar" w:hint="cs"/>
          <w:color w:val="000000"/>
          <w:sz w:val="36"/>
          <w:szCs w:val="36"/>
          <w:rtl/>
        </w:rPr>
        <w:t xml:space="preserve"> </w:t>
      </w:r>
      <w:r>
        <w:rPr>
          <w:rStyle w:val="contenttext"/>
          <w:rFonts w:cs="B Zar" w:hint="cs"/>
          <w:color w:val="000000"/>
          <w:sz w:val="36"/>
          <w:szCs w:val="36"/>
          <w:rtl/>
        </w:rPr>
        <w:t>بالإیمان</w:t>
      </w:r>
      <w:r>
        <w:rPr>
          <w:rStyle w:val="contenttext"/>
          <w:rFonts w:cs="B Zar" w:hint="cs"/>
          <w:color w:val="000000"/>
          <w:sz w:val="36"/>
          <w:szCs w:val="36"/>
          <w:rtl/>
        </w:rPr>
        <w:t xml:space="preserve"> )</w:t>
      </w:r>
      <w:hyperlink w:anchor="content_note_253_1" w:tooltip="سوره نحل، آیه 106" w:history="1">
        <w:r>
          <w:rPr>
            <w:rStyle w:val="Hyperlink"/>
            <w:rFonts w:cs="B Zar" w:hint="cs"/>
            <w:sz w:val="36"/>
            <w:szCs w:val="36"/>
            <w:rtl/>
          </w:rPr>
          <w:t>(1)</w:t>
        </w:r>
      </w:hyperlink>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مگر کسی که مجبور شود و حال آن که دل او به ایمان </w:t>
      </w:r>
      <w:r>
        <w:rPr>
          <w:rStyle w:val="contenttext"/>
          <w:rFonts w:cs="B Zar" w:hint="cs"/>
          <w:color w:val="000000"/>
          <w:sz w:val="36"/>
          <w:szCs w:val="36"/>
          <w:rtl/>
        </w:rPr>
        <w:t xml:space="preserve">مطمئن باشد. </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در آیه شریفه دیگری می فرماید: </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(قالوا آمنا بأفواههم و لم تومن قلوبهم ) </w:t>
      </w:r>
      <w:hyperlink w:anchor="content_note_253_2" w:tooltip="سورۂ مائده، آیه 41 " w:history="1">
        <w:r>
          <w:rPr>
            <w:rStyle w:val="Hyperlink"/>
            <w:rFonts w:cs="B Zar" w:hint="cs"/>
            <w:sz w:val="36"/>
            <w:szCs w:val="36"/>
            <w:rtl/>
          </w:rPr>
          <w:t>(2)</w:t>
        </w:r>
      </w:hyperlink>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به دهانهای خود گفتند: ایمان آوردیم و دل هایشان ایمان نیاورده است.</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در آیه شریفه دیگری آمده است: </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(قالت </w:t>
      </w:r>
      <w:r>
        <w:rPr>
          <w:rStyle w:val="contenttext"/>
          <w:rFonts w:cs="B Zar" w:hint="cs"/>
          <w:color w:val="000000"/>
          <w:sz w:val="36"/>
          <w:szCs w:val="36"/>
          <w:rtl/>
        </w:rPr>
        <w:t>الأعراب آمنا قل لم تومنوا و لکن قولوا أسلمنا و لا یدخل الإیمان فی قلوبکم )</w:t>
      </w:r>
      <w:hyperlink w:anchor="content_note_253_3" w:tooltip="سوره حجرات، آیه 14." w:history="1">
        <w:r>
          <w:rPr>
            <w:rStyle w:val="Hyperlink"/>
            <w:rFonts w:cs="B Zar" w:hint="cs"/>
            <w:sz w:val="36"/>
            <w:szCs w:val="36"/>
            <w:rtl/>
          </w:rPr>
          <w:t>(3)</w:t>
        </w:r>
      </w:hyperlink>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اعراب گفتند: ایمان آوردیم، بگو: ایمان نیاورده اید، ولی بگویید: اسلام آوردیم و هنوز ایمان در دل هایشان داخل نشده </w:t>
      </w:r>
      <w:r>
        <w:rPr>
          <w:rStyle w:val="contenttext"/>
          <w:rFonts w:cs="B Zar" w:hint="cs"/>
          <w:color w:val="000000"/>
          <w:sz w:val="36"/>
          <w:szCs w:val="36"/>
          <w:rtl/>
        </w:rPr>
        <w:t xml:space="preserve">است. </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دوم آن که در بسیاری از آیات، کلمه «عمل» به کلمه «ایمان» عطف شده و ظاهر عطف مغایر است، نظیر آیه شریفه ای که می فرماید: </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(إن الذین آمنوا و عملوا الصالحات إلا لا نضیع أجر من أحسن عملا ، </w:t>
      </w:r>
      <w:hyperlink w:anchor="content_note_253_4" w:tooltip="سوره کهف، آیه 30 " w:history="1">
        <w:r>
          <w:rPr>
            <w:rStyle w:val="Hyperlink"/>
            <w:rFonts w:cs="B Zar" w:hint="cs"/>
            <w:sz w:val="36"/>
            <w:szCs w:val="36"/>
            <w:rtl/>
          </w:rPr>
          <w:t>(4)</w:t>
        </w:r>
      </w:hyperlink>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 xml:space="preserve">به راستی کسانی که ایمان آورده و عمل شایسته به جا می آورند، ما پاداش کسانی را که عمل نیک انجام دهند ضایع نمی کنیم. </w:t>
      </w:r>
    </w:p>
    <w:p w:rsidR="00000000" w:rsidRDefault="00501D78">
      <w:pPr>
        <w:pStyle w:val="contentparagraph"/>
        <w:bidi/>
        <w:jc w:val="both"/>
        <w:divId w:val="642350065"/>
        <w:rPr>
          <w:rFonts w:cs="B Zar" w:hint="cs"/>
          <w:color w:val="000000"/>
          <w:sz w:val="36"/>
          <w:szCs w:val="36"/>
          <w:rtl/>
        </w:rPr>
      </w:pPr>
      <w:r>
        <w:rPr>
          <w:rStyle w:val="contenttext"/>
          <w:rFonts w:cs="B Zar" w:hint="cs"/>
          <w:color w:val="000000"/>
          <w:sz w:val="36"/>
          <w:szCs w:val="36"/>
          <w:rtl/>
        </w:rPr>
        <w:t>ص: 253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6" style="width:0;height:1.5pt" o:hralign="center" o:hrstd="t" o:hr="t" fillcolor="#a0a0a0" stroked="f"/>
        </w:pict>
      </w:r>
    </w:p>
    <w:p w:rsidR="00000000" w:rsidRDefault="00501D78">
      <w:pPr>
        <w:bidi/>
        <w:jc w:val="both"/>
        <w:divId w:val="43213037"/>
        <w:rPr>
          <w:rFonts w:eastAsia="Times New Roman" w:cs="B Zar" w:hint="cs"/>
          <w:color w:val="000000"/>
          <w:sz w:val="36"/>
          <w:szCs w:val="36"/>
          <w:rtl/>
        </w:rPr>
      </w:pPr>
      <w:r>
        <w:rPr>
          <w:rFonts w:eastAsia="Times New Roman" w:cs="B Zar" w:hint="cs"/>
          <w:color w:val="000000"/>
          <w:sz w:val="36"/>
          <w:szCs w:val="36"/>
          <w:rtl/>
        </w:rPr>
        <w:t>1- سوره نحل، آیه 106</w:t>
      </w:r>
    </w:p>
    <w:p w:rsidR="00000000" w:rsidRDefault="00501D78">
      <w:pPr>
        <w:bidi/>
        <w:jc w:val="both"/>
        <w:divId w:val="1997371208"/>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مائده،</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41 </w:t>
      </w:r>
    </w:p>
    <w:p w:rsidR="00000000" w:rsidRDefault="00501D78">
      <w:pPr>
        <w:bidi/>
        <w:jc w:val="both"/>
        <w:divId w:val="1006009367"/>
        <w:rPr>
          <w:rFonts w:eastAsia="Times New Roman" w:cs="B Zar" w:hint="cs"/>
          <w:color w:val="000000"/>
          <w:sz w:val="36"/>
          <w:szCs w:val="36"/>
          <w:rtl/>
        </w:rPr>
      </w:pPr>
      <w:r>
        <w:rPr>
          <w:rFonts w:eastAsia="Times New Roman" w:cs="B Zar" w:hint="cs"/>
          <w:color w:val="000000"/>
          <w:sz w:val="36"/>
          <w:szCs w:val="36"/>
          <w:rtl/>
        </w:rPr>
        <w:t>3- سوره حجرات، آیه 14.</w:t>
      </w:r>
    </w:p>
    <w:p w:rsidR="00000000" w:rsidRDefault="00501D78">
      <w:pPr>
        <w:bidi/>
        <w:jc w:val="both"/>
        <w:divId w:val="739182749"/>
        <w:rPr>
          <w:rFonts w:eastAsia="Times New Roman" w:cs="B Zar" w:hint="cs"/>
          <w:color w:val="000000"/>
          <w:sz w:val="36"/>
          <w:szCs w:val="36"/>
          <w:rtl/>
        </w:rPr>
      </w:pPr>
      <w:r>
        <w:rPr>
          <w:rFonts w:eastAsia="Times New Roman" w:cs="B Zar" w:hint="cs"/>
          <w:color w:val="000000"/>
          <w:sz w:val="36"/>
          <w:szCs w:val="36"/>
          <w:rtl/>
        </w:rPr>
        <w:t xml:space="preserve">4- سوره کهف، آیه 30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 xml:space="preserve">سوم آن که بعضی از آیات قرآنی ایمان را با بودن بعضی معاصی محقق دانسته است، مثل آیه ای که می فرماید: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 xml:space="preserve">(الذین آمنوا و لم یلبسوا إیمانهم بظلم) </w:t>
      </w:r>
      <w:hyperlink w:anchor="content_note_254_1" w:tooltip="سوره انعام، آیه 82 " w:history="1">
        <w:r>
          <w:rPr>
            <w:rStyle w:val="Hyperlink"/>
            <w:rFonts w:cs="B Zar" w:hint="cs"/>
            <w:sz w:val="36"/>
            <w:szCs w:val="36"/>
            <w:rtl/>
          </w:rPr>
          <w:t>(1)</w:t>
        </w:r>
      </w:hyperlink>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 xml:space="preserve">کسانی که ایمان آوردند و ایمانشان را به ظلم نیامیختند.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 xml:space="preserve">و آیه ای که می فرماید: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 xml:space="preserve">(وما یومن أکثرهم بالله إلا وهم مشرکون) </w:t>
      </w:r>
      <w:hyperlink w:anchor="content_note_254_2" w:tooltip=" سوره یوسف، آیه 106." w:history="1">
        <w:r>
          <w:rPr>
            <w:rStyle w:val="Hyperlink"/>
            <w:rFonts w:cs="B Zar" w:hint="cs"/>
            <w:sz w:val="36"/>
            <w:szCs w:val="36"/>
            <w:rtl/>
          </w:rPr>
          <w:t>(2)</w:t>
        </w:r>
      </w:hyperlink>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و بیشتر آنان ایمان نمی آور</w:t>
      </w:r>
      <w:r>
        <w:rPr>
          <w:rStyle w:val="contenttext"/>
          <w:rFonts w:cs="B Zar" w:hint="cs"/>
          <w:color w:val="000000"/>
          <w:sz w:val="36"/>
          <w:szCs w:val="36"/>
          <w:rtl/>
        </w:rPr>
        <w:t xml:space="preserve">ند مگر این که مشر کند.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 xml:space="preserve">مراد شرک از لحاظ عمل است.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 xml:space="preserve">و آیه شریفه ای که می فرماید: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(یا أیها الذین آمنوا توبوا إلی الله تؤبه نصوحا )</w:t>
      </w:r>
      <w:hyperlink w:anchor="content_note_254_3" w:tooltip="سورۂ تحریم، آیه 18 " w:history="1">
        <w:r>
          <w:rPr>
            <w:rStyle w:val="Hyperlink"/>
            <w:rFonts w:cs="B Zar" w:hint="cs"/>
            <w:sz w:val="36"/>
            <w:szCs w:val="36"/>
            <w:rtl/>
          </w:rPr>
          <w:t>(3)</w:t>
        </w:r>
      </w:hyperlink>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ای کسانی که ایمان آورده اید! به سوی خدا بازگشت کنید، بازگ</w:t>
      </w:r>
      <w:r>
        <w:rPr>
          <w:rStyle w:val="contenttext"/>
          <w:rFonts w:cs="B Zar" w:hint="cs"/>
          <w:color w:val="000000"/>
          <w:sz w:val="36"/>
          <w:szCs w:val="36"/>
          <w:rtl/>
        </w:rPr>
        <w:t xml:space="preserve">شتی از روی راستی.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lastRenderedPageBreak/>
        <w:t xml:space="preserve">بنابر این، اصل ایمان همان عقد قلب به معارف دینی و حقایق مذهبی است. واضح است که نتیجه اعتقاد و ایمان به چیزی ملتزم شدن به لوازم آن است. اگر کسی بگوید: به فلان امر مؤمن و معتقدم، ولی در عمل خلاف ایمان خود رفتار کند، کاشف از بی ایمانی اوست؛ مگر این که ذهول و </w:t>
      </w:r>
      <w:r>
        <w:rPr>
          <w:rStyle w:val="contenttext"/>
          <w:rFonts w:cs="B Zar" w:hint="cs"/>
          <w:color w:val="000000"/>
          <w:sz w:val="36"/>
          <w:szCs w:val="36"/>
          <w:rtl/>
        </w:rPr>
        <w:t xml:space="preserve">غفلت بر وی عارض شود. </w:t>
      </w:r>
    </w:p>
    <w:p w:rsidR="00000000" w:rsidRDefault="00501D78">
      <w:pPr>
        <w:pStyle w:val="contentparagraph"/>
        <w:bidi/>
        <w:jc w:val="both"/>
        <w:divId w:val="76706474"/>
        <w:rPr>
          <w:rFonts w:cs="B Zar" w:hint="cs"/>
          <w:color w:val="000000"/>
          <w:sz w:val="36"/>
          <w:szCs w:val="36"/>
          <w:rtl/>
        </w:rPr>
      </w:pPr>
      <w:r>
        <w:rPr>
          <w:rStyle w:val="contenttext"/>
          <w:rFonts w:cs="B Zar" w:hint="cs"/>
          <w:color w:val="000000"/>
          <w:sz w:val="36"/>
          <w:szCs w:val="36"/>
          <w:rtl/>
        </w:rPr>
        <w:t>ص: 254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501D78">
      <w:pPr>
        <w:bidi/>
        <w:jc w:val="both"/>
        <w:divId w:val="126360615"/>
        <w:rPr>
          <w:rFonts w:eastAsia="Times New Roman" w:cs="B Zar" w:hint="cs"/>
          <w:color w:val="000000"/>
          <w:sz w:val="36"/>
          <w:szCs w:val="36"/>
          <w:rtl/>
        </w:rPr>
      </w:pPr>
      <w:r>
        <w:rPr>
          <w:rFonts w:eastAsia="Times New Roman" w:cs="B Zar" w:hint="cs"/>
          <w:color w:val="000000"/>
          <w:sz w:val="36"/>
          <w:szCs w:val="36"/>
          <w:rtl/>
        </w:rPr>
        <w:t xml:space="preserve">1- سوره انعام، آیه 82 </w:t>
      </w:r>
    </w:p>
    <w:p w:rsidR="00000000" w:rsidRDefault="00501D78">
      <w:pPr>
        <w:bidi/>
        <w:jc w:val="both"/>
        <w:divId w:val="465320615"/>
        <w:rPr>
          <w:rFonts w:eastAsia="Times New Roman" w:cs="B Zar" w:hint="cs"/>
          <w:color w:val="000000"/>
          <w:sz w:val="36"/>
          <w:szCs w:val="36"/>
          <w:rtl/>
        </w:rPr>
      </w:pPr>
      <w:r>
        <w:rPr>
          <w:rFonts w:eastAsia="Times New Roman" w:cs="B Zar" w:hint="cs"/>
          <w:color w:val="000000"/>
          <w:sz w:val="36"/>
          <w:szCs w:val="36"/>
          <w:rtl/>
        </w:rPr>
        <w:t>2- سوره یوسف، آیه 106.</w:t>
      </w:r>
    </w:p>
    <w:p w:rsidR="00000000" w:rsidRDefault="00501D78">
      <w:pPr>
        <w:bidi/>
        <w:jc w:val="both"/>
        <w:divId w:val="669678890"/>
        <w:rPr>
          <w:rFonts w:eastAsia="Times New Roman" w:cs="B Zar" w:hint="cs"/>
          <w:color w:val="000000"/>
          <w:sz w:val="36"/>
          <w:szCs w:val="36"/>
          <w:rtl/>
        </w:rPr>
      </w:pPr>
      <w:r>
        <w:rPr>
          <w:rFonts w:eastAsia="Times New Roman" w:cs="B Zar" w:hint="cs"/>
          <w:color w:val="000000"/>
          <w:sz w:val="36"/>
          <w:szCs w:val="36"/>
          <w:rtl/>
        </w:rPr>
        <w:t>3-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تحریم،</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18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 xml:space="preserve">از این جهت بسیاری از اخبار، شخص معصیت کار را از ایمان خارج می دانند. برای نمونه در کتاب «الکافی» نقل شده که محمد بن حکیم </w:t>
      </w:r>
      <w:r>
        <w:rPr>
          <w:rStyle w:val="contenttext"/>
          <w:rFonts w:cs="B Zar" w:hint="cs"/>
          <w:color w:val="000000"/>
          <w:sz w:val="36"/>
          <w:szCs w:val="36"/>
          <w:rtl/>
        </w:rPr>
        <w:t xml:space="preserve">می گوید: خدمت حضرت ابو الحسن موسی بن جعفر (علیه السلام) عرض کردم: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 xml:space="preserve">الکبائر تخرج من الإیمان؟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 xml:space="preserve">فقال: نعم ومادون الکبائر. قال رسول الله (صلی الله علیه و آله) : «لا یزن الزانی وهو مؤمن، ولا یسرق السارق وهو مؤمن؛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 xml:space="preserve">آیا گناهان کبیره انسان را از ایمان خارج می کنند؟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lastRenderedPageBreak/>
        <w:t xml:space="preserve">فرمود: بلی؛ بلکه غیر گناهان بزرگ نیز انسان را از ایمان بیرون می برند. رسول خدا (صلی الله علیه و آله) فرمود: «زنا کار در حالی که مؤمن باشد زنا نمی کند، و دزد در حالی که مؤمن باشد دزدی نمی نماید.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باز در همان</w:t>
      </w:r>
      <w:r>
        <w:rPr>
          <w:rStyle w:val="contenttext"/>
          <w:rFonts w:cs="B Zar" w:hint="cs"/>
          <w:color w:val="000000"/>
          <w:sz w:val="36"/>
          <w:szCs w:val="36"/>
          <w:rtl/>
        </w:rPr>
        <w:t xml:space="preserve"> کتاب آمده: نعمان رازی می گوید: از حضرت امام صادق (علیه السلام) شنیدم که می فرمود: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من زنا خرج من الإیمان، ومن شرب الخمر خرج من الإیمان، ومن أفطر یوما من شهر رمضان عمدا خرج من الإیمان؛</w:t>
      </w:r>
      <w:hyperlink w:anchor="content_note_255_1" w:tooltip=" تفسیر اطیب البیان: 1/ 135. " w:history="1">
        <w:r>
          <w:rPr>
            <w:rStyle w:val="Hyperlink"/>
            <w:rFonts w:cs="B Zar" w:hint="cs"/>
            <w:sz w:val="36"/>
            <w:szCs w:val="36"/>
            <w:rtl/>
          </w:rPr>
          <w:t>(1)</w:t>
        </w:r>
      </w:hyperlink>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 xml:space="preserve">کسی که زنا کند از ایمان بیرون می رود، کسی که شراب «مسکر» بیاشامد از ایمان بیرون می رود و کسی که یک روزه ماه رمضان را از روی عمد افطار کند از ایمان بیرون می رود.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 xml:space="preserve">از همین روی در بسیاری از روایات، عمل را جزء ایمان، بلکه همه ایمان می دانند. چنان چه در </w:t>
      </w:r>
      <w:r>
        <w:rPr>
          <w:rStyle w:val="contenttext"/>
          <w:rFonts w:cs="B Zar" w:hint="cs"/>
          <w:color w:val="000000"/>
          <w:sz w:val="36"/>
          <w:szCs w:val="36"/>
          <w:rtl/>
        </w:rPr>
        <w:t xml:space="preserve">کتاب «الکافی» از جمیل بن دراج روایت می کند که گفت: از </w:t>
      </w:r>
    </w:p>
    <w:p w:rsidR="00000000" w:rsidRDefault="00501D78">
      <w:pPr>
        <w:pStyle w:val="contentparagraph"/>
        <w:bidi/>
        <w:jc w:val="both"/>
        <w:divId w:val="1801145778"/>
        <w:rPr>
          <w:rFonts w:cs="B Zar" w:hint="cs"/>
          <w:color w:val="000000"/>
          <w:sz w:val="36"/>
          <w:szCs w:val="36"/>
          <w:rtl/>
        </w:rPr>
      </w:pPr>
      <w:r>
        <w:rPr>
          <w:rStyle w:val="contenttext"/>
          <w:rFonts w:cs="B Zar" w:hint="cs"/>
          <w:color w:val="000000"/>
          <w:sz w:val="36"/>
          <w:szCs w:val="36"/>
          <w:rtl/>
        </w:rPr>
        <w:t>ص: 255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501D78">
      <w:pPr>
        <w:bidi/>
        <w:jc w:val="both"/>
        <w:divId w:val="1347058382"/>
        <w:rPr>
          <w:rFonts w:eastAsia="Times New Roman" w:cs="B Zar" w:hint="cs"/>
          <w:color w:val="000000"/>
          <w:sz w:val="36"/>
          <w:szCs w:val="36"/>
          <w:rtl/>
        </w:rPr>
      </w:pPr>
      <w:r>
        <w:rPr>
          <w:rFonts w:eastAsia="Times New Roman" w:cs="B Zar" w:hint="cs"/>
          <w:color w:val="000000"/>
          <w:sz w:val="36"/>
          <w:szCs w:val="36"/>
          <w:rtl/>
        </w:rPr>
        <w:t xml:space="preserve">1- تفسیر اطیب البیان: 1/ 135.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حضرت امام صادق (علیه السلام) درباره ایمان سؤال کردم، فرمود: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شهاده أن لا إله إلا الله وأن محمدا رسول الله.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lastRenderedPageBreak/>
        <w:t xml:space="preserve">قال: قلت: ألیس هذا عمل؟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قال: بلی.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قلت: فالعمل من الإیمان؟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قال: لا یثبت له الإیمان إلا بالعمل والعمل منه </w:t>
      </w:r>
      <w:hyperlink w:anchor="content_note_256_1" w:tooltip=" الکافی: 38/2 حدیث 6. " w:history="1">
        <w:r>
          <w:rPr>
            <w:rStyle w:val="Hyperlink"/>
            <w:rFonts w:cs="B Zar" w:hint="cs"/>
            <w:sz w:val="36"/>
            <w:szCs w:val="36"/>
            <w:rtl/>
          </w:rPr>
          <w:t>(1)</w:t>
        </w:r>
      </w:hyperlink>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شهادت دادن به این که معبودی جز او نیست و این که حضرت محمد (صلی الله علیه و آ</w:t>
      </w:r>
      <w:r>
        <w:rPr>
          <w:rStyle w:val="contenttext"/>
          <w:rFonts w:cs="B Zar" w:hint="cs"/>
          <w:color w:val="000000"/>
          <w:sz w:val="36"/>
          <w:szCs w:val="36"/>
          <w:rtl/>
        </w:rPr>
        <w:t xml:space="preserve">له) فرستاده خداوند است.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راوی می گوید: گفتم: آیا این عمل نیست؟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فرمود: آری، عمل است.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گفتم: پس عمل از ایمان است؟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فرمود: ایمان برای مؤمن ثابت نمی شود مگر به عمل و عمل، جزء ایمان است.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باز در کتاب شریف «الکافی» در همان باب در ضمن حدیث مفصلی از حضرت امام صاد</w:t>
      </w:r>
      <w:r>
        <w:rPr>
          <w:rStyle w:val="contenttext"/>
          <w:rFonts w:cs="B Zar" w:hint="cs"/>
          <w:color w:val="000000"/>
          <w:sz w:val="36"/>
          <w:szCs w:val="36"/>
          <w:rtl/>
        </w:rPr>
        <w:t xml:space="preserve">ق (علیه السلام) روایت می کند که راوی به آن حضرت گفت: به من بگو: آیا ایمان قول است با عمل یا قول است بدون عمل؟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 xml:space="preserve">حضرت فرمود: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الإیمان عمل کله والقول بعض ذلک العمل؛</w:t>
      </w:r>
      <w:hyperlink w:anchor="content_note_256_2" w:tooltip="همان: 2/ 39، حدیث 7. " w:history="1">
        <w:r>
          <w:rPr>
            <w:rStyle w:val="Hyperlink"/>
            <w:rFonts w:cs="B Zar" w:hint="cs"/>
            <w:sz w:val="36"/>
            <w:szCs w:val="36"/>
            <w:rtl/>
          </w:rPr>
          <w:t>(2)</w:t>
        </w:r>
      </w:hyperlink>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t>همه ایمان عمل است و قول</w:t>
      </w:r>
      <w:r>
        <w:rPr>
          <w:rStyle w:val="contenttext"/>
          <w:rFonts w:cs="B Zar" w:hint="cs"/>
          <w:color w:val="000000"/>
          <w:sz w:val="36"/>
          <w:szCs w:val="36"/>
          <w:rtl/>
        </w:rPr>
        <w:t xml:space="preserve"> و گفتار قسمتی از این عمل است. </w:t>
      </w:r>
    </w:p>
    <w:p w:rsidR="00000000" w:rsidRDefault="00501D78">
      <w:pPr>
        <w:pStyle w:val="contentparagraph"/>
        <w:bidi/>
        <w:jc w:val="both"/>
        <w:divId w:val="1601839971"/>
        <w:rPr>
          <w:rFonts w:cs="B Zar" w:hint="cs"/>
          <w:color w:val="000000"/>
          <w:sz w:val="36"/>
          <w:szCs w:val="36"/>
          <w:rtl/>
        </w:rPr>
      </w:pPr>
      <w:r>
        <w:rPr>
          <w:rStyle w:val="contenttext"/>
          <w:rFonts w:cs="B Zar" w:hint="cs"/>
          <w:color w:val="000000"/>
          <w:sz w:val="36"/>
          <w:szCs w:val="36"/>
          <w:rtl/>
        </w:rPr>
        <w:lastRenderedPageBreak/>
        <w:t>ص: 256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501D78">
      <w:pPr>
        <w:bidi/>
        <w:jc w:val="both"/>
        <w:divId w:val="511451006"/>
        <w:rPr>
          <w:rFonts w:eastAsia="Times New Roman" w:cs="B Zar" w:hint="cs"/>
          <w:color w:val="000000"/>
          <w:sz w:val="36"/>
          <w:szCs w:val="36"/>
          <w:rtl/>
        </w:rPr>
      </w:pPr>
      <w:r>
        <w:rPr>
          <w:rFonts w:eastAsia="Times New Roman" w:cs="B Zar" w:hint="cs"/>
          <w:color w:val="000000"/>
          <w:sz w:val="36"/>
          <w:szCs w:val="36"/>
          <w:rtl/>
        </w:rPr>
        <w:t xml:space="preserve">1- الکافی: 38/2 حدیث 6. </w:t>
      </w:r>
    </w:p>
    <w:p w:rsidR="00000000" w:rsidRDefault="00501D78">
      <w:pPr>
        <w:bidi/>
        <w:jc w:val="both"/>
        <w:divId w:val="745029318"/>
        <w:rPr>
          <w:rFonts w:eastAsia="Times New Roman" w:cs="B Zar" w:hint="cs"/>
          <w:color w:val="000000"/>
          <w:sz w:val="36"/>
          <w:szCs w:val="36"/>
          <w:rtl/>
        </w:rPr>
      </w:pPr>
      <w:r>
        <w:rPr>
          <w:rFonts w:eastAsia="Times New Roman" w:cs="B Zar" w:hint="cs"/>
          <w:color w:val="000000"/>
          <w:sz w:val="36"/>
          <w:szCs w:val="36"/>
          <w:rtl/>
        </w:rPr>
        <w:t xml:space="preserve">2- همان: 2/ 39، حدیث 7. </w:t>
      </w:r>
    </w:p>
    <w:p w:rsidR="00000000" w:rsidRDefault="00501D78">
      <w:pPr>
        <w:pStyle w:val="Heading3"/>
        <w:shd w:val="clear" w:color="auto" w:fill="FFFFFF"/>
        <w:bidi/>
        <w:jc w:val="both"/>
        <w:divId w:val="5627173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ایمان به چه چیزی محقق می شود؟ </w:t>
      </w:r>
    </w:p>
    <w:p w:rsidR="00000000" w:rsidRDefault="00501D78">
      <w:pPr>
        <w:pStyle w:val="contentparagraph"/>
        <w:bidi/>
        <w:jc w:val="both"/>
        <w:divId w:val="562717345"/>
        <w:rPr>
          <w:rFonts w:cs="B Zar" w:hint="cs"/>
          <w:color w:val="000000"/>
          <w:sz w:val="36"/>
          <w:szCs w:val="36"/>
          <w:rtl/>
        </w:rPr>
      </w:pPr>
      <w:r>
        <w:rPr>
          <w:rStyle w:val="contenttext"/>
          <w:rFonts w:cs="B Zar" w:hint="cs"/>
          <w:color w:val="000000"/>
          <w:sz w:val="36"/>
          <w:szCs w:val="36"/>
          <w:rtl/>
        </w:rPr>
        <w:t xml:space="preserve">بحث دیگر این که آیا ایمان به معرفت و شناخت جمیع معارف و حقایق دینی محقق می شود یا به معرفت بعضی به بعضی دیگر تحقق می یابد؟ </w:t>
      </w:r>
    </w:p>
    <w:p w:rsidR="00000000" w:rsidRDefault="00501D78">
      <w:pPr>
        <w:pStyle w:val="contentparagraph"/>
        <w:bidi/>
        <w:jc w:val="both"/>
        <w:divId w:val="562717345"/>
        <w:rPr>
          <w:rFonts w:cs="B Zar" w:hint="cs"/>
          <w:color w:val="000000"/>
          <w:sz w:val="36"/>
          <w:szCs w:val="36"/>
          <w:rtl/>
        </w:rPr>
      </w:pPr>
      <w:r>
        <w:rPr>
          <w:rStyle w:val="contenttext"/>
          <w:rFonts w:cs="B Zar" w:hint="cs"/>
          <w:color w:val="000000"/>
          <w:sz w:val="36"/>
          <w:szCs w:val="36"/>
          <w:rtl/>
        </w:rPr>
        <w:t xml:space="preserve">در پاسخ این پرسش می گوییم: معارف و حقایق دینی بر دو قسم هستند: </w:t>
      </w:r>
    </w:p>
    <w:p w:rsidR="00000000" w:rsidRDefault="00501D78">
      <w:pPr>
        <w:pStyle w:val="contentparagraph"/>
        <w:bidi/>
        <w:jc w:val="both"/>
        <w:divId w:val="562717345"/>
        <w:rPr>
          <w:rFonts w:cs="B Zar" w:hint="cs"/>
          <w:color w:val="000000"/>
          <w:sz w:val="36"/>
          <w:szCs w:val="36"/>
          <w:rtl/>
        </w:rPr>
      </w:pPr>
      <w:r>
        <w:rPr>
          <w:rStyle w:val="contenttext"/>
          <w:rFonts w:cs="B Zar" w:hint="cs"/>
          <w:color w:val="000000"/>
          <w:sz w:val="36"/>
          <w:szCs w:val="36"/>
          <w:rtl/>
        </w:rPr>
        <w:t>قسم اول، اموری که تا انسان آنها را نشناسد و به آنها معتقد نشود ایمان</w:t>
      </w:r>
      <w:r>
        <w:rPr>
          <w:rStyle w:val="contenttext"/>
          <w:rFonts w:cs="B Zar" w:hint="cs"/>
          <w:color w:val="000000"/>
          <w:sz w:val="36"/>
          <w:szCs w:val="36"/>
          <w:rtl/>
        </w:rPr>
        <w:t xml:space="preserve"> او تحقق نمی یابد، مانند اصول پنج گانه و ضروریات دین و مذهب .</w:t>
      </w:r>
    </w:p>
    <w:p w:rsidR="00000000" w:rsidRDefault="00501D78">
      <w:pPr>
        <w:pStyle w:val="contentparagraph"/>
        <w:bidi/>
        <w:jc w:val="both"/>
        <w:divId w:val="562717345"/>
        <w:rPr>
          <w:rFonts w:cs="B Zar" w:hint="cs"/>
          <w:color w:val="000000"/>
          <w:sz w:val="36"/>
          <w:szCs w:val="36"/>
          <w:rtl/>
        </w:rPr>
      </w:pPr>
      <w:r>
        <w:rPr>
          <w:rStyle w:val="contenttext"/>
          <w:rFonts w:cs="B Zar" w:hint="cs"/>
          <w:color w:val="000000"/>
          <w:sz w:val="36"/>
          <w:szCs w:val="36"/>
          <w:rtl/>
        </w:rPr>
        <w:t xml:space="preserve">قسم دوم، تفصیلاتی که در اکثر اصول مذکور است که آنها نیز بر دو قسم اند: </w:t>
      </w:r>
    </w:p>
    <w:p w:rsidR="00000000" w:rsidRDefault="00501D78">
      <w:pPr>
        <w:pStyle w:val="contentparagraph"/>
        <w:bidi/>
        <w:jc w:val="both"/>
        <w:divId w:val="562717345"/>
        <w:rPr>
          <w:rFonts w:cs="B Zar" w:hint="cs"/>
          <w:color w:val="000000"/>
          <w:sz w:val="36"/>
          <w:szCs w:val="36"/>
          <w:rtl/>
        </w:rPr>
      </w:pPr>
      <w:r>
        <w:rPr>
          <w:rStyle w:val="contenttext"/>
          <w:rFonts w:cs="B Zar" w:hint="cs"/>
          <w:color w:val="000000"/>
          <w:sz w:val="36"/>
          <w:szCs w:val="36"/>
          <w:rtl/>
        </w:rPr>
        <w:t>1. اموری که هر چه بیشتر درباره آنها تفکر و تدبر شود موجب کمال ایمان می گردد، مانند شناخت صفات باری تعالی، تدبر و تفگر در آ</w:t>
      </w:r>
      <w:r>
        <w:rPr>
          <w:rStyle w:val="contenttext"/>
          <w:rFonts w:cs="B Zar" w:hint="cs"/>
          <w:color w:val="000000"/>
          <w:sz w:val="36"/>
          <w:szCs w:val="36"/>
          <w:rtl/>
        </w:rPr>
        <w:t xml:space="preserve">یات الهی و شناخت فضایل پیامبر و امام. </w:t>
      </w:r>
    </w:p>
    <w:p w:rsidR="00000000" w:rsidRDefault="00501D78">
      <w:pPr>
        <w:pStyle w:val="contentparagraph"/>
        <w:bidi/>
        <w:jc w:val="both"/>
        <w:divId w:val="562717345"/>
        <w:rPr>
          <w:rFonts w:cs="B Zar" w:hint="cs"/>
          <w:color w:val="000000"/>
          <w:sz w:val="36"/>
          <w:szCs w:val="36"/>
          <w:rtl/>
        </w:rPr>
      </w:pPr>
      <w:r>
        <w:rPr>
          <w:rStyle w:val="contenttext"/>
          <w:rFonts w:cs="B Zar" w:hint="cs"/>
          <w:color w:val="000000"/>
          <w:sz w:val="36"/>
          <w:szCs w:val="36"/>
          <w:rtl/>
        </w:rPr>
        <w:t>2. اموری که اعتقاد اجمالی به آنها کافی است و شناخت تفصیلی آنها ضروری نیست، مانند خصوصیات عالم قیامت از قبیل شناخت حقیقت صراط، میزان، نعمت های بهشتی، نقمتهای دوزخی و...</w:t>
      </w:r>
      <w:hyperlink w:anchor="content_note_257_1" w:tooltip=" تفسیر اطیب البیان: 1/ 136. " w:history="1">
        <w:r>
          <w:rPr>
            <w:rStyle w:val="Hyperlink"/>
            <w:rFonts w:cs="B Zar" w:hint="cs"/>
            <w:sz w:val="36"/>
            <w:szCs w:val="36"/>
            <w:rtl/>
          </w:rPr>
          <w:t>(1)</w:t>
        </w:r>
      </w:hyperlink>
    </w:p>
    <w:p w:rsidR="00000000" w:rsidRDefault="00501D78">
      <w:pPr>
        <w:pStyle w:val="Heading3"/>
        <w:shd w:val="clear" w:color="auto" w:fill="FFFFFF"/>
        <w:bidi/>
        <w:jc w:val="both"/>
        <w:divId w:val="15188865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مراتب ایمان </w:t>
      </w:r>
    </w:p>
    <w:p w:rsidR="00000000" w:rsidRDefault="00501D78">
      <w:pPr>
        <w:pStyle w:val="contentparagraph"/>
        <w:bidi/>
        <w:jc w:val="both"/>
        <w:divId w:val="1518886569"/>
        <w:rPr>
          <w:rFonts w:cs="B Zar" w:hint="cs"/>
          <w:color w:val="000000"/>
          <w:sz w:val="36"/>
          <w:szCs w:val="36"/>
          <w:rtl/>
        </w:rPr>
      </w:pPr>
      <w:r>
        <w:rPr>
          <w:rStyle w:val="contenttext"/>
          <w:rFonts w:cs="B Zar" w:hint="cs"/>
          <w:color w:val="000000"/>
          <w:sz w:val="36"/>
          <w:szCs w:val="36"/>
          <w:rtl/>
        </w:rPr>
        <w:lastRenderedPageBreak/>
        <w:t xml:space="preserve">در لسان روایات و اخبار، ایمان به دو قسم تقسیم شده است: </w:t>
      </w:r>
    </w:p>
    <w:p w:rsidR="00000000" w:rsidRDefault="00501D78">
      <w:pPr>
        <w:pStyle w:val="contentparagraph"/>
        <w:bidi/>
        <w:jc w:val="both"/>
        <w:divId w:val="1518886569"/>
        <w:rPr>
          <w:rFonts w:cs="B Zar" w:hint="cs"/>
          <w:color w:val="000000"/>
          <w:sz w:val="36"/>
          <w:szCs w:val="36"/>
          <w:rtl/>
        </w:rPr>
      </w:pPr>
      <w:r>
        <w:rPr>
          <w:rStyle w:val="contenttext"/>
          <w:rFonts w:cs="B Zar" w:hint="cs"/>
          <w:color w:val="000000"/>
          <w:sz w:val="36"/>
          <w:szCs w:val="36"/>
          <w:rtl/>
        </w:rPr>
        <w:t xml:space="preserve">1. ایمان مستقر، یعنی ایمانی که متزلزل نباشد و هیچ شبهه ای نتواند در آن اثر بگذارد. </w:t>
      </w:r>
    </w:p>
    <w:p w:rsidR="00000000" w:rsidRDefault="00501D78">
      <w:pPr>
        <w:pStyle w:val="contentparagraph"/>
        <w:bidi/>
        <w:jc w:val="both"/>
        <w:divId w:val="1518886569"/>
        <w:rPr>
          <w:rFonts w:cs="B Zar" w:hint="cs"/>
          <w:color w:val="000000"/>
          <w:sz w:val="36"/>
          <w:szCs w:val="36"/>
          <w:rtl/>
        </w:rPr>
      </w:pPr>
      <w:r>
        <w:rPr>
          <w:rStyle w:val="contenttext"/>
          <w:rFonts w:cs="B Zar" w:hint="cs"/>
          <w:color w:val="000000"/>
          <w:sz w:val="36"/>
          <w:szCs w:val="36"/>
          <w:rtl/>
        </w:rPr>
        <w:t>ص: 257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501D78">
      <w:pPr>
        <w:bidi/>
        <w:jc w:val="both"/>
        <w:divId w:val="1971207298"/>
        <w:rPr>
          <w:rFonts w:eastAsia="Times New Roman" w:cs="B Zar" w:hint="cs"/>
          <w:color w:val="000000"/>
          <w:sz w:val="36"/>
          <w:szCs w:val="36"/>
          <w:rtl/>
        </w:rPr>
      </w:pPr>
      <w:r>
        <w:rPr>
          <w:rFonts w:eastAsia="Times New Roman" w:cs="B Zar" w:hint="cs"/>
          <w:color w:val="000000"/>
          <w:sz w:val="36"/>
          <w:szCs w:val="36"/>
          <w:rtl/>
        </w:rPr>
        <w:t xml:space="preserve">1- تفسیر اطیب البیان: 1/ 136. </w:t>
      </w:r>
    </w:p>
    <w:p w:rsidR="00000000" w:rsidRDefault="00501D78">
      <w:pPr>
        <w:pStyle w:val="contentparagraph"/>
        <w:bidi/>
        <w:jc w:val="both"/>
        <w:divId w:val="738943140"/>
        <w:rPr>
          <w:rFonts w:cs="B Zar" w:hint="cs"/>
          <w:color w:val="000000"/>
          <w:sz w:val="36"/>
          <w:szCs w:val="36"/>
          <w:rtl/>
        </w:rPr>
      </w:pPr>
      <w:r>
        <w:rPr>
          <w:rStyle w:val="contenttext"/>
          <w:rFonts w:cs="B Zar" w:hint="cs"/>
          <w:color w:val="000000"/>
          <w:sz w:val="36"/>
          <w:szCs w:val="36"/>
          <w:rtl/>
        </w:rPr>
        <w:t xml:space="preserve">2. ایمان مستودع، یعنی ایمان عاریتی و غیر ثابت که به واسطه حوادث گوناگون و شبهات، متزلزل یا زایل می شود. </w:t>
      </w:r>
    </w:p>
    <w:p w:rsidR="00000000" w:rsidRDefault="00501D78">
      <w:pPr>
        <w:pStyle w:val="contentparagraph"/>
        <w:bidi/>
        <w:jc w:val="both"/>
        <w:divId w:val="738943140"/>
        <w:rPr>
          <w:rFonts w:cs="B Zar" w:hint="cs"/>
          <w:color w:val="000000"/>
          <w:sz w:val="36"/>
          <w:szCs w:val="36"/>
          <w:rtl/>
        </w:rPr>
      </w:pPr>
      <w:r>
        <w:rPr>
          <w:rStyle w:val="contenttext"/>
          <w:rFonts w:cs="B Zar" w:hint="cs"/>
          <w:color w:val="000000"/>
          <w:sz w:val="36"/>
          <w:szCs w:val="36"/>
          <w:rtl/>
        </w:rPr>
        <w:t>در بعضی روایات ایمان را بر هفت سهم قرار داده اند: بر، صدق، یقین، رضا، وفا، علم، حلم.</w:t>
      </w:r>
      <w:hyperlink w:anchor="content_note_258_1" w:tooltip=" الکافی: 2/ 42 باب درجات ایمان." w:history="1">
        <w:r>
          <w:rPr>
            <w:rStyle w:val="Hyperlink"/>
            <w:rFonts w:cs="B Zar" w:hint="cs"/>
            <w:sz w:val="36"/>
            <w:szCs w:val="36"/>
            <w:rtl/>
          </w:rPr>
          <w:t>(1)</w:t>
        </w:r>
      </w:hyperlink>
    </w:p>
    <w:p w:rsidR="00000000" w:rsidRDefault="00501D78">
      <w:pPr>
        <w:pStyle w:val="contentparagraph"/>
        <w:bidi/>
        <w:jc w:val="both"/>
        <w:divId w:val="738943140"/>
        <w:rPr>
          <w:rFonts w:cs="B Zar" w:hint="cs"/>
          <w:color w:val="000000"/>
          <w:sz w:val="36"/>
          <w:szCs w:val="36"/>
          <w:rtl/>
        </w:rPr>
      </w:pPr>
      <w:r>
        <w:rPr>
          <w:rStyle w:val="contenttext"/>
          <w:rFonts w:cs="B Zar" w:hint="cs"/>
          <w:color w:val="000000"/>
          <w:sz w:val="36"/>
          <w:szCs w:val="36"/>
          <w:rtl/>
        </w:rPr>
        <w:t xml:space="preserve">در بعضی دیگر، ایمان را چهل و نه جزء قرار داده و برای هر جزئی ده عشر شمرده شده است. </w:t>
      </w:r>
      <w:hyperlink w:anchor="content_note_258_2" w:tooltip="همان" w:history="1">
        <w:r>
          <w:rPr>
            <w:rStyle w:val="Hyperlink"/>
            <w:rFonts w:cs="B Zar" w:hint="cs"/>
            <w:sz w:val="36"/>
            <w:szCs w:val="36"/>
            <w:rtl/>
          </w:rPr>
          <w:t>(2)</w:t>
        </w:r>
      </w:hyperlink>
    </w:p>
    <w:p w:rsidR="00000000" w:rsidRDefault="00501D78">
      <w:pPr>
        <w:pStyle w:val="contentparagraph"/>
        <w:bidi/>
        <w:jc w:val="both"/>
        <w:divId w:val="738943140"/>
        <w:rPr>
          <w:rFonts w:cs="B Zar" w:hint="cs"/>
          <w:color w:val="000000"/>
          <w:sz w:val="36"/>
          <w:szCs w:val="36"/>
          <w:rtl/>
        </w:rPr>
      </w:pPr>
      <w:r>
        <w:rPr>
          <w:rStyle w:val="contenttext"/>
          <w:rFonts w:cs="B Zar" w:hint="cs"/>
          <w:color w:val="000000"/>
          <w:sz w:val="36"/>
          <w:szCs w:val="36"/>
          <w:rtl/>
        </w:rPr>
        <w:t>در بعضی دیگر، ایمان را به نردبان تشبیه کرده و برای آن ده درجه ذکر کرده اند.</w:t>
      </w:r>
      <w:hyperlink w:anchor="content_note_258_3" w:tooltip="همان. " w:history="1">
        <w:r>
          <w:rPr>
            <w:rStyle w:val="Hyperlink"/>
            <w:rFonts w:cs="B Zar" w:hint="cs"/>
            <w:sz w:val="36"/>
            <w:szCs w:val="36"/>
            <w:rtl/>
          </w:rPr>
          <w:t>(3)</w:t>
        </w:r>
      </w:hyperlink>
    </w:p>
    <w:p w:rsidR="00000000" w:rsidRDefault="00501D78">
      <w:pPr>
        <w:pStyle w:val="Heading3"/>
        <w:shd w:val="clear" w:color="auto" w:fill="FFFFFF"/>
        <w:bidi/>
        <w:jc w:val="both"/>
        <w:divId w:val="14353201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مراتب یقین </w:t>
      </w:r>
    </w:p>
    <w:p w:rsidR="00000000" w:rsidRDefault="00501D78">
      <w:pPr>
        <w:pStyle w:val="contentparagraph"/>
        <w:bidi/>
        <w:jc w:val="both"/>
        <w:divId w:val="1435320159"/>
        <w:rPr>
          <w:rFonts w:cs="B Zar" w:hint="cs"/>
          <w:color w:val="000000"/>
          <w:sz w:val="36"/>
          <w:szCs w:val="36"/>
          <w:rtl/>
        </w:rPr>
      </w:pPr>
      <w:r>
        <w:rPr>
          <w:rStyle w:val="contenttext"/>
          <w:rFonts w:cs="B Zar" w:hint="cs"/>
          <w:color w:val="000000"/>
          <w:sz w:val="36"/>
          <w:szCs w:val="36"/>
          <w:rtl/>
        </w:rPr>
        <w:t xml:space="preserve">بعضی روایات ایمان را به حسب مراتب یقین، بر سه قسم تقسیم کرده اند: </w:t>
      </w:r>
    </w:p>
    <w:p w:rsidR="00000000" w:rsidRDefault="00501D78">
      <w:pPr>
        <w:pStyle w:val="contentparagraph"/>
        <w:bidi/>
        <w:jc w:val="both"/>
        <w:divId w:val="1435320159"/>
        <w:rPr>
          <w:rFonts w:cs="B Zar" w:hint="cs"/>
          <w:color w:val="000000"/>
          <w:sz w:val="36"/>
          <w:szCs w:val="36"/>
          <w:rtl/>
        </w:rPr>
      </w:pPr>
      <w:r>
        <w:rPr>
          <w:rStyle w:val="contenttext"/>
          <w:rFonts w:cs="B Zar" w:hint="cs"/>
          <w:color w:val="000000"/>
          <w:sz w:val="36"/>
          <w:szCs w:val="36"/>
          <w:rtl/>
        </w:rPr>
        <w:t xml:space="preserve">1. علم الیقین، </w:t>
      </w:r>
    </w:p>
    <w:p w:rsidR="00000000" w:rsidRDefault="00501D78">
      <w:pPr>
        <w:pStyle w:val="contentparagraph"/>
        <w:bidi/>
        <w:jc w:val="both"/>
        <w:divId w:val="1435320159"/>
        <w:rPr>
          <w:rFonts w:cs="B Zar" w:hint="cs"/>
          <w:color w:val="000000"/>
          <w:sz w:val="36"/>
          <w:szCs w:val="36"/>
          <w:rtl/>
        </w:rPr>
      </w:pPr>
      <w:r>
        <w:rPr>
          <w:rStyle w:val="contenttext"/>
          <w:rFonts w:cs="B Zar" w:hint="cs"/>
          <w:color w:val="000000"/>
          <w:sz w:val="36"/>
          <w:szCs w:val="36"/>
          <w:rtl/>
        </w:rPr>
        <w:t xml:space="preserve">2. عین الیقین، </w:t>
      </w:r>
    </w:p>
    <w:p w:rsidR="00000000" w:rsidRDefault="00501D78">
      <w:pPr>
        <w:pStyle w:val="contentparagraph"/>
        <w:bidi/>
        <w:jc w:val="both"/>
        <w:divId w:val="1435320159"/>
        <w:rPr>
          <w:rFonts w:cs="B Zar" w:hint="cs"/>
          <w:color w:val="000000"/>
          <w:sz w:val="36"/>
          <w:szCs w:val="36"/>
          <w:rtl/>
        </w:rPr>
      </w:pPr>
      <w:r>
        <w:rPr>
          <w:rStyle w:val="contenttext"/>
          <w:rFonts w:cs="B Zar" w:hint="cs"/>
          <w:color w:val="000000"/>
          <w:sz w:val="36"/>
          <w:szCs w:val="36"/>
          <w:rtl/>
        </w:rPr>
        <w:lastRenderedPageBreak/>
        <w:t>3. حق الیقین.</w:t>
      </w:r>
      <w:r>
        <w:rPr>
          <w:rStyle w:val="contenttext"/>
          <w:rFonts w:cs="B Zar" w:hint="cs"/>
          <w:color w:val="000000"/>
          <w:sz w:val="36"/>
          <w:szCs w:val="36"/>
          <w:rtl/>
        </w:rPr>
        <w:t xml:space="preserve"> </w:t>
      </w:r>
    </w:p>
    <w:p w:rsidR="00000000" w:rsidRDefault="00501D78">
      <w:pPr>
        <w:pStyle w:val="contentparagraph"/>
        <w:bidi/>
        <w:jc w:val="both"/>
        <w:divId w:val="1435320159"/>
        <w:rPr>
          <w:rFonts w:cs="B Zar" w:hint="cs"/>
          <w:color w:val="000000"/>
          <w:sz w:val="36"/>
          <w:szCs w:val="36"/>
          <w:rtl/>
        </w:rPr>
      </w:pPr>
      <w:r>
        <w:rPr>
          <w:rStyle w:val="contenttext"/>
          <w:rFonts w:cs="B Zar" w:hint="cs"/>
          <w:color w:val="000000"/>
          <w:sz w:val="36"/>
          <w:szCs w:val="36"/>
          <w:rtl/>
        </w:rPr>
        <w:t xml:space="preserve">علم الیقین، ایمانی است که از روی ادله و براهین عقلی حاصل شود. </w:t>
      </w:r>
    </w:p>
    <w:p w:rsidR="00000000" w:rsidRDefault="00501D78">
      <w:pPr>
        <w:pStyle w:val="contentparagraph"/>
        <w:bidi/>
        <w:jc w:val="both"/>
        <w:divId w:val="1435320159"/>
        <w:rPr>
          <w:rFonts w:cs="B Zar" w:hint="cs"/>
          <w:color w:val="000000"/>
          <w:sz w:val="36"/>
          <w:szCs w:val="36"/>
          <w:rtl/>
        </w:rPr>
      </w:pPr>
      <w:r>
        <w:rPr>
          <w:rStyle w:val="contenttext"/>
          <w:rFonts w:cs="B Zar" w:hint="cs"/>
          <w:color w:val="000000"/>
          <w:sz w:val="36"/>
          <w:szCs w:val="36"/>
          <w:rtl/>
        </w:rPr>
        <w:t xml:space="preserve">عین الیقین، ایمانی است که از راه نورانیت دل و صفای باطن پیدا شود؛ به طوری که انسان حقایق را به چشم دل مشاهده کند. گویا خدا را می بیند و </w:t>
      </w:r>
    </w:p>
    <w:p w:rsidR="00000000" w:rsidRDefault="00501D78">
      <w:pPr>
        <w:pStyle w:val="contentparagraph"/>
        <w:bidi/>
        <w:jc w:val="both"/>
        <w:divId w:val="1435320159"/>
        <w:rPr>
          <w:rFonts w:cs="B Zar" w:hint="cs"/>
          <w:color w:val="000000"/>
          <w:sz w:val="36"/>
          <w:szCs w:val="36"/>
          <w:rtl/>
        </w:rPr>
      </w:pPr>
      <w:r>
        <w:rPr>
          <w:rStyle w:val="contenttext"/>
          <w:rFonts w:cs="B Zar" w:hint="cs"/>
          <w:color w:val="000000"/>
          <w:sz w:val="36"/>
          <w:szCs w:val="36"/>
          <w:rtl/>
        </w:rPr>
        <w:t>ص: 258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501D78">
      <w:pPr>
        <w:bidi/>
        <w:jc w:val="both"/>
        <w:divId w:val="590359429"/>
        <w:rPr>
          <w:rFonts w:eastAsia="Times New Roman" w:cs="B Zar" w:hint="cs"/>
          <w:color w:val="000000"/>
          <w:sz w:val="36"/>
          <w:szCs w:val="36"/>
          <w:rtl/>
        </w:rPr>
      </w:pPr>
      <w:r>
        <w:rPr>
          <w:rFonts w:eastAsia="Times New Roman" w:cs="B Zar" w:hint="cs"/>
          <w:color w:val="000000"/>
          <w:sz w:val="36"/>
          <w:szCs w:val="36"/>
          <w:rtl/>
        </w:rPr>
        <w:t>1- الکافی: 2/ 42 باب درجات ایمان.</w:t>
      </w:r>
    </w:p>
    <w:p w:rsidR="00000000" w:rsidRDefault="00501D78">
      <w:pPr>
        <w:bidi/>
        <w:jc w:val="both"/>
        <w:divId w:val="451019254"/>
        <w:rPr>
          <w:rFonts w:eastAsia="Times New Roman" w:cs="B Zar" w:hint="cs"/>
          <w:color w:val="000000"/>
          <w:sz w:val="36"/>
          <w:szCs w:val="36"/>
          <w:rtl/>
        </w:rPr>
      </w:pPr>
      <w:r>
        <w:rPr>
          <w:rFonts w:eastAsia="Times New Roman" w:cs="B Zar" w:hint="cs"/>
          <w:color w:val="000000"/>
          <w:sz w:val="36"/>
          <w:szCs w:val="36"/>
          <w:rtl/>
        </w:rPr>
        <w:t>2- همان</w:t>
      </w:r>
    </w:p>
    <w:p w:rsidR="00000000" w:rsidRDefault="00501D78">
      <w:pPr>
        <w:bidi/>
        <w:jc w:val="both"/>
        <w:divId w:val="93270921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 xml:space="preserve">صحرای محشر، سؤال و جواب، صراط، میزان، بهشت و جهنم نصب العین اوست.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این قسم از ایمان همانند ایمان حارثه بن مالک بن نعمان انصاری است. در کتاب «الکافی» آمده: حضرت امام صاد</w:t>
      </w:r>
      <w:r>
        <w:rPr>
          <w:rStyle w:val="contenttext"/>
          <w:rFonts w:cs="B Zar" w:hint="cs"/>
          <w:color w:val="000000"/>
          <w:sz w:val="36"/>
          <w:szCs w:val="36"/>
          <w:rtl/>
        </w:rPr>
        <w:t xml:space="preserve">ق (علیه السلام) می فرماید: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 xml:space="preserve">استقبل رسول الله (صلی الله علیه و آله) حارثه بن مالک بن النعمان الأنصاری، فقال اله: کیف أنت یا حارثه بن مالک؟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 xml:space="preserve">فقال: یارسول الله! مؤمن حقا.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 xml:space="preserve">فقال له رسول الله(صلی الله علیه و آله) : لکل شیء حقیقه فما حقیقه قولک؟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lastRenderedPageBreak/>
        <w:t>فقال: یا رسول ا</w:t>
      </w:r>
      <w:r>
        <w:rPr>
          <w:rStyle w:val="contenttext"/>
          <w:rFonts w:cs="B Zar" w:hint="cs"/>
          <w:color w:val="000000"/>
          <w:sz w:val="36"/>
          <w:szCs w:val="36"/>
          <w:rtl/>
        </w:rPr>
        <w:t xml:space="preserve">لله! عزفت نفسی عن الدنیا فأسهرت لیلی واظمأت هواجری وکأنی أنظر إلی عرش ربی وقد وضع للحساب، وکأنی أنظر إلی أهل الجنه یتزاورون فی الجنه، وکأنی أسمع عواء أهل النار فی النار.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فقال رسول الله (صلی الله علیه و آله): عبد نور الله قلبه أبصرت فأثبت</w:t>
      </w:r>
      <w:hyperlink w:anchor="content_note_259_1" w:tooltip="تفسیر اطیب البیان: 1/ 138، به نقل از الکافی: 2/ 54 حدیث 3. " w:history="1">
        <w:r>
          <w:rPr>
            <w:rStyle w:val="Hyperlink"/>
            <w:rFonts w:cs="B Zar" w:hint="cs"/>
            <w:sz w:val="36"/>
            <w:szCs w:val="36"/>
            <w:rtl/>
          </w:rPr>
          <w:t>(1)</w:t>
        </w:r>
      </w:hyperlink>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 xml:space="preserve">روزی پیامبر اکرم (صلی الله علیه و آله) به حارث بن مالک رو کرد و فرمود: چگونه ای تو ای حارث؟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 xml:space="preserve">عرض کرد: ای رسول خدا! از روی حقیقت مؤمنم.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 xml:space="preserve">رسول خدا (صلی الله علیه و آله) فرمود: برای هر چیزی حقیقتی است و حقیقت گفتار تو چیست؟ (یعنی نشانه صدق گفتار تو چیست؟)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عر</w:t>
      </w:r>
      <w:r>
        <w:rPr>
          <w:rStyle w:val="contenttext"/>
          <w:rFonts w:cs="B Zar" w:hint="cs"/>
          <w:color w:val="000000"/>
          <w:sz w:val="36"/>
          <w:szCs w:val="36"/>
          <w:rtl/>
        </w:rPr>
        <w:t xml:space="preserve">ض کرد: ای رسول خدا! نفسم را از دنیا بی رغبت کرده ام، پس </w:t>
      </w:r>
    </w:p>
    <w:p w:rsidR="00000000" w:rsidRDefault="00501D78">
      <w:pPr>
        <w:pStyle w:val="contentparagraph"/>
        <w:bidi/>
        <w:jc w:val="both"/>
        <w:divId w:val="3478369"/>
        <w:rPr>
          <w:rFonts w:cs="B Zar" w:hint="cs"/>
          <w:color w:val="000000"/>
          <w:sz w:val="36"/>
          <w:szCs w:val="36"/>
          <w:rtl/>
        </w:rPr>
      </w:pPr>
      <w:r>
        <w:rPr>
          <w:rStyle w:val="contenttext"/>
          <w:rFonts w:cs="B Zar" w:hint="cs"/>
          <w:color w:val="000000"/>
          <w:sz w:val="36"/>
          <w:szCs w:val="36"/>
          <w:rtl/>
        </w:rPr>
        <w:t>ص: 259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501D78">
      <w:pPr>
        <w:bidi/>
        <w:jc w:val="both"/>
        <w:divId w:val="197935549"/>
        <w:rPr>
          <w:rFonts w:eastAsia="Times New Roman" w:cs="B Zar" w:hint="cs"/>
          <w:color w:val="000000"/>
          <w:sz w:val="36"/>
          <w:szCs w:val="36"/>
          <w:rtl/>
        </w:rPr>
      </w:pPr>
      <w:r>
        <w:rPr>
          <w:rFonts w:eastAsia="Times New Roman" w:cs="B Zar" w:hint="cs"/>
          <w:color w:val="000000"/>
          <w:sz w:val="36"/>
          <w:szCs w:val="36"/>
          <w:rtl/>
        </w:rPr>
        <w:t xml:space="preserve">1- تفسیر اطیب البیان: 1/ 138، به نقل از الکافی: 2/ 54 حدیث 3. </w:t>
      </w:r>
    </w:p>
    <w:p w:rsidR="00000000" w:rsidRDefault="00501D78">
      <w:pPr>
        <w:pStyle w:val="contentparagraph"/>
        <w:bidi/>
        <w:jc w:val="both"/>
        <w:divId w:val="751437856"/>
        <w:rPr>
          <w:rFonts w:cs="B Zar" w:hint="cs"/>
          <w:color w:val="000000"/>
          <w:sz w:val="36"/>
          <w:szCs w:val="36"/>
          <w:rtl/>
        </w:rPr>
      </w:pPr>
      <w:r>
        <w:rPr>
          <w:rStyle w:val="contenttext"/>
          <w:rFonts w:cs="B Zar" w:hint="cs"/>
          <w:color w:val="000000"/>
          <w:sz w:val="36"/>
          <w:szCs w:val="36"/>
          <w:rtl/>
        </w:rPr>
        <w:t xml:space="preserve">شبم را به بیداری می گذرانم و روزهایم را به تشنگی (یعنی روزه) سپری می کنم. گویا عرش پروردگارم </w:t>
      </w:r>
      <w:r>
        <w:rPr>
          <w:rStyle w:val="contenttext"/>
          <w:rFonts w:cs="B Zar" w:hint="cs"/>
          <w:color w:val="000000"/>
          <w:sz w:val="36"/>
          <w:szCs w:val="36"/>
          <w:rtl/>
        </w:rPr>
        <w:t xml:space="preserve">را می بینم که برای حساب نهاده شده، گویا اهل بهشت را می بینم که به زیارت یکدیگر می روند و گویا صیحه و شیون اهل آتش را در آتش میشنوم. </w:t>
      </w:r>
    </w:p>
    <w:p w:rsidR="00000000" w:rsidRDefault="00501D78">
      <w:pPr>
        <w:pStyle w:val="contentparagraph"/>
        <w:bidi/>
        <w:jc w:val="both"/>
        <w:divId w:val="751437856"/>
        <w:rPr>
          <w:rFonts w:cs="B Zar" w:hint="cs"/>
          <w:color w:val="000000"/>
          <w:sz w:val="36"/>
          <w:szCs w:val="36"/>
          <w:rtl/>
        </w:rPr>
      </w:pPr>
      <w:r>
        <w:rPr>
          <w:rStyle w:val="contenttext"/>
          <w:rFonts w:cs="B Zar" w:hint="cs"/>
          <w:color w:val="000000"/>
          <w:sz w:val="36"/>
          <w:szCs w:val="36"/>
          <w:rtl/>
        </w:rPr>
        <w:lastRenderedPageBreak/>
        <w:t xml:space="preserve">رسول خدا (صلی الله علیه و آله) فرمود: این بنده ای است که خداوند دل او را روشن گردانیده است. </w:t>
      </w:r>
    </w:p>
    <w:p w:rsidR="00000000" w:rsidRDefault="00501D78">
      <w:pPr>
        <w:pStyle w:val="contentparagraph"/>
        <w:bidi/>
        <w:jc w:val="both"/>
        <w:divId w:val="751437856"/>
        <w:rPr>
          <w:rFonts w:cs="B Zar" w:hint="cs"/>
          <w:color w:val="000000"/>
          <w:sz w:val="36"/>
          <w:szCs w:val="36"/>
          <w:rtl/>
        </w:rPr>
      </w:pPr>
      <w:r>
        <w:rPr>
          <w:rStyle w:val="contenttext"/>
          <w:rFonts w:cs="B Zar" w:hint="cs"/>
          <w:color w:val="000000"/>
          <w:sz w:val="36"/>
          <w:szCs w:val="36"/>
          <w:rtl/>
        </w:rPr>
        <w:t>سپس فرمودند: به حقایق، بینا شد</w:t>
      </w:r>
      <w:r>
        <w:rPr>
          <w:rStyle w:val="contenttext"/>
          <w:rFonts w:cs="B Zar" w:hint="cs"/>
          <w:color w:val="000000"/>
          <w:sz w:val="36"/>
          <w:szCs w:val="36"/>
          <w:rtl/>
        </w:rPr>
        <w:t xml:space="preserve">ه ای پس ثابت باش!... </w:t>
      </w:r>
    </w:p>
    <w:p w:rsidR="00000000" w:rsidRDefault="00501D78">
      <w:pPr>
        <w:pStyle w:val="contentparagraph"/>
        <w:bidi/>
        <w:jc w:val="both"/>
        <w:divId w:val="751437856"/>
        <w:rPr>
          <w:rFonts w:cs="B Zar" w:hint="cs"/>
          <w:color w:val="000000"/>
          <w:sz w:val="36"/>
          <w:szCs w:val="36"/>
          <w:rtl/>
        </w:rPr>
      </w:pPr>
      <w:r>
        <w:rPr>
          <w:rStyle w:val="contenttext"/>
          <w:rFonts w:cs="B Zar" w:hint="cs"/>
          <w:color w:val="000000"/>
          <w:sz w:val="36"/>
          <w:szCs w:val="36"/>
          <w:rtl/>
        </w:rPr>
        <w:t xml:space="preserve">حق الیقین، ایمانی است که نورانیت آن همه اعضا و جوارح را فرا گیرد و غیر از خدا نخواهد و نجوید؛ به حدی که از خود هم بی خبر باشد و از شدت توجه به حق، دنیا و مافیها در نظر او هیچ نماید. </w:t>
      </w:r>
    </w:p>
    <w:p w:rsidR="00000000" w:rsidRDefault="00501D78">
      <w:pPr>
        <w:pStyle w:val="Heading3"/>
        <w:shd w:val="clear" w:color="auto" w:fill="FFFFFF"/>
        <w:bidi/>
        <w:jc w:val="both"/>
        <w:divId w:val="21300820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مراتب ایمان به سخن دیگر </w:t>
      </w:r>
    </w:p>
    <w:p w:rsidR="00000000" w:rsidRDefault="00501D78">
      <w:pPr>
        <w:pStyle w:val="contentparagraph"/>
        <w:bidi/>
        <w:jc w:val="both"/>
        <w:divId w:val="2130082022"/>
        <w:rPr>
          <w:rFonts w:cs="B Zar" w:hint="cs"/>
          <w:color w:val="000000"/>
          <w:sz w:val="36"/>
          <w:szCs w:val="36"/>
          <w:rtl/>
        </w:rPr>
      </w:pPr>
      <w:r>
        <w:rPr>
          <w:rStyle w:val="contenttext"/>
          <w:rFonts w:cs="B Zar" w:hint="cs"/>
          <w:color w:val="000000"/>
          <w:sz w:val="36"/>
          <w:szCs w:val="36"/>
          <w:rtl/>
        </w:rPr>
        <w:t>البته برخی برای ایمان، چها</w:t>
      </w:r>
      <w:r>
        <w:rPr>
          <w:rStyle w:val="contenttext"/>
          <w:rFonts w:cs="B Zar" w:hint="cs"/>
          <w:color w:val="000000"/>
          <w:sz w:val="36"/>
          <w:szCs w:val="36"/>
          <w:rtl/>
        </w:rPr>
        <w:t xml:space="preserve">ر درجه (نظیر بادام و گردو که چهار مرتبه دارد) ذکر کرده اند: </w:t>
      </w:r>
    </w:p>
    <w:p w:rsidR="00000000" w:rsidRDefault="00501D78">
      <w:pPr>
        <w:pStyle w:val="contentparagraph"/>
        <w:bidi/>
        <w:jc w:val="both"/>
        <w:divId w:val="2130082022"/>
        <w:rPr>
          <w:rFonts w:cs="B Zar" w:hint="cs"/>
          <w:color w:val="000000"/>
          <w:sz w:val="36"/>
          <w:szCs w:val="36"/>
          <w:rtl/>
        </w:rPr>
      </w:pPr>
      <w:r>
        <w:rPr>
          <w:rStyle w:val="contenttext"/>
          <w:rFonts w:cs="B Zar" w:hint="cs"/>
          <w:color w:val="000000"/>
          <w:sz w:val="36"/>
          <w:szCs w:val="36"/>
          <w:rtl/>
        </w:rPr>
        <w:t xml:space="preserve">1- قشر القشر، </w:t>
      </w:r>
    </w:p>
    <w:p w:rsidR="00000000" w:rsidRDefault="00501D78">
      <w:pPr>
        <w:pStyle w:val="contentparagraph"/>
        <w:bidi/>
        <w:jc w:val="both"/>
        <w:divId w:val="2130082022"/>
        <w:rPr>
          <w:rFonts w:cs="B Zar" w:hint="cs"/>
          <w:color w:val="000000"/>
          <w:sz w:val="36"/>
          <w:szCs w:val="36"/>
          <w:rtl/>
        </w:rPr>
      </w:pPr>
      <w:r>
        <w:rPr>
          <w:rStyle w:val="contenttext"/>
          <w:rFonts w:cs="B Zar" w:hint="cs"/>
          <w:color w:val="000000"/>
          <w:sz w:val="36"/>
          <w:szCs w:val="36"/>
          <w:rtl/>
        </w:rPr>
        <w:t xml:space="preserve">2- قشر، </w:t>
      </w:r>
    </w:p>
    <w:p w:rsidR="00000000" w:rsidRDefault="00501D78">
      <w:pPr>
        <w:pStyle w:val="contentparagraph"/>
        <w:bidi/>
        <w:jc w:val="both"/>
        <w:divId w:val="2130082022"/>
        <w:rPr>
          <w:rFonts w:cs="B Zar" w:hint="cs"/>
          <w:color w:val="000000"/>
          <w:sz w:val="36"/>
          <w:szCs w:val="36"/>
          <w:rtl/>
        </w:rPr>
      </w:pPr>
      <w:r>
        <w:rPr>
          <w:rStyle w:val="contenttext"/>
          <w:rFonts w:cs="B Zar" w:hint="cs"/>
          <w:color w:val="000000"/>
          <w:sz w:val="36"/>
          <w:szCs w:val="36"/>
          <w:rtl/>
        </w:rPr>
        <w:t xml:space="preserve">3- لب، </w:t>
      </w:r>
    </w:p>
    <w:p w:rsidR="00000000" w:rsidRDefault="00501D78">
      <w:pPr>
        <w:pStyle w:val="contentparagraph"/>
        <w:bidi/>
        <w:jc w:val="both"/>
        <w:divId w:val="2130082022"/>
        <w:rPr>
          <w:rFonts w:cs="B Zar" w:hint="cs"/>
          <w:color w:val="000000"/>
          <w:sz w:val="36"/>
          <w:szCs w:val="36"/>
          <w:rtl/>
        </w:rPr>
      </w:pPr>
      <w:r>
        <w:rPr>
          <w:rStyle w:val="contenttext"/>
          <w:rFonts w:cs="B Zar" w:hint="cs"/>
          <w:color w:val="000000"/>
          <w:sz w:val="36"/>
          <w:szCs w:val="36"/>
          <w:rtl/>
        </w:rPr>
        <w:t>4- لب اللب</w:t>
      </w:r>
    </w:p>
    <w:p w:rsidR="00000000" w:rsidRDefault="00501D78">
      <w:pPr>
        <w:pStyle w:val="contentparagraph"/>
        <w:bidi/>
        <w:jc w:val="both"/>
        <w:divId w:val="2130082022"/>
        <w:rPr>
          <w:rFonts w:cs="B Zar" w:hint="cs"/>
          <w:color w:val="000000"/>
          <w:sz w:val="36"/>
          <w:szCs w:val="36"/>
          <w:rtl/>
        </w:rPr>
      </w:pPr>
      <w:r>
        <w:rPr>
          <w:rStyle w:val="contenttext"/>
          <w:rFonts w:cs="B Zar" w:hint="cs"/>
          <w:color w:val="000000"/>
          <w:sz w:val="36"/>
          <w:szCs w:val="36"/>
          <w:rtl/>
        </w:rPr>
        <w:t xml:space="preserve">قشر القشر: ایمان منافقان است که فقط به زبان به مبانی دینی اقرار کرده اند، ولی ایمان آنها حقیقت و مغز ندارد و در دنیا احکام ظاهری اسلام، از قبیل </w:t>
      </w:r>
    </w:p>
    <w:p w:rsidR="00000000" w:rsidRDefault="00501D78">
      <w:pPr>
        <w:pStyle w:val="contentparagraph"/>
        <w:bidi/>
        <w:jc w:val="both"/>
        <w:divId w:val="2130082022"/>
        <w:rPr>
          <w:rFonts w:cs="B Zar" w:hint="cs"/>
          <w:color w:val="000000"/>
          <w:sz w:val="36"/>
          <w:szCs w:val="36"/>
          <w:rtl/>
        </w:rPr>
      </w:pPr>
      <w:r>
        <w:rPr>
          <w:rStyle w:val="contenttext"/>
          <w:rFonts w:cs="B Zar" w:hint="cs"/>
          <w:color w:val="000000"/>
          <w:sz w:val="36"/>
          <w:szCs w:val="36"/>
          <w:rtl/>
        </w:rPr>
        <w:t>ص: 260</w:t>
      </w:r>
    </w:p>
    <w:p w:rsidR="00000000" w:rsidRDefault="00501D78">
      <w:pPr>
        <w:pStyle w:val="contentparagraph"/>
        <w:bidi/>
        <w:jc w:val="both"/>
        <w:divId w:val="334067635"/>
        <w:rPr>
          <w:rFonts w:cs="B Zar" w:hint="cs"/>
          <w:color w:val="000000"/>
          <w:sz w:val="36"/>
          <w:szCs w:val="36"/>
          <w:rtl/>
        </w:rPr>
      </w:pPr>
      <w:r>
        <w:rPr>
          <w:rStyle w:val="contenttext"/>
          <w:rFonts w:cs="B Zar" w:hint="cs"/>
          <w:color w:val="000000"/>
          <w:sz w:val="36"/>
          <w:szCs w:val="36"/>
          <w:rtl/>
        </w:rPr>
        <w:lastRenderedPageBreak/>
        <w:t>طهارت بدن، حل ذبیحه، نکاح، میراث و نحوه اینها بر آنان بار می شود؛ برای کسی که از باطن آنها خبر نداشته با</w:t>
      </w:r>
      <w:r>
        <w:rPr>
          <w:rStyle w:val="contenttext"/>
          <w:rFonts w:cs="B Zar" w:hint="cs"/>
          <w:color w:val="000000"/>
          <w:sz w:val="36"/>
          <w:szCs w:val="36"/>
          <w:rtl/>
        </w:rPr>
        <w:t xml:space="preserve">شد و در جهان آخرت سخت ترین عذابها برای آنان خواهد بود که قرآن کریم می فرماید: </w:t>
      </w:r>
    </w:p>
    <w:p w:rsidR="00000000" w:rsidRDefault="00501D78">
      <w:pPr>
        <w:pStyle w:val="contentparagraph"/>
        <w:bidi/>
        <w:jc w:val="both"/>
        <w:divId w:val="334067635"/>
        <w:rPr>
          <w:rFonts w:cs="B Zar" w:hint="cs"/>
          <w:color w:val="000000"/>
          <w:sz w:val="36"/>
          <w:szCs w:val="36"/>
          <w:rtl/>
        </w:rPr>
      </w:pPr>
      <w:r>
        <w:rPr>
          <w:rStyle w:val="contenttext"/>
          <w:rFonts w:cs="B Zar" w:hint="cs"/>
          <w:color w:val="000000"/>
          <w:sz w:val="36"/>
          <w:szCs w:val="36"/>
          <w:rtl/>
        </w:rPr>
        <w:t xml:space="preserve">(إن المنافقین فی الدرک ألأسفل من النار) </w:t>
      </w:r>
      <w:hyperlink w:anchor="content_note_261_1" w:tooltip="سورۂ نساء، آیه 145. " w:history="1">
        <w:r>
          <w:rPr>
            <w:rStyle w:val="Hyperlink"/>
            <w:rFonts w:cs="B Zar" w:hint="cs"/>
            <w:sz w:val="36"/>
            <w:szCs w:val="36"/>
            <w:rtl/>
          </w:rPr>
          <w:t>(1)</w:t>
        </w:r>
      </w:hyperlink>
    </w:p>
    <w:p w:rsidR="00000000" w:rsidRDefault="00501D78">
      <w:pPr>
        <w:pStyle w:val="contentparagraph"/>
        <w:bidi/>
        <w:jc w:val="both"/>
        <w:divId w:val="334067635"/>
        <w:rPr>
          <w:rFonts w:cs="B Zar" w:hint="cs"/>
          <w:color w:val="000000"/>
          <w:sz w:val="36"/>
          <w:szCs w:val="36"/>
          <w:rtl/>
        </w:rPr>
      </w:pPr>
      <w:r>
        <w:rPr>
          <w:rStyle w:val="contenttext"/>
          <w:rFonts w:cs="B Zar" w:hint="cs"/>
          <w:color w:val="000000"/>
          <w:sz w:val="36"/>
          <w:szCs w:val="36"/>
          <w:rtl/>
        </w:rPr>
        <w:t>قشر: ایمان عوام است که به حقایق ایمانی اعتراف دارند، ولی روح ندارد</w:t>
      </w:r>
      <w:r>
        <w:rPr>
          <w:rStyle w:val="contenttext"/>
          <w:rFonts w:cs="B Zar" w:hint="cs"/>
          <w:color w:val="000000"/>
          <w:sz w:val="36"/>
          <w:szCs w:val="36"/>
          <w:rtl/>
        </w:rPr>
        <w:t xml:space="preserve"> و در معرض فنا و زوال است. </w:t>
      </w:r>
    </w:p>
    <w:p w:rsidR="00000000" w:rsidRDefault="00501D78">
      <w:pPr>
        <w:pStyle w:val="contentparagraph"/>
        <w:bidi/>
        <w:jc w:val="both"/>
        <w:divId w:val="334067635"/>
        <w:rPr>
          <w:rFonts w:cs="B Zar" w:hint="cs"/>
          <w:color w:val="000000"/>
          <w:sz w:val="36"/>
          <w:szCs w:val="36"/>
          <w:rtl/>
        </w:rPr>
      </w:pPr>
      <w:r>
        <w:rPr>
          <w:rStyle w:val="contenttext"/>
          <w:rFonts w:cs="B Zar" w:hint="cs"/>
          <w:color w:val="000000"/>
          <w:sz w:val="36"/>
          <w:szCs w:val="36"/>
          <w:rtl/>
        </w:rPr>
        <w:t xml:space="preserve">لب: ایمان خواص است که قلب متوجه حق بوده و از اسباب و وسایط نظر برداشته و به مسبب الاسباب و ذی الواسطه متوجه گردیده اند. در این مرتبه است که مقام توکل پیدا می شود. </w:t>
      </w:r>
    </w:p>
    <w:p w:rsidR="00000000" w:rsidRDefault="00501D78">
      <w:pPr>
        <w:pStyle w:val="contentparagraph"/>
        <w:bidi/>
        <w:jc w:val="both"/>
        <w:divId w:val="334067635"/>
        <w:rPr>
          <w:rFonts w:cs="B Zar" w:hint="cs"/>
          <w:color w:val="000000"/>
          <w:sz w:val="36"/>
          <w:szCs w:val="36"/>
          <w:rtl/>
        </w:rPr>
      </w:pPr>
      <w:r>
        <w:rPr>
          <w:rStyle w:val="contenttext"/>
          <w:rFonts w:cs="B Zar" w:hint="cs"/>
          <w:color w:val="000000"/>
          <w:sz w:val="36"/>
          <w:szCs w:val="36"/>
          <w:rtl/>
        </w:rPr>
        <w:t>لب اللب: ایمان مقربان است که لحظه ای از حق غافل نبوده و اصلا واس</w:t>
      </w:r>
      <w:r>
        <w:rPr>
          <w:rStyle w:val="contenttext"/>
          <w:rFonts w:cs="B Zar" w:hint="cs"/>
          <w:color w:val="000000"/>
          <w:sz w:val="36"/>
          <w:szCs w:val="36"/>
          <w:rtl/>
        </w:rPr>
        <w:t xml:space="preserve">طه و سببی در میان نمی بینند. در این مرتبه است که مقام رضا و تسلیم پیدا می شود. </w:t>
      </w:r>
    </w:p>
    <w:p w:rsidR="00000000" w:rsidRDefault="00501D78">
      <w:pPr>
        <w:pStyle w:val="Heading3"/>
        <w:shd w:val="clear" w:color="auto" w:fill="FFFFFF"/>
        <w:bidi/>
        <w:jc w:val="both"/>
        <w:divId w:val="12015535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حقیقت بحث </w:t>
      </w:r>
    </w:p>
    <w:p w:rsidR="00000000" w:rsidRDefault="00501D78">
      <w:pPr>
        <w:pStyle w:val="contentparagraph"/>
        <w:bidi/>
        <w:jc w:val="both"/>
        <w:divId w:val="1201553520"/>
        <w:rPr>
          <w:rFonts w:cs="B Zar" w:hint="cs"/>
          <w:color w:val="000000"/>
          <w:sz w:val="36"/>
          <w:szCs w:val="36"/>
          <w:rtl/>
        </w:rPr>
      </w:pPr>
      <w:r>
        <w:rPr>
          <w:rStyle w:val="contenttext"/>
          <w:rFonts w:cs="B Zar" w:hint="cs"/>
          <w:color w:val="000000"/>
          <w:sz w:val="36"/>
          <w:szCs w:val="36"/>
          <w:rtl/>
        </w:rPr>
        <w:t xml:space="preserve">تحقیق در مراتب ایمان این است که برای ایمان می توان به اعتبار شدت و ضعف در مبانی آن ( یعنی عقاید، اخلاق و اعمال صالح) مراتب و درجاتی ذکر کرد. </w:t>
      </w:r>
    </w:p>
    <w:p w:rsidR="00000000" w:rsidRDefault="00501D78">
      <w:pPr>
        <w:pStyle w:val="contentparagraph"/>
        <w:bidi/>
        <w:jc w:val="both"/>
        <w:divId w:val="1201553520"/>
        <w:rPr>
          <w:rFonts w:cs="B Zar" w:hint="cs"/>
          <w:color w:val="000000"/>
          <w:sz w:val="36"/>
          <w:szCs w:val="36"/>
          <w:rtl/>
        </w:rPr>
      </w:pPr>
      <w:r>
        <w:rPr>
          <w:rStyle w:val="contenttext"/>
          <w:rFonts w:cs="B Zar" w:hint="cs"/>
          <w:color w:val="000000"/>
          <w:sz w:val="36"/>
          <w:szCs w:val="36"/>
          <w:rtl/>
        </w:rPr>
        <w:t>برای مثال در مورد اعتقا</w:t>
      </w:r>
      <w:r>
        <w:rPr>
          <w:rStyle w:val="contenttext"/>
          <w:rFonts w:cs="B Zar" w:hint="cs"/>
          <w:color w:val="000000"/>
          <w:sz w:val="36"/>
          <w:szCs w:val="36"/>
          <w:rtl/>
        </w:rPr>
        <w:t xml:space="preserve">دات هم از لحاظ کیفیت؛ یعنی تحصیل مراتب یقین و هم از نظر کمیت؛ یعنی اکتفا، به مقدار لازم یا تحصیل مراتب زاید بر آن، در مورد اخلاق نیز هم از جهت کمیت؛ یعنی تحصیل جمیع اخلاق و ملکات </w:t>
      </w:r>
    </w:p>
    <w:p w:rsidR="00000000" w:rsidRDefault="00501D78">
      <w:pPr>
        <w:pStyle w:val="contentparagraph"/>
        <w:bidi/>
        <w:jc w:val="both"/>
        <w:divId w:val="1201553520"/>
        <w:rPr>
          <w:rFonts w:cs="B Zar" w:hint="cs"/>
          <w:color w:val="000000"/>
          <w:sz w:val="36"/>
          <w:szCs w:val="36"/>
          <w:rtl/>
        </w:rPr>
      </w:pPr>
      <w:r>
        <w:rPr>
          <w:rStyle w:val="contenttext"/>
          <w:rFonts w:cs="B Zar" w:hint="cs"/>
          <w:color w:val="000000"/>
          <w:sz w:val="36"/>
          <w:szCs w:val="36"/>
          <w:rtl/>
        </w:rPr>
        <w:t>ص: 261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93" style="width:0;height:1.5pt" o:hralign="center" o:hrstd="t" o:hr="t" fillcolor="#a0a0a0" stroked="f"/>
        </w:pict>
      </w:r>
    </w:p>
    <w:p w:rsidR="00000000" w:rsidRDefault="00501D78">
      <w:pPr>
        <w:bidi/>
        <w:jc w:val="both"/>
        <w:divId w:val="1156190030"/>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145. </w:t>
      </w:r>
    </w:p>
    <w:p w:rsidR="00000000" w:rsidRDefault="00501D78">
      <w:pPr>
        <w:pStyle w:val="contentparagraph"/>
        <w:bidi/>
        <w:jc w:val="both"/>
        <w:divId w:val="1985352974"/>
        <w:rPr>
          <w:rFonts w:cs="B Zar" w:hint="cs"/>
          <w:color w:val="000000"/>
          <w:sz w:val="36"/>
          <w:szCs w:val="36"/>
          <w:rtl/>
        </w:rPr>
      </w:pPr>
      <w:r>
        <w:rPr>
          <w:rStyle w:val="contenttext"/>
          <w:rFonts w:cs="B Zar" w:hint="cs"/>
          <w:color w:val="000000"/>
          <w:sz w:val="36"/>
          <w:szCs w:val="36"/>
          <w:rtl/>
        </w:rPr>
        <w:t xml:space="preserve">فاضله و </w:t>
      </w:r>
      <w:r>
        <w:rPr>
          <w:rStyle w:val="contenttext"/>
          <w:rFonts w:cs="B Zar" w:hint="cs"/>
          <w:color w:val="000000"/>
          <w:sz w:val="36"/>
          <w:szCs w:val="36"/>
          <w:rtl/>
        </w:rPr>
        <w:t xml:space="preserve">هم از نظر کیفیت، یعنی مراتب عالی اخلاق و نسبت به اعمال نیز هم از حیث کیفیت؛ یعنی مراعات آداب و شرایط قبول عبادات و هم از جهت کمیت، یعنی اقدام به جمیع انواع عبادات درجات و مراتب غیر متناهی برای ایمان پیدا می شود. </w:t>
      </w:r>
    </w:p>
    <w:p w:rsidR="00000000" w:rsidRDefault="00501D78">
      <w:pPr>
        <w:pStyle w:val="Heading3"/>
        <w:shd w:val="clear" w:color="auto" w:fill="FFFFFF"/>
        <w:bidi/>
        <w:jc w:val="both"/>
        <w:divId w:val="8344171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 و صفات اهل ایمان </w:t>
      </w:r>
    </w:p>
    <w:p w:rsidR="00000000" w:rsidRDefault="00501D78">
      <w:pPr>
        <w:pStyle w:val="contentparagraph"/>
        <w:bidi/>
        <w:jc w:val="both"/>
        <w:divId w:val="834417110"/>
        <w:rPr>
          <w:rFonts w:cs="B Zar" w:hint="cs"/>
          <w:color w:val="000000"/>
          <w:sz w:val="36"/>
          <w:szCs w:val="36"/>
          <w:rtl/>
        </w:rPr>
      </w:pPr>
      <w:r>
        <w:rPr>
          <w:rStyle w:val="contenttext"/>
          <w:rFonts w:cs="B Zar" w:hint="cs"/>
          <w:color w:val="000000"/>
          <w:sz w:val="36"/>
          <w:szCs w:val="36"/>
          <w:rtl/>
        </w:rPr>
        <w:t>آیات و روایات زی</w:t>
      </w:r>
      <w:r>
        <w:rPr>
          <w:rStyle w:val="contenttext"/>
          <w:rFonts w:cs="B Zar" w:hint="cs"/>
          <w:color w:val="000000"/>
          <w:sz w:val="36"/>
          <w:szCs w:val="36"/>
          <w:rtl/>
        </w:rPr>
        <w:t>ادی در ویژگی ها و صفات مؤمنان موجود است. در سوره مؤمنون، بسیاری از سوره های دیگر قرآن و خطبه همام نیز صفات متقین بیان شده و در کتاب «الکافی» و «وافی» روایات متعددی در بیان صفات مؤمن ذکر شده است.</w:t>
      </w:r>
      <w:hyperlink w:anchor="content_note_262_1" w:tooltip="رجوع شود به الکافی : کتاب ایمان و کفر، باب خصال مؤمن. تفسیر اطیب البیان: 1/ 139 " w:history="1">
        <w:r>
          <w:rPr>
            <w:rStyle w:val="Hyperlink"/>
            <w:rFonts w:cs="B Zar" w:hint="cs"/>
            <w:sz w:val="36"/>
            <w:szCs w:val="36"/>
            <w:rtl/>
          </w:rPr>
          <w:t>(1)</w:t>
        </w:r>
      </w:hyperlink>
    </w:p>
    <w:p w:rsidR="00000000" w:rsidRDefault="00501D78">
      <w:pPr>
        <w:pStyle w:val="contentparagraph"/>
        <w:bidi/>
        <w:jc w:val="both"/>
        <w:divId w:val="834417110"/>
        <w:rPr>
          <w:rFonts w:cs="B Zar" w:hint="cs"/>
          <w:color w:val="000000"/>
          <w:sz w:val="36"/>
          <w:szCs w:val="36"/>
          <w:rtl/>
        </w:rPr>
      </w:pPr>
      <w:r>
        <w:rPr>
          <w:rStyle w:val="contenttext"/>
          <w:rFonts w:cs="B Zar" w:hint="cs"/>
          <w:color w:val="000000"/>
          <w:sz w:val="36"/>
          <w:szCs w:val="36"/>
          <w:rtl/>
        </w:rPr>
        <w:t xml:space="preserve">روایتی در کتاب «الکافی» نقل شده که امام صادق (علیه السلام) فرمودند: </w:t>
      </w:r>
    </w:p>
    <w:p w:rsidR="00000000" w:rsidRDefault="00501D78">
      <w:pPr>
        <w:pStyle w:val="contentparagraph"/>
        <w:bidi/>
        <w:jc w:val="both"/>
        <w:divId w:val="834417110"/>
        <w:rPr>
          <w:rFonts w:cs="B Zar" w:hint="cs"/>
          <w:color w:val="000000"/>
          <w:sz w:val="36"/>
          <w:szCs w:val="36"/>
          <w:rtl/>
        </w:rPr>
      </w:pPr>
      <w:r>
        <w:rPr>
          <w:rStyle w:val="contenttext"/>
          <w:rFonts w:cs="B Zar" w:hint="cs"/>
          <w:color w:val="000000"/>
          <w:sz w:val="36"/>
          <w:szCs w:val="36"/>
          <w:rtl/>
        </w:rPr>
        <w:t>ینبغی للمؤمن أن یکون فیه ثمانی خصال:</w:t>
      </w:r>
    </w:p>
    <w:p w:rsidR="00000000" w:rsidRDefault="00501D78">
      <w:pPr>
        <w:pStyle w:val="contentparagraph"/>
        <w:bidi/>
        <w:jc w:val="both"/>
        <w:divId w:val="834417110"/>
        <w:rPr>
          <w:rFonts w:cs="B Zar" w:hint="cs"/>
          <w:color w:val="000000"/>
          <w:sz w:val="36"/>
          <w:szCs w:val="36"/>
          <w:rtl/>
        </w:rPr>
      </w:pPr>
      <w:r>
        <w:rPr>
          <w:rStyle w:val="contenttext"/>
          <w:rFonts w:cs="B Zar" w:hint="cs"/>
          <w:color w:val="000000"/>
          <w:sz w:val="36"/>
          <w:szCs w:val="36"/>
          <w:rtl/>
        </w:rPr>
        <w:t xml:space="preserve">وقورا عند الهزاهز، صبوره عند البلاء، شکوره عند الرخاء، قانعا بما رزقه الله، لا یظلم الأعداء، ولا یتحامل للأصدقاء، بدنه منه فی تعب والناس منه فی راحه. </w:t>
      </w:r>
    </w:p>
    <w:p w:rsidR="00000000" w:rsidRDefault="00501D78">
      <w:pPr>
        <w:pStyle w:val="contentparagraph"/>
        <w:bidi/>
        <w:jc w:val="both"/>
        <w:divId w:val="834417110"/>
        <w:rPr>
          <w:rFonts w:cs="B Zar" w:hint="cs"/>
          <w:color w:val="000000"/>
          <w:sz w:val="36"/>
          <w:szCs w:val="36"/>
          <w:rtl/>
        </w:rPr>
      </w:pPr>
      <w:r>
        <w:rPr>
          <w:rStyle w:val="contenttext"/>
          <w:rFonts w:cs="B Zar" w:hint="cs"/>
          <w:color w:val="000000"/>
          <w:sz w:val="36"/>
          <w:szCs w:val="36"/>
          <w:rtl/>
        </w:rPr>
        <w:t xml:space="preserve">إن العلم خلیل المؤمن، والحلم و زیره، والعقل أمیر جنوده، والرفق أخوه، والبر والده؛ </w:t>
      </w:r>
    </w:p>
    <w:p w:rsidR="00000000" w:rsidRDefault="00501D78">
      <w:pPr>
        <w:pStyle w:val="contentparagraph"/>
        <w:bidi/>
        <w:jc w:val="both"/>
        <w:divId w:val="834417110"/>
        <w:rPr>
          <w:rFonts w:cs="B Zar" w:hint="cs"/>
          <w:color w:val="000000"/>
          <w:sz w:val="36"/>
          <w:szCs w:val="36"/>
          <w:rtl/>
        </w:rPr>
      </w:pPr>
      <w:r>
        <w:rPr>
          <w:rStyle w:val="contenttext"/>
          <w:rFonts w:cs="B Zar" w:hint="cs"/>
          <w:color w:val="000000"/>
          <w:sz w:val="36"/>
          <w:szCs w:val="36"/>
          <w:rtl/>
        </w:rPr>
        <w:t xml:space="preserve">سزاوار است که در مؤمن </w:t>
      </w:r>
      <w:r>
        <w:rPr>
          <w:rStyle w:val="contenttext"/>
          <w:rFonts w:cs="B Zar" w:hint="cs"/>
          <w:color w:val="000000"/>
          <w:sz w:val="36"/>
          <w:szCs w:val="36"/>
          <w:rtl/>
        </w:rPr>
        <w:t xml:space="preserve">هشت خصلت باشد: </w:t>
      </w:r>
    </w:p>
    <w:p w:rsidR="00000000" w:rsidRDefault="00501D78">
      <w:pPr>
        <w:pStyle w:val="contentparagraph"/>
        <w:bidi/>
        <w:jc w:val="both"/>
        <w:divId w:val="834417110"/>
        <w:rPr>
          <w:rFonts w:cs="B Zar" w:hint="cs"/>
          <w:color w:val="000000"/>
          <w:sz w:val="36"/>
          <w:szCs w:val="36"/>
          <w:rtl/>
        </w:rPr>
      </w:pPr>
      <w:r>
        <w:rPr>
          <w:rStyle w:val="contenttext"/>
          <w:rFonts w:cs="B Zar" w:hint="cs"/>
          <w:color w:val="000000"/>
          <w:sz w:val="36"/>
          <w:szCs w:val="36"/>
          <w:rtl/>
        </w:rPr>
        <w:t>ص: 262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501D78">
      <w:pPr>
        <w:bidi/>
        <w:jc w:val="both"/>
        <w:divId w:val="1067921540"/>
        <w:rPr>
          <w:rFonts w:eastAsia="Times New Roman" w:cs="B Zar" w:hint="cs"/>
          <w:color w:val="000000"/>
          <w:sz w:val="36"/>
          <w:szCs w:val="36"/>
          <w:rtl/>
        </w:rPr>
      </w:pPr>
      <w:r>
        <w:rPr>
          <w:rFonts w:eastAsia="Times New Roman" w:cs="B Zar" w:hint="cs"/>
          <w:color w:val="000000"/>
          <w:sz w:val="36"/>
          <w:szCs w:val="36"/>
          <w:rtl/>
        </w:rPr>
        <w:lastRenderedPageBreak/>
        <w:t xml:space="preserve">1- رجوع شود به الکافی : کتاب ایمان و کفر، باب خصال مؤمن. تفسیر اطیب البیان: 1/ 139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 xml:space="preserve">1. در هنگام فتنه ها و شداید ثابت قدم و با وقار باشد.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 xml:space="preserve">2. در وقت بلا صابر باشد.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 xml:space="preserve">3. در وقت نعمت و راحتی شاکر نعمت الهی باشد.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4. به آن چه</w:t>
      </w:r>
      <w:r>
        <w:rPr>
          <w:rStyle w:val="contenttext"/>
          <w:rFonts w:cs="B Zar" w:hint="cs"/>
          <w:color w:val="000000"/>
          <w:sz w:val="36"/>
          <w:szCs w:val="36"/>
          <w:rtl/>
        </w:rPr>
        <w:t xml:space="preserve"> خداوند مرحمت فرموده قانع باشد.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 xml:space="preserve">5. به دشمنان ظلم نکند.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 xml:space="preserve">6. بر دوستان تحمیل نداشته باشد.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 xml:space="preserve">7. بدن او از عبادت و انجام وظایف در زحمت است.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 xml:space="preserve">8. و مردم از ناحیه او راحت هستند (یعنی زحمتی از او متوجه مردم نمیشود). </w:t>
      </w:r>
    </w:p>
    <w:p w:rsidR="00000000" w:rsidRDefault="00501D78">
      <w:pPr>
        <w:pStyle w:val="contentparagraph"/>
        <w:bidi/>
        <w:jc w:val="both"/>
        <w:divId w:val="327174068"/>
        <w:rPr>
          <w:rFonts w:cs="B Zar" w:hint="cs"/>
          <w:color w:val="000000"/>
          <w:sz w:val="36"/>
          <w:szCs w:val="36"/>
          <w:rtl/>
        </w:rPr>
      </w:pPr>
      <w:r>
        <w:rPr>
          <w:rStyle w:val="contenttext"/>
          <w:rFonts w:cs="B Zar" w:hint="cs"/>
          <w:color w:val="000000"/>
          <w:sz w:val="36"/>
          <w:szCs w:val="36"/>
          <w:rtl/>
        </w:rPr>
        <w:t>به راستی علم و دانش دوست مؤمن، حلم وزیر او، عقل</w:t>
      </w:r>
      <w:r>
        <w:rPr>
          <w:rStyle w:val="contenttext"/>
          <w:rFonts w:cs="B Zar" w:hint="cs"/>
          <w:color w:val="000000"/>
          <w:sz w:val="36"/>
          <w:szCs w:val="36"/>
          <w:rtl/>
        </w:rPr>
        <w:t xml:space="preserve"> امیر لشکر او، رفق و مدارای با مردم برادر او و بر و نیکویی پدر اوست. </w:t>
      </w:r>
    </w:p>
    <w:p w:rsidR="00000000" w:rsidRDefault="00501D78">
      <w:pPr>
        <w:pStyle w:val="Heading3"/>
        <w:shd w:val="clear" w:color="auto" w:fill="FFFFFF"/>
        <w:bidi/>
        <w:jc w:val="both"/>
        <w:divId w:val="14675538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حقیقت ایمان و ثمرات آن </w:t>
      </w:r>
    </w:p>
    <w:p w:rsidR="00000000" w:rsidRDefault="00501D78">
      <w:pPr>
        <w:pStyle w:val="contentparagraph"/>
        <w:bidi/>
        <w:jc w:val="both"/>
        <w:divId w:val="1467553881"/>
        <w:rPr>
          <w:rFonts w:cs="B Zar" w:hint="cs"/>
          <w:color w:val="000000"/>
          <w:sz w:val="36"/>
          <w:szCs w:val="36"/>
          <w:rtl/>
        </w:rPr>
      </w:pPr>
      <w:r>
        <w:rPr>
          <w:rStyle w:val="contenttext"/>
          <w:rFonts w:cs="B Zar" w:hint="cs"/>
          <w:color w:val="000000"/>
          <w:sz w:val="36"/>
          <w:szCs w:val="36"/>
          <w:rtl/>
        </w:rPr>
        <w:t xml:space="preserve">حقیقت ایمان و ثمرات آن در روایتی از امیر مؤمنان علی (علیه السلام) در کتاب شریف «الکافی» از امام باقر (علیه السلام) به اسانید مختلف از اصبغ بن نباته نقل شده است، اصبغ </w:t>
      </w:r>
      <w:r>
        <w:rPr>
          <w:rStyle w:val="contenttext"/>
          <w:rFonts w:cs="B Zar" w:hint="cs"/>
          <w:color w:val="000000"/>
          <w:sz w:val="36"/>
          <w:szCs w:val="36"/>
          <w:rtl/>
        </w:rPr>
        <w:lastRenderedPageBreak/>
        <w:t xml:space="preserve">می گوید: امیرمؤمنان علی (علیه السلام) در منزلشان خطبه ای ایراد نمودند و امر فرمودند که آن </w:t>
      </w:r>
      <w:r>
        <w:rPr>
          <w:rStyle w:val="contenttext"/>
          <w:rFonts w:cs="B Zar" w:hint="cs"/>
          <w:color w:val="000000"/>
          <w:sz w:val="36"/>
          <w:szCs w:val="36"/>
          <w:rtl/>
        </w:rPr>
        <w:t xml:space="preserve">را بنویسیم و به مردم بخوانیم. حضرت فرمودند: </w:t>
      </w:r>
    </w:p>
    <w:p w:rsidR="00000000" w:rsidRDefault="00501D78">
      <w:pPr>
        <w:pStyle w:val="contentparagraph"/>
        <w:bidi/>
        <w:jc w:val="both"/>
        <w:divId w:val="1467553881"/>
        <w:rPr>
          <w:rFonts w:cs="B Zar" w:hint="cs"/>
          <w:color w:val="000000"/>
          <w:sz w:val="36"/>
          <w:szCs w:val="36"/>
          <w:rtl/>
        </w:rPr>
      </w:pPr>
      <w:r>
        <w:rPr>
          <w:rStyle w:val="contenttext"/>
          <w:rFonts w:cs="B Zar" w:hint="cs"/>
          <w:color w:val="000000"/>
          <w:sz w:val="36"/>
          <w:szCs w:val="36"/>
          <w:rtl/>
        </w:rPr>
        <w:t xml:space="preserve">أما بعد، فإن الله تبارک وتعالی شرع الإسلام وسهل شرایعه لمن ورده، وأعز أرکائه لمن حاربه، وجعله عزا لمن تولاه، وسلما لمن دخله، وهدی لمن اثتم به، و زینه لمن تجلله، وعذرا لمن انتحله، </w:t>
      </w:r>
    </w:p>
    <w:p w:rsidR="00000000" w:rsidRDefault="00501D78">
      <w:pPr>
        <w:pStyle w:val="contentparagraph"/>
        <w:bidi/>
        <w:jc w:val="both"/>
        <w:divId w:val="1467553881"/>
        <w:rPr>
          <w:rFonts w:cs="B Zar" w:hint="cs"/>
          <w:color w:val="000000"/>
          <w:sz w:val="36"/>
          <w:szCs w:val="36"/>
          <w:rtl/>
        </w:rPr>
      </w:pPr>
      <w:r>
        <w:rPr>
          <w:rStyle w:val="contenttext"/>
          <w:rFonts w:cs="B Zar" w:hint="cs"/>
          <w:color w:val="000000"/>
          <w:sz w:val="36"/>
          <w:szCs w:val="36"/>
          <w:rtl/>
        </w:rPr>
        <w:t>ص: 263</w:t>
      </w:r>
    </w:p>
    <w:p w:rsidR="00000000" w:rsidRDefault="00501D78">
      <w:pPr>
        <w:pStyle w:val="contentparagraph"/>
        <w:bidi/>
        <w:jc w:val="both"/>
        <w:divId w:val="1341853704"/>
        <w:rPr>
          <w:rFonts w:cs="B Zar" w:hint="cs"/>
          <w:color w:val="000000"/>
          <w:sz w:val="36"/>
          <w:szCs w:val="36"/>
          <w:rtl/>
        </w:rPr>
      </w:pPr>
      <w:r>
        <w:rPr>
          <w:rStyle w:val="contenttext"/>
          <w:rFonts w:cs="B Zar" w:hint="cs"/>
          <w:color w:val="000000"/>
          <w:sz w:val="36"/>
          <w:szCs w:val="36"/>
          <w:rtl/>
        </w:rPr>
        <w:t>وعروه لمن استعصم به، وحب</w:t>
      </w:r>
      <w:r>
        <w:rPr>
          <w:rStyle w:val="contenttext"/>
          <w:rFonts w:cs="B Zar" w:hint="cs"/>
          <w:color w:val="000000"/>
          <w:sz w:val="36"/>
          <w:szCs w:val="36"/>
          <w:rtl/>
        </w:rPr>
        <w:t xml:space="preserve">لا لمن استمسک به، وبرهانا لمن تکلم به، ونورا لمن استضاء به، وعونا لمن استغاث به. </w:t>
      </w:r>
    </w:p>
    <w:p w:rsidR="00000000" w:rsidRDefault="00501D78">
      <w:pPr>
        <w:pStyle w:val="contentparagraph"/>
        <w:bidi/>
        <w:jc w:val="both"/>
        <w:divId w:val="1341853704"/>
        <w:rPr>
          <w:rFonts w:cs="B Zar" w:hint="cs"/>
          <w:color w:val="000000"/>
          <w:sz w:val="36"/>
          <w:szCs w:val="36"/>
          <w:rtl/>
        </w:rPr>
      </w:pPr>
      <w:r>
        <w:rPr>
          <w:rStyle w:val="contenttext"/>
          <w:rFonts w:cs="B Zar" w:hint="cs"/>
          <w:color w:val="000000"/>
          <w:sz w:val="36"/>
          <w:szCs w:val="36"/>
          <w:rtl/>
        </w:rPr>
        <w:t xml:space="preserve">وشاهدا لمن خاصم به، وفلجأ لمن حاج به، وعلما لمن وعاه، وحدیثا لمن روی، وحکما لمن قضی، وحلما لمن جرب، ولباسا لمن تدثر، وفهما لمن تفطن، ویقینا لمن عقل، وبصیره لمن عزم، وآیه لمن </w:t>
      </w:r>
      <w:r>
        <w:rPr>
          <w:rStyle w:val="contenttext"/>
          <w:rFonts w:cs="B Zar" w:hint="cs"/>
          <w:color w:val="000000"/>
          <w:sz w:val="36"/>
          <w:szCs w:val="36"/>
          <w:rtl/>
        </w:rPr>
        <w:t xml:space="preserve">توسم، وعبره لمن اتعظ. </w:t>
      </w:r>
    </w:p>
    <w:p w:rsidR="00000000" w:rsidRDefault="00501D78">
      <w:pPr>
        <w:pStyle w:val="contentparagraph"/>
        <w:bidi/>
        <w:jc w:val="both"/>
        <w:divId w:val="1341853704"/>
        <w:rPr>
          <w:rFonts w:cs="B Zar" w:hint="cs"/>
          <w:color w:val="000000"/>
          <w:sz w:val="36"/>
          <w:szCs w:val="36"/>
          <w:rtl/>
        </w:rPr>
      </w:pPr>
      <w:r>
        <w:rPr>
          <w:rStyle w:val="contenttext"/>
          <w:rFonts w:cs="B Zar" w:hint="cs"/>
          <w:color w:val="000000"/>
          <w:sz w:val="36"/>
          <w:szCs w:val="36"/>
          <w:rtl/>
        </w:rPr>
        <w:t xml:space="preserve">ونجاه لمن صدق، وتؤده لمن أصلح، ولفی لمن اقترب، وثقه لمن توکل، ورخاء لمن فوض، وسبقه لمن أحسن، وخیرا لمن سارع، ولجنه لمن صبر، ولباسا لمن اتقی، وظهیره لمن رشد، وکهفا لمن أمن، وأمنه لمن أسلم، ورجاء (روحه ) لمن صدق؛ وغنی لمن قنع. </w:t>
      </w:r>
    </w:p>
    <w:p w:rsidR="00000000" w:rsidRDefault="00501D78">
      <w:pPr>
        <w:pStyle w:val="contentparagraph"/>
        <w:bidi/>
        <w:jc w:val="both"/>
        <w:divId w:val="1341853704"/>
        <w:rPr>
          <w:rFonts w:cs="B Zar" w:hint="cs"/>
          <w:color w:val="000000"/>
          <w:sz w:val="36"/>
          <w:szCs w:val="36"/>
          <w:rtl/>
        </w:rPr>
      </w:pPr>
      <w:r>
        <w:rPr>
          <w:rStyle w:val="contenttext"/>
          <w:rFonts w:cs="B Zar" w:hint="cs"/>
          <w:color w:val="000000"/>
          <w:sz w:val="36"/>
          <w:szCs w:val="36"/>
          <w:rtl/>
        </w:rPr>
        <w:t>فذلک ال</w:t>
      </w:r>
      <w:r>
        <w:rPr>
          <w:rStyle w:val="contenttext"/>
          <w:rFonts w:cs="B Zar" w:hint="cs"/>
          <w:color w:val="000000"/>
          <w:sz w:val="36"/>
          <w:szCs w:val="36"/>
          <w:rtl/>
        </w:rPr>
        <w:t xml:space="preserve">حق سبیله الهدی، ومأثره المجد، وصفته الحسنی، فهو أبلج المنهاج، مشرق المنار، ذاکی المصباح، رفیع الغایه، یسیر المضمار، جامع الحلبه، سریع السبقه، الیمالنقمه، کامل العده، کریم الفرسان فالإیمان منهاجه والصالحات مناره، والفقه مصابیحه، والدنیا مضماره، </w:t>
      </w:r>
      <w:r>
        <w:rPr>
          <w:rStyle w:val="contenttext"/>
          <w:rFonts w:cs="B Zar" w:hint="cs"/>
          <w:color w:val="000000"/>
          <w:sz w:val="36"/>
          <w:szCs w:val="36"/>
          <w:rtl/>
        </w:rPr>
        <w:lastRenderedPageBreak/>
        <w:t>والموت غایته</w:t>
      </w:r>
      <w:r>
        <w:rPr>
          <w:rStyle w:val="contenttext"/>
          <w:rFonts w:cs="B Zar" w:hint="cs"/>
          <w:color w:val="000000"/>
          <w:sz w:val="36"/>
          <w:szCs w:val="36"/>
          <w:rtl/>
        </w:rPr>
        <w:t xml:space="preserve">، والقیامه حلبته، والجه سبقته، والنار نقمته، والتقوی عدته، والمحسنون فرسانه </w:t>
      </w:r>
    </w:p>
    <w:p w:rsidR="00000000" w:rsidRDefault="00501D78">
      <w:pPr>
        <w:pStyle w:val="contentparagraph"/>
        <w:bidi/>
        <w:jc w:val="both"/>
        <w:divId w:val="1341853704"/>
        <w:rPr>
          <w:rFonts w:cs="B Zar" w:hint="cs"/>
          <w:color w:val="000000"/>
          <w:sz w:val="36"/>
          <w:szCs w:val="36"/>
          <w:rtl/>
        </w:rPr>
      </w:pPr>
      <w:r>
        <w:rPr>
          <w:rStyle w:val="contenttext"/>
          <w:rFonts w:cs="B Zar" w:hint="cs"/>
          <w:color w:val="000000"/>
          <w:sz w:val="36"/>
          <w:szCs w:val="36"/>
          <w:rtl/>
        </w:rPr>
        <w:t>فبالإیمان یستدل علی الصالحات، وبالصالحات یعمر الفقه، وبالفقه یرهب الموت، وبالموت تختم الدنیا، وبالدنیا تجوز القیامه، وبالقیامه تزلف الجنه، والجنه حسره أهل النار، والنار موعظه المت</w:t>
      </w:r>
      <w:r>
        <w:rPr>
          <w:rStyle w:val="contenttext"/>
          <w:rFonts w:cs="B Zar" w:hint="cs"/>
          <w:color w:val="000000"/>
          <w:sz w:val="36"/>
          <w:szCs w:val="36"/>
          <w:rtl/>
        </w:rPr>
        <w:t xml:space="preserve">قین، والتقوی سنخ الإیمان؛ </w:t>
      </w:r>
    </w:p>
    <w:p w:rsidR="00000000" w:rsidRDefault="00501D78">
      <w:pPr>
        <w:pStyle w:val="contentparagraph"/>
        <w:bidi/>
        <w:jc w:val="both"/>
        <w:divId w:val="1341853704"/>
        <w:rPr>
          <w:rFonts w:cs="B Zar" w:hint="cs"/>
          <w:color w:val="000000"/>
          <w:sz w:val="36"/>
          <w:szCs w:val="36"/>
          <w:rtl/>
        </w:rPr>
      </w:pPr>
      <w:r>
        <w:rPr>
          <w:rStyle w:val="contenttext"/>
          <w:rFonts w:cs="B Zar" w:hint="cs"/>
          <w:color w:val="000000"/>
          <w:sz w:val="36"/>
          <w:szCs w:val="36"/>
          <w:rtl/>
        </w:rPr>
        <w:t>ص: 264</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اما بعد، به راستی که خدای تعالی اسلام را تشریع فرمود: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1. احکام آن را برای کسی که وارد آن شود، آسان قرار داد.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2. ارکان و پایه های آن را محکم قرار داده برای کسی که بخواهد با آن جنگ کند.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3. آن را عزت قرار داد برای کسی که به آن قیام کند.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4. و سلامتی قرار داد برای کسی که داخل آن شود.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5. و هدایت قرار داد برای کسی که به آن اقتدا کند.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6. و زینت قرار داد برای کسی که آن را بزرگ شمارد.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7. و عذر و حجت قرار داد برای کسی که آن را مذهب خود قرار ده</w:t>
      </w:r>
      <w:r>
        <w:rPr>
          <w:rStyle w:val="contenttext"/>
          <w:rFonts w:cs="B Zar" w:hint="cs"/>
          <w:color w:val="000000"/>
          <w:sz w:val="36"/>
          <w:szCs w:val="36"/>
          <w:rtl/>
        </w:rPr>
        <w:t xml:space="preserve">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8- عروه و دست گیره قرار داد برای کسی که به آن چنگ زند.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9. و ریسمان محکم قرار داد برای کسی که به آن تمشک کند.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lastRenderedPageBreak/>
        <w:t xml:space="preserve">10. و دلیل قاطع قرار داد برای کسی که به آن سخن بگوید.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11. و نور و روشنایی قرار داد برای کسی که از آن طلب نور کند.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12. و کمک و یاری قرار داد</w:t>
      </w:r>
      <w:r>
        <w:rPr>
          <w:rStyle w:val="contenttext"/>
          <w:rFonts w:cs="B Zar" w:hint="cs"/>
          <w:color w:val="000000"/>
          <w:sz w:val="36"/>
          <w:szCs w:val="36"/>
          <w:rtl/>
        </w:rPr>
        <w:t xml:space="preserve"> برای کسی که به آن استغانه کند.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13. و شاهد قرار داد برای کسی که با آن مخاصمه نماید.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14. و رستگاری و پیروزی قرار داد برای کسی که به آن احتجاج کرده و آن را دلیل خود قرار دهد.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15. و آن را دانش قرار داد برای کسی که آن را حفظ کند.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 xml:space="preserve">16. و آن را حدیث قرار داد </w:t>
      </w:r>
      <w:r>
        <w:rPr>
          <w:rStyle w:val="contenttext"/>
          <w:rFonts w:cs="B Zar" w:hint="cs"/>
          <w:color w:val="000000"/>
          <w:sz w:val="36"/>
          <w:szCs w:val="36"/>
          <w:rtl/>
        </w:rPr>
        <w:t xml:space="preserve">برای کسی که آن را روایت نماید. </w:t>
      </w:r>
    </w:p>
    <w:p w:rsidR="00000000" w:rsidRDefault="00501D78">
      <w:pPr>
        <w:pStyle w:val="contentparagraph"/>
        <w:bidi/>
        <w:jc w:val="both"/>
        <w:divId w:val="2133132023"/>
        <w:rPr>
          <w:rFonts w:cs="B Zar" w:hint="cs"/>
          <w:color w:val="000000"/>
          <w:sz w:val="36"/>
          <w:szCs w:val="36"/>
          <w:rtl/>
        </w:rPr>
      </w:pPr>
      <w:r>
        <w:rPr>
          <w:rStyle w:val="contenttext"/>
          <w:rFonts w:cs="B Zar" w:hint="cs"/>
          <w:color w:val="000000"/>
          <w:sz w:val="36"/>
          <w:szCs w:val="36"/>
          <w:rtl/>
        </w:rPr>
        <w:t>ص: 265</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17.و آن را کم قرار داد برای کسی که قضاوت کند.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18. و آن را حلم قرار داد برای کسی که تجربه نماید.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19.و آن را لباس قرار داد برای کسی که آن را لباس خود قرار دهد.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20. و آن را هوش قرار داد برای کسی که زیرک باشد.</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21. و آن</w:t>
      </w:r>
      <w:r>
        <w:rPr>
          <w:rStyle w:val="contenttext"/>
          <w:rFonts w:cs="B Zar" w:hint="cs"/>
          <w:color w:val="000000"/>
          <w:sz w:val="36"/>
          <w:szCs w:val="36"/>
          <w:rtl/>
        </w:rPr>
        <w:t xml:space="preserve"> را یقین قرار داد برای کسی که تعقل نماید.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22. و آن را بینایی قرار داد برای کسی که اراده کند.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lastRenderedPageBreak/>
        <w:t xml:space="preserve">33.و آن را نشانه قرار داد برای کسی که تفرس نماید و نشانه جوید.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24. و آن را عبرت قرار داد برای کسی که پند بگیرد.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25. و آن را موجب نجات قرار داد برای کسی که آن ر</w:t>
      </w:r>
      <w:r>
        <w:rPr>
          <w:rStyle w:val="contenttext"/>
          <w:rFonts w:cs="B Zar" w:hint="cs"/>
          <w:color w:val="000000"/>
          <w:sz w:val="36"/>
          <w:szCs w:val="36"/>
          <w:rtl/>
        </w:rPr>
        <w:t xml:space="preserve">ا باور کند.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26. و آن را موجب تثبت و استقامت قرار داد برای کسی که شایسته آن باشد.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27.و آن را موجب نزدیکی قرار داد برای کسی که تقرب جوید.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28. و آن را موجب وثوق و اعتماد قرار داد برای کسی که به خدا توکل داشته باشد.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29. و آن را مایه امیدواری قرار داد برای </w:t>
      </w:r>
      <w:r>
        <w:rPr>
          <w:rStyle w:val="contenttext"/>
          <w:rFonts w:cs="B Zar" w:hint="cs"/>
          <w:color w:val="000000"/>
          <w:sz w:val="36"/>
          <w:szCs w:val="36"/>
          <w:rtl/>
        </w:rPr>
        <w:t xml:space="preserve">کسی که کارهای خود را به خدا واگذار نماید.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30. و آن را موجب پیشی گرفتن قرار داد برای کسی که نیکوکاری کند.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 xml:space="preserve">31. و آن را موجب خیر و خوبی قرار داد برای کسی که در کارهای خیر شتاب نماید. </w:t>
      </w:r>
    </w:p>
    <w:p w:rsidR="00000000" w:rsidRDefault="00501D78">
      <w:pPr>
        <w:pStyle w:val="contentparagraph"/>
        <w:bidi/>
        <w:jc w:val="both"/>
        <w:divId w:val="960645777"/>
        <w:rPr>
          <w:rFonts w:cs="B Zar" w:hint="cs"/>
          <w:color w:val="000000"/>
          <w:sz w:val="36"/>
          <w:szCs w:val="36"/>
          <w:rtl/>
        </w:rPr>
      </w:pPr>
      <w:r>
        <w:rPr>
          <w:rStyle w:val="contenttext"/>
          <w:rFonts w:cs="B Zar" w:hint="cs"/>
          <w:color w:val="000000"/>
          <w:sz w:val="36"/>
          <w:szCs w:val="36"/>
          <w:rtl/>
        </w:rPr>
        <w:t>ص: 266</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 xml:space="preserve">32.و آن را سپر قرار داد برای کسی که صبر نماید.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 xml:space="preserve">33. و آن را لباس قرار داد برای کسی که پرهیزکار شود.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 xml:space="preserve">34. و آن را پشتیبان قرار داد برای کسی که راه یابی کند.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 xml:space="preserve">35. و آن را پناهگاه قرار داد برای کسی که ایمان آورد.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 xml:space="preserve">36. و آن را ایمنی قرار داد برای کسی که تسلیم </w:t>
      </w:r>
      <w:r>
        <w:rPr>
          <w:rStyle w:val="contenttext"/>
          <w:rFonts w:cs="B Zar" w:hint="cs"/>
          <w:color w:val="000000"/>
          <w:sz w:val="36"/>
          <w:szCs w:val="36"/>
          <w:rtl/>
        </w:rPr>
        <w:t xml:space="preserve">شود.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lastRenderedPageBreak/>
        <w:t xml:space="preserve">37. و آن را راحتی قرار داد برای کسی که صادق باشد.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 xml:space="preserve">38.و آن را بی نیازی قرار داد برای کسی که قناعت کند. پس این حق است در حالی که راه آن هدایت، اثر آن شرافت و صفت آن عاقبت نیکو و سعادت است.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پس راه حق واضح ترین راه و منار آن درخشان، و چراغ آن مشتعل و ت</w:t>
      </w:r>
      <w:r>
        <w:rPr>
          <w:rStyle w:val="contenttext"/>
          <w:rFonts w:cs="B Zar" w:hint="cs"/>
          <w:color w:val="000000"/>
          <w:sz w:val="36"/>
          <w:szCs w:val="36"/>
          <w:rtl/>
        </w:rPr>
        <w:t xml:space="preserve">ابان، غایت آن بلند مرتبت، میدان آن اندک و مردان مسابقه گزار خود را گرد آورده و جایزه مسابقه آن زودرس، انتقام و پاداش آن دردناک، عده و ساز و برگ آن کامل و تمام سواران این مسابقه بزرگوار و با شرافتند.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پس منهاج و راه آن ایمان، منار و برج روشنی بخش آن اعمال ش</w:t>
      </w:r>
      <w:r>
        <w:rPr>
          <w:rStyle w:val="contenttext"/>
          <w:rFonts w:cs="B Zar" w:hint="cs"/>
          <w:color w:val="000000"/>
          <w:sz w:val="36"/>
          <w:szCs w:val="36"/>
          <w:rtl/>
        </w:rPr>
        <w:t xml:space="preserve">ایسته، چراغ های آن دانش در دین، میدان این مسابقه دنیا و غایت و پایان آن مرگ است.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 xml:space="preserve">اجتماع مسابقه گزارندگان آن در روز قیامت، جایزه برندگان آن بهشت و پاداش بد محرومان آن آتش، ساز و برگ آن تقوا و سواران این میدان نیکوکاران هستند. </w:t>
      </w:r>
    </w:p>
    <w:p w:rsidR="00000000" w:rsidRDefault="00501D78">
      <w:pPr>
        <w:pStyle w:val="contentparagraph"/>
        <w:bidi/>
        <w:jc w:val="both"/>
        <w:divId w:val="1180118179"/>
        <w:rPr>
          <w:rFonts w:cs="B Zar" w:hint="cs"/>
          <w:color w:val="000000"/>
          <w:sz w:val="36"/>
          <w:szCs w:val="36"/>
          <w:rtl/>
        </w:rPr>
      </w:pPr>
      <w:r>
        <w:rPr>
          <w:rStyle w:val="contenttext"/>
          <w:rFonts w:cs="B Zar" w:hint="cs"/>
          <w:color w:val="000000"/>
          <w:sz w:val="36"/>
          <w:szCs w:val="36"/>
          <w:rtl/>
        </w:rPr>
        <w:t>ص: 267</w:t>
      </w:r>
    </w:p>
    <w:p w:rsidR="00000000" w:rsidRDefault="00501D78">
      <w:pPr>
        <w:pStyle w:val="contentparagraph"/>
        <w:bidi/>
        <w:jc w:val="both"/>
        <w:divId w:val="2135637531"/>
        <w:rPr>
          <w:rFonts w:cs="B Zar" w:hint="cs"/>
          <w:color w:val="000000"/>
          <w:sz w:val="36"/>
          <w:szCs w:val="36"/>
          <w:rtl/>
        </w:rPr>
      </w:pPr>
      <w:r>
        <w:rPr>
          <w:rStyle w:val="contenttext"/>
          <w:rFonts w:cs="B Zar" w:hint="cs"/>
          <w:color w:val="000000"/>
          <w:sz w:val="36"/>
          <w:szCs w:val="36"/>
          <w:rtl/>
        </w:rPr>
        <w:t>پس به واسطه ایمان به ا</w:t>
      </w:r>
      <w:r>
        <w:rPr>
          <w:rStyle w:val="contenttext"/>
          <w:rFonts w:cs="B Zar" w:hint="cs"/>
          <w:color w:val="000000"/>
          <w:sz w:val="36"/>
          <w:szCs w:val="36"/>
          <w:rtl/>
        </w:rPr>
        <w:t>عمال شایسته دلالت می شود، به واسطه اعمال شایسته دانش آباد می گردد، به واسطه دانش و علم دین ترس از مرگ حاصل می شود، به واسطه مرگ دنیا پایان می یابد، به واسطه دنیا، قیامت واقع می شود، به واسطه قیامت بهشت آراسته می گردد و بهشت موجب حسرت اهل آتش و آتش پند پرهی</w:t>
      </w:r>
      <w:r>
        <w:rPr>
          <w:rStyle w:val="contenttext"/>
          <w:rFonts w:cs="B Zar" w:hint="cs"/>
          <w:color w:val="000000"/>
          <w:sz w:val="36"/>
          <w:szCs w:val="36"/>
          <w:rtl/>
        </w:rPr>
        <w:t>زکاران و تقوا سنخ، اصل و اساس ایمان است.</w:t>
      </w:r>
      <w:hyperlink w:anchor="content_note_268_1" w:tooltip=" تفسیر اطیب البیان: 141/1 - 143. " w:history="1">
        <w:r>
          <w:rPr>
            <w:rStyle w:val="Hyperlink"/>
            <w:rFonts w:cs="B Zar" w:hint="cs"/>
            <w:sz w:val="36"/>
            <w:szCs w:val="36"/>
            <w:rtl/>
          </w:rPr>
          <w:t>(1)</w:t>
        </w:r>
      </w:hyperlink>
    </w:p>
    <w:p w:rsidR="00000000" w:rsidRDefault="00501D78">
      <w:pPr>
        <w:pStyle w:val="contentparagraph"/>
        <w:bidi/>
        <w:jc w:val="both"/>
        <w:divId w:val="2135637531"/>
        <w:rPr>
          <w:rFonts w:cs="B Zar" w:hint="cs"/>
          <w:color w:val="000000"/>
          <w:sz w:val="36"/>
          <w:szCs w:val="36"/>
          <w:rtl/>
        </w:rPr>
      </w:pPr>
      <w:r>
        <w:rPr>
          <w:rStyle w:val="contenttext"/>
          <w:rFonts w:cs="B Zar" w:hint="cs"/>
          <w:color w:val="000000"/>
          <w:sz w:val="36"/>
          <w:szCs w:val="36"/>
          <w:rtl/>
        </w:rPr>
        <w:lastRenderedPageBreak/>
        <w:t>حضرت در این حدیث شریف فواید و ثمرات ایمان را در سی و هشت فایده بیان فرموده است. این فواید را در سه جمله خلاصه نموده و ایمان را به مس</w:t>
      </w:r>
      <w:r>
        <w:rPr>
          <w:rStyle w:val="contenttext"/>
          <w:rFonts w:cs="B Zar" w:hint="cs"/>
          <w:color w:val="000000"/>
          <w:sz w:val="36"/>
          <w:szCs w:val="36"/>
          <w:rtl/>
        </w:rPr>
        <w:t xml:space="preserve">ابقه اسب دوانی تشبیه کرده که خداوند بین مؤمنان که سواران این مسابقه اند این مسابقه را در میدان دنیا برقرار کرده و غایت آن را مرگ، جایزه آن را بهشت قرار داده و صفات و خصوصیات ده گانه برای متعلقات این مسابقه ذکر فرموده است. </w:t>
      </w:r>
    </w:p>
    <w:p w:rsidR="00000000" w:rsidRDefault="00501D78">
      <w:pPr>
        <w:pStyle w:val="contentparagraph"/>
        <w:bidi/>
        <w:jc w:val="both"/>
        <w:divId w:val="2135637531"/>
        <w:rPr>
          <w:rFonts w:cs="B Zar" w:hint="cs"/>
          <w:color w:val="000000"/>
          <w:sz w:val="36"/>
          <w:szCs w:val="36"/>
          <w:rtl/>
        </w:rPr>
      </w:pPr>
      <w:r>
        <w:rPr>
          <w:rStyle w:val="contenttext"/>
          <w:rFonts w:cs="B Zar" w:hint="cs"/>
          <w:color w:val="000000"/>
          <w:sz w:val="36"/>
          <w:szCs w:val="36"/>
          <w:rtl/>
        </w:rPr>
        <w:t>آن گاه به ترتیب مصادیق هر یک از آ</w:t>
      </w:r>
      <w:r>
        <w:rPr>
          <w:rStyle w:val="contenttext"/>
          <w:rFonts w:cs="B Zar" w:hint="cs"/>
          <w:color w:val="000000"/>
          <w:sz w:val="36"/>
          <w:szCs w:val="36"/>
          <w:rtl/>
        </w:rPr>
        <w:t xml:space="preserve">نها را نسبت به ایمان، بیان نموده و این صفات ده گانه را موجب و علت برای فواید مذکور قرار داده است و هر یک از این صفات را به طور منظم علت آن دیگر شمرده است. </w:t>
      </w:r>
    </w:p>
    <w:p w:rsidR="00000000" w:rsidRDefault="00501D78">
      <w:pPr>
        <w:pStyle w:val="contentparagraph"/>
        <w:bidi/>
        <w:jc w:val="both"/>
        <w:divId w:val="2135637531"/>
        <w:rPr>
          <w:rFonts w:cs="B Zar" w:hint="cs"/>
          <w:color w:val="000000"/>
          <w:sz w:val="36"/>
          <w:szCs w:val="36"/>
          <w:rtl/>
        </w:rPr>
      </w:pPr>
      <w:r>
        <w:rPr>
          <w:rStyle w:val="contenttext"/>
          <w:rFonts w:cs="B Zar" w:hint="cs"/>
          <w:color w:val="000000"/>
          <w:sz w:val="36"/>
          <w:szCs w:val="36"/>
          <w:rtl/>
        </w:rPr>
        <w:t>نکته دیگر این که از جمله «فالتقوی سنخ الإیمان» استفاده می شود که قوس نزول منطبق بر قوس صعود است که ا</w:t>
      </w:r>
      <w:r>
        <w:rPr>
          <w:rStyle w:val="contenttext"/>
          <w:rFonts w:cs="B Zar" w:hint="cs"/>
          <w:color w:val="000000"/>
          <w:sz w:val="36"/>
          <w:szCs w:val="36"/>
          <w:rtl/>
        </w:rPr>
        <w:t xml:space="preserve">ز همان نقطه دایره که شروع شده به همان نقطه ختم می گردد؛ یعنی از ایمان آغاز و به ایمان پایان می یابد و همه یک حقیقت که عبارت از ایمان است. </w:t>
      </w:r>
      <w:hyperlink w:anchor="content_note_268_2" w:tooltip="همان: 1/ 144. " w:history="1">
        <w:r>
          <w:rPr>
            <w:rStyle w:val="Hyperlink"/>
            <w:rFonts w:cs="B Zar" w:hint="cs"/>
            <w:sz w:val="36"/>
            <w:szCs w:val="36"/>
            <w:rtl/>
          </w:rPr>
          <w:t>(2)</w:t>
        </w:r>
      </w:hyperlink>
    </w:p>
    <w:p w:rsidR="00000000" w:rsidRDefault="00501D78">
      <w:pPr>
        <w:pStyle w:val="contentparagraph"/>
        <w:bidi/>
        <w:jc w:val="both"/>
        <w:divId w:val="2135637531"/>
        <w:rPr>
          <w:rFonts w:cs="B Zar" w:hint="cs"/>
          <w:color w:val="000000"/>
          <w:sz w:val="36"/>
          <w:szCs w:val="36"/>
          <w:rtl/>
        </w:rPr>
      </w:pPr>
      <w:r>
        <w:rPr>
          <w:rStyle w:val="contenttext"/>
          <w:rFonts w:cs="B Zar" w:hint="cs"/>
          <w:color w:val="000000"/>
          <w:sz w:val="36"/>
          <w:szCs w:val="36"/>
          <w:rtl/>
        </w:rPr>
        <w:t>ص: 268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501D78">
      <w:pPr>
        <w:bidi/>
        <w:jc w:val="both"/>
        <w:divId w:val="703755696"/>
        <w:rPr>
          <w:rFonts w:eastAsia="Times New Roman" w:cs="B Zar" w:hint="cs"/>
          <w:color w:val="000000"/>
          <w:sz w:val="36"/>
          <w:szCs w:val="36"/>
          <w:rtl/>
        </w:rPr>
      </w:pPr>
      <w:r>
        <w:rPr>
          <w:rFonts w:eastAsia="Times New Roman" w:cs="B Zar" w:hint="cs"/>
          <w:color w:val="000000"/>
          <w:sz w:val="36"/>
          <w:szCs w:val="36"/>
          <w:rtl/>
        </w:rPr>
        <w:t>1- تفسیر ا</w:t>
      </w:r>
      <w:r>
        <w:rPr>
          <w:rFonts w:eastAsia="Times New Roman" w:cs="B Zar" w:hint="cs"/>
          <w:color w:val="000000"/>
          <w:sz w:val="36"/>
          <w:szCs w:val="36"/>
          <w:rtl/>
        </w:rPr>
        <w:t xml:space="preserve">طیب البیان: 141/1 - 143. </w:t>
      </w:r>
    </w:p>
    <w:p w:rsidR="00000000" w:rsidRDefault="00501D78">
      <w:pPr>
        <w:bidi/>
        <w:jc w:val="both"/>
        <w:divId w:val="394934639"/>
        <w:rPr>
          <w:rFonts w:eastAsia="Times New Roman" w:cs="B Zar" w:hint="cs"/>
          <w:color w:val="000000"/>
          <w:sz w:val="36"/>
          <w:szCs w:val="36"/>
          <w:rtl/>
        </w:rPr>
      </w:pPr>
      <w:r>
        <w:rPr>
          <w:rFonts w:eastAsia="Times New Roman" w:cs="B Zar" w:hint="cs"/>
          <w:color w:val="000000"/>
          <w:sz w:val="36"/>
          <w:szCs w:val="36"/>
          <w:rtl/>
        </w:rPr>
        <w:t xml:space="preserve">2- همان: 1/ 144. </w:t>
      </w:r>
    </w:p>
    <w:p w:rsidR="00000000" w:rsidRDefault="00501D78">
      <w:pPr>
        <w:pStyle w:val="Heading3"/>
        <w:shd w:val="clear" w:color="auto" w:fill="FFFFFF"/>
        <w:bidi/>
        <w:jc w:val="both"/>
        <w:divId w:val="17335822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فرق بین اسلام و دین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 xml:space="preserve">در فرق بین این دو واژه بین عامه و خاصه اختلاف نظر بسیاری است.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lastRenderedPageBreak/>
        <w:t xml:space="preserve">بعضی ایمان را اعتقاد قلبی و اسلام را مجرد اقرار به زبان دانسته اند و به این آیه شریفه استناد جسته اند که می فرماید: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 xml:space="preserve">(قالت ألأعراب آمنا قل لم تؤمنوا و لکن قولوا أسلمنا و لما یدخل الإیمان فی قلوبکم) </w:t>
      </w:r>
      <w:hyperlink w:anchor="content_note_269_1" w:tooltip="سوره حجرات، آیه 14. " w:history="1">
        <w:r>
          <w:rPr>
            <w:rStyle w:val="Hyperlink"/>
            <w:rFonts w:cs="B Zar" w:hint="cs"/>
            <w:sz w:val="36"/>
            <w:szCs w:val="36"/>
            <w:rtl/>
          </w:rPr>
          <w:t>(1)</w:t>
        </w:r>
      </w:hyperlink>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بعضی ایمان را اعتقاد راسخ و اسلام را اعتقاد غیر راسخ شمرده اند و آیه شریفه را بر این معنا حمل کرده اند و</w:t>
      </w:r>
      <w:r>
        <w:rPr>
          <w:rStyle w:val="contenttext"/>
          <w:rFonts w:cs="B Zar" w:hint="cs"/>
          <w:color w:val="000000"/>
          <w:sz w:val="36"/>
          <w:szCs w:val="36"/>
          <w:rtl/>
        </w:rPr>
        <w:t xml:space="preserve"> عدم دخول ایمان به قلب را به عدم رسوخ تفسیر نموده اند و قول اول را باطل دانسته اند؛ زیرا مجرد اقرار بدون این که ترجمان اعتقاد قلبی باشد، نفاق است نه اسلام.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 xml:space="preserve">بعضی دیگر ایمان را اعتقاد مقرون به عمل و اسلام را مجرد اعتقاد دانسته اند.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و برخی دیگر اسلام را اعت</w:t>
      </w:r>
      <w:r>
        <w:rPr>
          <w:rStyle w:val="contenttext"/>
          <w:rFonts w:cs="B Zar" w:hint="cs"/>
          <w:color w:val="000000"/>
          <w:sz w:val="36"/>
          <w:szCs w:val="36"/>
          <w:rtl/>
        </w:rPr>
        <w:t xml:space="preserve">قاد به اصول دین دانسته اند که عبارت از اموری است که جمیع فرقه های مسلمانان بر آن معتقدند و ایمان را اعتقاد به اصول دین و مذهب که عبارت از اعتقادات مذهب شیعه اثنی عشری است دانسته اند.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بعضی دیگر اسلام را از ایمان اخص شمرده اند و گفته اند: اسلام، ایمان مقرون</w:t>
      </w:r>
      <w:r>
        <w:rPr>
          <w:rStyle w:val="contenttext"/>
          <w:rFonts w:cs="B Zar" w:hint="cs"/>
          <w:color w:val="000000"/>
          <w:sz w:val="36"/>
          <w:szCs w:val="36"/>
          <w:rtl/>
        </w:rPr>
        <w:t xml:space="preserve"> به تسلیم است و مسلم را در دعای ذیل بر این معنا حمل کرده اند: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 xml:space="preserve">اللهم اغفر للمؤمنین والمؤمنات والمسلمین والمسلمات. </w:t>
      </w:r>
    </w:p>
    <w:p w:rsidR="00000000" w:rsidRDefault="00501D78">
      <w:pPr>
        <w:pStyle w:val="contentparagraph"/>
        <w:bidi/>
        <w:jc w:val="both"/>
        <w:divId w:val="1733582232"/>
        <w:rPr>
          <w:rFonts w:cs="B Zar" w:hint="cs"/>
          <w:color w:val="000000"/>
          <w:sz w:val="36"/>
          <w:szCs w:val="36"/>
          <w:rtl/>
        </w:rPr>
      </w:pPr>
      <w:r>
        <w:rPr>
          <w:rStyle w:val="contenttext"/>
          <w:rFonts w:cs="B Zar" w:hint="cs"/>
          <w:color w:val="000000"/>
          <w:sz w:val="36"/>
          <w:szCs w:val="36"/>
          <w:rtl/>
        </w:rPr>
        <w:t>ص: 269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501D78">
      <w:pPr>
        <w:bidi/>
        <w:jc w:val="both"/>
        <w:divId w:val="918752948"/>
        <w:rPr>
          <w:rFonts w:eastAsia="Times New Roman" w:cs="B Zar" w:hint="cs"/>
          <w:color w:val="000000"/>
          <w:sz w:val="36"/>
          <w:szCs w:val="36"/>
          <w:rtl/>
        </w:rPr>
      </w:pPr>
      <w:r>
        <w:rPr>
          <w:rFonts w:eastAsia="Times New Roman" w:cs="B Zar" w:hint="cs"/>
          <w:color w:val="000000"/>
          <w:sz w:val="36"/>
          <w:szCs w:val="36"/>
          <w:rtl/>
        </w:rPr>
        <w:t xml:space="preserve">1- سوره حجرات، آیه 14. </w:t>
      </w:r>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lastRenderedPageBreak/>
        <w:t xml:space="preserve">در کتاب «الکافی» آمده: سماعه می گوید: </w:t>
      </w:r>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t>خدمت حضرت امام صادق (علیه السلام) ع</w:t>
      </w:r>
      <w:r>
        <w:rPr>
          <w:rStyle w:val="contenttext"/>
          <w:rFonts w:cs="B Zar" w:hint="cs"/>
          <w:color w:val="000000"/>
          <w:sz w:val="36"/>
          <w:szCs w:val="36"/>
          <w:rtl/>
        </w:rPr>
        <w:t xml:space="preserve">رض کردم: مرا خبر ده از اسلام و ایمان آیا مختلفند؟ </w:t>
      </w:r>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t xml:space="preserve">فرمودند: ایمان به اسلام مشارکت دارد، ولی اسلام با ایمان مشارکت ندارد. </w:t>
      </w:r>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t>عرض کردم: برای من توصیف فرمایید!</w:t>
      </w:r>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t>فرمود: اسلام شهادت به کلمه «لا إله إلا الله» و تصدیق به رسول خدا (صلی الله علیه و آله) است که به واسط</w:t>
      </w:r>
      <w:r>
        <w:rPr>
          <w:rStyle w:val="contenttext"/>
          <w:rFonts w:cs="B Zar" w:hint="cs"/>
          <w:color w:val="000000"/>
          <w:sz w:val="36"/>
          <w:szCs w:val="36"/>
          <w:rtl/>
        </w:rPr>
        <w:t>ه این شهادت، خونها حفظ، نکاحها و ارثها بر آن جاری می شود و بر این ظاهر جماعتی از مردم هستند. اما ایمان هدایت و راه یافتن است و آن چیزی است که از صفت اسلام در دل ثابت می گردد و آن چه از عمل به واسطه آن ظاهر می شود. ایمان از اسلام به درجه ای بالاتر است؛ زیرا</w:t>
      </w:r>
      <w:r>
        <w:rPr>
          <w:rStyle w:val="contenttext"/>
          <w:rFonts w:cs="B Zar" w:hint="cs"/>
          <w:color w:val="000000"/>
          <w:sz w:val="36"/>
          <w:szCs w:val="36"/>
          <w:rtl/>
        </w:rPr>
        <w:t xml:space="preserve"> ایمان با اسلام در ظاهر مشارکت دارد، ولی اسلام با ایمان در باطن مشارکت ندارد، اگر چه در گفتار و صفت با هم مجتمع می شوند.</w:t>
      </w:r>
      <w:hyperlink w:anchor="content_note_270_1" w:tooltip="الکافی: 2/ 25 حدیث 1. " w:history="1">
        <w:r>
          <w:rPr>
            <w:rStyle w:val="Hyperlink"/>
            <w:rFonts w:cs="B Zar" w:hint="cs"/>
            <w:sz w:val="36"/>
            <w:szCs w:val="36"/>
            <w:rtl/>
          </w:rPr>
          <w:t>(1)</w:t>
        </w:r>
      </w:hyperlink>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t xml:space="preserve">در تحقیق این صحبت می گوییم: اسلام و ایمان بر حسب حقیقت یک امر قلبی دارای مراتب متعدد هستند که هر جا به حسب قرائن حالی و مقالی باید بر آن مرتبه حمل کرد. </w:t>
      </w:r>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t>ولی به حسب ظاهر، اگر کسی به شهادتین اعتراف و خود را به لوازم آن الزام نمود تا وقتی که کشف خلاف نشده، مس</w:t>
      </w:r>
      <w:r>
        <w:rPr>
          <w:rStyle w:val="contenttext"/>
          <w:rFonts w:cs="B Zar" w:hint="cs"/>
          <w:color w:val="000000"/>
          <w:sz w:val="36"/>
          <w:szCs w:val="36"/>
          <w:rtl/>
        </w:rPr>
        <w:t xml:space="preserve">لمانان موظفند احکام اسلام را بر </w:t>
      </w:r>
    </w:p>
    <w:p w:rsidR="00000000" w:rsidRDefault="00501D78">
      <w:pPr>
        <w:pStyle w:val="contentparagraph"/>
        <w:bidi/>
        <w:jc w:val="both"/>
        <w:divId w:val="530530681"/>
        <w:rPr>
          <w:rFonts w:cs="B Zar" w:hint="cs"/>
          <w:color w:val="000000"/>
          <w:sz w:val="36"/>
          <w:szCs w:val="36"/>
          <w:rtl/>
        </w:rPr>
      </w:pPr>
      <w:r>
        <w:rPr>
          <w:rStyle w:val="contenttext"/>
          <w:rFonts w:cs="B Zar" w:hint="cs"/>
          <w:color w:val="000000"/>
          <w:sz w:val="36"/>
          <w:szCs w:val="36"/>
          <w:rtl/>
        </w:rPr>
        <w:t>ص: 270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501D78">
      <w:pPr>
        <w:bidi/>
        <w:jc w:val="both"/>
        <w:divId w:val="1375083881"/>
        <w:rPr>
          <w:rFonts w:eastAsia="Times New Roman" w:cs="B Zar" w:hint="cs"/>
          <w:color w:val="000000"/>
          <w:sz w:val="36"/>
          <w:szCs w:val="36"/>
          <w:rtl/>
        </w:rPr>
      </w:pPr>
      <w:r>
        <w:rPr>
          <w:rFonts w:eastAsia="Times New Roman" w:cs="B Zar" w:hint="cs"/>
          <w:color w:val="000000"/>
          <w:sz w:val="36"/>
          <w:szCs w:val="36"/>
          <w:rtl/>
        </w:rPr>
        <w:lastRenderedPageBreak/>
        <w:t xml:space="preserve">1- الکافی: 2/ 25 حدیث 1. </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چنین کسی بار کنند. قرآن کریم می فرماید:</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 xml:space="preserve">(ولا تقولوا لمن ألقی إلیکم السلام لست مومنا) </w:t>
      </w:r>
      <w:hyperlink w:anchor="content_note_271_1" w:tooltip=" سوره نساء، آیه 94." w:history="1">
        <w:r>
          <w:rPr>
            <w:rStyle w:val="Hyperlink"/>
            <w:rFonts w:cs="B Zar" w:hint="cs"/>
            <w:sz w:val="36"/>
            <w:szCs w:val="36"/>
            <w:rtl/>
          </w:rPr>
          <w:t>(1)</w:t>
        </w:r>
      </w:hyperlink>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هر کسی نسبت به شما القا اسلامی می کند (یعنی اعتراف به اسلام می نماید) مگویید: تو مؤمن نیستی.</w:t>
      </w:r>
      <w:hyperlink w:anchor="content_note_271_2" w:tooltip="تفسیر اطیب البیان: 1/ 146" w:history="1">
        <w:r>
          <w:rPr>
            <w:rStyle w:val="Hyperlink"/>
            <w:rFonts w:cs="B Zar" w:hint="cs"/>
            <w:sz w:val="36"/>
            <w:szCs w:val="36"/>
            <w:rtl/>
          </w:rPr>
          <w:t>(2)</w:t>
        </w:r>
      </w:hyperlink>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 xml:space="preserve">این دو لفظ مثل لفظ فقیر و مسکینی است که گفته اند: </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إذا اجتمعا افترقا وإذا افترقا اجتمعا</w:t>
      </w:r>
      <w:r>
        <w:rPr>
          <w:rStyle w:val="contenttext"/>
          <w:rFonts w:cs="B Zar" w:hint="cs"/>
          <w:color w:val="000000"/>
          <w:sz w:val="36"/>
          <w:szCs w:val="36"/>
          <w:rtl/>
        </w:rPr>
        <w:t xml:space="preserve">. </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 xml:space="preserve">پس هر جا اسلام تنها ذکر شود، مراد همان ایمان است. مانند آیه شریفهای که می فرماید: </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(رضیت لکم الإسلام دینا ) .</w:t>
      </w:r>
      <w:hyperlink w:anchor="content_note_271_3" w:tooltip="سوره مائده، آیه 3. " w:history="1">
        <w:r>
          <w:rPr>
            <w:rStyle w:val="Hyperlink"/>
            <w:rFonts w:cs="B Zar" w:hint="cs"/>
            <w:sz w:val="36"/>
            <w:szCs w:val="36"/>
            <w:rtl/>
          </w:rPr>
          <w:t>(3)</w:t>
        </w:r>
      </w:hyperlink>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 xml:space="preserve">و آیه شریفه ای که می فرماید: </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(إن الی عند الله ألإسلام)</w:t>
      </w:r>
      <w:hyperlink w:anchor="content_note_271_4" w:tooltip=" سوره آل عمران، آیه 19." w:history="1">
        <w:r>
          <w:rPr>
            <w:rStyle w:val="Hyperlink"/>
            <w:rFonts w:cs="B Zar" w:hint="cs"/>
            <w:sz w:val="36"/>
            <w:szCs w:val="36"/>
            <w:rtl/>
          </w:rPr>
          <w:t>(4)</w:t>
        </w:r>
      </w:hyperlink>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 xml:space="preserve">و آیه مبارکه ای که می فرماید: </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 xml:space="preserve">(فلا تموتن إلا وأنتم مسلمون) </w:t>
      </w:r>
      <w:hyperlink w:anchor="content_note_271_5" w:tooltip=" سوره بقره، آیه 132 " w:history="1">
        <w:r>
          <w:rPr>
            <w:rStyle w:val="Hyperlink"/>
            <w:rFonts w:cs="B Zar" w:hint="cs"/>
            <w:sz w:val="36"/>
            <w:szCs w:val="36"/>
            <w:rtl/>
          </w:rPr>
          <w:t>(5)</w:t>
        </w:r>
      </w:hyperlink>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t>و آیات دیگر نظیر آن، ولی ه</w:t>
      </w:r>
      <w:r>
        <w:rPr>
          <w:rStyle w:val="contenttext"/>
          <w:rFonts w:cs="B Zar" w:hint="cs"/>
          <w:color w:val="000000"/>
          <w:sz w:val="36"/>
          <w:szCs w:val="36"/>
          <w:rtl/>
        </w:rPr>
        <w:t xml:space="preserve">ر جا با هم ذکر شود باید فرق گذارد و جهات فرق از قرائن حالی و مقالی و مناسبات حکم و موضوع معلوم می شود. </w:t>
      </w:r>
    </w:p>
    <w:p w:rsidR="00000000" w:rsidRDefault="00501D78">
      <w:pPr>
        <w:pStyle w:val="contentparagraph"/>
        <w:bidi/>
        <w:jc w:val="both"/>
        <w:divId w:val="1143503846"/>
        <w:rPr>
          <w:rFonts w:cs="B Zar" w:hint="cs"/>
          <w:color w:val="000000"/>
          <w:sz w:val="36"/>
          <w:szCs w:val="36"/>
          <w:rtl/>
        </w:rPr>
      </w:pPr>
      <w:r>
        <w:rPr>
          <w:rStyle w:val="contenttext"/>
          <w:rFonts w:cs="B Zar" w:hint="cs"/>
          <w:color w:val="000000"/>
          <w:sz w:val="36"/>
          <w:szCs w:val="36"/>
          <w:rtl/>
        </w:rPr>
        <w:lastRenderedPageBreak/>
        <w:t>ص: 271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501D78">
      <w:pPr>
        <w:bidi/>
        <w:jc w:val="both"/>
        <w:divId w:val="1164006557"/>
        <w:rPr>
          <w:rFonts w:eastAsia="Times New Roman" w:cs="B Zar" w:hint="cs"/>
          <w:color w:val="000000"/>
          <w:sz w:val="36"/>
          <w:szCs w:val="36"/>
          <w:rtl/>
        </w:rPr>
      </w:pPr>
      <w:r>
        <w:rPr>
          <w:rFonts w:eastAsia="Times New Roman" w:cs="B Zar" w:hint="cs"/>
          <w:color w:val="000000"/>
          <w:sz w:val="36"/>
          <w:szCs w:val="36"/>
          <w:rtl/>
        </w:rPr>
        <w:t>1- سوره نساء، آیه 94.</w:t>
      </w:r>
    </w:p>
    <w:p w:rsidR="00000000" w:rsidRDefault="00501D78">
      <w:pPr>
        <w:bidi/>
        <w:jc w:val="both"/>
        <w:divId w:val="650330515"/>
        <w:rPr>
          <w:rFonts w:eastAsia="Times New Roman" w:cs="B Zar" w:hint="cs"/>
          <w:color w:val="000000"/>
          <w:sz w:val="36"/>
          <w:szCs w:val="36"/>
          <w:rtl/>
        </w:rPr>
      </w:pPr>
      <w:r>
        <w:rPr>
          <w:rFonts w:eastAsia="Times New Roman" w:cs="B Zar" w:hint="cs"/>
          <w:color w:val="000000"/>
          <w:sz w:val="36"/>
          <w:szCs w:val="36"/>
          <w:rtl/>
        </w:rPr>
        <w:t>2- تفسیر اطیب البیان: 1/ 146</w:t>
      </w:r>
    </w:p>
    <w:p w:rsidR="00000000" w:rsidRDefault="00501D78">
      <w:pPr>
        <w:bidi/>
        <w:jc w:val="both"/>
        <w:divId w:val="1202984658"/>
        <w:rPr>
          <w:rFonts w:eastAsia="Times New Roman" w:cs="B Zar" w:hint="cs"/>
          <w:color w:val="000000"/>
          <w:sz w:val="36"/>
          <w:szCs w:val="36"/>
          <w:rtl/>
        </w:rPr>
      </w:pPr>
      <w:r>
        <w:rPr>
          <w:rFonts w:eastAsia="Times New Roman" w:cs="B Zar" w:hint="cs"/>
          <w:color w:val="000000"/>
          <w:sz w:val="36"/>
          <w:szCs w:val="36"/>
          <w:rtl/>
        </w:rPr>
        <w:t xml:space="preserve">3- سوره مائده، آیه 3. </w:t>
      </w:r>
    </w:p>
    <w:p w:rsidR="00000000" w:rsidRDefault="00501D78">
      <w:pPr>
        <w:bidi/>
        <w:jc w:val="both"/>
        <w:divId w:val="1919822330"/>
        <w:rPr>
          <w:rFonts w:eastAsia="Times New Roman" w:cs="B Zar" w:hint="cs"/>
          <w:color w:val="000000"/>
          <w:sz w:val="36"/>
          <w:szCs w:val="36"/>
          <w:rtl/>
        </w:rPr>
      </w:pPr>
      <w:r>
        <w:rPr>
          <w:rFonts w:eastAsia="Times New Roman" w:cs="B Zar" w:hint="cs"/>
          <w:color w:val="000000"/>
          <w:sz w:val="36"/>
          <w:szCs w:val="36"/>
          <w:rtl/>
        </w:rPr>
        <w:t>4- سوره آل عمران، آیه 19.</w:t>
      </w:r>
    </w:p>
    <w:p w:rsidR="00000000" w:rsidRDefault="00501D78">
      <w:pPr>
        <w:bidi/>
        <w:jc w:val="both"/>
        <w:divId w:val="1798520872"/>
        <w:rPr>
          <w:rFonts w:eastAsia="Times New Roman" w:cs="B Zar" w:hint="cs"/>
          <w:color w:val="000000"/>
          <w:sz w:val="36"/>
          <w:szCs w:val="36"/>
          <w:rtl/>
        </w:rPr>
      </w:pPr>
      <w:r>
        <w:rPr>
          <w:rFonts w:eastAsia="Times New Roman" w:cs="B Zar" w:hint="cs"/>
          <w:color w:val="000000"/>
          <w:sz w:val="36"/>
          <w:szCs w:val="36"/>
          <w:rtl/>
        </w:rPr>
        <w:t xml:space="preserve">5- سوره </w:t>
      </w:r>
      <w:r>
        <w:rPr>
          <w:rFonts w:eastAsia="Times New Roman" w:cs="B Zar" w:hint="cs"/>
          <w:color w:val="000000"/>
          <w:sz w:val="36"/>
          <w:szCs w:val="36"/>
          <w:rtl/>
        </w:rPr>
        <w:t xml:space="preserve">بقره، آیه 132 </w:t>
      </w:r>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برای مثال در آیه شریفه می فرماید: (قالت ألأعراب آمنا) .</w:t>
      </w:r>
      <w:hyperlink w:anchor="content_note_272_1" w:tooltip=" سوره حجرات آیه 14." w:history="1">
        <w:r>
          <w:rPr>
            <w:rStyle w:val="Hyperlink"/>
            <w:rFonts w:cs="B Zar" w:hint="cs"/>
            <w:sz w:val="36"/>
            <w:szCs w:val="36"/>
            <w:rtl/>
          </w:rPr>
          <w:t>(1)</w:t>
        </w:r>
      </w:hyperlink>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 xml:space="preserve">معلوم می شود که مراد از اسلام، اقرار ظاهری یا اعتقاد ضعیف است و منظور از ایمان، اعتقاد ثابت و راسخ مقرون با عمل است </w:t>
      </w:r>
      <w:r>
        <w:rPr>
          <w:rStyle w:val="contenttext"/>
          <w:rFonts w:cs="B Zar" w:hint="cs"/>
          <w:color w:val="000000"/>
          <w:sz w:val="36"/>
          <w:szCs w:val="36"/>
          <w:rtl/>
        </w:rPr>
        <w:t xml:space="preserve">به قرینه جمله بعد از آن: (و إن تطیعوا الله و رسوله). </w:t>
      </w:r>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 xml:space="preserve">و هم چنین آیه بعد از آن که می فرماید: </w:t>
      </w:r>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 xml:space="preserve">(إنما المؤمنون الذین آمنوا بالله ورسوله ثم لم یرتابوا و جاهدوا بأموالهم و انفسهم فی سبیل الله أولئک هم الصادقون) </w:t>
      </w:r>
      <w:hyperlink w:anchor="content_note_272_2" w:tooltip="همان، آیه 15. " w:history="1">
        <w:r>
          <w:rPr>
            <w:rStyle w:val="Hyperlink"/>
            <w:rFonts w:cs="B Zar" w:hint="cs"/>
            <w:sz w:val="36"/>
            <w:szCs w:val="36"/>
            <w:rtl/>
          </w:rPr>
          <w:t>(2)</w:t>
        </w:r>
      </w:hyperlink>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 xml:space="preserve">همانا مؤمنان کسانی هستند که به خدا و رسول او ایمان آوردند و پس از آن شت و ریبی برای ایشان پیدا نشد و به مالها و جان هایشان در راه خدا جهاد نمودند، اینان خود راستگویانند. </w:t>
      </w:r>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lastRenderedPageBreak/>
        <w:t>البته در مورد احکام ظاهری دنیوی و مثوبات اخروی نسبت به هم متفاوتند، به</w:t>
      </w:r>
      <w:r>
        <w:rPr>
          <w:rStyle w:val="contenttext"/>
          <w:rFonts w:cs="B Zar" w:hint="cs"/>
          <w:color w:val="000000"/>
          <w:sz w:val="36"/>
          <w:szCs w:val="36"/>
          <w:rtl/>
        </w:rPr>
        <w:t xml:space="preserve"> این معنا که مثوبات اخروی مخصوص به مؤمن یعنی مسلمان واقعی است، ولی احکام دنیوی هم شامل مسلمان ظاهری و هم مسلمان واقعی ( مؤمن) می شود، چنان چه در حدیث سابق گذشت و در این مورد، مؤمن از مسلم اخص است. </w:t>
      </w:r>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در بعضی موارد اطلاق اسلام اخص از ایمان است. مثل نظر آیه ای</w:t>
      </w:r>
      <w:r>
        <w:rPr>
          <w:rStyle w:val="contenttext"/>
          <w:rFonts w:cs="B Zar" w:hint="cs"/>
          <w:color w:val="000000"/>
          <w:sz w:val="36"/>
          <w:szCs w:val="36"/>
          <w:rtl/>
        </w:rPr>
        <w:t xml:space="preserve"> که می فرماید: </w:t>
      </w:r>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(إذ قال له ربه أسلم قال أسلمت لرب العالمین ).</w:t>
      </w:r>
      <w:hyperlink w:anchor="content_note_272_3" w:tooltip="سوره بقره، آیه 131 " w:history="1">
        <w:r>
          <w:rPr>
            <w:rStyle w:val="Hyperlink"/>
            <w:rFonts w:cs="B Zar" w:hint="cs"/>
            <w:sz w:val="36"/>
            <w:szCs w:val="36"/>
            <w:rtl/>
          </w:rPr>
          <w:t>(3)</w:t>
        </w:r>
      </w:hyperlink>
    </w:p>
    <w:p w:rsidR="00000000" w:rsidRDefault="00501D78">
      <w:pPr>
        <w:pStyle w:val="contentparagraph"/>
        <w:bidi/>
        <w:jc w:val="both"/>
        <w:divId w:val="1584100524"/>
        <w:rPr>
          <w:rFonts w:cs="B Zar" w:hint="cs"/>
          <w:color w:val="000000"/>
          <w:sz w:val="36"/>
          <w:szCs w:val="36"/>
          <w:rtl/>
        </w:rPr>
      </w:pPr>
      <w:r>
        <w:rPr>
          <w:rStyle w:val="contenttext"/>
          <w:rFonts w:cs="B Zar" w:hint="cs"/>
          <w:color w:val="000000"/>
          <w:sz w:val="36"/>
          <w:szCs w:val="36"/>
          <w:rtl/>
        </w:rPr>
        <w:t>ص: 272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501D78">
      <w:pPr>
        <w:bidi/>
        <w:jc w:val="both"/>
        <w:divId w:val="354965262"/>
        <w:rPr>
          <w:rFonts w:eastAsia="Times New Roman" w:cs="B Zar" w:hint="cs"/>
          <w:color w:val="000000"/>
          <w:sz w:val="36"/>
          <w:szCs w:val="36"/>
          <w:rtl/>
        </w:rPr>
      </w:pPr>
      <w:r>
        <w:rPr>
          <w:rFonts w:eastAsia="Times New Roman" w:cs="B Zar" w:hint="cs"/>
          <w:color w:val="000000"/>
          <w:sz w:val="36"/>
          <w:szCs w:val="36"/>
          <w:rtl/>
        </w:rPr>
        <w:t>1- سوره حجرات آیه 14.</w:t>
      </w:r>
    </w:p>
    <w:p w:rsidR="00000000" w:rsidRDefault="00501D78">
      <w:pPr>
        <w:bidi/>
        <w:jc w:val="both"/>
        <w:divId w:val="1538004896"/>
        <w:rPr>
          <w:rFonts w:eastAsia="Times New Roman" w:cs="B Zar" w:hint="cs"/>
          <w:color w:val="000000"/>
          <w:sz w:val="36"/>
          <w:szCs w:val="36"/>
          <w:rtl/>
        </w:rPr>
      </w:pPr>
      <w:r>
        <w:rPr>
          <w:rFonts w:eastAsia="Times New Roman" w:cs="B Zar" w:hint="cs"/>
          <w:color w:val="000000"/>
          <w:sz w:val="36"/>
          <w:szCs w:val="36"/>
          <w:rtl/>
        </w:rPr>
        <w:t xml:space="preserve">2- همان، آیه 15. </w:t>
      </w:r>
    </w:p>
    <w:p w:rsidR="00000000" w:rsidRDefault="00501D78">
      <w:pPr>
        <w:bidi/>
        <w:jc w:val="both"/>
        <w:divId w:val="1566793068"/>
        <w:rPr>
          <w:rFonts w:eastAsia="Times New Roman" w:cs="B Zar" w:hint="cs"/>
          <w:color w:val="000000"/>
          <w:sz w:val="36"/>
          <w:szCs w:val="36"/>
          <w:rtl/>
        </w:rPr>
      </w:pPr>
      <w:r>
        <w:rPr>
          <w:rFonts w:eastAsia="Times New Roman" w:cs="B Zar" w:hint="cs"/>
          <w:color w:val="000000"/>
          <w:sz w:val="36"/>
          <w:szCs w:val="36"/>
          <w:rtl/>
        </w:rPr>
        <w:t xml:space="preserve">3- سوره بقره، آیه 131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این آیه به حضرت ابر</w:t>
      </w:r>
      <w:r>
        <w:rPr>
          <w:rStyle w:val="contenttext"/>
          <w:rFonts w:cs="B Zar" w:hint="cs"/>
          <w:color w:val="000000"/>
          <w:sz w:val="36"/>
          <w:szCs w:val="36"/>
          <w:rtl/>
        </w:rPr>
        <w:t xml:space="preserve">اهیم (علیه السلام) خطاب است که بعد از آن که آن حضرت بسیاری از مدارج کمال ایمان را پیموده است.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کوتاه سخن این که همه این اطلاقات از قبیل بیان مصادیق است.</w:t>
      </w:r>
      <w:hyperlink w:anchor="content_note_273_1" w:tooltip="تفسیر اطیب البیان: 147/1 . " w:history="1">
        <w:r>
          <w:rPr>
            <w:rStyle w:val="Hyperlink"/>
            <w:rFonts w:cs="B Zar" w:hint="cs"/>
            <w:sz w:val="36"/>
            <w:szCs w:val="36"/>
            <w:rtl/>
          </w:rPr>
          <w:t>(1)</w:t>
        </w:r>
      </w:hyperlink>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 xml:space="preserve">(بالغیب)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 xml:space="preserve">در این حمله از چند جهت بحث می شود: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 xml:space="preserve">اول در کلمه «باء». .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lastRenderedPageBreak/>
        <w:t xml:space="preserve">بعضی گفته اند: باء برای تعدیه است. بنابر این، غیب متعلق ایمان می شود؛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 xml:space="preserve">یعنی ایمان می آورند به اموری که غیب و نامشهود است.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 xml:space="preserve">بعضی گفته اند: باء برای مصاحبه است؛ یعنی ایمان در حال حضور آنان مقرون و مصاحب با ایمان در حال غیب و نهان است و مانند منافقان نیستند که در آیات بعد می فرماید: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 xml:space="preserve">(و إذا لقوا الذین آمنوا قالوا آمنا وإذا خلو إلی شیاطینهم قالوا إنا معکم) ، </w:t>
      </w:r>
      <w:hyperlink w:anchor="content_note_273_2" w:tooltip="سوره بقره، آیه 14." w:history="1">
        <w:r>
          <w:rPr>
            <w:rStyle w:val="Hyperlink"/>
            <w:rFonts w:cs="B Zar" w:hint="cs"/>
            <w:sz w:val="36"/>
            <w:szCs w:val="36"/>
            <w:rtl/>
          </w:rPr>
          <w:t>(2)</w:t>
        </w:r>
      </w:hyperlink>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 xml:space="preserve">هر گاه مؤمنان را ملاقات می کنند می گویند: ایمان آوردیم و آن گاه که با رؤسای کفر خلوت می کنند، می گویند: ما با شما هستیم.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بعضی گفته اند: باء برای استعانت و آلت است؛ یعنی ایمان آنها به قلب است که شیء غیب و نهان</w:t>
      </w:r>
      <w:r>
        <w:rPr>
          <w:rStyle w:val="contenttext"/>
          <w:rFonts w:cs="B Zar" w:hint="cs"/>
          <w:color w:val="000000"/>
          <w:sz w:val="36"/>
          <w:szCs w:val="36"/>
          <w:rtl/>
        </w:rPr>
        <w:t xml:space="preserve">ی است، نه به زبان مانند منافقان نیستند که می فرماید: </w:t>
      </w:r>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(یقولون بألسنتهم ما لیس فی قلوبهم ).</w:t>
      </w:r>
      <w:hyperlink w:anchor="content_note_273_3" w:tooltip="سورۂ فتح، آیه 11. " w:history="1">
        <w:r>
          <w:rPr>
            <w:rStyle w:val="Hyperlink"/>
            <w:rFonts w:cs="B Zar" w:hint="cs"/>
            <w:sz w:val="36"/>
            <w:szCs w:val="36"/>
            <w:rtl/>
          </w:rPr>
          <w:t>(3)</w:t>
        </w:r>
      </w:hyperlink>
    </w:p>
    <w:p w:rsidR="00000000" w:rsidRDefault="00501D78">
      <w:pPr>
        <w:pStyle w:val="contentparagraph"/>
        <w:bidi/>
        <w:jc w:val="both"/>
        <w:divId w:val="440884240"/>
        <w:rPr>
          <w:rFonts w:cs="B Zar" w:hint="cs"/>
          <w:color w:val="000000"/>
          <w:sz w:val="36"/>
          <w:szCs w:val="36"/>
          <w:rtl/>
        </w:rPr>
      </w:pPr>
      <w:r>
        <w:rPr>
          <w:rStyle w:val="contenttext"/>
          <w:rFonts w:cs="B Zar" w:hint="cs"/>
          <w:color w:val="000000"/>
          <w:sz w:val="36"/>
          <w:szCs w:val="36"/>
          <w:rtl/>
        </w:rPr>
        <w:t>ص: 273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501D78">
      <w:pPr>
        <w:bidi/>
        <w:jc w:val="both"/>
        <w:divId w:val="1833983588"/>
        <w:rPr>
          <w:rFonts w:eastAsia="Times New Roman" w:cs="B Zar" w:hint="cs"/>
          <w:color w:val="000000"/>
          <w:sz w:val="36"/>
          <w:szCs w:val="36"/>
          <w:rtl/>
        </w:rPr>
      </w:pPr>
      <w:r>
        <w:rPr>
          <w:rFonts w:eastAsia="Times New Roman" w:cs="B Zar" w:hint="cs"/>
          <w:color w:val="000000"/>
          <w:sz w:val="36"/>
          <w:szCs w:val="36"/>
          <w:rtl/>
        </w:rPr>
        <w:t xml:space="preserve">1- تفسیر اطیب البیان: 147/1 . </w:t>
      </w:r>
    </w:p>
    <w:p w:rsidR="00000000" w:rsidRDefault="00501D78">
      <w:pPr>
        <w:bidi/>
        <w:jc w:val="both"/>
        <w:divId w:val="1487475088"/>
        <w:rPr>
          <w:rFonts w:eastAsia="Times New Roman" w:cs="B Zar" w:hint="cs"/>
          <w:color w:val="000000"/>
          <w:sz w:val="36"/>
          <w:szCs w:val="36"/>
          <w:rtl/>
        </w:rPr>
      </w:pPr>
      <w:r>
        <w:rPr>
          <w:rFonts w:eastAsia="Times New Roman" w:cs="B Zar" w:hint="cs"/>
          <w:color w:val="000000"/>
          <w:sz w:val="36"/>
          <w:szCs w:val="36"/>
          <w:rtl/>
        </w:rPr>
        <w:t>2- سوره بقره، آیه 14.</w:t>
      </w:r>
    </w:p>
    <w:p w:rsidR="00000000" w:rsidRDefault="00501D78">
      <w:pPr>
        <w:bidi/>
        <w:jc w:val="both"/>
        <w:divId w:val="1273972063"/>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فتح،</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11. </w:t>
      </w:r>
    </w:p>
    <w:p w:rsidR="00000000" w:rsidRDefault="00501D78">
      <w:pPr>
        <w:pStyle w:val="contentparagraph"/>
        <w:bidi/>
        <w:jc w:val="both"/>
        <w:divId w:val="1535001752"/>
        <w:rPr>
          <w:rFonts w:cs="B Zar" w:hint="cs"/>
          <w:color w:val="000000"/>
          <w:sz w:val="36"/>
          <w:szCs w:val="36"/>
          <w:rtl/>
        </w:rPr>
      </w:pPr>
      <w:r>
        <w:rPr>
          <w:rStyle w:val="contenttext"/>
          <w:rFonts w:cs="B Zar" w:hint="cs"/>
          <w:color w:val="000000"/>
          <w:sz w:val="36"/>
          <w:szCs w:val="36"/>
          <w:rtl/>
        </w:rPr>
        <w:t xml:space="preserve">ولی ظاهرا همان معنای اول صحیح است که با اخبار نیز تطابق دارد. </w:t>
      </w:r>
    </w:p>
    <w:p w:rsidR="00000000" w:rsidRDefault="00501D78">
      <w:pPr>
        <w:pStyle w:val="Heading3"/>
        <w:shd w:val="clear" w:color="auto" w:fill="FFFFFF"/>
        <w:bidi/>
        <w:jc w:val="both"/>
        <w:divId w:val="174741064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معنای غیب چیست؟ </w:t>
      </w:r>
    </w:p>
    <w:p w:rsidR="00000000" w:rsidRDefault="00501D78">
      <w:pPr>
        <w:pStyle w:val="contentparagraph"/>
        <w:bidi/>
        <w:jc w:val="both"/>
        <w:divId w:val="1747410643"/>
        <w:rPr>
          <w:rFonts w:cs="B Zar" w:hint="cs"/>
          <w:color w:val="000000"/>
          <w:sz w:val="36"/>
          <w:szCs w:val="36"/>
          <w:rtl/>
        </w:rPr>
      </w:pPr>
      <w:r>
        <w:rPr>
          <w:rStyle w:val="contenttext"/>
          <w:rFonts w:cs="B Zar" w:hint="cs"/>
          <w:color w:val="000000"/>
          <w:sz w:val="36"/>
          <w:szCs w:val="36"/>
          <w:rtl/>
        </w:rPr>
        <w:t xml:space="preserve">دوم معنای غیب. غیب ضد شهود و حضور است و امور غیبی، یعنی اموری که به واسطه حواس ظاهری ادراک نشود و از نظر پنهان باشد. </w:t>
      </w:r>
    </w:p>
    <w:p w:rsidR="00000000" w:rsidRDefault="00501D78">
      <w:pPr>
        <w:pStyle w:val="contentparagraph"/>
        <w:bidi/>
        <w:jc w:val="both"/>
        <w:divId w:val="1747410643"/>
        <w:rPr>
          <w:rFonts w:cs="B Zar" w:hint="cs"/>
          <w:color w:val="000000"/>
          <w:sz w:val="36"/>
          <w:szCs w:val="36"/>
          <w:rtl/>
        </w:rPr>
      </w:pPr>
      <w:r>
        <w:rPr>
          <w:rStyle w:val="contenttext"/>
          <w:rFonts w:cs="B Zar" w:hint="cs"/>
          <w:color w:val="000000"/>
          <w:sz w:val="36"/>
          <w:szCs w:val="36"/>
          <w:rtl/>
        </w:rPr>
        <w:t>بنابر این، ایمان به غیب، ایمان به امو</w:t>
      </w:r>
      <w:r>
        <w:rPr>
          <w:rStyle w:val="contenttext"/>
          <w:rFonts w:cs="B Zar" w:hint="cs"/>
          <w:color w:val="000000"/>
          <w:sz w:val="36"/>
          <w:szCs w:val="36"/>
          <w:rtl/>
        </w:rPr>
        <w:t>ری است که از راه حواس ظاهری پیدا نشود؛ بلکه از راه برهانهای عقلی و استدلالات علمی برای انسان حاصل می شود. مثل ایمان به وجود صانع و توحید و صفات او و ایمان به انبیا و اوصیا؛ چه برای کسانی که حضور آنها را درک کرده اند یا درک نکرده اند. چون متعلق ایمان - یعنی</w:t>
      </w:r>
      <w:r>
        <w:rPr>
          <w:rStyle w:val="contenttext"/>
          <w:rFonts w:cs="B Zar" w:hint="cs"/>
          <w:color w:val="000000"/>
          <w:sz w:val="36"/>
          <w:szCs w:val="36"/>
          <w:rtl/>
        </w:rPr>
        <w:t xml:space="preserve"> نبوت و وحی - از نظر حاضران نیز پنهان است. </w:t>
      </w:r>
    </w:p>
    <w:p w:rsidR="00000000" w:rsidRDefault="00501D78">
      <w:pPr>
        <w:pStyle w:val="contentparagraph"/>
        <w:bidi/>
        <w:jc w:val="both"/>
        <w:divId w:val="1747410643"/>
        <w:rPr>
          <w:rFonts w:cs="B Zar" w:hint="cs"/>
          <w:color w:val="000000"/>
          <w:sz w:val="36"/>
          <w:szCs w:val="36"/>
          <w:rtl/>
        </w:rPr>
      </w:pPr>
      <w:r>
        <w:rPr>
          <w:rStyle w:val="contenttext"/>
          <w:rFonts w:cs="B Zar" w:hint="cs"/>
          <w:color w:val="000000"/>
          <w:sz w:val="36"/>
          <w:szCs w:val="36"/>
          <w:rtl/>
        </w:rPr>
        <w:t xml:space="preserve">بلکه کسانی که حضور آنها را درک ننموده اند و اخلاق و معجزات آنها را مشاهده نکرده اند و از طریق آثار، ایمان آورده اند از این جهت نیز ایمان به غیب محسوب می شود. </w:t>
      </w:r>
    </w:p>
    <w:p w:rsidR="00000000" w:rsidRDefault="00501D78">
      <w:pPr>
        <w:pStyle w:val="contentparagraph"/>
        <w:bidi/>
        <w:jc w:val="both"/>
        <w:divId w:val="1747410643"/>
        <w:rPr>
          <w:rFonts w:cs="B Zar" w:hint="cs"/>
          <w:color w:val="000000"/>
          <w:sz w:val="36"/>
          <w:szCs w:val="36"/>
          <w:rtl/>
        </w:rPr>
      </w:pPr>
      <w:r>
        <w:rPr>
          <w:rStyle w:val="contenttext"/>
          <w:rFonts w:cs="B Zar" w:hint="cs"/>
          <w:color w:val="000000"/>
          <w:sz w:val="36"/>
          <w:szCs w:val="36"/>
          <w:rtl/>
        </w:rPr>
        <w:t>و مانند ایمان به فرشتگان و قیامت و ایمان به حضرت بقیه</w:t>
      </w:r>
      <w:r>
        <w:rPr>
          <w:rStyle w:val="contenttext"/>
          <w:rFonts w:cs="B Zar" w:hint="cs"/>
          <w:color w:val="000000"/>
          <w:sz w:val="36"/>
          <w:szCs w:val="36"/>
          <w:rtl/>
        </w:rPr>
        <w:t xml:space="preserve"> الله روحی لتراب مقدمه الفداء در دوره غیبت </w:t>
      </w:r>
    </w:p>
    <w:p w:rsidR="00000000" w:rsidRDefault="00501D78">
      <w:pPr>
        <w:pStyle w:val="contentparagraph"/>
        <w:bidi/>
        <w:jc w:val="both"/>
        <w:divId w:val="1747410643"/>
        <w:rPr>
          <w:rFonts w:cs="B Zar" w:hint="cs"/>
          <w:color w:val="000000"/>
          <w:sz w:val="36"/>
          <w:szCs w:val="36"/>
          <w:rtl/>
        </w:rPr>
      </w:pPr>
      <w:r>
        <w:rPr>
          <w:rStyle w:val="contenttext"/>
          <w:rFonts w:cs="B Zar" w:hint="cs"/>
          <w:color w:val="000000"/>
          <w:sz w:val="36"/>
          <w:szCs w:val="36"/>
          <w:rtl/>
        </w:rPr>
        <w:t xml:space="preserve">خلاصه این که ایمان به غیب، ایمان به جمیع عقاید حقه را شامل می شود. </w:t>
      </w:r>
    </w:p>
    <w:p w:rsidR="00000000" w:rsidRDefault="00501D78">
      <w:pPr>
        <w:pStyle w:val="Heading3"/>
        <w:shd w:val="clear" w:color="auto" w:fill="FFFFFF"/>
        <w:bidi/>
        <w:jc w:val="both"/>
        <w:divId w:val="17266350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ایمان به غیب در روایات </w:t>
      </w:r>
    </w:p>
    <w:p w:rsidR="00000000" w:rsidRDefault="00501D78">
      <w:pPr>
        <w:pStyle w:val="contentparagraph"/>
        <w:bidi/>
        <w:jc w:val="both"/>
        <w:divId w:val="1726635017"/>
        <w:rPr>
          <w:rFonts w:cs="B Zar" w:hint="cs"/>
          <w:color w:val="000000"/>
          <w:sz w:val="36"/>
          <w:szCs w:val="36"/>
          <w:rtl/>
        </w:rPr>
      </w:pPr>
      <w:r>
        <w:rPr>
          <w:rStyle w:val="contenttext"/>
          <w:rFonts w:cs="B Zar" w:hint="cs"/>
          <w:color w:val="000000"/>
          <w:sz w:val="36"/>
          <w:szCs w:val="36"/>
          <w:rtl/>
        </w:rPr>
        <w:t xml:space="preserve">گفتنی است که روایاتی ایمان به غیب را ایمان به وجود حضرت بقیه الله عجل الله فرجه الشریف در دوره غیبت تفسیر کرده اند. </w:t>
      </w:r>
    </w:p>
    <w:p w:rsidR="00000000" w:rsidRDefault="00501D78">
      <w:pPr>
        <w:pStyle w:val="contentparagraph"/>
        <w:bidi/>
        <w:jc w:val="both"/>
        <w:divId w:val="1726635017"/>
        <w:rPr>
          <w:rFonts w:cs="B Zar" w:hint="cs"/>
          <w:color w:val="000000"/>
          <w:sz w:val="36"/>
          <w:szCs w:val="36"/>
          <w:rtl/>
        </w:rPr>
      </w:pPr>
      <w:r>
        <w:rPr>
          <w:rStyle w:val="contenttext"/>
          <w:rFonts w:cs="B Zar" w:hint="cs"/>
          <w:color w:val="000000"/>
          <w:sz w:val="36"/>
          <w:szCs w:val="36"/>
          <w:rtl/>
        </w:rPr>
        <w:t>ص: 274</w:t>
      </w:r>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lastRenderedPageBreak/>
        <w:t xml:space="preserve">در این باره روایتی در تفسیر «البرهان» از صدوق نقل شده که حضرت امام صادق (علیه السلام) فرمود: </w:t>
      </w:r>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t xml:space="preserve">من أمن (من أقر ) بقیام القائم أنه الحق؛ </w:t>
      </w:r>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t xml:space="preserve">و مراد از ( الذین یؤمنون بالغیب) کسانی هستند که ایمان بیاورند و اقرار کنند به این که قیام حضرت قائم (علیه السلام) حق و درست است. </w:t>
      </w:r>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t>باز در روایتی دیگر در «البرهان» از ابن بابویه نقل شده که حضرت امام صادق (علیه السلام)</w:t>
      </w:r>
      <w:r>
        <w:rPr>
          <w:rStyle w:val="contenttext"/>
          <w:rFonts w:cs="B Zar" w:hint="cs"/>
          <w:color w:val="000000"/>
          <w:sz w:val="36"/>
          <w:szCs w:val="36"/>
          <w:rtl/>
        </w:rPr>
        <w:t xml:space="preserve"> فرمودند: </w:t>
      </w:r>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t xml:space="preserve">والغیب هو الحجه الغائب، وشاهد ذلک قوله تعالی:( ویقولون لؤلا أنزل علیه آیه من ربه فقل إنما الغیب لله یرسله فانظروا إنی معکم من المنتظرین) </w:t>
      </w:r>
      <w:hyperlink w:anchor="content_note_275_1" w:tooltip="سورۂ یونس، آیه 20." w:history="1">
        <w:r>
          <w:rPr>
            <w:rStyle w:val="Hyperlink"/>
            <w:rFonts w:cs="B Zar" w:hint="cs"/>
            <w:sz w:val="36"/>
            <w:szCs w:val="36"/>
            <w:rtl/>
          </w:rPr>
          <w:t>(1)</w:t>
        </w:r>
      </w:hyperlink>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t>منظور از غیب همان حجت غایب است. شاهد ای</w:t>
      </w:r>
      <w:r>
        <w:rPr>
          <w:rStyle w:val="contenttext"/>
          <w:rFonts w:cs="B Zar" w:hint="cs"/>
          <w:color w:val="000000"/>
          <w:sz w:val="36"/>
          <w:szCs w:val="36"/>
          <w:rtl/>
        </w:rPr>
        <w:t xml:space="preserve">ن مطلب آیهای است که می فرماید: «می گویند: چرا معجزه ای از پروردگارش بر او نازل نمی شود؟! بگو: غیب (و معجزات) تنها برای خدا (و به فرمان او است، شما در انتظار باشید، من هم با شما در انتظارم». . </w:t>
      </w:r>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t>در این باره حدیثی دیگر جابر از رسول خدا (صلی الله علیه و آله) ر</w:t>
      </w:r>
      <w:r>
        <w:rPr>
          <w:rStyle w:val="contenttext"/>
          <w:rFonts w:cs="B Zar" w:hint="cs"/>
          <w:color w:val="000000"/>
          <w:sz w:val="36"/>
          <w:szCs w:val="36"/>
          <w:rtl/>
        </w:rPr>
        <w:t xml:space="preserve">وایت کرده است. پیامبر خدا (صلی الله علیه و آله) بعد از ذکر ائمه اثنی عشر تا حضرت مهدی عجل الله تعالی فرجه الشریف می فرماید: </w:t>
      </w:r>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t xml:space="preserve">طوبی للصابرین فی غیبته، طوبی للمقیمین علی محبته، أولئک من وصفهم الله فی کتابه فقال: ( الذین یؤمنون بالغیب) </w:t>
      </w:r>
      <w:hyperlink w:anchor="content_note_275_2" w:tooltip=" تفسیر البرهان به نقل از ابن بابویه و کفایه الأثر: ص 60 " w:history="1">
        <w:r>
          <w:rPr>
            <w:rStyle w:val="Hyperlink"/>
            <w:rFonts w:cs="B Zar" w:hint="cs"/>
            <w:sz w:val="36"/>
            <w:szCs w:val="36"/>
            <w:rtl/>
          </w:rPr>
          <w:t>(2)</w:t>
        </w:r>
      </w:hyperlink>
    </w:p>
    <w:p w:rsidR="00000000" w:rsidRDefault="00501D78">
      <w:pPr>
        <w:pStyle w:val="contentparagraph"/>
        <w:bidi/>
        <w:jc w:val="both"/>
        <w:divId w:val="329678288"/>
        <w:rPr>
          <w:rFonts w:cs="B Zar" w:hint="cs"/>
          <w:color w:val="000000"/>
          <w:sz w:val="36"/>
          <w:szCs w:val="36"/>
          <w:rtl/>
        </w:rPr>
      </w:pPr>
      <w:r>
        <w:rPr>
          <w:rStyle w:val="contenttext"/>
          <w:rFonts w:cs="B Zar" w:hint="cs"/>
          <w:color w:val="000000"/>
          <w:sz w:val="36"/>
          <w:szCs w:val="36"/>
          <w:rtl/>
        </w:rPr>
        <w:lastRenderedPageBreak/>
        <w:t>ص: 275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501D78">
      <w:pPr>
        <w:bidi/>
        <w:jc w:val="both"/>
        <w:divId w:val="1133643182"/>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یونس،</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20.</w:t>
      </w:r>
    </w:p>
    <w:p w:rsidR="00000000" w:rsidRDefault="00501D78">
      <w:pPr>
        <w:bidi/>
        <w:jc w:val="both"/>
        <w:divId w:val="2120253157"/>
        <w:rPr>
          <w:rFonts w:eastAsia="Times New Roman" w:cs="B Zar" w:hint="cs"/>
          <w:color w:val="000000"/>
          <w:sz w:val="36"/>
          <w:szCs w:val="36"/>
          <w:rtl/>
        </w:rPr>
      </w:pPr>
      <w:r>
        <w:rPr>
          <w:rFonts w:eastAsia="Times New Roman" w:cs="B Zar" w:hint="cs"/>
          <w:color w:val="000000"/>
          <w:sz w:val="36"/>
          <w:szCs w:val="36"/>
          <w:rtl/>
        </w:rPr>
        <w:t xml:space="preserve">2- تفسیر البرهان به نقل از ابن بابویه و کفایه الأثر: ص 60 </w:t>
      </w:r>
    </w:p>
    <w:p w:rsidR="00000000" w:rsidRDefault="00501D78">
      <w:pPr>
        <w:pStyle w:val="contentparagraph"/>
        <w:bidi/>
        <w:jc w:val="both"/>
        <w:divId w:val="51082508"/>
        <w:rPr>
          <w:rFonts w:cs="B Zar" w:hint="cs"/>
          <w:color w:val="000000"/>
          <w:sz w:val="36"/>
          <w:szCs w:val="36"/>
          <w:rtl/>
        </w:rPr>
      </w:pPr>
      <w:r>
        <w:rPr>
          <w:rStyle w:val="contenttext"/>
          <w:rFonts w:cs="B Zar" w:hint="cs"/>
          <w:color w:val="000000"/>
          <w:sz w:val="36"/>
          <w:szCs w:val="36"/>
          <w:rtl/>
        </w:rPr>
        <w:t xml:space="preserve">خوشا به حال کسانی که در زمان غیبت مهدی عجل الله تعالی فرجه الشریف صبر می کنند. خوشا به حال کسانی که بر دوستی او ایستادگی می نمایند. اینان کسانی هستند که خداوند در قرآن توصیف نموده و فرموده: «کسانی </w:t>
      </w:r>
      <w:r>
        <w:rPr>
          <w:rStyle w:val="contenttext"/>
          <w:rFonts w:cs="B Zar" w:hint="cs"/>
          <w:color w:val="000000"/>
          <w:sz w:val="36"/>
          <w:szCs w:val="36"/>
          <w:rtl/>
        </w:rPr>
        <w:t xml:space="preserve">که به غیب ایمان می آورند». </w:t>
      </w:r>
    </w:p>
    <w:p w:rsidR="00000000" w:rsidRDefault="00501D78">
      <w:pPr>
        <w:pStyle w:val="contentparagraph"/>
        <w:bidi/>
        <w:jc w:val="both"/>
        <w:divId w:val="51082508"/>
        <w:rPr>
          <w:rFonts w:cs="B Zar" w:hint="cs"/>
          <w:color w:val="000000"/>
          <w:sz w:val="36"/>
          <w:szCs w:val="36"/>
          <w:rtl/>
        </w:rPr>
      </w:pPr>
      <w:r>
        <w:rPr>
          <w:rStyle w:val="contenttext"/>
          <w:rFonts w:cs="B Zar" w:hint="cs"/>
          <w:color w:val="000000"/>
          <w:sz w:val="36"/>
          <w:szCs w:val="36"/>
          <w:rtl/>
        </w:rPr>
        <w:t xml:space="preserve">البته غیر این ها روایت های دیگری وجود دارد که از قبیل بیان مصداق هستند و با عموم منافاتی ندارند و وجه اختصاص به ذکر نیز ممکن است یکی از جهات ذیل باشد: </w:t>
      </w:r>
    </w:p>
    <w:p w:rsidR="00000000" w:rsidRDefault="00501D78">
      <w:pPr>
        <w:pStyle w:val="contentparagraph"/>
        <w:bidi/>
        <w:jc w:val="both"/>
        <w:divId w:val="51082508"/>
        <w:rPr>
          <w:rFonts w:cs="B Zar" w:hint="cs"/>
          <w:color w:val="000000"/>
          <w:sz w:val="36"/>
          <w:szCs w:val="36"/>
          <w:rtl/>
        </w:rPr>
      </w:pPr>
      <w:r>
        <w:rPr>
          <w:rStyle w:val="contenttext"/>
          <w:rFonts w:cs="B Zar" w:hint="cs"/>
          <w:color w:val="000000"/>
          <w:sz w:val="36"/>
          <w:szCs w:val="36"/>
          <w:rtl/>
        </w:rPr>
        <w:t>1. ایمان مؤمنان در دوره غیبت، ایمان به غیب است. چون زمان آنها مانند زمان بقی</w:t>
      </w:r>
      <w:r>
        <w:rPr>
          <w:rStyle w:val="contenttext"/>
          <w:rFonts w:cs="B Zar" w:hint="cs"/>
          <w:color w:val="000000"/>
          <w:sz w:val="36"/>
          <w:szCs w:val="36"/>
          <w:rtl/>
        </w:rPr>
        <w:t xml:space="preserve">ه معصومان (علیهم السلام) در زمان حضورشان نیست و امام آنها در پرده غیبت است. </w:t>
      </w:r>
    </w:p>
    <w:p w:rsidR="00000000" w:rsidRDefault="00501D78">
      <w:pPr>
        <w:pStyle w:val="contentparagraph"/>
        <w:bidi/>
        <w:jc w:val="both"/>
        <w:divId w:val="51082508"/>
        <w:rPr>
          <w:rFonts w:cs="B Zar" w:hint="cs"/>
          <w:color w:val="000000"/>
          <w:sz w:val="36"/>
          <w:szCs w:val="36"/>
          <w:rtl/>
        </w:rPr>
      </w:pPr>
      <w:r>
        <w:rPr>
          <w:rStyle w:val="contenttext"/>
          <w:rFonts w:cs="B Zar" w:hint="cs"/>
          <w:color w:val="000000"/>
          <w:sz w:val="36"/>
          <w:szCs w:val="36"/>
          <w:rtl/>
        </w:rPr>
        <w:t xml:space="preserve">2. چون غیبت آن حضرت و طول عمرش بر خلاف عادت است، ایمان به او، اقوی مراتب ایمان است. </w:t>
      </w:r>
    </w:p>
    <w:p w:rsidR="00000000" w:rsidRDefault="00501D78">
      <w:pPr>
        <w:pStyle w:val="contentparagraph"/>
        <w:bidi/>
        <w:jc w:val="both"/>
        <w:divId w:val="51082508"/>
        <w:rPr>
          <w:rFonts w:cs="B Zar" w:hint="cs"/>
          <w:color w:val="000000"/>
          <w:sz w:val="36"/>
          <w:szCs w:val="36"/>
          <w:rtl/>
        </w:rPr>
      </w:pPr>
      <w:r>
        <w:rPr>
          <w:rStyle w:val="contenttext"/>
          <w:rFonts w:cs="B Zar" w:hint="cs"/>
          <w:color w:val="000000"/>
          <w:sz w:val="36"/>
          <w:szCs w:val="36"/>
          <w:rtl/>
        </w:rPr>
        <w:t>3. چون اعتراف به حضرت مهدی عجل الله تعالی فرجه الشریف و غیبت او جزء اخیر عقاید حقه است؛ یعنی ک</w:t>
      </w:r>
      <w:r>
        <w:rPr>
          <w:rStyle w:val="contenttext"/>
          <w:rFonts w:cs="B Zar" w:hint="cs"/>
          <w:color w:val="000000"/>
          <w:sz w:val="36"/>
          <w:szCs w:val="36"/>
          <w:rtl/>
        </w:rPr>
        <w:t xml:space="preserve">سانی که به حضرتشان معترف باشند به جمیع عقاید حقه معترفند و لذا تخصیص به ذکر داده اند. </w:t>
      </w:r>
    </w:p>
    <w:p w:rsidR="00000000" w:rsidRDefault="00501D78">
      <w:pPr>
        <w:pStyle w:val="Heading3"/>
        <w:shd w:val="clear" w:color="auto" w:fill="FFFFFF"/>
        <w:bidi/>
        <w:jc w:val="both"/>
        <w:divId w:val="1252006233"/>
        <w:rPr>
          <w:rFonts w:eastAsia="Times New Roman" w:cs="B Titr" w:hint="cs"/>
          <w:b w:val="0"/>
          <w:bCs w:val="0"/>
          <w:color w:val="FF0080"/>
          <w:sz w:val="30"/>
          <w:szCs w:val="30"/>
          <w:rtl/>
        </w:rPr>
      </w:pPr>
      <w:r>
        <w:rPr>
          <w:rFonts w:eastAsia="Times New Roman" w:cs="B Titr" w:hint="cs"/>
          <w:b w:val="0"/>
          <w:bCs w:val="0"/>
          <w:color w:val="FF0080"/>
          <w:sz w:val="30"/>
          <w:szCs w:val="30"/>
          <w:rtl/>
        </w:rPr>
        <w:t>مدح مؤمنان در زمان غیبت حضرت امام مهدی (علیه السلام)</w:t>
      </w:r>
    </w:p>
    <w:p w:rsidR="00000000" w:rsidRDefault="00501D78">
      <w:pPr>
        <w:pStyle w:val="contentparagraph"/>
        <w:bidi/>
        <w:jc w:val="both"/>
        <w:divId w:val="1252006233"/>
        <w:rPr>
          <w:rFonts w:cs="B Zar" w:hint="cs"/>
          <w:color w:val="000000"/>
          <w:sz w:val="36"/>
          <w:szCs w:val="36"/>
          <w:rtl/>
        </w:rPr>
      </w:pPr>
      <w:r>
        <w:rPr>
          <w:rStyle w:val="contenttext"/>
          <w:rFonts w:cs="B Zar" w:hint="cs"/>
          <w:color w:val="000000"/>
          <w:sz w:val="36"/>
          <w:szCs w:val="36"/>
          <w:rtl/>
        </w:rPr>
        <w:lastRenderedPageBreak/>
        <w:t xml:space="preserve">سوم اخباری در مدح مؤمنان در زمان غیبت حضرت مهدی عجل الله تعالی فرجه الشریف. </w:t>
      </w:r>
    </w:p>
    <w:p w:rsidR="00000000" w:rsidRDefault="00501D78">
      <w:pPr>
        <w:pStyle w:val="contentparagraph"/>
        <w:bidi/>
        <w:jc w:val="both"/>
        <w:divId w:val="1252006233"/>
        <w:rPr>
          <w:rFonts w:cs="B Zar" w:hint="cs"/>
          <w:color w:val="000000"/>
          <w:sz w:val="36"/>
          <w:szCs w:val="36"/>
          <w:rtl/>
        </w:rPr>
      </w:pPr>
      <w:r>
        <w:rPr>
          <w:rStyle w:val="contenttext"/>
          <w:rFonts w:cs="B Zar" w:hint="cs"/>
          <w:color w:val="000000"/>
          <w:sz w:val="36"/>
          <w:szCs w:val="36"/>
          <w:rtl/>
        </w:rPr>
        <w:t xml:space="preserve">در این باره چند حدیث نقل می نماییم. </w:t>
      </w:r>
    </w:p>
    <w:p w:rsidR="00000000" w:rsidRDefault="00501D78">
      <w:pPr>
        <w:pStyle w:val="contentparagraph"/>
        <w:bidi/>
        <w:jc w:val="both"/>
        <w:divId w:val="125200623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276</w:t>
      </w:r>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 xml:space="preserve">حدیث یکم. در روایتی نقل شده که حضرت رسول اکرم (صلی الله علیه و آله) فرمود: </w:t>
      </w:r>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إن اعظم الناس یقینا قوم یکونون فی آخر الزمان لم یلحقوا النبی (صلی الله علیه و آله) وحجب عنهم الحجه فآمنوا بسواد فی بیاض:</w:t>
      </w:r>
      <w:hyperlink w:anchor="content_note_277_1" w:tooltip=" بحارالانوار: 125/52 حدیث 12. " w:history="1">
        <w:r>
          <w:rPr>
            <w:rStyle w:val="Hyperlink"/>
            <w:rFonts w:cs="B Zar" w:hint="cs"/>
            <w:sz w:val="36"/>
            <w:szCs w:val="36"/>
            <w:rtl/>
          </w:rPr>
          <w:t>(1)</w:t>
        </w:r>
      </w:hyperlink>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 xml:space="preserve">همانا بزرگ ترین مردم از جهت یقین گروهی هستند که در آخر زمان هستند. که پیامبر را درک نکرده اند و حجت و امام نیز از ایشان در پرده است، پس به سیاهی که در سفیدی است، ایمان آورده اند. </w:t>
      </w:r>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یعنی به وسیله قرآن و آثاری که از نبی اکرم (صلی الل</w:t>
      </w:r>
      <w:r>
        <w:rPr>
          <w:rStyle w:val="contenttext"/>
          <w:rFonts w:cs="B Zar" w:hint="cs"/>
          <w:color w:val="000000"/>
          <w:sz w:val="36"/>
          <w:szCs w:val="36"/>
          <w:rtl/>
        </w:rPr>
        <w:t xml:space="preserve">ه علیه و آله) و ائمه اطهار (علیهم السلام) به آنها رسیده. ایمان آورده اند. </w:t>
      </w:r>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 xml:space="preserve">حدیث دوم. باز در روایت دیگری از حضرت امام سجاد (علیه السلام) روایت شده که فرمود: </w:t>
      </w:r>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من ثبت علی ولایتنا فی غیبه قائمنا أعطاء الله أجر ألف شهید مثل شهداء بدر وأحد؛</w:t>
      </w:r>
      <w:hyperlink w:anchor="content_note_277_2" w:tooltip="همان: حدیث 13. " w:history="1">
        <w:r>
          <w:rPr>
            <w:rStyle w:val="Hyperlink"/>
            <w:rFonts w:cs="B Zar" w:hint="cs"/>
            <w:sz w:val="36"/>
            <w:szCs w:val="36"/>
            <w:rtl/>
          </w:rPr>
          <w:t>(2)</w:t>
        </w:r>
      </w:hyperlink>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 xml:space="preserve">کسی که بر ولایت ما در هنگام غایب بودن قائم ما ثابت باشد خداوند اجر هزار شهید مانند شهدای بدر و احد به او عطا فرماید. </w:t>
      </w:r>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lastRenderedPageBreak/>
        <w:t xml:space="preserve">حدیث سوم. باز در روایت دیگری حضرت امام صادق (علیه السلام) فرمود: </w:t>
      </w:r>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من مات منکم وهو منتظر لهذا الأمر کمن هو مع القائم (علیه السلام) فی فسطاط</w:t>
      </w:r>
      <w:r>
        <w:rPr>
          <w:rStyle w:val="contenttext"/>
          <w:rFonts w:cs="B Zar" w:hint="cs"/>
          <w:color w:val="000000"/>
          <w:sz w:val="36"/>
          <w:szCs w:val="36"/>
          <w:rtl/>
        </w:rPr>
        <w:t xml:space="preserve">ه ... </w:t>
      </w:r>
      <w:hyperlink w:anchor="content_note_277_3" w:tooltip="همان: 126 حدیث 18. " w:history="1">
        <w:r>
          <w:rPr>
            <w:rStyle w:val="Hyperlink"/>
            <w:rFonts w:cs="B Zar" w:hint="cs"/>
            <w:sz w:val="36"/>
            <w:szCs w:val="36"/>
            <w:rtl/>
          </w:rPr>
          <w:t>(3)</w:t>
        </w:r>
      </w:hyperlink>
    </w:p>
    <w:p w:rsidR="00000000" w:rsidRDefault="00501D78">
      <w:pPr>
        <w:pStyle w:val="contentparagraph"/>
        <w:bidi/>
        <w:jc w:val="both"/>
        <w:divId w:val="28380950"/>
        <w:rPr>
          <w:rFonts w:cs="B Zar" w:hint="cs"/>
          <w:color w:val="000000"/>
          <w:sz w:val="36"/>
          <w:szCs w:val="36"/>
          <w:rtl/>
        </w:rPr>
      </w:pPr>
      <w:r>
        <w:rPr>
          <w:rStyle w:val="contenttext"/>
          <w:rFonts w:cs="B Zar" w:hint="cs"/>
          <w:color w:val="000000"/>
          <w:sz w:val="36"/>
          <w:szCs w:val="36"/>
          <w:rtl/>
        </w:rPr>
        <w:t>ص: 277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501D78">
      <w:pPr>
        <w:bidi/>
        <w:jc w:val="both"/>
        <w:divId w:val="1306931657"/>
        <w:rPr>
          <w:rFonts w:eastAsia="Times New Roman" w:cs="B Zar" w:hint="cs"/>
          <w:color w:val="000000"/>
          <w:sz w:val="36"/>
          <w:szCs w:val="36"/>
          <w:rtl/>
        </w:rPr>
      </w:pPr>
      <w:r>
        <w:rPr>
          <w:rFonts w:eastAsia="Times New Roman" w:cs="B Zar" w:hint="cs"/>
          <w:color w:val="000000"/>
          <w:sz w:val="36"/>
          <w:szCs w:val="36"/>
          <w:rtl/>
        </w:rPr>
        <w:t xml:space="preserve">1- بحارالانوار: 125/52 حدیث 12. </w:t>
      </w:r>
    </w:p>
    <w:p w:rsidR="00000000" w:rsidRDefault="00501D78">
      <w:pPr>
        <w:bidi/>
        <w:jc w:val="both"/>
        <w:divId w:val="2091926392"/>
        <w:rPr>
          <w:rFonts w:eastAsia="Times New Roman" w:cs="B Zar" w:hint="cs"/>
          <w:color w:val="000000"/>
          <w:sz w:val="36"/>
          <w:szCs w:val="36"/>
          <w:rtl/>
        </w:rPr>
      </w:pPr>
      <w:r>
        <w:rPr>
          <w:rFonts w:eastAsia="Times New Roman" w:cs="B Zar" w:hint="cs"/>
          <w:color w:val="000000"/>
          <w:sz w:val="36"/>
          <w:szCs w:val="36"/>
          <w:rtl/>
        </w:rPr>
        <w:t xml:space="preserve">2- همان: حدیث 13. </w:t>
      </w:r>
    </w:p>
    <w:p w:rsidR="00000000" w:rsidRDefault="00501D78">
      <w:pPr>
        <w:bidi/>
        <w:jc w:val="both"/>
        <w:divId w:val="1895694790"/>
        <w:rPr>
          <w:rFonts w:eastAsia="Times New Roman" w:cs="B Zar" w:hint="cs"/>
          <w:color w:val="000000"/>
          <w:sz w:val="36"/>
          <w:szCs w:val="36"/>
          <w:rtl/>
        </w:rPr>
      </w:pPr>
      <w:r>
        <w:rPr>
          <w:rFonts w:eastAsia="Times New Roman" w:cs="B Zar" w:hint="cs"/>
          <w:color w:val="000000"/>
          <w:sz w:val="36"/>
          <w:szCs w:val="36"/>
          <w:rtl/>
        </w:rPr>
        <w:t xml:space="preserve">3- همان: 126 حدیث 18.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کسی که از شما بر این امر بمیرد در حالی که منتظر ظهور حضرت قائ</w:t>
      </w:r>
      <w:r>
        <w:rPr>
          <w:rStyle w:val="contenttext"/>
          <w:rFonts w:cs="B Zar" w:hint="cs"/>
          <w:color w:val="000000"/>
          <w:sz w:val="36"/>
          <w:szCs w:val="36"/>
          <w:rtl/>
        </w:rPr>
        <w:t xml:space="preserve">م (علیه السلام) باشد مانند کسی است که در خیمه قائم (علیه السلام) باشد.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 xml:space="preserve">حدیث چهارم. حدیثی است که در «بحارالانوار» از حضرت امام رضا (علیه السلام) نقل شده است. آن حضرت از آباء طاهرین خود از پیامبر اکرم (صلی الله علیه و آله) روایت می کند که حضرت فرمودند: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أفض</w:t>
      </w:r>
      <w:r>
        <w:rPr>
          <w:rStyle w:val="contenttext"/>
          <w:rFonts w:cs="B Zar" w:hint="cs"/>
          <w:color w:val="000000"/>
          <w:sz w:val="36"/>
          <w:szCs w:val="36"/>
          <w:rtl/>
        </w:rPr>
        <w:t>ل أعمال امتی انتظار الفرج:</w:t>
      </w:r>
      <w:hyperlink w:anchor="content_note_278_1" w:tooltip="همان: 122 حدیث 2. " w:history="1">
        <w:r>
          <w:rPr>
            <w:rStyle w:val="Hyperlink"/>
            <w:rFonts w:cs="B Zar" w:hint="cs"/>
            <w:sz w:val="36"/>
            <w:szCs w:val="36"/>
            <w:rtl/>
          </w:rPr>
          <w:t>(1)</w:t>
        </w:r>
      </w:hyperlink>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 xml:space="preserve">بهترین اعمال امت من، انتظار فرج است.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 xml:space="preserve">حدیث پنجم، حدیث دیگری است که در «بحارالانوار» آمده: از امیرالمؤمنین (علیه السلام) سؤال شد: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 xml:space="preserve">أی الأعمال أحب إلی الله عزوجل؟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lastRenderedPageBreak/>
        <w:t>قال: انتظار الفرج؛</w:t>
      </w:r>
      <w:hyperlink w:anchor="content_note_278_2" w:tooltip="همان " w:history="1">
        <w:r>
          <w:rPr>
            <w:rStyle w:val="Hyperlink"/>
            <w:rFonts w:cs="B Zar" w:hint="cs"/>
            <w:sz w:val="36"/>
            <w:szCs w:val="36"/>
            <w:rtl/>
          </w:rPr>
          <w:t>(2)</w:t>
        </w:r>
      </w:hyperlink>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 xml:space="preserve">کدام یک از اعمال نزد خداوند محبوب تر است؟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 xml:space="preserve">فرمودند: انتظار فرج.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حدیث ششم، حدیث دیگری است که در «بحارالانوار» آمده: ابی حمزه، از ابی خالد کابلی، از علی بن الحسین (علیه السلام) نقل ک</w:t>
      </w:r>
      <w:r>
        <w:rPr>
          <w:rStyle w:val="contenttext"/>
          <w:rFonts w:cs="B Zar" w:hint="cs"/>
          <w:color w:val="000000"/>
          <w:sz w:val="36"/>
          <w:szCs w:val="36"/>
          <w:rtl/>
        </w:rPr>
        <w:t xml:space="preserve">رده که حضرتش می فرماید: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 xml:space="preserve">فإن أهل زمان غیبته القائلون بإمامته المنتظرون لظهوره أفضل أهل کل زمان، لأن الله تعالی أعطاهم من العقول والأفهام والمعرفه ما صارت به الغیبه عندهم بمنزله المشاهده، وجعلهم فی ذلک الزمان </w:t>
      </w:r>
    </w:p>
    <w:p w:rsidR="00000000" w:rsidRDefault="00501D78">
      <w:pPr>
        <w:pStyle w:val="contentparagraph"/>
        <w:bidi/>
        <w:jc w:val="both"/>
        <w:divId w:val="413821584"/>
        <w:rPr>
          <w:rFonts w:cs="B Zar" w:hint="cs"/>
          <w:color w:val="000000"/>
          <w:sz w:val="36"/>
          <w:szCs w:val="36"/>
          <w:rtl/>
        </w:rPr>
      </w:pPr>
      <w:r>
        <w:rPr>
          <w:rStyle w:val="contenttext"/>
          <w:rFonts w:cs="B Zar" w:hint="cs"/>
          <w:color w:val="000000"/>
          <w:sz w:val="36"/>
          <w:szCs w:val="36"/>
          <w:rtl/>
        </w:rPr>
        <w:t>ص: 278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501D78">
      <w:pPr>
        <w:bidi/>
        <w:jc w:val="both"/>
        <w:divId w:val="816995382"/>
        <w:rPr>
          <w:rFonts w:eastAsia="Times New Roman" w:cs="B Zar" w:hint="cs"/>
          <w:color w:val="000000"/>
          <w:sz w:val="36"/>
          <w:szCs w:val="36"/>
          <w:rtl/>
        </w:rPr>
      </w:pPr>
      <w:r>
        <w:rPr>
          <w:rFonts w:eastAsia="Times New Roman" w:cs="B Zar" w:hint="cs"/>
          <w:color w:val="000000"/>
          <w:sz w:val="36"/>
          <w:szCs w:val="36"/>
          <w:rtl/>
        </w:rPr>
        <w:t xml:space="preserve">1- همان: 122 حدیث 2. </w:t>
      </w:r>
    </w:p>
    <w:p w:rsidR="00000000" w:rsidRDefault="00501D78">
      <w:pPr>
        <w:bidi/>
        <w:jc w:val="both"/>
        <w:divId w:val="508758603"/>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pStyle w:val="contentparagraph"/>
        <w:bidi/>
        <w:jc w:val="both"/>
        <w:divId w:val="514612019"/>
        <w:rPr>
          <w:rFonts w:cs="B Zar" w:hint="cs"/>
          <w:color w:val="000000"/>
          <w:sz w:val="36"/>
          <w:szCs w:val="36"/>
          <w:rtl/>
        </w:rPr>
      </w:pPr>
      <w:r>
        <w:rPr>
          <w:rStyle w:val="contenttext"/>
          <w:rFonts w:cs="B Zar" w:hint="cs"/>
          <w:color w:val="000000"/>
          <w:sz w:val="36"/>
          <w:szCs w:val="36"/>
          <w:rtl/>
        </w:rPr>
        <w:t>بمنزله المجاهدین بین یدی رسول الله (صلی الله علیه و آله) بالسیف، اولئک المخلصون حقا، وشیعتنا صدقا، والدعاه إلی دین الله سرا وجهرا؛</w:t>
      </w:r>
      <w:hyperlink w:anchor="content_note_279_1" w:tooltip="همان: حدیث 4، تفسیر اطیب البیان: 1/ 150." w:history="1">
        <w:r>
          <w:rPr>
            <w:rStyle w:val="Hyperlink"/>
            <w:rFonts w:cs="B Zar" w:hint="cs"/>
            <w:sz w:val="36"/>
            <w:szCs w:val="36"/>
            <w:rtl/>
          </w:rPr>
          <w:t>(1)</w:t>
        </w:r>
      </w:hyperlink>
    </w:p>
    <w:p w:rsidR="00000000" w:rsidRDefault="00501D78">
      <w:pPr>
        <w:pStyle w:val="contentparagraph"/>
        <w:bidi/>
        <w:jc w:val="both"/>
        <w:divId w:val="514612019"/>
        <w:rPr>
          <w:rFonts w:cs="B Zar" w:hint="cs"/>
          <w:color w:val="000000"/>
          <w:sz w:val="36"/>
          <w:szCs w:val="36"/>
          <w:rtl/>
        </w:rPr>
      </w:pPr>
      <w:r>
        <w:rPr>
          <w:rStyle w:val="contenttext"/>
          <w:rFonts w:cs="B Zar" w:hint="cs"/>
          <w:color w:val="000000"/>
          <w:sz w:val="36"/>
          <w:szCs w:val="36"/>
          <w:rtl/>
        </w:rPr>
        <w:t xml:space="preserve">به راستی که اهل زمان غیبت مهدی که به امامت او قائل و منتظر ظهور او هستند، بهترین اهل هر زمانی هستند. زیرا که خدای تعالی از عقل، معرفت و فهم به اندازه ای به آنها عطا فرموده که غیبت در نزد آنها به منزله حضور و مشاهده شده است. </w:t>
      </w:r>
    </w:p>
    <w:p w:rsidR="00000000" w:rsidRDefault="00501D78">
      <w:pPr>
        <w:pStyle w:val="contentparagraph"/>
        <w:bidi/>
        <w:jc w:val="both"/>
        <w:divId w:val="514612019"/>
        <w:rPr>
          <w:rFonts w:cs="B Zar" w:hint="cs"/>
          <w:color w:val="000000"/>
          <w:sz w:val="36"/>
          <w:szCs w:val="36"/>
          <w:rtl/>
        </w:rPr>
      </w:pPr>
      <w:r>
        <w:rPr>
          <w:rStyle w:val="contenttext"/>
          <w:rFonts w:cs="B Zar" w:hint="cs"/>
          <w:color w:val="000000"/>
          <w:sz w:val="36"/>
          <w:szCs w:val="36"/>
          <w:rtl/>
        </w:rPr>
        <w:lastRenderedPageBreak/>
        <w:t xml:space="preserve">آنان را در این زمان به منزله مجاهدانی قرار داده که با شمشیر در پیش روی رسول خدا (صلی الله علیه و آله) جهاد کرده اند. اینان بندگان خالص خدا، شیعیان راستین ما و دعوت کنندگان به دین خدا در نهان و آشکارا هستند </w:t>
      </w:r>
    </w:p>
    <w:p w:rsidR="00000000" w:rsidRDefault="00501D78">
      <w:pPr>
        <w:pStyle w:val="Heading3"/>
        <w:shd w:val="clear" w:color="auto" w:fill="FFFFFF"/>
        <w:bidi/>
        <w:jc w:val="both"/>
        <w:divId w:val="20496000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غیب و شهود </w:t>
      </w:r>
    </w:p>
    <w:p w:rsidR="00000000" w:rsidRDefault="00501D78">
      <w:pPr>
        <w:pStyle w:val="contentparagraph"/>
        <w:bidi/>
        <w:jc w:val="both"/>
        <w:divId w:val="2049600053"/>
        <w:rPr>
          <w:rFonts w:cs="B Zar" w:hint="cs"/>
          <w:color w:val="000000"/>
          <w:sz w:val="36"/>
          <w:szCs w:val="36"/>
          <w:rtl/>
        </w:rPr>
      </w:pPr>
      <w:r>
        <w:rPr>
          <w:rStyle w:val="contenttext"/>
          <w:rFonts w:cs="B Zar" w:hint="cs"/>
          <w:color w:val="000000"/>
          <w:sz w:val="36"/>
          <w:szCs w:val="36"/>
          <w:rtl/>
        </w:rPr>
        <w:t xml:space="preserve">غیب و شهادت که مقابل هم هستند؛ همین طور که شهادت به معنای حضور است. شهود چهار مرحله دارد، غیب نیز همان چهار مرحله را داراست. </w:t>
      </w:r>
    </w:p>
    <w:p w:rsidR="00000000" w:rsidRDefault="00501D78">
      <w:pPr>
        <w:pStyle w:val="contentparagraph"/>
        <w:bidi/>
        <w:jc w:val="both"/>
        <w:divId w:val="2049600053"/>
        <w:rPr>
          <w:rFonts w:cs="B Zar" w:hint="cs"/>
          <w:color w:val="000000"/>
          <w:sz w:val="36"/>
          <w:szCs w:val="36"/>
          <w:rtl/>
        </w:rPr>
      </w:pPr>
      <w:r>
        <w:rPr>
          <w:rStyle w:val="contenttext"/>
          <w:rFonts w:cs="B Zar" w:hint="cs"/>
          <w:color w:val="000000"/>
          <w:sz w:val="36"/>
          <w:szCs w:val="36"/>
          <w:rtl/>
        </w:rPr>
        <w:t xml:space="preserve">1. حضور، مکانی است، در مقابل، آن غیب نیز مکانی است. مثل آیه شریفه ای که می فرماید: </w:t>
      </w:r>
    </w:p>
    <w:p w:rsidR="00000000" w:rsidRDefault="00501D78">
      <w:pPr>
        <w:pStyle w:val="contentparagraph"/>
        <w:bidi/>
        <w:jc w:val="both"/>
        <w:divId w:val="2049600053"/>
        <w:rPr>
          <w:rFonts w:cs="B Zar" w:hint="cs"/>
          <w:color w:val="000000"/>
          <w:sz w:val="36"/>
          <w:szCs w:val="36"/>
          <w:rtl/>
        </w:rPr>
      </w:pPr>
      <w:r>
        <w:rPr>
          <w:rStyle w:val="contenttext"/>
          <w:rFonts w:cs="B Zar" w:hint="cs"/>
          <w:color w:val="000000"/>
          <w:sz w:val="36"/>
          <w:szCs w:val="36"/>
          <w:rtl/>
        </w:rPr>
        <w:t>(لا تقتلوایوسف و القوه فی غیابت الجب) » .</w:t>
      </w:r>
      <w:hyperlink w:anchor="content_note_279_2" w:tooltip="سوره یوسف، آیه 10. " w:history="1">
        <w:r>
          <w:rPr>
            <w:rStyle w:val="Hyperlink"/>
            <w:rFonts w:cs="B Zar" w:hint="cs"/>
            <w:sz w:val="36"/>
            <w:szCs w:val="36"/>
            <w:rtl/>
          </w:rPr>
          <w:t>(2)</w:t>
        </w:r>
      </w:hyperlink>
    </w:p>
    <w:p w:rsidR="00000000" w:rsidRDefault="00501D78">
      <w:pPr>
        <w:pStyle w:val="contentparagraph"/>
        <w:bidi/>
        <w:jc w:val="both"/>
        <w:divId w:val="2049600053"/>
        <w:rPr>
          <w:rFonts w:cs="B Zar" w:hint="cs"/>
          <w:color w:val="000000"/>
          <w:sz w:val="36"/>
          <w:szCs w:val="36"/>
          <w:rtl/>
        </w:rPr>
      </w:pPr>
      <w:r>
        <w:rPr>
          <w:rStyle w:val="contenttext"/>
          <w:rFonts w:cs="B Zar" w:hint="cs"/>
          <w:color w:val="000000"/>
          <w:sz w:val="36"/>
          <w:szCs w:val="36"/>
          <w:rtl/>
        </w:rPr>
        <w:t xml:space="preserve">مراد از نقطه غائبه در این آیه چاه است. </w:t>
      </w:r>
    </w:p>
    <w:p w:rsidR="00000000" w:rsidRDefault="00501D78">
      <w:pPr>
        <w:pStyle w:val="contentparagraph"/>
        <w:bidi/>
        <w:jc w:val="both"/>
        <w:divId w:val="2049600053"/>
        <w:rPr>
          <w:rFonts w:cs="B Zar" w:hint="cs"/>
          <w:color w:val="000000"/>
          <w:sz w:val="36"/>
          <w:szCs w:val="36"/>
          <w:rtl/>
        </w:rPr>
      </w:pPr>
      <w:r>
        <w:rPr>
          <w:rStyle w:val="contenttext"/>
          <w:rFonts w:cs="B Zar" w:hint="cs"/>
          <w:color w:val="000000"/>
          <w:sz w:val="36"/>
          <w:szCs w:val="36"/>
          <w:rtl/>
        </w:rPr>
        <w:t>ص: 279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501D78">
      <w:pPr>
        <w:bidi/>
        <w:jc w:val="both"/>
        <w:divId w:val="1194611665"/>
        <w:rPr>
          <w:rFonts w:eastAsia="Times New Roman" w:cs="B Zar" w:hint="cs"/>
          <w:color w:val="000000"/>
          <w:sz w:val="36"/>
          <w:szCs w:val="36"/>
          <w:rtl/>
        </w:rPr>
      </w:pPr>
      <w:r>
        <w:rPr>
          <w:rFonts w:eastAsia="Times New Roman" w:cs="B Zar" w:hint="cs"/>
          <w:color w:val="000000"/>
          <w:sz w:val="36"/>
          <w:szCs w:val="36"/>
          <w:rtl/>
        </w:rPr>
        <w:t>1- همان: حدیث 4، تفسیر اطیب البیان: 1/ 150.</w:t>
      </w:r>
    </w:p>
    <w:p w:rsidR="00000000" w:rsidRDefault="00501D78">
      <w:pPr>
        <w:bidi/>
        <w:jc w:val="both"/>
        <w:divId w:val="639531666"/>
        <w:rPr>
          <w:rFonts w:eastAsia="Times New Roman" w:cs="B Zar" w:hint="cs"/>
          <w:color w:val="000000"/>
          <w:sz w:val="36"/>
          <w:szCs w:val="36"/>
          <w:rtl/>
        </w:rPr>
      </w:pPr>
      <w:r>
        <w:rPr>
          <w:rFonts w:eastAsia="Times New Roman" w:cs="B Zar" w:hint="cs"/>
          <w:color w:val="000000"/>
          <w:sz w:val="36"/>
          <w:szCs w:val="36"/>
          <w:rtl/>
        </w:rPr>
        <w:t xml:space="preserve">2- سوره یوسف، آیه 10. </w:t>
      </w:r>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 xml:space="preserve">2. حضور، حس ظاهری است و در مقابل آن، غیب نیز حس ظاهری مانند چشم است، مثل آیه شریفه ای که می فرماید: </w:t>
      </w:r>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(فقال ما لی لا أری الهدهد أم کان من الغائبین )</w:t>
      </w:r>
      <w:hyperlink w:anchor="content_note_280_1" w:tooltip="سوره نمل، آیه 20." w:history="1">
        <w:r>
          <w:rPr>
            <w:rStyle w:val="Hyperlink"/>
            <w:rFonts w:cs="B Zar" w:hint="cs"/>
            <w:sz w:val="36"/>
            <w:szCs w:val="36"/>
            <w:rtl/>
          </w:rPr>
          <w:t>(1)</w:t>
        </w:r>
      </w:hyperlink>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lastRenderedPageBreak/>
        <w:t xml:space="preserve">3. حضور، در نظر و علم است و در مقابل، غیب نیز از نظر و علم است، مثل آیه شریفه ای که می فرماید: </w:t>
      </w:r>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(ویقولون خمسه سادسهم کلبهم رجما بالغیب.. قل الله أعلم بما لبثوا له غیب السماوات و الأرض .</w:t>
      </w:r>
      <w:hyperlink w:anchor="content_note_280_2" w:tooltip="سوره کهف، آیه 22 تا 26." w:history="1">
        <w:r>
          <w:rPr>
            <w:rStyle w:val="Hyperlink"/>
            <w:rFonts w:cs="B Zar" w:hint="cs"/>
            <w:sz w:val="36"/>
            <w:szCs w:val="36"/>
            <w:rtl/>
          </w:rPr>
          <w:t>(2)</w:t>
        </w:r>
      </w:hyperlink>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 xml:space="preserve">4. حضور در مقام معرفت و بصیرت است، در مقابل آن غیب نیز از معرفت و بصیرت از علم مردم است، مثل آیه شریفه ای که می فرماید: </w:t>
      </w:r>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(عالم الغیب فلا یظهر علی غیبه أحدا) .</w:t>
      </w:r>
      <w:hyperlink w:anchor="content_note_280_3" w:tooltip="سوره جن، آیه 26." w:history="1">
        <w:r>
          <w:rPr>
            <w:rStyle w:val="Hyperlink"/>
            <w:rFonts w:cs="B Zar" w:hint="cs"/>
            <w:sz w:val="36"/>
            <w:szCs w:val="36"/>
            <w:rtl/>
          </w:rPr>
          <w:t>(3)</w:t>
        </w:r>
      </w:hyperlink>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 xml:space="preserve">مرحله پنجم نیز برای غیب تصور می شود که مطلق الغیب؛ یعنی عام باشد، مثل آیه شریفه ای که می فرماید: </w:t>
      </w:r>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 عالم الغیب والشهاده العزیر الرحیم ).</w:t>
      </w:r>
      <w:hyperlink w:anchor="content_note_280_4" w:tooltip="سوره سجده، آیه 6." w:history="1">
        <w:r>
          <w:rPr>
            <w:rStyle w:val="Hyperlink"/>
            <w:rFonts w:cs="B Zar" w:hint="cs"/>
            <w:sz w:val="36"/>
            <w:szCs w:val="36"/>
            <w:rtl/>
          </w:rPr>
          <w:t>(4)</w:t>
        </w:r>
      </w:hyperlink>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 xml:space="preserve">و در آیه دیگری می خوانیم: </w:t>
      </w:r>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 xml:space="preserve">( عالم الغیب و الشهاده و هو الحکیم الخبیر) </w:t>
      </w:r>
      <w:hyperlink w:anchor="content_note_280_5" w:tooltip="سوره انعام، آیه 73. " w:history="1">
        <w:r>
          <w:rPr>
            <w:rStyle w:val="Hyperlink"/>
            <w:rFonts w:cs="B Zar" w:hint="cs"/>
            <w:sz w:val="36"/>
            <w:szCs w:val="36"/>
            <w:rtl/>
          </w:rPr>
          <w:t>(5)</w:t>
        </w:r>
      </w:hyperlink>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 xml:space="preserve">البته بعضی غیب ها مخصوص خداوند است که احدی نمی داند، لذا در آیه </w:t>
      </w:r>
    </w:p>
    <w:p w:rsidR="00000000" w:rsidRDefault="00501D78">
      <w:pPr>
        <w:pStyle w:val="contentparagraph"/>
        <w:bidi/>
        <w:jc w:val="both"/>
        <w:divId w:val="1794521223"/>
        <w:rPr>
          <w:rFonts w:cs="B Zar" w:hint="cs"/>
          <w:color w:val="000000"/>
          <w:sz w:val="36"/>
          <w:szCs w:val="36"/>
          <w:rtl/>
        </w:rPr>
      </w:pPr>
      <w:r>
        <w:rPr>
          <w:rStyle w:val="contenttext"/>
          <w:rFonts w:cs="B Zar" w:hint="cs"/>
          <w:color w:val="000000"/>
          <w:sz w:val="36"/>
          <w:szCs w:val="36"/>
          <w:rtl/>
        </w:rPr>
        <w:t>ص: 280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501D78">
      <w:pPr>
        <w:bidi/>
        <w:jc w:val="both"/>
        <w:divId w:val="926110378"/>
        <w:rPr>
          <w:rFonts w:eastAsia="Times New Roman" w:cs="B Zar" w:hint="cs"/>
          <w:color w:val="000000"/>
          <w:sz w:val="36"/>
          <w:szCs w:val="36"/>
          <w:rtl/>
        </w:rPr>
      </w:pPr>
      <w:r>
        <w:rPr>
          <w:rFonts w:eastAsia="Times New Roman" w:cs="B Zar" w:hint="cs"/>
          <w:color w:val="000000"/>
          <w:sz w:val="36"/>
          <w:szCs w:val="36"/>
          <w:rtl/>
        </w:rPr>
        <w:t>1- سور</w:t>
      </w:r>
      <w:r>
        <w:rPr>
          <w:rFonts w:eastAsia="Times New Roman" w:cs="B Zar" w:hint="cs"/>
          <w:color w:val="000000"/>
          <w:sz w:val="36"/>
          <w:szCs w:val="36"/>
          <w:rtl/>
        </w:rPr>
        <w:t>ه نمل، آیه 20.</w:t>
      </w:r>
    </w:p>
    <w:p w:rsidR="00000000" w:rsidRDefault="00501D78">
      <w:pPr>
        <w:bidi/>
        <w:jc w:val="both"/>
        <w:divId w:val="1902131105"/>
        <w:rPr>
          <w:rFonts w:eastAsia="Times New Roman" w:cs="B Zar" w:hint="cs"/>
          <w:color w:val="000000"/>
          <w:sz w:val="36"/>
          <w:szCs w:val="36"/>
          <w:rtl/>
        </w:rPr>
      </w:pPr>
      <w:r>
        <w:rPr>
          <w:rFonts w:eastAsia="Times New Roman" w:cs="B Zar" w:hint="cs"/>
          <w:color w:val="000000"/>
          <w:sz w:val="36"/>
          <w:szCs w:val="36"/>
          <w:rtl/>
        </w:rPr>
        <w:t>2- سوره کهف، آیه 22 تا 26.</w:t>
      </w:r>
    </w:p>
    <w:p w:rsidR="00000000" w:rsidRDefault="00501D78">
      <w:pPr>
        <w:bidi/>
        <w:jc w:val="both"/>
        <w:divId w:val="880170462"/>
        <w:rPr>
          <w:rFonts w:eastAsia="Times New Roman" w:cs="B Zar" w:hint="cs"/>
          <w:color w:val="000000"/>
          <w:sz w:val="36"/>
          <w:szCs w:val="36"/>
          <w:rtl/>
        </w:rPr>
      </w:pPr>
      <w:r>
        <w:rPr>
          <w:rFonts w:eastAsia="Times New Roman" w:cs="B Zar" w:hint="cs"/>
          <w:color w:val="000000"/>
          <w:sz w:val="36"/>
          <w:szCs w:val="36"/>
          <w:rtl/>
        </w:rPr>
        <w:lastRenderedPageBreak/>
        <w:t>3- سوره جن، آیه 26.</w:t>
      </w:r>
    </w:p>
    <w:p w:rsidR="00000000" w:rsidRDefault="00501D78">
      <w:pPr>
        <w:bidi/>
        <w:jc w:val="both"/>
        <w:divId w:val="1436170244"/>
        <w:rPr>
          <w:rFonts w:eastAsia="Times New Roman" w:cs="B Zar" w:hint="cs"/>
          <w:color w:val="000000"/>
          <w:sz w:val="36"/>
          <w:szCs w:val="36"/>
          <w:rtl/>
        </w:rPr>
      </w:pPr>
      <w:r>
        <w:rPr>
          <w:rFonts w:eastAsia="Times New Roman" w:cs="B Zar" w:hint="cs"/>
          <w:color w:val="000000"/>
          <w:sz w:val="36"/>
          <w:szCs w:val="36"/>
          <w:rtl/>
        </w:rPr>
        <w:t>4- سوره سجده، آیه 6.</w:t>
      </w:r>
    </w:p>
    <w:p w:rsidR="00000000" w:rsidRDefault="00501D78">
      <w:pPr>
        <w:bidi/>
        <w:jc w:val="both"/>
        <w:divId w:val="378012338"/>
        <w:rPr>
          <w:rFonts w:eastAsia="Times New Roman" w:cs="B Zar" w:hint="cs"/>
          <w:color w:val="000000"/>
          <w:sz w:val="36"/>
          <w:szCs w:val="36"/>
          <w:rtl/>
        </w:rPr>
      </w:pPr>
      <w:r>
        <w:rPr>
          <w:rFonts w:eastAsia="Times New Roman" w:cs="B Zar" w:hint="cs"/>
          <w:color w:val="000000"/>
          <w:sz w:val="36"/>
          <w:szCs w:val="36"/>
          <w:rtl/>
        </w:rPr>
        <w:t xml:space="preserve">5- سوره انعام، آیه 73. </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 xml:space="preserve">شریفه ای می فرماید: </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 xml:space="preserve">(وعنده مفاتح الغیب لا یعلمها إلا هو ویعلم ما فی البر و البحر وما تسقطمن ورقه إلا یعلمها </w:t>
      </w:r>
      <w:hyperlink w:anchor="content_note_281_1" w:tooltip=" همان، آیه 59. " w:history="1">
        <w:r>
          <w:rPr>
            <w:rStyle w:val="Hyperlink"/>
            <w:rFonts w:cs="B Zar" w:hint="cs"/>
            <w:sz w:val="36"/>
            <w:szCs w:val="36"/>
            <w:rtl/>
          </w:rPr>
          <w:t>(1)</w:t>
        </w:r>
      </w:hyperlink>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و همه غیب ها برای خداوند است، هر مقداری از آنها را که صلاح بداند برای پیامبران، رسولان و مؤمنان به حسب</w:t>
      </w:r>
      <w:r>
        <w:rPr>
          <w:rStyle w:val="contenttext"/>
          <w:rFonts w:cs="B Zar" w:hint="cs"/>
          <w:color w:val="000000"/>
          <w:sz w:val="36"/>
          <w:szCs w:val="36"/>
          <w:rtl/>
        </w:rPr>
        <w:t xml:space="preserve"> استعداد آنها ظاهر می کند. </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 xml:space="preserve">خلاصه این که غیب، پنج قسم است: دو قسم آن مادی، دو قسم آن معنوی و یکی از آنها هم می شود مادی باشد هم معنوی. </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هر کدام از اینها به اختلاف مراتب انسان ها مراتبی دارد. اما برای خداوند متعال هیچ چیزی غیب نیست، بلکه همه اشیا نزد او حاض</w:t>
      </w:r>
      <w:r>
        <w:rPr>
          <w:rStyle w:val="contenttext"/>
          <w:rFonts w:cs="B Zar" w:hint="cs"/>
          <w:color w:val="000000"/>
          <w:sz w:val="36"/>
          <w:szCs w:val="36"/>
          <w:rtl/>
        </w:rPr>
        <w:t>ر است، او عالم الغیب والشهاده است.</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 xml:space="preserve">کسی که به غیب ایمان داشته باشد، اولین کلید علم و ترقی را پیدا کرده است. بنابراین متقین که به غیب ایمان دارند، اولین کلید سعادت را پیدا کرده اند و این نخستین صفت اهل تقوا است. </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(ویقیمون الصلاه )</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lastRenderedPageBreak/>
        <w:t>صفت دوم اهل تقوا این است که</w:t>
      </w:r>
      <w:r>
        <w:rPr>
          <w:rStyle w:val="contenttext"/>
          <w:rFonts w:cs="B Zar" w:hint="cs"/>
          <w:color w:val="000000"/>
          <w:sz w:val="36"/>
          <w:szCs w:val="36"/>
          <w:rtl/>
        </w:rPr>
        <w:t xml:space="preserve"> نماز را به پا می دارند که آیه شریفه این صفت را بیان می کند. </w:t>
      </w:r>
    </w:p>
    <w:p w:rsidR="00000000" w:rsidRDefault="00501D78">
      <w:pPr>
        <w:pStyle w:val="contentparagraph"/>
        <w:bidi/>
        <w:jc w:val="both"/>
        <w:divId w:val="1926650672"/>
        <w:rPr>
          <w:rFonts w:cs="B Zar" w:hint="cs"/>
          <w:color w:val="000000"/>
          <w:sz w:val="36"/>
          <w:szCs w:val="36"/>
          <w:rtl/>
        </w:rPr>
      </w:pPr>
      <w:r>
        <w:rPr>
          <w:rStyle w:val="contenttext"/>
          <w:rFonts w:cs="B Zar" w:hint="cs"/>
          <w:color w:val="000000"/>
          <w:sz w:val="36"/>
          <w:szCs w:val="36"/>
          <w:rtl/>
        </w:rPr>
        <w:t>ص: 281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501D78">
      <w:pPr>
        <w:bidi/>
        <w:jc w:val="both"/>
        <w:divId w:val="1922179836"/>
        <w:rPr>
          <w:rFonts w:eastAsia="Times New Roman" w:cs="B Zar" w:hint="cs"/>
          <w:color w:val="000000"/>
          <w:sz w:val="36"/>
          <w:szCs w:val="36"/>
          <w:rtl/>
        </w:rPr>
      </w:pPr>
      <w:r>
        <w:rPr>
          <w:rFonts w:eastAsia="Times New Roman" w:cs="B Zar" w:hint="cs"/>
          <w:color w:val="000000"/>
          <w:sz w:val="36"/>
          <w:szCs w:val="36"/>
          <w:rtl/>
        </w:rPr>
        <w:t xml:space="preserve">1- همان، آیه 59. </w:t>
      </w:r>
    </w:p>
    <w:p w:rsidR="00000000" w:rsidRDefault="00501D78">
      <w:pPr>
        <w:pStyle w:val="Heading3"/>
        <w:shd w:val="clear" w:color="auto" w:fill="FFFFFF"/>
        <w:bidi/>
        <w:jc w:val="both"/>
        <w:divId w:val="9281953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منظور از اقامه نماز چیست؟ </w:t>
      </w:r>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 xml:space="preserve">در توضیح معنای اقامه باید گفت: اقامه از قیام است که قیام را به نماز نسبت می دهند، مثل (قد قامت الصلاه )و اقامه را به نمازگزار نیز نسبت می دهند، مثل: (قد قامت الصلاه). </w:t>
      </w:r>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قیام معنای جامعی دارد و اصل آن به معنای انتصاب؛ یعنی راست شدن و به پا ایستادن است و در ه</w:t>
      </w:r>
      <w:r>
        <w:rPr>
          <w:rStyle w:val="contenttext"/>
          <w:rFonts w:cs="B Zar" w:hint="cs"/>
          <w:color w:val="000000"/>
          <w:sz w:val="36"/>
          <w:szCs w:val="36"/>
          <w:rtl/>
        </w:rPr>
        <w:t xml:space="preserve">ر معنایی که به کار برود به واسطه ملازمت و مناسبتی است که عادت بین آن معنا و معنای اصلی است، مثل این که قیام بر ذات حق تعالی اطلاق می شود. خداوند متعال می فرماید: </w:t>
      </w:r>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(هو الحی القیوم )</w:t>
      </w:r>
      <w:hyperlink w:anchor="content_note_282_1" w:tooltip=" سوره بقره، آیه الکرسی. 2" w:history="1">
        <w:r>
          <w:rPr>
            <w:rStyle w:val="Hyperlink"/>
            <w:rFonts w:cs="B Zar" w:hint="cs"/>
            <w:sz w:val="36"/>
            <w:szCs w:val="36"/>
            <w:rtl/>
          </w:rPr>
          <w:t>(1)</w:t>
        </w:r>
      </w:hyperlink>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 xml:space="preserve">(شهد الله أنه لا إله إلا هو و الملائکه و أولوا العلم قائما بالقسط) </w:t>
      </w:r>
      <w:hyperlink w:anchor="content_note_282_2" w:tooltip="سوره آل عمران، آیه 18." w:history="1">
        <w:r>
          <w:rPr>
            <w:rStyle w:val="Hyperlink"/>
            <w:rFonts w:cs="B Zar" w:hint="cs"/>
            <w:sz w:val="36"/>
            <w:szCs w:val="36"/>
            <w:rtl/>
          </w:rPr>
          <w:t>(2)</w:t>
        </w:r>
      </w:hyperlink>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 xml:space="preserve">قیام در این آیه به معنای حفظ، تربیت، تدبیر، مراقبت، قدرت، تسلط بر اشیا است. </w:t>
      </w:r>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lastRenderedPageBreak/>
        <w:t>البته در روایا</w:t>
      </w:r>
      <w:r>
        <w:rPr>
          <w:rStyle w:val="contenttext"/>
          <w:rFonts w:cs="B Zar" w:hint="cs"/>
          <w:color w:val="000000"/>
          <w:sz w:val="36"/>
          <w:szCs w:val="36"/>
          <w:rtl/>
        </w:rPr>
        <w:t>ت بر حضرت مهدی عجل الله تعالی فرجه الشریف قائم اطلاق شده، برای این که آن حضرت ایستاده و آماده برای ظهور و قیام به امر امامت است.</w:t>
      </w:r>
      <w:hyperlink w:anchor="content_note_282_3" w:tooltip="تفسیر اطیب البیان: 1/ 151. " w:history="1">
        <w:r>
          <w:rPr>
            <w:rStyle w:val="Hyperlink"/>
            <w:rFonts w:cs="B Zar" w:hint="cs"/>
            <w:sz w:val="36"/>
            <w:szCs w:val="36"/>
            <w:rtl/>
          </w:rPr>
          <w:t>(3)</w:t>
        </w:r>
      </w:hyperlink>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 xml:space="preserve">قیام بر مردمان صالح که در امر ایمان و اطاعت ثابت و پابرجا هستند نیز </w:t>
      </w:r>
    </w:p>
    <w:p w:rsidR="00000000" w:rsidRDefault="00501D78">
      <w:pPr>
        <w:pStyle w:val="contentparagraph"/>
        <w:bidi/>
        <w:jc w:val="both"/>
        <w:divId w:val="928195368"/>
        <w:rPr>
          <w:rFonts w:cs="B Zar" w:hint="cs"/>
          <w:color w:val="000000"/>
          <w:sz w:val="36"/>
          <w:szCs w:val="36"/>
          <w:rtl/>
        </w:rPr>
      </w:pPr>
      <w:r>
        <w:rPr>
          <w:rStyle w:val="contenttext"/>
          <w:rFonts w:cs="B Zar" w:hint="cs"/>
          <w:color w:val="000000"/>
          <w:sz w:val="36"/>
          <w:szCs w:val="36"/>
          <w:rtl/>
        </w:rPr>
        <w:t>ص: 282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501D78">
      <w:pPr>
        <w:bidi/>
        <w:jc w:val="both"/>
        <w:divId w:val="243229166"/>
        <w:rPr>
          <w:rFonts w:eastAsia="Times New Roman" w:cs="B Zar" w:hint="cs"/>
          <w:color w:val="000000"/>
          <w:sz w:val="36"/>
          <w:szCs w:val="36"/>
          <w:rtl/>
        </w:rPr>
      </w:pPr>
      <w:r>
        <w:rPr>
          <w:rFonts w:eastAsia="Times New Roman" w:cs="B Zar" w:hint="cs"/>
          <w:color w:val="000000"/>
          <w:sz w:val="36"/>
          <w:szCs w:val="36"/>
          <w:rtl/>
        </w:rPr>
        <w:t>1- سوره بقره، آیه الکرسی. 2</w:t>
      </w:r>
    </w:p>
    <w:p w:rsidR="00000000" w:rsidRDefault="00501D78">
      <w:pPr>
        <w:bidi/>
        <w:jc w:val="both"/>
        <w:divId w:val="141585398"/>
        <w:rPr>
          <w:rFonts w:eastAsia="Times New Roman" w:cs="B Zar" w:hint="cs"/>
          <w:color w:val="000000"/>
          <w:sz w:val="36"/>
          <w:szCs w:val="36"/>
          <w:rtl/>
        </w:rPr>
      </w:pPr>
      <w:r>
        <w:rPr>
          <w:rFonts w:eastAsia="Times New Roman" w:cs="B Zar" w:hint="cs"/>
          <w:color w:val="000000"/>
          <w:sz w:val="36"/>
          <w:szCs w:val="36"/>
          <w:rtl/>
        </w:rPr>
        <w:t>2- سوره آل عمران، آیه 18.</w:t>
      </w:r>
    </w:p>
    <w:p w:rsidR="00000000" w:rsidRDefault="00501D78">
      <w:pPr>
        <w:bidi/>
        <w:jc w:val="both"/>
        <w:divId w:val="1838689127"/>
        <w:rPr>
          <w:rFonts w:eastAsia="Times New Roman" w:cs="B Zar" w:hint="cs"/>
          <w:color w:val="000000"/>
          <w:sz w:val="36"/>
          <w:szCs w:val="36"/>
          <w:rtl/>
        </w:rPr>
      </w:pPr>
      <w:r>
        <w:rPr>
          <w:rFonts w:eastAsia="Times New Roman" w:cs="B Zar" w:hint="cs"/>
          <w:color w:val="000000"/>
          <w:sz w:val="36"/>
          <w:szCs w:val="36"/>
          <w:rtl/>
        </w:rPr>
        <w:t xml:space="preserve">3- تفسیر اطیب البیان: 1/ 151. </w:t>
      </w:r>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 xml:space="preserve">اطلاق می شود. در آیه شریفه ای می فرماید: </w:t>
      </w:r>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(من أهل الکتاب أمه قائمه )</w:t>
      </w:r>
      <w:hyperlink w:anchor="content_note_283_1" w:tooltip="سوره آل عمران، آیه 113" w:history="1">
        <w:r>
          <w:rPr>
            <w:rStyle w:val="Hyperlink"/>
            <w:rFonts w:cs="B Zar" w:hint="cs"/>
            <w:sz w:val="36"/>
            <w:szCs w:val="36"/>
            <w:rtl/>
          </w:rPr>
          <w:t>(1)</w:t>
        </w:r>
      </w:hyperlink>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 xml:space="preserve">بر اولیای اطفال که مراقبت اموال و رسیدگی به کارهای آنها می کنند قیم گفته می شود. </w:t>
      </w:r>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به تسلط مردان بر زنان نیز گفته می</w:t>
      </w:r>
      <w:r>
        <w:rPr>
          <w:rStyle w:val="contenttext"/>
          <w:rFonts w:cs="B Zar" w:hint="cs"/>
          <w:color w:val="000000"/>
          <w:sz w:val="36"/>
          <w:szCs w:val="36"/>
          <w:rtl/>
        </w:rPr>
        <w:t xml:space="preserve"> شود: ( الرجال قوامون علی النساء)</w:t>
      </w:r>
      <w:hyperlink w:anchor="content_note_283_2" w:tooltip=" سورۂ نساء، آیه 34." w:history="1">
        <w:r>
          <w:rPr>
            <w:rStyle w:val="Hyperlink"/>
            <w:rFonts w:cs="B Zar" w:hint="cs"/>
            <w:sz w:val="36"/>
            <w:szCs w:val="36"/>
            <w:rtl/>
          </w:rPr>
          <w:t>(2)</w:t>
        </w:r>
      </w:hyperlink>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به تشکیل بازار و رواج آن قیام اطلاق می شود؛ در حدیثی آمده است:</w:t>
      </w:r>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لولا ذلک لما قام للمسلمین سوق.</w:t>
      </w:r>
      <w:hyperlink w:anchor="content_note_283_3" w:tooltip=" فرائد الاصول: 3/ 350 " w:history="1">
        <w:r>
          <w:rPr>
            <w:rStyle w:val="Hyperlink"/>
            <w:rFonts w:cs="B Zar" w:hint="cs"/>
            <w:sz w:val="36"/>
            <w:szCs w:val="36"/>
            <w:rtl/>
          </w:rPr>
          <w:t>(3)</w:t>
        </w:r>
      </w:hyperlink>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 xml:space="preserve">به روز رستاخیز نیز اطلاق می شود. مثل: (یوم یقوم النای لرب العالمین) </w:t>
      </w:r>
      <w:hyperlink w:anchor="content_note_283_4" w:tooltip="سورۂ مطققین، آیه 6." w:history="1">
        <w:r>
          <w:rPr>
            <w:rStyle w:val="Hyperlink"/>
            <w:rFonts w:cs="B Zar" w:hint="cs"/>
            <w:sz w:val="36"/>
            <w:szCs w:val="36"/>
            <w:rtl/>
          </w:rPr>
          <w:t>(4)</w:t>
        </w:r>
      </w:hyperlink>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به دین نیز گفته می شود: ( دینا قیما )</w:t>
      </w:r>
      <w:hyperlink w:anchor="content_note_283_5" w:tooltip="سوره انعام، آیه 161." w:history="1">
        <w:r>
          <w:rPr>
            <w:rStyle w:val="Hyperlink"/>
            <w:rFonts w:cs="B Zar" w:hint="cs"/>
            <w:sz w:val="36"/>
            <w:szCs w:val="36"/>
            <w:rtl/>
          </w:rPr>
          <w:t>(5)</w:t>
        </w:r>
      </w:hyperlink>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lastRenderedPageBreak/>
        <w:t xml:space="preserve">خلاصه این که قیام، به هر امری اطلاق می شود، مثل قیام به امر سلطنت، وزارت، تجارت، صنعت، زراعت و... </w:t>
      </w:r>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اما قیام نماز، به پا بودن آن است و جمله «قد قامت الصلاه» در اقامه نماز از باب مشارفه ا</w:t>
      </w:r>
      <w:r>
        <w:rPr>
          <w:rStyle w:val="contenttext"/>
          <w:rFonts w:cs="B Zar" w:hint="cs"/>
          <w:color w:val="000000"/>
          <w:sz w:val="36"/>
          <w:szCs w:val="36"/>
          <w:rtl/>
        </w:rPr>
        <w:t>ست، نظیر کلام حضرت علی اکبر (علیه السلام) که فرمود: «العطش قد قتلنی».</w:t>
      </w:r>
      <w:hyperlink w:anchor="content_note_283_6" w:tooltip="بحارالانوار: 45 / 43. " w:history="1">
        <w:r>
          <w:rPr>
            <w:rStyle w:val="Hyperlink"/>
            <w:rFonts w:cs="B Zar" w:hint="cs"/>
            <w:sz w:val="36"/>
            <w:szCs w:val="36"/>
            <w:rtl/>
          </w:rPr>
          <w:t>(6)</w:t>
        </w:r>
      </w:hyperlink>
    </w:p>
    <w:p w:rsidR="00000000" w:rsidRDefault="00501D78">
      <w:pPr>
        <w:pStyle w:val="contentparagraph"/>
        <w:bidi/>
        <w:jc w:val="both"/>
        <w:divId w:val="356083153"/>
        <w:rPr>
          <w:rFonts w:cs="B Zar" w:hint="cs"/>
          <w:color w:val="000000"/>
          <w:sz w:val="36"/>
          <w:szCs w:val="36"/>
          <w:rtl/>
        </w:rPr>
      </w:pPr>
      <w:r>
        <w:rPr>
          <w:rStyle w:val="contenttext"/>
          <w:rFonts w:cs="B Zar" w:hint="cs"/>
          <w:color w:val="000000"/>
          <w:sz w:val="36"/>
          <w:szCs w:val="36"/>
          <w:rtl/>
        </w:rPr>
        <w:t>ص: 283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501D78">
      <w:pPr>
        <w:bidi/>
        <w:jc w:val="both"/>
        <w:divId w:val="856381297"/>
        <w:rPr>
          <w:rFonts w:eastAsia="Times New Roman" w:cs="B Zar" w:hint="cs"/>
          <w:color w:val="000000"/>
          <w:sz w:val="36"/>
          <w:szCs w:val="36"/>
          <w:rtl/>
        </w:rPr>
      </w:pPr>
      <w:r>
        <w:rPr>
          <w:rFonts w:eastAsia="Times New Roman" w:cs="B Zar" w:hint="cs"/>
          <w:color w:val="000000"/>
          <w:sz w:val="36"/>
          <w:szCs w:val="36"/>
          <w:rtl/>
        </w:rPr>
        <w:t>1- سوره آل عمران، آیه 113</w:t>
      </w:r>
    </w:p>
    <w:p w:rsidR="00000000" w:rsidRDefault="00501D78">
      <w:pPr>
        <w:bidi/>
        <w:jc w:val="both"/>
        <w:divId w:val="543637410"/>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34.</w:t>
      </w:r>
    </w:p>
    <w:p w:rsidR="00000000" w:rsidRDefault="00501D78">
      <w:pPr>
        <w:bidi/>
        <w:jc w:val="both"/>
        <w:divId w:val="1177229054"/>
        <w:rPr>
          <w:rFonts w:eastAsia="Times New Roman" w:cs="B Zar" w:hint="cs"/>
          <w:color w:val="000000"/>
          <w:sz w:val="36"/>
          <w:szCs w:val="36"/>
          <w:rtl/>
        </w:rPr>
      </w:pPr>
      <w:r>
        <w:rPr>
          <w:rFonts w:eastAsia="Times New Roman" w:cs="B Zar" w:hint="cs"/>
          <w:color w:val="000000"/>
          <w:sz w:val="36"/>
          <w:szCs w:val="36"/>
          <w:rtl/>
        </w:rPr>
        <w:t>3- فرائد الاصول: 3/ 35</w:t>
      </w:r>
      <w:r>
        <w:rPr>
          <w:rFonts w:eastAsia="Times New Roman" w:cs="B Zar" w:hint="cs"/>
          <w:color w:val="000000"/>
          <w:sz w:val="36"/>
          <w:szCs w:val="36"/>
          <w:rtl/>
        </w:rPr>
        <w:t xml:space="preserve">0 </w:t>
      </w:r>
    </w:p>
    <w:p w:rsidR="00000000" w:rsidRDefault="00501D78">
      <w:pPr>
        <w:bidi/>
        <w:jc w:val="both"/>
        <w:divId w:val="607200186"/>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مطققین،</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6.</w:t>
      </w:r>
    </w:p>
    <w:p w:rsidR="00000000" w:rsidRDefault="00501D78">
      <w:pPr>
        <w:bidi/>
        <w:jc w:val="both"/>
        <w:divId w:val="685519108"/>
        <w:rPr>
          <w:rFonts w:eastAsia="Times New Roman" w:cs="B Zar" w:hint="cs"/>
          <w:color w:val="000000"/>
          <w:sz w:val="36"/>
          <w:szCs w:val="36"/>
          <w:rtl/>
        </w:rPr>
      </w:pPr>
      <w:r>
        <w:rPr>
          <w:rFonts w:eastAsia="Times New Roman" w:cs="B Zar" w:hint="cs"/>
          <w:color w:val="000000"/>
          <w:sz w:val="36"/>
          <w:szCs w:val="36"/>
          <w:rtl/>
        </w:rPr>
        <w:t>5- سوره انعام، آیه 161.</w:t>
      </w:r>
    </w:p>
    <w:p w:rsidR="00000000" w:rsidRDefault="00501D78">
      <w:pPr>
        <w:bidi/>
        <w:jc w:val="both"/>
        <w:divId w:val="204560158"/>
        <w:rPr>
          <w:rFonts w:eastAsia="Times New Roman" w:cs="B Zar" w:hint="cs"/>
          <w:color w:val="000000"/>
          <w:sz w:val="36"/>
          <w:szCs w:val="36"/>
          <w:rtl/>
        </w:rPr>
      </w:pPr>
      <w:r>
        <w:rPr>
          <w:rFonts w:eastAsia="Times New Roman" w:cs="B Zar" w:hint="cs"/>
          <w:color w:val="000000"/>
          <w:sz w:val="36"/>
          <w:szCs w:val="36"/>
          <w:rtl/>
        </w:rPr>
        <w:t xml:space="preserve">6- بحارالانوار: 45 / 43.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 xml:space="preserve">اقامه به معنای راست کردن و به پا داشتن است. در اقامه نماز بعضی گفته اند: به معنای اتیان به جمیع واجبات، مستحبات و آداب است.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بعضی گفته اند: به معنای حفظ نماز و ادامه آن است، چنان چ</w:t>
      </w:r>
      <w:r>
        <w:rPr>
          <w:rStyle w:val="contenttext"/>
          <w:rFonts w:cs="B Zar" w:hint="cs"/>
          <w:color w:val="000000"/>
          <w:sz w:val="36"/>
          <w:szCs w:val="36"/>
          <w:rtl/>
        </w:rPr>
        <w:t xml:space="preserve">ه در آیه شریفه می فرماید: ( الذین هم علی صلاتهم دائمون) </w:t>
      </w:r>
      <w:hyperlink w:anchor="content_note_284_1" w:tooltip="سورۂ معارج، آیه 23 " w:history="1">
        <w:r>
          <w:rPr>
            <w:rStyle w:val="Hyperlink"/>
            <w:rFonts w:cs="B Zar" w:hint="cs"/>
            <w:sz w:val="36"/>
            <w:szCs w:val="36"/>
            <w:rtl/>
          </w:rPr>
          <w:t>(1)</w:t>
        </w:r>
      </w:hyperlink>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 xml:space="preserve">بعضی گفته اند: به معنای ترک سستی و تهاون نسبت به نماز است.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lastRenderedPageBreak/>
        <w:t xml:space="preserve">و بعضی گفته اند: به جا آوردن نماز به حالت ایستاده است، چون نماز مشتمل </w:t>
      </w:r>
      <w:r>
        <w:rPr>
          <w:rStyle w:val="contenttext"/>
          <w:rFonts w:cs="B Zar" w:hint="cs"/>
          <w:color w:val="000000"/>
          <w:sz w:val="36"/>
          <w:szCs w:val="36"/>
          <w:rtl/>
        </w:rPr>
        <w:t xml:space="preserve">بر قیام است.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 xml:space="preserve">اما حق این است که اقامه نماز به معنای حفظ و نگاه داری نماز از این است که مندرس و بی اهمیت شود و از بین برود که در فارسی از این، به پا داشتن نماز تعبیر می کنیم؛ یعنی ترویج و رونق دادن به نماز.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این معنا شامل اتیان نماز به جمیع واجبات و شرایط و</w:t>
      </w:r>
      <w:r>
        <w:rPr>
          <w:rStyle w:val="contenttext"/>
          <w:rFonts w:cs="B Zar" w:hint="cs"/>
          <w:color w:val="000000"/>
          <w:sz w:val="36"/>
          <w:szCs w:val="36"/>
          <w:rtl/>
        </w:rPr>
        <w:t xml:space="preserve"> آداب آن، ادامه آن و عدم تهاون و بی اعتنایی به آن، بیان احکام و ارشاد جاهل به آن، امر به اتیان و نهی از ترک آن می شود، چنان چه اقامه دین به اعلاء کلمه اسلام و ترویج و نشر معارف و احکام آن است.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در آیات شریفه به اقامه نماز امر و از اقامه کنندگان آن بسیار مد</w:t>
      </w:r>
      <w:r>
        <w:rPr>
          <w:rStyle w:val="contenttext"/>
          <w:rFonts w:cs="B Zar" w:hint="cs"/>
          <w:color w:val="000000"/>
          <w:sz w:val="36"/>
          <w:szCs w:val="36"/>
          <w:rtl/>
        </w:rPr>
        <w:t xml:space="preserve">ح شده و آن را از صفات و علامات مؤمن قرار داده شده است. در زیارات جامعه، ائمه هدا (علیهم السلام) به این صفت ستوده شده اند؛ بلکه نخستین صفت حمیده آنان شمرده شده است. آن جا که می خوانیم: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 xml:space="preserve">وأقمتم الصلاه وآتیتم الزکاه وأمرتم بالمعروف ونهیتم عن المنکر وجاهدتم فی الله حق جهاده. </w:t>
      </w:r>
    </w:p>
    <w:p w:rsidR="00000000" w:rsidRDefault="00501D78">
      <w:pPr>
        <w:pStyle w:val="contentparagraph"/>
        <w:bidi/>
        <w:jc w:val="both"/>
        <w:divId w:val="835387602"/>
        <w:rPr>
          <w:rFonts w:cs="B Zar" w:hint="cs"/>
          <w:color w:val="000000"/>
          <w:sz w:val="36"/>
          <w:szCs w:val="36"/>
          <w:rtl/>
        </w:rPr>
      </w:pPr>
      <w:r>
        <w:rPr>
          <w:rStyle w:val="contenttext"/>
          <w:rFonts w:cs="B Zar" w:hint="cs"/>
          <w:color w:val="000000"/>
          <w:sz w:val="36"/>
          <w:szCs w:val="36"/>
          <w:rtl/>
        </w:rPr>
        <w:t>ص: 284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501D78">
      <w:pPr>
        <w:bidi/>
        <w:jc w:val="both"/>
        <w:divId w:val="286812930"/>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معارج،</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23 </w:t>
      </w:r>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 xml:space="preserve">و در زیارت وارث می خوانیم: </w:t>
      </w:r>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lastRenderedPageBreak/>
        <w:t>أشهد أنک قد أقمت الصلاه وآتیت الزکاه وأمرت بالمعروف ونهیت عن المنکر.</w:t>
      </w:r>
      <w:hyperlink w:anchor="content_note_285_1" w:tooltip="مصباح المتهجد: 720." w:history="1">
        <w:r>
          <w:rPr>
            <w:rStyle w:val="Hyperlink"/>
            <w:rFonts w:cs="B Zar" w:hint="cs"/>
            <w:sz w:val="36"/>
            <w:szCs w:val="36"/>
            <w:rtl/>
          </w:rPr>
          <w:t>(1)</w:t>
        </w:r>
      </w:hyperlink>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 xml:space="preserve">ظاهر این است که ذکر اقامه صلاه و ایتاء زکات در وصف ائمه هدا (علیهم السلام) اشاره به مقام ولایت کلیه آنهاست که از آیه شریفه ولایت استفاده می شود. آن جا که می فرماید: </w:t>
      </w:r>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 xml:space="preserve">(إنما ولیکم الله و رسوله </w:t>
      </w:r>
      <w:r>
        <w:rPr>
          <w:rStyle w:val="contenttext"/>
          <w:rFonts w:cs="B Zar" w:hint="cs"/>
          <w:color w:val="000000"/>
          <w:sz w:val="36"/>
          <w:szCs w:val="36"/>
          <w:rtl/>
        </w:rPr>
        <w:t xml:space="preserve">و الذین آمنوا الذین یقیمون الصلاه ویؤتون الزکاه وهم راکعون) </w:t>
      </w:r>
      <w:hyperlink w:anchor="content_note_285_2" w:tooltip=" سوره مائده، آیه 55." w:history="1">
        <w:r>
          <w:rPr>
            <w:rStyle w:val="Hyperlink"/>
            <w:rFonts w:cs="B Zar" w:hint="cs"/>
            <w:sz w:val="36"/>
            <w:szCs w:val="36"/>
            <w:rtl/>
          </w:rPr>
          <w:t>(2)</w:t>
        </w:r>
      </w:hyperlink>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ذکر امر به معروف و نهی از منکر به مقام افضلیت اشاره دارد که این موضوع از این آیه شریفه استفاده می شود که می فرماید:</w:t>
      </w:r>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(کنتم خیر</w:t>
      </w:r>
      <w:r>
        <w:rPr>
          <w:rStyle w:val="contenttext"/>
          <w:rFonts w:cs="B Zar" w:hint="cs"/>
          <w:color w:val="000000"/>
          <w:sz w:val="36"/>
          <w:szCs w:val="36"/>
          <w:rtl/>
        </w:rPr>
        <w:t xml:space="preserve"> أمه أخرجت للناس تأمرون بالمعروف وتنهون عن المنکر)</w:t>
      </w:r>
      <w:hyperlink w:anchor="content_note_285_3" w:tooltip="سوره آل عمران، آیه 110." w:history="1">
        <w:r>
          <w:rPr>
            <w:rStyle w:val="Hyperlink"/>
            <w:rFonts w:cs="B Zar" w:hint="cs"/>
            <w:sz w:val="36"/>
            <w:szCs w:val="36"/>
            <w:rtl/>
          </w:rPr>
          <w:t>(3)</w:t>
        </w:r>
      </w:hyperlink>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 xml:space="preserve">و ذکر جهاد در وصف آنها به مقام اصطفاء، اجتباء و انتخاب آنان اشاره دارد که از این آیه شریفه استفاده می شود که می فرماید: </w:t>
      </w:r>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(و جاهدوا ف</w:t>
      </w:r>
      <w:r>
        <w:rPr>
          <w:rStyle w:val="contenttext"/>
          <w:rFonts w:cs="B Zar" w:hint="cs"/>
          <w:color w:val="000000"/>
          <w:sz w:val="36"/>
          <w:szCs w:val="36"/>
          <w:rtl/>
        </w:rPr>
        <w:t xml:space="preserve">ی الله حق جهاده هو اجتباکم) </w:t>
      </w:r>
      <w:hyperlink w:anchor="content_note_285_4" w:tooltip="سورہ حج، آیه 78." w:history="1">
        <w:r>
          <w:rPr>
            <w:rStyle w:val="Hyperlink"/>
            <w:rFonts w:cs="B Zar" w:hint="cs"/>
            <w:sz w:val="36"/>
            <w:szCs w:val="36"/>
            <w:rtl/>
          </w:rPr>
          <w:t>(4)</w:t>
        </w:r>
      </w:hyperlink>
      <w:hyperlink w:anchor="content_note_285_5" w:tooltip="تفسیر اطیب البیان: 1/ 153. " w:history="1">
        <w:r>
          <w:rPr>
            <w:rStyle w:val="Hyperlink"/>
            <w:rFonts w:cs="B Zar" w:hint="cs"/>
            <w:sz w:val="36"/>
            <w:szCs w:val="36"/>
            <w:rtl/>
          </w:rPr>
          <w:t>(5)</w:t>
        </w:r>
      </w:hyperlink>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 xml:space="preserve">در این زمینه شیخ صدوق که در کتاب توحید از امام کاظم (علیه السلام) نقل می کند که امیر مؤمنان علی (علیه السلام) در یک حدیث طولانی که معانی فصول اذان را بیان </w:t>
      </w:r>
    </w:p>
    <w:p w:rsidR="00000000" w:rsidRDefault="00501D78">
      <w:pPr>
        <w:pStyle w:val="contentparagraph"/>
        <w:bidi/>
        <w:jc w:val="both"/>
        <w:divId w:val="1251500566"/>
        <w:rPr>
          <w:rFonts w:cs="B Zar" w:hint="cs"/>
          <w:color w:val="000000"/>
          <w:sz w:val="36"/>
          <w:szCs w:val="36"/>
          <w:rtl/>
        </w:rPr>
      </w:pPr>
      <w:r>
        <w:rPr>
          <w:rStyle w:val="contenttext"/>
          <w:rFonts w:cs="B Zar" w:hint="cs"/>
          <w:color w:val="000000"/>
          <w:sz w:val="36"/>
          <w:szCs w:val="36"/>
          <w:rtl/>
        </w:rPr>
        <w:t>ص: 285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501D78">
      <w:pPr>
        <w:bidi/>
        <w:jc w:val="both"/>
        <w:divId w:val="363018534"/>
        <w:rPr>
          <w:rFonts w:eastAsia="Times New Roman" w:cs="B Zar" w:hint="cs"/>
          <w:color w:val="000000"/>
          <w:sz w:val="36"/>
          <w:szCs w:val="36"/>
          <w:rtl/>
        </w:rPr>
      </w:pPr>
      <w:r>
        <w:rPr>
          <w:rFonts w:eastAsia="Times New Roman" w:cs="B Zar" w:hint="cs"/>
          <w:color w:val="000000"/>
          <w:sz w:val="36"/>
          <w:szCs w:val="36"/>
          <w:rtl/>
        </w:rPr>
        <w:t>1- مصباح المتهجد: 720.</w:t>
      </w:r>
    </w:p>
    <w:p w:rsidR="00000000" w:rsidRDefault="00501D78">
      <w:pPr>
        <w:bidi/>
        <w:jc w:val="both"/>
        <w:divId w:val="240910428"/>
        <w:rPr>
          <w:rFonts w:eastAsia="Times New Roman" w:cs="B Zar" w:hint="cs"/>
          <w:color w:val="000000"/>
          <w:sz w:val="36"/>
          <w:szCs w:val="36"/>
          <w:rtl/>
        </w:rPr>
      </w:pPr>
      <w:r>
        <w:rPr>
          <w:rFonts w:eastAsia="Times New Roman" w:cs="B Zar" w:hint="cs"/>
          <w:color w:val="000000"/>
          <w:sz w:val="36"/>
          <w:szCs w:val="36"/>
          <w:rtl/>
        </w:rPr>
        <w:lastRenderedPageBreak/>
        <w:t>2- سوره مائده، آیه 55.</w:t>
      </w:r>
    </w:p>
    <w:p w:rsidR="00000000" w:rsidRDefault="00501D78">
      <w:pPr>
        <w:bidi/>
        <w:jc w:val="both"/>
        <w:divId w:val="1082023834"/>
        <w:rPr>
          <w:rFonts w:eastAsia="Times New Roman" w:cs="B Zar" w:hint="cs"/>
          <w:color w:val="000000"/>
          <w:sz w:val="36"/>
          <w:szCs w:val="36"/>
          <w:rtl/>
        </w:rPr>
      </w:pPr>
      <w:r>
        <w:rPr>
          <w:rFonts w:eastAsia="Times New Roman" w:cs="B Zar" w:hint="cs"/>
          <w:color w:val="000000"/>
          <w:sz w:val="36"/>
          <w:szCs w:val="36"/>
          <w:rtl/>
        </w:rPr>
        <w:t>3- سوره آل</w:t>
      </w:r>
      <w:r>
        <w:rPr>
          <w:rFonts w:eastAsia="Times New Roman" w:cs="B Zar" w:hint="cs"/>
          <w:color w:val="000000"/>
          <w:sz w:val="36"/>
          <w:szCs w:val="36"/>
          <w:rtl/>
        </w:rPr>
        <w:t xml:space="preserve"> عمران، آیه 110.</w:t>
      </w:r>
    </w:p>
    <w:p w:rsidR="00000000" w:rsidRDefault="00501D78">
      <w:pPr>
        <w:bidi/>
        <w:jc w:val="both"/>
        <w:divId w:val="1203052280"/>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ہ</w:t>
      </w:r>
      <w:r>
        <w:rPr>
          <w:rFonts w:eastAsia="Times New Roman" w:cs="B Zar" w:hint="cs"/>
          <w:color w:val="000000"/>
          <w:sz w:val="36"/>
          <w:szCs w:val="36"/>
          <w:rtl/>
        </w:rPr>
        <w:t xml:space="preserve"> </w:t>
      </w:r>
      <w:r>
        <w:rPr>
          <w:rFonts w:eastAsia="Times New Roman" w:cs="B Zar" w:hint="cs"/>
          <w:color w:val="000000"/>
          <w:sz w:val="36"/>
          <w:szCs w:val="36"/>
          <w:rtl/>
        </w:rPr>
        <w:t>حج،</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78.</w:t>
      </w:r>
    </w:p>
    <w:p w:rsidR="00000000" w:rsidRDefault="00501D78">
      <w:pPr>
        <w:bidi/>
        <w:jc w:val="both"/>
        <w:divId w:val="417334271"/>
        <w:rPr>
          <w:rFonts w:eastAsia="Times New Roman" w:cs="B Zar" w:hint="cs"/>
          <w:color w:val="000000"/>
          <w:sz w:val="36"/>
          <w:szCs w:val="36"/>
          <w:rtl/>
        </w:rPr>
      </w:pPr>
      <w:r>
        <w:rPr>
          <w:rFonts w:eastAsia="Times New Roman" w:cs="B Zar" w:hint="cs"/>
          <w:color w:val="000000"/>
          <w:sz w:val="36"/>
          <w:szCs w:val="36"/>
          <w:rtl/>
        </w:rPr>
        <w:t xml:space="preserve">5- تفسیر اطیب البیان: 1/ 153. </w:t>
      </w:r>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t>می کند، در پایان آن فرمود:</w:t>
      </w:r>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t xml:space="preserve">ومعنی (قد قامت الصلاه )فی الإقامه أی: حان وقت الزیاره والمناجاه وقضاء الحوائج ودرک المنی والوصول إلی الله عزوجل وإلی کرامته وغفرانه وعفوه ورضوانه </w:t>
      </w:r>
      <w:hyperlink w:anchor="content_note_286_1" w:tooltip="بحارالانوار: 134/84 ، باب اذان و اقامه. " w:history="1">
        <w:r>
          <w:rPr>
            <w:rStyle w:val="Hyperlink"/>
            <w:rFonts w:cs="B Zar" w:hint="cs"/>
            <w:sz w:val="36"/>
            <w:szCs w:val="36"/>
            <w:rtl/>
          </w:rPr>
          <w:t>(1)</w:t>
        </w:r>
      </w:hyperlink>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t xml:space="preserve">معنای «قد قامت الصلاه» این است که وقت زیارت خدا و مناجات با او و قضای حوائج و رسیدن به آرزوها و وصول به خداوند تبارک و تعالی و به کرامات او و آمرزش و عفو و رضوان رسیده است. </w:t>
      </w:r>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t xml:space="preserve">اینها </w:t>
      </w:r>
      <w:r>
        <w:rPr>
          <w:rStyle w:val="contenttext"/>
          <w:rFonts w:cs="B Zar" w:hint="cs"/>
          <w:color w:val="000000"/>
          <w:sz w:val="36"/>
          <w:szCs w:val="36"/>
          <w:rtl/>
        </w:rPr>
        <w:t xml:space="preserve">همه استفاده هایی است که در بازار خداوند سبحان به دست می آید. گویا اشتغال به نماز، داخل شدن در بازار برای کسب این ذخیره های پر قیمت است. پس گفتن اقامه بر اتیان به نماز شاید برای اقامه این بازار و قرار دادن آن پر منفعت و بی ضرر که کاملا مورد رغبت است. </w:t>
      </w:r>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t>به خل</w:t>
      </w:r>
      <w:r>
        <w:rPr>
          <w:rStyle w:val="contenttext"/>
          <w:rFonts w:cs="B Zar" w:hint="cs"/>
          <w:color w:val="000000"/>
          <w:sz w:val="36"/>
          <w:szCs w:val="36"/>
          <w:rtl/>
        </w:rPr>
        <w:t>اف انسانی که از این بازار اعراض می کند و آن را کساد قرار می دهد و بی ثمر که او بازار را ضایع کرده است.</w:t>
      </w:r>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lastRenderedPageBreak/>
        <w:t>بنابراین، اقامه نماز، وقتی تمام و کامل می شود که انسان نماز را انجام دهد، به طوری که محصل این ذخایر باشد که باید مستجمع جمیع اجزاء و شرایط باشد و هیچ مان</w:t>
      </w:r>
      <w:r>
        <w:rPr>
          <w:rStyle w:val="contenttext"/>
          <w:rFonts w:cs="B Zar" w:hint="cs"/>
          <w:color w:val="000000"/>
          <w:sz w:val="36"/>
          <w:szCs w:val="36"/>
          <w:rtl/>
        </w:rPr>
        <w:t xml:space="preserve">عی در آن از نظر صورت و معنا در صحت و کمال نباشد. </w:t>
      </w:r>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t>این معنا از تفسیر پیش اخص و مشتمل بر آن است. چون ظاهر این است که ترتیب این غایات مذکوره بر نماز، به امور کثیرهای منوط است که کمتر می شود برای کسی همه آن حاصل شود.</w:t>
      </w:r>
      <w:hyperlink w:anchor="content_note_286_2" w:tooltip="تفسیر مجد البیان: 1/ 417. " w:history="1">
        <w:r>
          <w:rPr>
            <w:rStyle w:val="Hyperlink"/>
            <w:rFonts w:cs="B Zar" w:hint="cs"/>
            <w:sz w:val="36"/>
            <w:szCs w:val="36"/>
            <w:rtl/>
          </w:rPr>
          <w:t>(2)</w:t>
        </w:r>
      </w:hyperlink>
    </w:p>
    <w:p w:rsidR="00000000" w:rsidRDefault="00501D78">
      <w:pPr>
        <w:pStyle w:val="contentparagraph"/>
        <w:bidi/>
        <w:jc w:val="both"/>
        <w:divId w:val="1465193840"/>
        <w:rPr>
          <w:rFonts w:cs="B Zar" w:hint="cs"/>
          <w:color w:val="000000"/>
          <w:sz w:val="36"/>
          <w:szCs w:val="36"/>
          <w:rtl/>
        </w:rPr>
      </w:pPr>
      <w:r>
        <w:rPr>
          <w:rStyle w:val="contenttext"/>
          <w:rFonts w:cs="B Zar" w:hint="cs"/>
          <w:color w:val="000000"/>
          <w:sz w:val="36"/>
          <w:szCs w:val="36"/>
          <w:rtl/>
        </w:rPr>
        <w:t>ص: 286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501D78">
      <w:pPr>
        <w:bidi/>
        <w:jc w:val="both"/>
        <w:divId w:val="1765223033"/>
        <w:rPr>
          <w:rFonts w:eastAsia="Times New Roman" w:cs="B Zar" w:hint="cs"/>
          <w:color w:val="000000"/>
          <w:sz w:val="36"/>
          <w:szCs w:val="36"/>
          <w:rtl/>
        </w:rPr>
      </w:pPr>
      <w:r>
        <w:rPr>
          <w:rFonts w:eastAsia="Times New Roman" w:cs="B Zar" w:hint="cs"/>
          <w:color w:val="000000"/>
          <w:sz w:val="36"/>
          <w:szCs w:val="36"/>
          <w:rtl/>
        </w:rPr>
        <w:t xml:space="preserve">1- بحارالانوار: 134/84 ، باب اذان و اقامه. </w:t>
      </w:r>
    </w:p>
    <w:p w:rsidR="00000000" w:rsidRDefault="00501D78">
      <w:pPr>
        <w:bidi/>
        <w:jc w:val="both"/>
        <w:divId w:val="1713385836"/>
        <w:rPr>
          <w:rFonts w:eastAsia="Times New Roman" w:cs="B Zar" w:hint="cs"/>
          <w:color w:val="000000"/>
          <w:sz w:val="36"/>
          <w:szCs w:val="36"/>
          <w:rtl/>
        </w:rPr>
      </w:pPr>
      <w:r>
        <w:rPr>
          <w:rFonts w:eastAsia="Times New Roman" w:cs="B Zar" w:hint="cs"/>
          <w:color w:val="000000"/>
          <w:sz w:val="36"/>
          <w:szCs w:val="36"/>
          <w:rtl/>
        </w:rPr>
        <w:t xml:space="preserve">2- تفسیر مجد البیان: 1/ 417. </w:t>
      </w:r>
    </w:p>
    <w:p w:rsidR="00000000" w:rsidRDefault="00501D78">
      <w:pPr>
        <w:pStyle w:val="Heading3"/>
        <w:shd w:val="clear" w:color="auto" w:fill="FFFFFF"/>
        <w:bidi/>
        <w:jc w:val="both"/>
        <w:divId w:val="1300242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صلاه چیست؟ </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 xml:space="preserve">تا این جا معنای اقامه کاملا روشن شد. اکنون به معنای صلاه می پردازیم. </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 xml:space="preserve">صلاه دو معنا دارد: </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 xml:space="preserve">1. صلاه در لغت. </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 xml:space="preserve">2. صلاه در شرع. </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صلاه در لغت، به معنای اراده خیر است. این معنا را آیت الله طیب (رحمه الله) بهترین معنای لغوی می داند و نظر مفسران مشهور را که به معنا</w:t>
      </w:r>
      <w:r>
        <w:rPr>
          <w:rStyle w:val="contenttext"/>
          <w:rFonts w:cs="B Zar" w:hint="cs"/>
          <w:color w:val="000000"/>
          <w:sz w:val="36"/>
          <w:szCs w:val="36"/>
          <w:rtl/>
        </w:rPr>
        <w:t xml:space="preserve">ی دعا می دانند، مخدوش می </w:t>
      </w:r>
      <w:r>
        <w:rPr>
          <w:rStyle w:val="contenttext"/>
          <w:rFonts w:cs="B Zar" w:hint="cs"/>
          <w:color w:val="000000"/>
          <w:sz w:val="36"/>
          <w:szCs w:val="36"/>
          <w:rtl/>
        </w:rPr>
        <w:lastRenderedPageBreak/>
        <w:t xml:space="preserve">داند، چون صلاه، افعال و مشتقات آن به حرف «علی» مستعدی می شود. اگر به معنای دعا باشد، ضد مقصود را می فهماند و معنای آن نفرین می شود. </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هم چنین نظریه کسانی را که صلاه را نسبت به خدا به معنای رحمت، نسبت به ملائکه استغفار و نسبت به مردم</w:t>
      </w:r>
      <w:r>
        <w:rPr>
          <w:rStyle w:val="contenttext"/>
          <w:rFonts w:cs="B Zar" w:hint="cs"/>
          <w:color w:val="000000"/>
          <w:sz w:val="36"/>
          <w:szCs w:val="36"/>
          <w:rtl/>
        </w:rPr>
        <w:t xml:space="preserve"> دعا می دانند؛ درست نمی داند. چون علاوه بر اشکال اول، در این جا لازمه اش این است که کلمه صلاه در آیه شریفه (إن الله و ملائکته یصلون علی النبی یا أیها الذین آمنوا صلوا علیه و سلموا تسلیما» </w:t>
      </w:r>
      <w:hyperlink w:anchor="content_note_287_1" w:tooltip="سوره احزاب، آیه 56. " w:history="1">
        <w:r>
          <w:rPr>
            <w:rStyle w:val="Hyperlink"/>
            <w:rFonts w:cs="B Zar" w:hint="cs"/>
            <w:sz w:val="36"/>
            <w:szCs w:val="36"/>
            <w:rtl/>
          </w:rPr>
          <w:t>(</w:t>
        </w:r>
        <w:r>
          <w:rPr>
            <w:rStyle w:val="Hyperlink"/>
            <w:rFonts w:cs="B Zar" w:hint="cs"/>
            <w:sz w:val="36"/>
            <w:szCs w:val="36"/>
            <w:rtl/>
          </w:rPr>
          <w:t>1)</w:t>
        </w:r>
      </w:hyperlink>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در اکثر از معنای واحد استعمال شده باشد، و این درست نیست.</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 xml:space="preserve">بنابراین، ایشان معنای اراده خیر را بهترین معنا می دانند، به این جهت که آن معنای جامعی است که مصادیق آن متفاوت می شود. چون اراده خیر از خدا، عین فعل اوست. یعنی فعل از اراده جدا نیست. </w:t>
      </w:r>
    </w:p>
    <w:p w:rsidR="00000000" w:rsidRDefault="00501D78">
      <w:pPr>
        <w:pStyle w:val="contentparagraph"/>
        <w:bidi/>
        <w:jc w:val="both"/>
        <w:divId w:val="130024230"/>
        <w:rPr>
          <w:rFonts w:cs="B Zar" w:hint="cs"/>
          <w:color w:val="000000"/>
          <w:sz w:val="36"/>
          <w:szCs w:val="36"/>
          <w:rtl/>
        </w:rPr>
      </w:pPr>
      <w:r>
        <w:rPr>
          <w:rStyle w:val="contenttext"/>
          <w:rFonts w:cs="B Zar" w:hint="cs"/>
          <w:color w:val="000000"/>
          <w:sz w:val="36"/>
          <w:szCs w:val="36"/>
          <w:rtl/>
        </w:rPr>
        <w:t>ص: 287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501D78">
      <w:pPr>
        <w:bidi/>
        <w:jc w:val="both"/>
        <w:divId w:val="1890922385"/>
        <w:rPr>
          <w:rFonts w:eastAsia="Times New Roman" w:cs="B Zar" w:hint="cs"/>
          <w:color w:val="000000"/>
          <w:sz w:val="36"/>
          <w:szCs w:val="36"/>
          <w:rtl/>
        </w:rPr>
      </w:pPr>
      <w:r>
        <w:rPr>
          <w:rFonts w:eastAsia="Times New Roman" w:cs="B Zar" w:hint="cs"/>
          <w:color w:val="000000"/>
          <w:sz w:val="36"/>
          <w:szCs w:val="36"/>
          <w:rtl/>
        </w:rPr>
        <w:t xml:space="preserve">1- سوره احزاب، آیه 56. </w:t>
      </w:r>
    </w:p>
    <w:p w:rsidR="00000000" w:rsidRDefault="00501D78">
      <w:pPr>
        <w:pStyle w:val="contentparagraph"/>
        <w:bidi/>
        <w:jc w:val="both"/>
        <w:divId w:val="1919318168"/>
        <w:rPr>
          <w:rFonts w:cs="B Zar" w:hint="cs"/>
          <w:color w:val="000000"/>
          <w:sz w:val="36"/>
          <w:szCs w:val="36"/>
          <w:rtl/>
        </w:rPr>
      </w:pPr>
      <w:r>
        <w:rPr>
          <w:rStyle w:val="contenttext"/>
          <w:rFonts w:cs="B Zar" w:hint="cs"/>
          <w:color w:val="000000"/>
          <w:sz w:val="36"/>
          <w:szCs w:val="36"/>
          <w:rtl/>
        </w:rPr>
        <w:t xml:space="preserve">پس صلاه نسبت به خدا همان فعل خیر که عبارت از انحاء رحمت، نعمت و برکت است. </w:t>
      </w:r>
    </w:p>
    <w:p w:rsidR="00000000" w:rsidRDefault="00501D78">
      <w:pPr>
        <w:pStyle w:val="contentparagraph"/>
        <w:bidi/>
        <w:jc w:val="both"/>
        <w:divId w:val="1919318168"/>
        <w:rPr>
          <w:rFonts w:cs="B Zar" w:hint="cs"/>
          <w:color w:val="000000"/>
          <w:sz w:val="36"/>
          <w:szCs w:val="36"/>
          <w:rtl/>
        </w:rPr>
      </w:pPr>
      <w:r>
        <w:rPr>
          <w:rStyle w:val="contenttext"/>
          <w:rFonts w:cs="B Zar" w:hint="cs"/>
          <w:color w:val="000000"/>
          <w:sz w:val="36"/>
          <w:szCs w:val="36"/>
          <w:rtl/>
        </w:rPr>
        <w:t>و نسبت به ملائکه اراده خیر از ملائکه و نسبت به مردم طلب خیر از خداوند است و خیر تمام برکات و انحاء رحمت و نعمت های دنیوی و مثوب</w:t>
      </w:r>
      <w:r>
        <w:rPr>
          <w:rStyle w:val="contenttext"/>
          <w:rFonts w:cs="B Zar" w:hint="cs"/>
          <w:color w:val="000000"/>
          <w:sz w:val="36"/>
          <w:szCs w:val="36"/>
          <w:rtl/>
        </w:rPr>
        <w:t xml:space="preserve">ات </w:t>
      </w:r>
    </w:p>
    <w:p w:rsidR="00000000" w:rsidRDefault="00501D78">
      <w:pPr>
        <w:pStyle w:val="contentparagraph"/>
        <w:bidi/>
        <w:jc w:val="both"/>
        <w:divId w:val="1919318168"/>
        <w:rPr>
          <w:rFonts w:cs="B Zar" w:hint="cs"/>
          <w:color w:val="000000"/>
          <w:sz w:val="36"/>
          <w:szCs w:val="36"/>
          <w:rtl/>
        </w:rPr>
      </w:pPr>
      <w:r>
        <w:rPr>
          <w:rStyle w:val="contenttext"/>
          <w:rFonts w:cs="B Zar" w:hint="cs"/>
          <w:color w:val="000000"/>
          <w:sz w:val="36"/>
          <w:szCs w:val="36"/>
          <w:rtl/>
        </w:rPr>
        <w:t xml:space="preserve">أخروی و شفاعت و ارتفاع درجه و نظایر اینها را شامل می شود. </w:t>
      </w:r>
    </w:p>
    <w:p w:rsidR="00000000" w:rsidRDefault="00501D78">
      <w:pPr>
        <w:pStyle w:val="contentparagraph"/>
        <w:bidi/>
        <w:jc w:val="both"/>
        <w:divId w:val="1919318168"/>
        <w:rPr>
          <w:rFonts w:cs="B Zar" w:hint="cs"/>
          <w:color w:val="000000"/>
          <w:sz w:val="36"/>
          <w:szCs w:val="36"/>
          <w:rtl/>
        </w:rPr>
      </w:pPr>
      <w:r>
        <w:rPr>
          <w:rStyle w:val="contenttext"/>
          <w:rFonts w:cs="B Zar" w:hint="cs"/>
          <w:color w:val="000000"/>
          <w:sz w:val="36"/>
          <w:szCs w:val="36"/>
          <w:rtl/>
        </w:rPr>
        <w:lastRenderedPageBreak/>
        <w:t xml:space="preserve">علاوه بر این، اگر صلاه از جانب خدا به معنای خصوص رحمت باشد در آیه شریفه: (أولئک علیهم صلوات من ربهم ورحمه) </w:t>
      </w:r>
      <w:hyperlink w:anchor="content_note_288_1" w:tooltip=" سوره بقره، آیه 157. " w:history="1">
        <w:r>
          <w:rPr>
            <w:rStyle w:val="Hyperlink"/>
            <w:rFonts w:cs="B Zar" w:hint="cs"/>
            <w:sz w:val="36"/>
            <w:szCs w:val="36"/>
            <w:rtl/>
          </w:rPr>
          <w:t>(1)</w:t>
        </w:r>
      </w:hyperlink>
      <w:r>
        <w:rPr>
          <w:rStyle w:val="contenttext"/>
          <w:rFonts w:cs="B Zar" w:hint="cs"/>
          <w:color w:val="000000"/>
          <w:sz w:val="36"/>
          <w:szCs w:val="36"/>
          <w:rtl/>
        </w:rPr>
        <w:t xml:space="preserve">عطف شیء بنفسه لازم می آید و حال آن که ظاهر در عطف، مغایرت است، ولی بنابر آن که معنای صلاه اراده خیر باشد، عطف خاص به عام شده و آن مستحسن است. </w:t>
      </w:r>
    </w:p>
    <w:p w:rsidR="00000000" w:rsidRDefault="00501D78">
      <w:pPr>
        <w:pStyle w:val="contentparagraph"/>
        <w:bidi/>
        <w:jc w:val="both"/>
        <w:divId w:val="1919318168"/>
        <w:rPr>
          <w:rFonts w:cs="B Zar" w:hint="cs"/>
          <w:color w:val="000000"/>
          <w:sz w:val="36"/>
          <w:szCs w:val="36"/>
          <w:rtl/>
        </w:rPr>
      </w:pPr>
      <w:r>
        <w:rPr>
          <w:rStyle w:val="contenttext"/>
          <w:rFonts w:cs="B Zar" w:hint="cs"/>
          <w:color w:val="000000"/>
          <w:sz w:val="36"/>
          <w:szCs w:val="36"/>
          <w:rtl/>
        </w:rPr>
        <w:t xml:space="preserve">اما صلاه به حسب شرع، عبارت از فریضه اسلامی است که مرکب و معجون از قیام و قعود، رکوع و سجود، قرائت و تکبیر، تهلیل </w:t>
      </w:r>
      <w:r>
        <w:rPr>
          <w:rStyle w:val="contenttext"/>
          <w:rFonts w:cs="B Zar" w:hint="cs"/>
          <w:color w:val="000000"/>
          <w:sz w:val="36"/>
          <w:szCs w:val="36"/>
          <w:rtl/>
        </w:rPr>
        <w:t xml:space="preserve">و تسبیح و تحمید و شهادت به وحدانیت حق و رسالت نبی اکرم (صلی الله علیه و آله) و درود و تسلیت است و به اختلاف مکلفین و اختلاف حالات و خصوصیات آنها مختلف می شود. </w:t>
      </w:r>
    </w:p>
    <w:p w:rsidR="00000000" w:rsidRDefault="00501D78">
      <w:pPr>
        <w:pStyle w:val="contentparagraph"/>
        <w:bidi/>
        <w:jc w:val="both"/>
        <w:divId w:val="1919318168"/>
        <w:rPr>
          <w:rFonts w:cs="B Zar" w:hint="cs"/>
          <w:color w:val="000000"/>
          <w:sz w:val="36"/>
          <w:szCs w:val="36"/>
          <w:rtl/>
        </w:rPr>
      </w:pPr>
      <w:r>
        <w:rPr>
          <w:rStyle w:val="contenttext"/>
          <w:rFonts w:cs="B Zar" w:hint="cs"/>
          <w:color w:val="000000"/>
          <w:sz w:val="36"/>
          <w:szCs w:val="36"/>
          <w:rtl/>
        </w:rPr>
        <w:t xml:space="preserve">البته بحث در ثبوت حقیقت شرعیه و این که آیا برای صحیح وضع شده یا اعم به اصول فقه مربوط است که آن </w:t>
      </w:r>
      <w:r>
        <w:rPr>
          <w:rStyle w:val="contenttext"/>
          <w:rFonts w:cs="B Zar" w:hint="cs"/>
          <w:color w:val="000000"/>
          <w:sz w:val="36"/>
          <w:szCs w:val="36"/>
          <w:rtl/>
        </w:rPr>
        <w:t xml:space="preserve">جا بیان شده که در امثال این گونه فرائض حقیقت شرعیه ثابت و موضوع برای صحیح است و اطلاق بر اعم، از باب مجاز است. </w:t>
      </w:r>
    </w:p>
    <w:p w:rsidR="00000000" w:rsidRDefault="00501D78">
      <w:pPr>
        <w:pStyle w:val="contentparagraph"/>
        <w:bidi/>
        <w:jc w:val="both"/>
        <w:divId w:val="1919318168"/>
        <w:rPr>
          <w:rFonts w:cs="B Zar" w:hint="cs"/>
          <w:color w:val="000000"/>
          <w:sz w:val="36"/>
          <w:szCs w:val="36"/>
          <w:rtl/>
        </w:rPr>
      </w:pPr>
      <w:r>
        <w:rPr>
          <w:rStyle w:val="contenttext"/>
          <w:rFonts w:cs="B Zar" w:hint="cs"/>
          <w:color w:val="000000"/>
          <w:sz w:val="36"/>
          <w:szCs w:val="36"/>
          <w:rtl/>
        </w:rPr>
        <w:t>ص: 288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501D78">
      <w:pPr>
        <w:bidi/>
        <w:jc w:val="both"/>
        <w:divId w:val="313685921"/>
        <w:rPr>
          <w:rFonts w:eastAsia="Times New Roman" w:cs="B Zar" w:hint="cs"/>
          <w:color w:val="000000"/>
          <w:sz w:val="36"/>
          <w:szCs w:val="36"/>
          <w:rtl/>
        </w:rPr>
      </w:pPr>
      <w:r>
        <w:rPr>
          <w:rFonts w:eastAsia="Times New Roman" w:cs="B Zar" w:hint="cs"/>
          <w:color w:val="000000"/>
          <w:sz w:val="36"/>
          <w:szCs w:val="36"/>
          <w:rtl/>
        </w:rPr>
        <w:t xml:space="preserve">1- سوره بقره، آیه 157. </w:t>
      </w:r>
    </w:p>
    <w:p w:rsidR="00000000" w:rsidRDefault="00501D78">
      <w:pPr>
        <w:pStyle w:val="Heading3"/>
        <w:shd w:val="clear" w:color="auto" w:fill="FFFFFF"/>
        <w:bidi/>
        <w:jc w:val="both"/>
        <w:divId w:val="77537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فضیلت و اهمیت نماز </w:t>
      </w:r>
    </w:p>
    <w:p w:rsidR="00000000" w:rsidRDefault="00501D78">
      <w:pPr>
        <w:pStyle w:val="contentparagraph"/>
        <w:bidi/>
        <w:jc w:val="both"/>
        <w:divId w:val="7753702"/>
        <w:rPr>
          <w:rFonts w:cs="B Zar" w:hint="cs"/>
          <w:color w:val="000000"/>
          <w:sz w:val="36"/>
          <w:szCs w:val="36"/>
          <w:rtl/>
        </w:rPr>
      </w:pPr>
      <w:r>
        <w:rPr>
          <w:rStyle w:val="contenttext"/>
          <w:rFonts w:cs="B Zar" w:hint="cs"/>
          <w:color w:val="000000"/>
          <w:sz w:val="36"/>
          <w:szCs w:val="36"/>
          <w:rtl/>
        </w:rPr>
        <w:t xml:space="preserve">آیات و اخبار فراوانی در فضیلت و اهمیت آن نماز داریم. عقل نیز به اهمیت آن حکم می کند. ما در این جا به نقل کلام صاحب جواهر اکتفا می کنیم که از آیات و روایات متعدد استفاده شده است. </w:t>
      </w:r>
    </w:p>
    <w:p w:rsidR="00000000" w:rsidRDefault="00501D78">
      <w:pPr>
        <w:pStyle w:val="contentparagraph"/>
        <w:bidi/>
        <w:jc w:val="both"/>
        <w:divId w:val="7753702"/>
        <w:rPr>
          <w:rFonts w:cs="B Zar" w:hint="cs"/>
          <w:color w:val="000000"/>
          <w:sz w:val="36"/>
          <w:szCs w:val="36"/>
          <w:rtl/>
        </w:rPr>
      </w:pPr>
      <w:r>
        <w:rPr>
          <w:rStyle w:val="contenttext"/>
          <w:rFonts w:cs="B Zar" w:hint="cs"/>
          <w:color w:val="000000"/>
          <w:sz w:val="36"/>
          <w:szCs w:val="36"/>
          <w:rtl/>
        </w:rPr>
        <w:lastRenderedPageBreak/>
        <w:t xml:space="preserve">در «جواهر الکلام» چنین آمده است: </w:t>
      </w:r>
    </w:p>
    <w:p w:rsidR="00000000" w:rsidRDefault="00501D78">
      <w:pPr>
        <w:pStyle w:val="contentparagraph"/>
        <w:bidi/>
        <w:jc w:val="both"/>
        <w:divId w:val="7753702"/>
        <w:rPr>
          <w:rFonts w:cs="B Zar" w:hint="cs"/>
          <w:color w:val="000000"/>
          <w:sz w:val="36"/>
          <w:szCs w:val="36"/>
          <w:rtl/>
        </w:rPr>
      </w:pPr>
      <w:r>
        <w:rPr>
          <w:rStyle w:val="contenttext"/>
          <w:rFonts w:cs="B Zar" w:hint="cs"/>
          <w:color w:val="000000"/>
          <w:sz w:val="36"/>
          <w:szCs w:val="36"/>
          <w:rtl/>
        </w:rPr>
        <w:t>التی (تنهی عن الفحشاء و المنکر )</w:t>
      </w:r>
      <w:hyperlink w:anchor="content_note_289_1" w:tooltip="سوره عنکبوت، آیه 45 " w:history="1">
        <w:r>
          <w:rPr>
            <w:rStyle w:val="Hyperlink"/>
            <w:rFonts w:cs="B Zar" w:hint="cs"/>
            <w:sz w:val="36"/>
            <w:szCs w:val="36"/>
            <w:rtl/>
          </w:rPr>
          <w:t>(1)</w:t>
        </w:r>
      </w:hyperlink>
      <w:r>
        <w:rPr>
          <w:rStyle w:val="contenttext"/>
          <w:rFonts w:cs="B Zar" w:hint="cs"/>
          <w:color w:val="000000"/>
          <w:sz w:val="36"/>
          <w:szCs w:val="36"/>
          <w:rtl/>
        </w:rPr>
        <w:t>وبها تطفأ النیران</w:t>
      </w:r>
      <w:hyperlink w:anchor="content_note_289_2" w:tooltip=" وسائل الشیعه، کتاب الصلاه، باب 3 من ابواب المراقبت، حدیث 7. " w:history="1">
        <w:r>
          <w:rPr>
            <w:rStyle w:val="Hyperlink"/>
            <w:rFonts w:cs="B Zar" w:hint="cs"/>
            <w:sz w:val="36"/>
            <w:szCs w:val="36"/>
            <w:rtl/>
          </w:rPr>
          <w:t>(2)</w:t>
        </w:r>
      </w:hyperlink>
      <w:r>
        <w:rPr>
          <w:rStyle w:val="contenttext"/>
          <w:rFonts w:cs="B Zar" w:hint="cs"/>
          <w:color w:val="000000"/>
          <w:sz w:val="36"/>
          <w:szCs w:val="36"/>
          <w:rtl/>
        </w:rPr>
        <w:t>وقربان کل تقی</w:t>
      </w:r>
      <w:hyperlink w:anchor="content_note_289_3" w:tooltip="همان: باب 12 من ابواب اعداد الفرائض، حدیث 1." w:history="1">
        <w:r>
          <w:rPr>
            <w:rStyle w:val="Hyperlink"/>
            <w:rFonts w:cs="B Zar" w:hint="cs"/>
            <w:sz w:val="36"/>
            <w:szCs w:val="36"/>
            <w:rtl/>
          </w:rPr>
          <w:t>(3)</w:t>
        </w:r>
      </w:hyperlink>
      <w:r>
        <w:rPr>
          <w:rStyle w:val="contenttext"/>
          <w:rFonts w:cs="B Zar" w:hint="cs"/>
          <w:color w:val="000000"/>
          <w:sz w:val="36"/>
          <w:szCs w:val="36"/>
          <w:rtl/>
        </w:rPr>
        <w:t>ومعراج کل مؤمن نقی، وتغسل الذنوب کما یغسل النهر الجاری درن الجسد وتکرارها کل یوم خمسا کتکراره</w:t>
      </w:r>
      <w:hyperlink w:anchor="content_note_289_4" w:tooltip="همان: باب 2 من ابواب اعداد الفرائض، حدیث 3." w:history="1">
        <w:r>
          <w:rPr>
            <w:rStyle w:val="Hyperlink"/>
            <w:rFonts w:cs="B Zar" w:hint="cs"/>
            <w:sz w:val="36"/>
            <w:szCs w:val="36"/>
            <w:rtl/>
          </w:rPr>
          <w:t>(4)</w:t>
        </w:r>
      </w:hyperlink>
      <w:r>
        <w:rPr>
          <w:rStyle w:val="contenttext"/>
          <w:rFonts w:cs="B Zar" w:hint="cs"/>
          <w:color w:val="000000"/>
          <w:sz w:val="36"/>
          <w:szCs w:val="36"/>
          <w:rtl/>
        </w:rPr>
        <w:t>، وأوصی الله به المسیح مادام حیا</w:t>
      </w:r>
      <w:hyperlink w:anchor="content_note_289_5" w:tooltip=" سوره مریم، آیه 32." w:history="1">
        <w:r>
          <w:rPr>
            <w:rStyle w:val="Hyperlink"/>
            <w:rFonts w:cs="B Zar" w:hint="cs"/>
            <w:sz w:val="36"/>
            <w:szCs w:val="36"/>
            <w:rtl/>
          </w:rPr>
          <w:t>(5)</w:t>
        </w:r>
      </w:hyperlink>
      <w:r>
        <w:rPr>
          <w:rStyle w:val="contenttext"/>
          <w:rFonts w:cs="B Zar" w:hint="cs"/>
          <w:color w:val="000000"/>
          <w:sz w:val="36"/>
          <w:szCs w:val="36"/>
          <w:rtl/>
        </w:rPr>
        <w:t xml:space="preserve"> وغیره من الرسل </w:t>
      </w:r>
      <w:hyperlink w:anchor="content_note_289_6" w:tooltip="فروع الکافی: 214/2 ، باب حج الأنبیاء علی، حدیث 7 از کتاب حج" w:history="1">
        <w:r>
          <w:rPr>
            <w:rStyle w:val="Hyperlink"/>
            <w:rFonts w:cs="B Zar" w:hint="cs"/>
            <w:sz w:val="36"/>
            <w:szCs w:val="36"/>
            <w:rtl/>
          </w:rPr>
          <w:t>(6)</w:t>
        </w:r>
      </w:hyperlink>
      <w:r>
        <w:rPr>
          <w:rStyle w:val="contenttext"/>
          <w:rFonts w:cs="B Zar" w:hint="cs"/>
          <w:color w:val="000000"/>
          <w:sz w:val="36"/>
          <w:szCs w:val="36"/>
          <w:rtl/>
        </w:rPr>
        <w:t xml:space="preserve">بل هی </w:t>
      </w:r>
      <w:r>
        <w:rPr>
          <w:rStyle w:val="contenttext"/>
          <w:rFonts w:cs="B Zar" w:hint="cs"/>
          <w:color w:val="000000"/>
          <w:sz w:val="36"/>
          <w:szCs w:val="36"/>
          <w:rtl/>
        </w:rPr>
        <w:t>أصل الإسلام</w:t>
      </w:r>
      <w:hyperlink w:anchor="content_note_289_7" w:tooltip=" وسائل الشیعه: باب 1 من باب مقدمه العبادات، حدیث 3." w:history="1">
        <w:r>
          <w:rPr>
            <w:rStyle w:val="Hyperlink"/>
            <w:rFonts w:cs="B Zar" w:hint="cs"/>
            <w:sz w:val="36"/>
            <w:szCs w:val="36"/>
            <w:rtl/>
          </w:rPr>
          <w:t>(7)</w:t>
        </w:r>
      </w:hyperlink>
      <w:r>
        <w:rPr>
          <w:rStyle w:val="contenttext"/>
          <w:rFonts w:cs="B Zar" w:hint="cs"/>
          <w:color w:val="000000"/>
          <w:sz w:val="36"/>
          <w:szCs w:val="36"/>
          <w:rtl/>
        </w:rPr>
        <w:t xml:space="preserve">وخیر العمل </w:t>
      </w:r>
      <w:hyperlink w:anchor="content_note_289_8" w:tooltip="تحف العقول: ص 198. " w:history="1">
        <w:r>
          <w:rPr>
            <w:rStyle w:val="Hyperlink"/>
            <w:rFonts w:cs="B Zar" w:hint="cs"/>
            <w:sz w:val="36"/>
            <w:szCs w:val="36"/>
            <w:rtl/>
          </w:rPr>
          <w:t>(8)</w:t>
        </w:r>
      </w:hyperlink>
      <w:r>
        <w:rPr>
          <w:rStyle w:val="contenttext"/>
          <w:rFonts w:cs="B Zar" w:hint="cs"/>
          <w:color w:val="000000"/>
          <w:sz w:val="36"/>
          <w:szCs w:val="36"/>
          <w:rtl/>
        </w:rPr>
        <w:t>و خیر موضوع</w:t>
      </w:r>
      <w:hyperlink w:anchor="content_note_289_9" w:tooltip=" وسائل الشیعه: باب 42 من ابواب احکام المساجد، حدیث 1. " w:history="1">
        <w:r>
          <w:rPr>
            <w:rStyle w:val="Hyperlink"/>
            <w:rFonts w:cs="B Zar" w:hint="cs"/>
            <w:sz w:val="36"/>
            <w:szCs w:val="36"/>
            <w:rtl/>
          </w:rPr>
          <w:t>(9)</w:t>
        </w:r>
      </w:hyperlink>
      <w:r>
        <w:rPr>
          <w:rStyle w:val="contenttext"/>
          <w:rFonts w:cs="B Zar" w:hint="cs"/>
          <w:color w:val="000000"/>
          <w:sz w:val="36"/>
          <w:szCs w:val="36"/>
          <w:rtl/>
        </w:rPr>
        <w:t xml:space="preserve">والمیزان، والمعیار لسائر أعمال الأنام، فمن وفی بها استوفی أجر الجمیع وقبلت منه کلها </w:t>
      </w:r>
      <w:hyperlink w:anchor="content_note_289_10" w:tooltip="همان: باب 8 من اعداد الفرائض، حدیث 18 " w:history="1">
        <w:r>
          <w:rPr>
            <w:rStyle w:val="Hyperlink"/>
            <w:rFonts w:cs="B Zar" w:hint="cs"/>
            <w:sz w:val="36"/>
            <w:szCs w:val="36"/>
            <w:rtl/>
          </w:rPr>
          <w:t>(10)</w:t>
        </w:r>
      </w:hyperlink>
    </w:p>
    <w:p w:rsidR="00000000" w:rsidRDefault="00501D78">
      <w:pPr>
        <w:pStyle w:val="contentparagraph"/>
        <w:bidi/>
        <w:jc w:val="both"/>
        <w:divId w:val="7753702"/>
        <w:rPr>
          <w:rFonts w:cs="B Zar" w:hint="cs"/>
          <w:color w:val="000000"/>
          <w:sz w:val="36"/>
          <w:szCs w:val="36"/>
          <w:rtl/>
        </w:rPr>
      </w:pPr>
      <w:r>
        <w:rPr>
          <w:rStyle w:val="contenttext"/>
          <w:rFonts w:cs="B Zar" w:hint="cs"/>
          <w:color w:val="000000"/>
          <w:sz w:val="36"/>
          <w:szCs w:val="36"/>
          <w:rtl/>
        </w:rPr>
        <w:t>ص: 289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501D78">
      <w:pPr>
        <w:bidi/>
        <w:jc w:val="both"/>
        <w:divId w:val="13390251"/>
        <w:rPr>
          <w:rFonts w:eastAsia="Times New Roman" w:cs="B Zar" w:hint="cs"/>
          <w:color w:val="000000"/>
          <w:sz w:val="36"/>
          <w:szCs w:val="36"/>
          <w:rtl/>
        </w:rPr>
      </w:pPr>
      <w:r>
        <w:rPr>
          <w:rFonts w:eastAsia="Times New Roman" w:cs="B Zar" w:hint="cs"/>
          <w:color w:val="000000"/>
          <w:sz w:val="36"/>
          <w:szCs w:val="36"/>
          <w:rtl/>
        </w:rPr>
        <w:t xml:space="preserve">1- سوره عنکبوت، آیه 45 </w:t>
      </w:r>
    </w:p>
    <w:p w:rsidR="00000000" w:rsidRDefault="00501D78">
      <w:pPr>
        <w:bidi/>
        <w:jc w:val="both"/>
        <w:divId w:val="507595130"/>
        <w:rPr>
          <w:rFonts w:eastAsia="Times New Roman" w:cs="B Zar" w:hint="cs"/>
          <w:color w:val="000000"/>
          <w:sz w:val="36"/>
          <w:szCs w:val="36"/>
          <w:rtl/>
        </w:rPr>
      </w:pPr>
      <w:r>
        <w:rPr>
          <w:rFonts w:eastAsia="Times New Roman" w:cs="B Zar" w:hint="cs"/>
          <w:color w:val="000000"/>
          <w:sz w:val="36"/>
          <w:szCs w:val="36"/>
          <w:rtl/>
        </w:rPr>
        <w:t xml:space="preserve">2- وسائل الشیعه، کتاب الصلاه، باب 3 من ابواب المراقبت، حدیث 7. </w:t>
      </w:r>
    </w:p>
    <w:p w:rsidR="00000000" w:rsidRDefault="00501D78">
      <w:pPr>
        <w:bidi/>
        <w:jc w:val="both"/>
        <w:divId w:val="1733845086"/>
        <w:rPr>
          <w:rFonts w:eastAsia="Times New Roman" w:cs="B Zar" w:hint="cs"/>
          <w:color w:val="000000"/>
          <w:sz w:val="36"/>
          <w:szCs w:val="36"/>
          <w:rtl/>
        </w:rPr>
      </w:pPr>
      <w:r>
        <w:rPr>
          <w:rFonts w:eastAsia="Times New Roman" w:cs="B Zar" w:hint="cs"/>
          <w:color w:val="000000"/>
          <w:sz w:val="36"/>
          <w:szCs w:val="36"/>
          <w:rtl/>
        </w:rPr>
        <w:t>3- همان: باب 12 من ابواب اعداد الفرائض، حدیث 1.</w:t>
      </w:r>
    </w:p>
    <w:p w:rsidR="00000000" w:rsidRDefault="00501D78">
      <w:pPr>
        <w:bidi/>
        <w:jc w:val="both"/>
        <w:divId w:val="461920804"/>
        <w:rPr>
          <w:rFonts w:eastAsia="Times New Roman" w:cs="B Zar" w:hint="cs"/>
          <w:color w:val="000000"/>
          <w:sz w:val="36"/>
          <w:szCs w:val="36"/>
          <w:rtl/>
        </w:rPr>
      </w:pPr>
      <w:r>
        <w:rPr>
          <w:rFonts w:eastAsia="Times New Roman" w:cs="B Zar" w:hint="cs"/>
          <w:color w:val="000000"/>
          <w:sz w:val="36"/>
          <w:szCs w:val="36"/>
          <w:rtl/>
        </w:rPr>
        <w:t>4- همان: باب 2 من ابواب اعداد الفرائض، حدیث 3.</w:t>
      </w:r>
    </w:p>
    <w:p w:rsidR="00000000" w:rsidRDefault="00501D78">
      <w:pPr>
        <w:bidi/>
        <w:jc w:val="both"/>
        <w:divId w:val="885798557"/>
        <w:rPr>
          <w:rFonts w:eastAsia="Times New Roman" w:cs="B Zar" w:hint="cs"/>
          <w:color w:val="000000"/>
          <w:sz w:val="36"/>
          <w:szCs w:val="36"/>
          <w:rtl/>
        </w:rPr>
      </w:pPr>
      <w:r>
        <w:rPr>
          <w:rFonts w:eastAsia="Times New Roman" w:cs="B Zar" w:hint="cs"/>
          <w:color w:val="000000"/>
          <w:sz w:val="36"/>
          <w:szCs w:val="36"/>
          <w:rtl/>
        </w:rPr>
        <w:t>5- سوره مریم، آیه 32.</w:t>
      </w:r>
    </w:p>
    <w:p w:rsidR="00000000" w:rsidRDefault="00501D78">
      <w:pPr>
        <w:bidi/>
        <w:jc w:val="both"/>
        <w:divId w:val="1202590534"/>
        <w:rPr>
          <w:rFonts w:eastAsia="Times New Roman" w:cs="B Zar" w:hint="cs"/>
          <w:color w:val="000000"/>
          <w:sz w:val="36"/>
          <w:szCs w:val="36"/>
          <w:rtl/>
        </w:rPr>
      </w:pPr>
      <w:r>
        <w:rPr>
          <w:rFonts w:eastAsia="Times New Roman" w:cs="B Zar" w:hint="cs"/>
          <w:color w:val="000000"/>
          <w:sz w:val="36"/>
          <w:szCs w:val="36"/>
          <w:rtl/>
        </w:rPr>
        <w:t>6- فروع الکافی: 214/2 ، باب حج الأنبی</w:t>
      </w:r>
      <w:r>
        <w:rPr>
          <w:rFonts w:eastAsia="Times New Roman" w:cs="B Zar" w:hint="cs"/>
          <w:color w:val="000000"/>
          <w:sz w:val="36"/>
          <w:szCs w:val="36"/>
          <w:rtl/>
        </w:rPr>
        <w:t>اء علی، حدیث 7 از کتاب حج</w:t>
      </w:r>
    </w:p>
    <w:p w:rsidR="00000000" w:rsidRDefault="00501D78">
      <w:pPr>
        <w:bidi/>
        <w:jc w:val="both"/>
        <w:divId w:val="2127576110"/>
        <w:rPr>
          <w:rFonts w:eastAsia="Times New Roman" w:cs="B Zar" w:hint="cs"/>
          <w:color w:val="000000"/>
          <w:sz w:val="36"/>
          <w:szCs w:val="36"/>
          <w:rtl/>
        </w:rPr>
      </w:pPr>
      <w:r>
        <w:rPr>
          <w:rFonts w:eastAsia="Times New Roman" w:cs="B Zar" w:hint="cs"/>
          <w:color w:val="000000"/>
          <w:sz w:val="36"/>
          <w:szCs w:val="36"/>
          <w:rtl/>
        </w:rPr>
        <w:t>7- وسائل الشیعه: باب 1 من باب مقدمه العبادات، حدیث 3.</w:t>
      </w:r>
    </w:p>
    <w:p w:rsidR="00000000" w:rsidRDefault="00501D78">
      <w:pPr>
        <w:bidi/>
        <w:jc w:val="both"/>
        <w:divId w:val="1427387601"/>
        <w:rPr>
          <w:rFonts w:eastAsia="Times New Roman" w:cs="B Zar" w:hint="cs"/>
          <w:color w:val="000000"/>
          <w:sz w:val="36"/>
          <w:szCs w:val="36"/>
          <w:rtl/>
        </w:rPr>
      </w:pPr>
      <w:r>
        <w:rPr>
          <w:rFonts w:eastAsia="Times New Roman" w:cs="B Zar" w:hint="cs"/>
          <w:color w:val="000000"/>
          <w:sz w:val="36"/>
          <w:szCs w:val="36"/>
          <w:rtl/>
        </w:rPr>
        <w:t xml:space="preserve">8- تحف العقول: ص 198. </w:t>
      </w:r>
    </w:p>
    <w:p w:rsidR="00000000" w:rsidRDefault="00501D78">
      <w:pPr>
        <w:bidi/>
        <w:jc w:val="both"/>
        <w:divId w:val="1215045926"/>
        <w:rPr>
          <w:rFonts w:eastAsia="Times New Roman" w:cs="B Zar" w:hint="cs"/>
          <w:color w:val="000000"/>
          <w:sz w:val="36"/>
          <w:szCs w:val="36"/>
          <w:rtl/>
        </w:rPr>
      </w:pPr>
      <w:r>
        <w:rPr>
          <w:rFonts w:eastAsia="Times New Roman" w:cs="B Zar" w:hint="cs"/>
          <w:color w:val="000000"/>
          <w:sz w:val="36"/>
          <w:szCs w:val="36"/>
          <w:rtl/>
        </w:rPr>
        <w:t xml:space="preserve">9- وسائل الشیعه: باب 42 من ابواب احکام المساجد، حدیث 1. </w:t>
      </w:r>
    </w:p>
    <w:p w:rsidR="00000000" w:rsidRDefault="00501D78">
      <w:pPr>
        <w:bidi/>
        <w:jc w:val="both"/>
        <w:divId w:val="874997868"/>
        <w:rPr>
          <w:rFonts w:eastAsia="Times New Roman" w:cs="B Zar" w:hint="cs"/>
          <w:color w:val="000000"/>
          <w:sz w:val="36"/>
          <w:szCs w:val="36"/>
          <w:rtl/>
        </w:rPr>
      </w:pPr>
      <w:r>
        <w:rPr>
          <w:rFonts w:eastAsia="Times New Roman" w:cs="B Zar" w:hint="cs"/>
          <w:color w:val="000000"/>
          <w:sz w:val="36"/>
          <w:szCs w:val="36"/>
          <w:rtl/>
        </w:rPr>
        <w:t xml:space="preserve">10- همان: باب 8 من اعداد الفرائض، حدیث 18 </w:t>
      </w:r>
    </w:p>
    <w:p w:rsidR="00000000" w:rsidRDefault="00501D78">
      <w:pPr>
        <w:pStyle w:val="contentparagraph"/>
        <w:bidi/>
        <w:jc w:val="both"/>
        <w:divId w:val="447622349"/>
        <w:rPr>
          <w:rFonts w:cs="B Zar" w:hint="cs"/>
          <w:color w:val="000000"/>
          <w:sz w:val="36"/>
          <w:szCs w:val="36"/>
          <w:rtl/>
        </w:rPr>
      </w:pPr>
      <w:r>
        <w:rPr>
          <w:rStyle w:val="contenttext"/>
          <w:rFonts w:cs="B Zar" w:hint="cs"/>
          <w:color w:val="000000"/>
          <w:sz w:val="36"/>
          <w:szCs w:val="36"/>
          <w:rtl/>
        </w:rPr>
        <w:t xml:space="preserve">فهی حینئذ للأعمال بل للذین کالعمود للفسطاط </w:t>
      </w:r>
      <w:hyperlink w:anchor="content_note_290_1" w:tooltip="همان: حدیث، 6. " w:history="1">
        <w:r>
          <w:rPr>
            <w:rStyle w:val="Hyperlink"/>
            <w:rFonts w:cs="B Zar" w:hint="cs"/>
            <w:sz w:val="36"/>
            <w:szCs w:val="36"/>
            <w:rtl/>
          </w:rPr>
          <w:t>(1)</w:t>
        </w:r>
      </w:hyperlink>
      <w:r>
        <w:rPr>
          <w:rStyle w:val="contenttext"/>
          <w:rFonts w:cs="B Zar" w:hint="cs"/>
          <w:color w:val="000000"/>
          <w:sz w:val="36"/>
          <w:szCs w:val="36"/>
          <w:rtl/>
        </w:rPr>
        <w:t xml:space="preserve">، ولذا کانت أول ما یحاسب به العبد وینظر فیه من عمله، فإذا قبلت منه نظر فی سائر عمل وقبل منه وإذا ردت لم ینظر فی باقی </w:t>
      </w:r>
      <w:r>
        <w:rPr>
          <w:rStyle w:val="contenttext"/>
          <w:rFonts w:cs="B Zar" w:hint="cs"/>
          <w:color w:val="000000"/>
          <w:sz w:val="36"/>
          <w:szCs w:val="36"/>
          <w:rtl/>
        </w:rPr>
        <w:lastRenderedPageBreak/>
        <w:t>عمله ورد علیه</w:t>
      </w:r>
      <w:hyperlink w:anchor="content_note_290_2" w:tooltip="همان: باب 8 من ابواب اعداد الفرائض، حدیث 10. " w:history="1">
        <w:r>
          <w:rPr>
            <w:rStyle w:val="Hyperlink"/>
            <w:rFonts w:cs="B Zar" w:hint="cs"/>
            <w:sz w:val="36"/>
            <w:szCs w:val="36"/>
            <w:rtl/>
          </w:rPr>
          <w:t>(2)</w:t>
        </w:r>
      </w:hyperlink>
      <w:r>
        <w:rPr>
          <w:rStyle w:val="contenttext"/>
          <w:rFonts w:cs="B Zar" w:hint="cs"/>
          <w:color w:val="000000"/>
          <w:sz w:val="36"/>
          <w:szCs w:val="36"/>
          <w:rtl/>
        </w:rPr>
        <w:t xml:space="preserve">فلا غرو لو سمی تارکها من الکافرین، بل هو کذلک لو کان الداعی له الاستخفاف بالدین. </w:t>
      </w:r>
      <w:hyperlink w:anchor="content_note_290_3" w:tooltip="همان: باب 11 من ابواب اعداد الفرائض، حدیث 2." w:history="1">
        <w:r>
          <w:rPr>
            <w:rStyle w:val="Hyperlink"/>
            <w:rFonts w:cs="B Zar" w:hint="cs"/>
            <w:sz w:val="36"/>
            <w:szCs w:val="36"/>
            <w:rtl/>
          </w:rPr>
          <w:t>(3)</w:t>
        </w:r>
      </w:hyperlink>
    </w:p>
    <w:p w:rsidR="00000000" w:rsidRDefault="00501D78">
      <w:pPr>
        <w:pStyle w:val="contentparagraph"/>
        <w:bidi/>
        <w:jc w:val="both"/>
        <w:divId w:val="447622349"/>
        <w:rPr>
          <w:rFonts w:cs="B Zar" w:hint="cs"/>
          <w:color w:val="000000"/>
          <w:sz w:val="36"/>
          <w:szCs w:val="36"/>
          <w:rtl/>
        </w:rPr>
      </w:pPr>
      <w:r>
        <w:rPr>
          <w:rStyle w:val="contenttext"/>
          <w:rFonts w:cs="B Zar" w:hint="cs"/>
          <w:color w:val="000000"/>
          <w:sz w:val="36"/>
          <w:szCs w:val="36"/>
          <w:rtl/>
        </w:rPr>
        <w:t xml:space="preserve">وهی التی لم یعرف الصادق (علیه السلام) شیئا مما یتقرب به </w:t>
      </w:r>
      <w:r>
        <w:rPr>
          <w:rStyle w:val="contenttext"/>
          <w:rFonts w:cs="B Zar" w:hint="cs"/>
          <w:color w:val="000000"/>
          <w:sz w:val="36"/>
          <w:szCs w:val="36"/>
          <w:rtl/>
        </w:rPr>
        <w:t>ویحبه الله تعالی بعد المعرفه أفضل منها</w:t>
      </w:r>
      <w:hyperlink w:anchor="content_note_290_4" w:tooltip="همان: باب 10 من ابواب اعداد الفرائض، حدیث 1." w:history="1">
        <w:r>
          <w:rPr>
            <w:rStyle w:val="Hyperlink"/>
            <w:rFonts w:cs="B Zar" w:hint="cs"/>
            <w:sz w:val="36"/>
            <w:szCs w:val="36"/>
            <w:rtl/>
          </w:rPr>
          <w:t>(4)</w:t>
        </w:r>
      </w:hyperlink>
      <w:r>
        <w:rPr>
          <w:rStyle w:val="contenttext"/>
          <w:rFonts w:cs="B Zar" w:hint="cs"/>
          <w:color w:val="000000"/>
          <w:sz w:val="36"/>
          <w:szCs w:val="36"/>
          <w:rtl/>
        </w:rPr>
        <w:t xml:space="preserve"> بل قال (علیه السلام) :</w:t>
      </w:r>
    </w:p>
    <w:p w:rsidR="00000000" w:rsidRDefault="00501D78">
      <w:pPr>
        <w:pStyle w:val="contentparagraph"/>
        <w:bidi/>
        <w:jc w:val="both"/>
        <w:divId w:val="447622349"/>
        <w:rPr>
          <w:rFonts w:cs="B Zar" w:hint="cs"/>
          <w:color w:val="000000"/>
          <w:sz w:val="36"/>
          <w:szCs w:val="36"/>
          <w:rtl/>
        </w:rPr>
      </w:pPr>
      <w:r>
        <w:rPr>
          <w:rStyle w:val="contenttext"/>
          <w:rFonts w:cs="B Zar" w:hint="cs"/>
          <w:color w:val="000000"/>
          <w:sz w:val="36"/>
          <w:szCs w:val="36"/>
          <w:rtl/>
        </w:rPr>
        <w:t>هذه الصلوات الخمس المفروضات، من أقامهن وحافظ علی مواقیتهن لقی الله یوم القیامه، وله عنده عهد یدخل به الجنه، ومن لم یصلهن لمواقیتهن ولم یحافظ علیهن، فذلک لله إن شاء غفر له وإن شاء عذبه</w:t>
      </w:r>
      <w:hyperlink w:anchor="content_note_290_5" w:tooltip="همان: باب 1 من ابواب المواقیت، حدیث 1." w:history="1">
        <w:r>
          <w:rPr>
            <w:rStyle w:val="Hyperlink"/>
            <w:rFonts w:cs="B Zar" w:hint="cs"/>
            <w:sz w:val="36"/>
            <w:szCs w:val="36"/>
            <w:rtl/>
          </w:rPr>
          <w:t>(5)</w:t>
        </w:r>
      </w:hyperlink>
      <w:r>
        <w:rPr>
          <w:rStyle w:val="contenttext"/>
          <w:rFonts w:cs="B Zar" w:hint="cs"/>
          <w:color w:val="000000"/>
          <w:sz w:val="36"/>
          <w:szCs w:val="36"/>
          <w:rtl/>
        </w:rPr>
        <w:t xml:space="preserve"> وصلاه فریضه خیر من عشرین حجه، کل حجه خیر من بیت مملو ذهبا یتصدق منه حتی یفنی </w:t>
      </w:r>
      <w:hyperlink w:anchor="content_note_290_6" w:tooltip=" همان: باب 10 من ابواب اعداد الفرائض، حدیث 4 و 5 و 8. " w:history="1">
        <w:r>
          <w:rPr>
            <w:rStyle w:val="Hyperlink"/>
            <w:rFonts w:cs="B Zar" w:hint="cs"/>
            <w:sz w:val="36"/>
            <w:szCs w:val="36"/>
            <w:rtl/>
          </w:rPr>
          <w:t>(6)</w:t>
        </w:r>
      </w:hyperlink>
    </w:p>
    <w:p w:rsidR="00000000" w:rsidRDefault="00501D78">
      <w:pPr>
        <w:pStyle w:val="contentparagraph"/>
        <w:bidi/>
        <w:jc w:val="both"/>
        <w:divId w:val="447622349"/>
        <w:rPr>
          <w:rFonts w:cs="B Zar" w:hint="cs"/>
          <w:color w:val="000000"/>
          <w:sz w:val="36"/>
          <w:szCs w:val="36"/>
          <w:rtl/>
        </w:rPr>
      </w:pPr>
      <w:r>
        <w:rPr>
          <w:rStyle w:val="contenttext"/>
          <w:rFonts w:cs="B Zar" w:hint="cs"/>
          <w:color w:val="000000"/>
          <w:sz w:val="36"/>
          <w:szCs w:val="36"/>
          <w:rtl/>
        </w:rPr>
        <w:t>بل صلاه فریضه أفضل من ألف حجه کل حجه أفضل من الدنیا وما فی</w:t>
      </w:r>
      <w:r>
        <w:rPr>
          <w:rStyle w:val="contenttext"/>
          <w:rFonts w:cs="B Zar" w:hint="cs"/>
          <w:color w:val="000000"/>
          <w:sz w:val="36"/>
          <w:szCs w:val="36"/>
          <w:rtl/>
        </w:rPr>
        <w:t>ها</w:t>
      </w:r>
      <w:hyperlink w:anchor="content_note_290_7" w:tooltip="همان." w:history="1">
        <w:r>
          <w:rPr>
            <w:rStyle w:val="Hyperlink"/>
            <w:rFonts w:cs="B Zar" w:hint="cs"/>
            <w:sz w:val="36"/>
            <w:szCs w:val="36"/>
            <w:rtl/>
          </w:rPr>
          <w:t>(7)</w:t>
        </w:r>
      </w:hyperlink>
    </w:p>
    <w:p w:rsidR="00000000" w:rsidRDefault="00501D78">
      <w:pPr>
        <w:pStyle w:val="contentparagraph"/>
        <w:bidi/>
        <w:jc w:val="both"/>
        <w:divId w:val="447622349"/>
        <w:rPr>
          <w:rFonts w:cs="B Zar" w:hint="cs"/>
          <w:color w:val="000000"/>
          <w:sz w:val="36"/>
          <w:szCs w:val="36"/>
          <w:rtl/>
        </w:rPr>
      </w:pPr>
      <w:r>
        <w:rPr>
          <w:rStyle w:val="contenttext"/>
          <w:rFonts w:cs="B Zar" w:hint="cs"/>
          <w:color w:val="000000"/>
          <w:sz w:val="36"/>
          <w:szCs w:val="36"/>
          <w:rtl/>
        </w:rPr>
        <w:t xml:space="preserve">وإن طاعه الله خدمته فی الأرض ولیس شیء من خدمته یعدل </w:t>
      </w:r>
    </w:p>
    <w:p w:rsidR="00000000" w:rsidRDefault="00501D78">
      <w:pPr>
        <w:pStyle w:val="contentparagraph"/>
        <w:bidi/>
        <w:jc w:val="both"/>
        <w:divId w:val="447622349"/>
        <w:rPr>
          <w:rFonts w:cs="B Zar" w:hint="cs"/>
          <w:color w:val="000000"/>
          <w:sz w:val="36"/>
          <w:szCs w:val="36"/>
          <w:rtl/>
        </w:rPr>
      </w:pPr>
      <w:r>
        <w:rPr>
          <w:rStyle w:val="contenttext"/>
          <w:rFonts w:cs="B Zar" w:hint="cs"/>
          <w:color w:val="000000"/>
          <w:sz w:val="36"/>
          <w:szCs w:val="36"/>
          <w:rtl/>
        </w:rPr>
        <w:t>ص: 290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501D78">
      <w:pPr>
        <w:bidi/>
        <w:jc w:val="both"/>
        <w:divId w:val="938223552"/>
        <w:rPr>
          <w:rFonts w:eastAsia="Times New Roman" w:cs="B Zar" w:hint="cs"/>
          <w:color w:val="000000"/>
          <w:sz w:val="36"/>
          <w:szCs w:val="36"/>
          <w:rtl/>
        </w:rPr>
      </w:pPr>
      <w:r>
        <w:rPr>
          <w:rFonts w:eastAsia="Times New Roman" w:cs="B Zar" w:hint="cs"/>
          <w:color w:val="000000"/>
          <w:sz w:val="36"/>
          <w:szCs w:val="36"/>
          <w:rtl/>
        </w:rPr>
        <w:t xml:space="preserve">1- همان: حدیث، 6. </w:t>
      </w:r>
    </w:p>
    <w:p w:rsidR="00000000" w:rsidRDefault="00501D78">
      <w:pPr>
        <w:bidi/>
        <w:jc w:val="both"/>
        <w:divId w:val="190652554"/>
        <w:rPr>
          <w:rFonts w:eastAsia="Times New Roman" w:cs="B Zar" w:hint="cs"/>
          <w:color w:val="000000"/>
          <w:sz w:val="36"/>
          <w:szCs w:val="36"/>
          <w:rtl/>
        </w:rPr>
      </w:pPr>
      <w:r>
        <w:rPr>
          <w:rFonts w:eastAsia="Times New Roman" w:cs="B Zar" w:hint="cs"/>
          <w:color w:val="000000"/>
          <w:sz w:val="36"/>
          <w:szCs w:val="36"/>
          <w:rtl/>
        </w:rPr>
        <w:t xml:space="preserve">2- همان: باب 8 من ابواب اعداد الفرائض، حدیث 10. </w:t>
      </w:r>
    </w:p>
    <w:p w:rsidR="00000000" w:rsidRDefault="00501D78">
      <w:pPr>
        <w:bidi/>
        <w:jc w:val="both"/>
        <w:divId w:val="1702197215"/>
        <w:rPr>
          <w:rFonts w:eastAsia="Times New Roman" w:cs="B Zar" w:hint="cs"/>
          <w:color w:val="000000"/>
          <w:sz w:val="36"/>
          <w:szCs w:val="36"/>
          <w:rtl/>
        </w:rPr>
      </w:pPr>
      <w:r>
        <w:rPr>
          <w:rFonts w:eastAsia="Times New Roman" w:cs="B Zar" w:hint="cs"/>
          <w:color w:val="000000"/>
          <w:sz w:val="36"/>
          <w:szCs w:val="36"/>
          <w:rtl/>
        </w:rPr>
        <w:t>3- همان: باب 11 من ابواب اعداد الفرائض، حدیث 2.</w:t>
      </w:r>
    </w:p>
    <w:p w:rsidR="00000000" w:rsidRDefault="00501D78">
      <w:pPr>
        <w:bidi/>
        <w:jc w:val="both"/>
        <w:divId w:val="1331837898"/>
        <w:rPr>
          <w:rFonts w:eastAsia="Times New Roman" w:cs="B Zar" w:hint="cs"/>
          <w:color w:val="000000"/>
          <w:sz w:val="36"/>
          <w:szCs w:val="36"/>
          <w:rtl/>
        </w:rPr>
      </w:pPr>
      <w:r>
        <w:rPr>
          <w:rFonts w:eastAsia="Times New Roman" w:cs="B Zar" w:hint="cs"/>
          <w:color w:val="000000"/>
          <w:sz w:val="36"/>
          <w:szCs w:val="36"/>
          <w:rtl/>
        </w:rPr>
        <w:t>4- همان: باب 10 من ابواب اعداد الفرائض، حدیث 1.</w:t>
      </w:r>
    </w:p>
    <w:p w:rsidR="00000000" w:rsidRDefault="00501D78">
      <w:pPr>
        <w:bidi/>
        <w:jc w:val="both"/>
        <w:divId w:val="1215972765"/>
        <w:rPr>
          <w:rFonts w:eastAsia="Times New Roman" w:cs="B Zar" w:hint="cs"/>
          <w:color w:val="000000"/>
          <w:sz w:val="36"/>
          <w:szCs w:val="36"/>
          <w:rtl/>
        </w:rPr>
      </w:pPr>
      <w:r>
        <w:rPr>
          <w:rFonts w:eastAsia="Times New Roman" w:cs="B Zar" w:hint="cs"/>
          <w:color w:val="000000"/>
          <w:sz w:val="36"/>
          <w:szCs w:val="36"/>
          <w:rtl/>
        </w:rPr>
        <w:t>5- همان: باب 1 من ابواب المواقیت، حدیث 1.</w:t>
      </w:r>
    </w:p>
    <w:p w:rsidR="00000000" w:rsidRDefault="00501D78">
      <w:pPr>
        <w:bidi/>
        <w:jc w:val="both"/>
        <w:divId w:val="609431542"/>
        <w:rPr>
          <w:rFonts w:eastAsia="Times New Roman" w:cs="B Zar" w:hint="cs"/>
          <w:color w:val="000000"/>
          <w:sz w:val="36"/>
          <w:szCs w:val="36"/>
          <w:rtl/>
        </w:rPr>
      </w:pPr>
      <w:r>
        <w:rPr>
          <w:rFonts w:eastAsia="Times New Roman" w:cs="B Zar" w:hint="cs"/>
          <w:color w:val="000000"/>
          <w:sz w:val="36"/>
          <w:szCs w:val="36"/>
          <w:rtl/>
        </w:rPr>
        <w:t xml:space="preserve">6- همان: باب 10 من ابواب اعداد الفرائض، حدیث 4 و 5 و 8. </w:t>
      </w:r>
    </w:p>
    <w:p w:rsidR="00000000" w:rsidRDefault="00501D78">
      <w:pPr>
        <w:bidi/>
        <w:jc w:val="both"/>
        <w:divId w:val="43650805"/>
        <w:rPr>
          <w:rFonts w:eastAsia="Times New Roman" w:cs="B Zar" w:hint="cs"/>
          <w:color w:val="000000"/>
          <w:sz w:val="36"/>
          <w:szCs w:val="36"/>
          <w:rtl/>
        </w:rPr>
      </w:pPr>
      <w:r>
        <w:rPr>
          <w:rFonts w:eastAsia="Times New Roman" w:cs="B Zar" w:hint="cs"/>
          <w:color w:val="000000"/>
          <w:sz w:val="36"/>
          <w:szCs w:val="36"/>
          <w:rtl/>
        </w:rPr>
        <w:t>7- همان.</w:t>
      </w:r>
    </w:p>
    <w:p w:rsidR="00000000" w:rsidRDefault="00501D78">
      <w:pPr>
        <w:pStyle w:val="contentparagraph"/>
        <w:bidi/>
        <w:jc w:val="both"/>
        <w:divId w:val="1489207000"/>
        <w:rPr>
          <w:rFonts w:cs="B Zar" w:hint="cs"/>
          <w:color w:val="000000"/>
          <w:sz w:val="36"/>
          <w:szCs w:val="36"/>
          <w:rtl/>
        </w:rPr>
      </w:pPr>
      <w:r>
        <w:rPr>
          <w:rStyle w:val="contenttext"/>
          <w:rFonts w:cs="B Zar" w:hint="cs"/>
          <w:color w:val="000000"/>
          <w:sz w:val="36"/>
          <w:szCs w:val="36"/>
          <w:rtl/>
        </w:rPr>
        <w:lastRenderedPageBreak/>
        <w:t>الصلاه، فمن تتمه نادت الملائکه زکریا وهو قائم یصلی ف</w:t>
      </w:r>
      <w:r>
        <w:rPr>
          <w:rStyle w:val="contenttext"/>
          <w:rFonts w:cs="B Zar" w:hint="cs"/>
          <w:color w:val="000000"/>
          <w:sz w:val="36"/>
          <w:szCs w:val="36"/>
          <w:rtl/>
        </w:rPr>
        <w:t>ی المحراب</w:t>
      </w:r>
      <w:hyperlink w:anchor="content_note_291_1" w:tooltip="همان. " w:history="1">
        <w:r>
          <w:rPr>
            <w:rStyle w:val="Hyperlink"/>
            <w:rFonts w:cs="B Zar" w:hint="cs"/>
            <w:sz w:val="36"/>
            <w:szCs w:val="36"/>
            <w:rtl/>
          </w:rPr>
          <w:t>(1)</w:t>
        </w:r>
      </w:hyperlink>
    </w:p>
    <w:p w:rsidR="00000000" w:rsidRDefault="00501D78">
      <w:pPr>
        <w:pStyle w:val="contentparagraph"/>
        <w:bidi/>
        <w:jc w:val="both"/>
        <w:divId w:val="1489207000"/>
        <w:rPr>
          <w:rFonts w:cs="B Zar" w:hint="cs"/>
          <w:color w:val="000000"/>
          <w:sz w:val="36"/>
          <w:szCs w:val="36"/>
          <w:rtl/>
        </w:rPr>
      </w:pPr>
      <w:r>
        <w:rPr>
          <w:rStyle w:val="contenttext"/>
          <w:rFonts w:cs="B Zar" w:hint="cs"/>
          <w:color w:val="000000"/>
          <w:sz w:val="36"/>
          <w:szCs w:val="36"/>
          <w:rtl/>
        </w:rPr>
        <w:t>وإذا قام المصلی إلی الصلاه نزلت علیه الرحمه وناداه ملک: لو یعلم هذا المصلی ما فی الصلاه ما انفتل</w:t>
      </w:r>
      <w:hyperlink w:anchor="content_note_291_2" w:tooltip="همان: باب 8 من ابواب اعداد الفرائض، حدیث 3." w:history="1">
        <w:r>
          <w:rPr>
            <w:rStyle w:val="Hyperlink"/>
            <w:rFonts w:cs="B Zar" w:hint="cs"/>
            <w:sz w:val="36"/>
            <w:szCs w:val="36"/>
            <w:rtl/>
          </w:rPr>
          <w:t>(2)</w:t>
        </w:r>
      </w:hyperlink>
    </w:p>
    <w:p w:rsidR="00000000" w:rsidRDefault="00501D78">
      <w:pPr>
        <w:pStyle w:val="contentparagraph"/>
        <w:bidi/>
        <w:jc w:val="both"/>
        <w:divId w:val="1489207000"/>
        <w:rPr>
          <w:rFonts w:cs="B Zar" w:hint="cs"/>
          <w:color w:val="000000"/>
          <w:sz w:val="36"/>
          <w:szCs w:val="36"/>
          <w:rtl/>
        </w:rPr>
      </w:pPr>
      <w:r>
        <w:rPr>
          <w:rStyle w:val="contenttext"/>
          <w:rFonts w:cs="B Zar" w:hint="cs"/>
          <w:color w:val="000000"/>
          <w:sz w:val="36"/>
          <w:szCs w:val="36"/>
          <w:rtl/>
        </w:rPr>
        <w:t>إلی غیر ذلک مما ورد مما لا یحصی عدده کخبر الشامه وغیره.</w:t>
      </w:r>
      <w:hyperlink w:anchor="content_note_291_3" w:tooltip="همان: باب 2 من ابواب اعداد الفرائض، حدیث 9. " w:history="1">
        <w:r>
          <w:rPr>
            <w:rStyle w:val="Hyperlink"/>
            <w:rFonts w:cs="B Zar" w:hint="cs"/>
            <w:sz w:val="36"/>
            <w:szCs w:val="36"/>
            <w:rtl/>
          </w:rPr>
          <w:t>(3)</w:t>
        </w:r>
      </w:hyperlink>
    </w:p>
    <w:p w:rsidR="00000000" w:rsidRDefault="00501D78">
      <w:pPr>
        <w:pStyle w:val="contentparagraph"/>
        <w:bidi/>
        <w:jc w:val="both"/>
        <w:divId w:val="1489207000"/>
        <w:rPr>
          <w:rFonts w:cs="B Zar" w:hint="cs"/>
          <w:color w:val="000000"/>
          <w:sz w:val="36"/>
          <w:szCs w:val="36"/>
          <w:rtl/>
        </w:rPr>
      </w:pPr>
      <w:r>
        <w:rPr>
          <w:rStyle w:val="contenttext"/>
          <w:rFonts w:cs="B Zar" w:hint="cs"/>
          <w:color w:val="000000"/>
          <w:sz w:val="36"/>
          <w:szCs w:val="36"/>
          <w:rtl/>
        </w:rPr>
        <w:t>مع أن فی الا</w:t>
      </w:r>
      <w:r>
        <w:rPr>
          <w:rStyle w:val="contenttext"/>
          <w:rFonts w:cs="B Zar" w:hint="cs"/>
          <w:color w:val="000000"/>
          <w:sz w:val="36"/>
          <w:szCs w:val="36"/>
          <w:rtl/>
        </w:rPr>
        <w:t xml:space="preserve">عتبار ما یغنی عن الآثار إذ قد جمعت ما لا یجمعه غیرها من العبادات من عباده اللسان والجنان بالقرائه والذکر والاستکانه والشکر والدعاء الذی ما یعبأ الله بالعباد لولاه، وظهور أثر العبودیه للمعبود بالرکوع والسجود وجعل أعلی موضع وأشرفه علی أدنی موضع أخفضه. </w:t>
      </w:r>
    </w:p>
    <w:p w:rsidR="00000000" w:rsidRDefault="00501D78">
      <w:pPr>
        <w:pStyle w:val="contentparagraph"/>
        <w:bidi/>
        <w:jc w:val="both"/>
        <w:divId w:val="1489207000"/>
        <w:rPr>
          <w:rFonts w:cs="B Zar" w:hint="cs"/>
          <w:color w:val="000000"/>
          <w:sz w:val="36"/>
          <w:szCs w:val="36"/>
          <w:rtl/>
        </w:rPr>
      </w:pPr>
      <w:r>
        <w:rPr>
          <w:rStyle w:val="contenttext"/>
          <w:rFonts w:cs="B Zar" w:hint="cs"/>
          <w:color w:val="000000"/>
          <w:sz w:val="36"/>
          <w:szCs w:val="36"/>
          <w:rtl/>
        </w:rPr>
        <w:t>وقد ک</w:t>
      </w:r>
      <w:r>
        <w:rPr>
          <w:rStyle w:val="contenttext"/>
          <w:rFonts w:cs="B Zar" w:hint="cs"/>
          <w:color w:val="000000"/>
          <w:sz w:val="36"/>
          <w:szCs w:val="36"/>
          <w:rtl/>
        </w:rPr>
        <w:t>تب الرضا (علیه السلام) إلی محمد بن سنان فیما کتب من جواب مسائله: أن عله الصلاه أنها إقرار بالربوبیه لله عزوجل وخلع الأنداد وقیام بین یدی الجبار جل جلاله بالذل والمسکنه والخضوع والاعتراف والطلب للإقاله من سالف الذنوب ووضع الوجه علی الأرض کل یوم إعظاما لله ع</w:t>
      </w:r>
      <w:r>
        <w:rPr>
          <w:rStyle w:val="contenttext"/>
          <w:rFonts w:cs="B Zar" w:hint="cs"/>
          <w:color w:val="000000"/>
          <w:sz w:val="36"/>
          <w:szCs w:val="36"/>
          <w:rtl/>
        </w:rPr>
        <w:t xml:space="preserve">زوجل، وأن یکون ذاکرا غیر ناس، ولا بطرا علی ذکر الله عزوجل باللیل والنهار، لئلا ینسی العبد سیده ومدبره وخالقه فیبطر ویطغی ویکون فی ذکره لربه عزوجل وقیامه بین یدیه زاجرا له عن </w:t>
      </w:r>
    </w:p>
    <w:p w:rsidR="00000000" w:rsidRDefault="00501D78">
      <w:pPr>
        <w:pStyle w:val="contentparagraph"/>
        <w:bidi/>
        <w:jc w:val="both"/>
        <w:divId w:val="1489207000"/>
        <w:rPr>
          <w:rFonts w:cs="B Zar" w:hint="cs"/>
          <w:color w:val="000000"/>
          <w:sz w:val="36"/>
          <w:szCs w:val="36"/>
          <w:rtl/>
        </w:rPr>
      </w:pPr>
      <w:r>
        <w:rPr>
          <w:rStyle w:val="contenttext"/>
          <w:rFonts w:cs="B Zar" w:hint="cs"/>
          <w:color w:val="000000"/>
          <w:sz w:val="36"/>
          <w:szCs w:val="36"/>
          <w:rtl/>
        </w:rPr>
        <w:t>ص: 291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501D78">
      <w:pPr>
        <w:bidi/>
        <w:jc w:val="both"/>
        <w:divId w:val="142403488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bidi/>
        <w:jc w:val="both"/>
        <w:divId w:val="1665621709"/>
        <w:rPr>
          <w:rFonts w:eastAsia="Times New Roman" w:cs="B Zar" w:hint="cs"/>
          <w:color w:val="000000"/>
          <w:sz w:val="36"/>
          <w:szCs w:val="36"/>
          <w:rtl/>
        </w:rPr>
      </w:pPr>
      <w:r>
        <w:rPr>
          <w:rFonts w:eastAsia="Times New Roman" w:cs="B Zar" w:hint="cs"/>
          <w:color w:val="000000"/>
          <w:sz w:val="36"/>
          <w:szCs w:val="36"/>
          <w:rtl/>
        </w:rPr>
        <w:t>2- همان: باب 8 من ابواب اعدا</w:t>
      </w:r>
      <w:r>
        <w:rPr>
          <w:rFonts w:eastAsia="Times New Roman" w:cs="B Zar" w:hint="cs"/>
          <w:color w:val="000000"/>
          <w:sz w:val="36"/>
          <w:szCs w:val="36"/>
          <w:rtl/>
        </w:rPr>
        <w:t>د الفرائض، حدیث 3.</w:t>
      </w:r>
    </w:p>
    <w:p w:rsidR="00000000" w:rsidRDefault="00501D78">
      <w:pPr>
        <w:bidi/>
        <w:jc w:val="both"/>
        <w:divId w:val="112066839"/>
        <w:rPr>
          <w:rFonts w:eastAsia="Times New Roman" w:cs="B Zar" w:hint="cs"/>
          <w:color w:val="000000"/>
          <w:sz w:val="36"/>
          <w:szCs w:val="36"/>
          <w:rtl/>
        </w:rPr>
      </w:pPr>
      <w:r>
        <w:rPr>
          <w:rFonts w:eastAsia="Times New Roman" w:cs="B Zar" w:hint="cs"/>
          <w:color w:val="000000"/>
          <w:sz w:val="36"/>
          <w:szCs w:val="36"/>
          <w:rtl/>
        </w:rPr>
        <w:t xml:space="preserve">3- همان: باب 2 من ابواب اعداد الفرائض، حدیث 9. </w:t>
      </w:r>
    </w:p>
    <w:p w:rsidR="00000000" w:rsidRDefault="00501D78">
      <w:pPr>
        <w:pStyle w:val="contentparagraph"/>
        <w:bidi/>
        <w:jc w:val="both"/>
        <w:divId w:val="1417550421"/>
        <w:rPr>
          <w:rFonts w:cs="B Zar" w:hint="cs"/>
          <w:color w:val="000000"/>
          <w:sz w:val="36"/>
          <w:szCs w:val="36"/>
          <w:rtl/>
        </w:rPr>
      </w:pPr>
      <w:r>
        <w:rPr>
          <w:rStyle w:val="contenttext"/>
          <w:rFonts w:cs="B Zar" w:hint="cs"/>
          <w:color w:val="000000"/>
          <w:sz w:val="36"/>
          <w:szCs w:val="36"/>
          <w:rtl/>
        </w:rPr>
        <w:lastRenderedPageBreak/>
        <w:t>المعاصی، ومانعا له من أنواع الفساد</w:t>
      </w:r>
      <w:hyperlink w:anchor="content_note_292_1" w:tooltip=" همان: باب 1 من ابواب اعداد الفرائض، حدیث 7، مع زیاده فی الوسائل: &#10;قال: لما هبط آدم من الجنه ظهرت به شامه سوداء من قرنه إلی قدمه، فطال حزنه وبکائه علی ما ظهر به. &#10;فأتاه جبرئیل (علیه السلام) فقال : ما یبکیک یا آدم؟ &#10;فقال: من هذه الشامه التی ظهرت بی. &#10;قال : قم یا آدم! فصل فهذا وقت الصلاه الأولی. &#10;فقام وصلی، فانحطت الشامه إلی عنقه. &#10;فجاء فی الصلاه الثانیه، فقال: قم فصل یا آدم ! فهذا وقت الصلاه الثانیه . &#10;فقام فصلی فانحط الشامه إلی سرته. &#10;فجائه فی الصلاه الثالثه فقال: یا آدم ! قم فصل فهذا وقت الصلاه الثالثه. &#10;فقام فصلی فانحطت الشامه إلی رکبیته . &#10;فجاءه فی الصلاه الرابعه فقال: یا آدم ! قم فصل فهذا وقت الصلاه الرابعه. &#10;فقام فصلی فانحطت الشامه إلی قدمیه. &#10;فجائه فی الصلاه الخامسه فقال: یا آدم ! قم فصل فهذا وقت الصلاه الخامسه . &#10;فقام فصلی فخرج منها، فحمد الله واثنی علیه. &#10;فقال جبرئیل: یا آدم! مثل ولدک فی هذه الصلاه کمثلک فی هذه الشامه، من صلی من ولدک فی کل یوم ولیله خمس صلوات خرج من ذنوبه کما خرجت من هذه الشامه . " w:history="1">
        <w:r>
          <w:rPr>
            <w:rStyle w:val="Hyperlink"/>
            <w:rFonts w:cs="B Zar" w:hint="cs"/>
            <w:sz w:val="36"/>
            <w:szCs w:val="36"/>
            <w:rtl/>
          </w:rPr>
          <w:t>(1)</w:t>
        </w:r>
      </w:hyperlink>
      <w:r>
        <w:rPr>
          <w:rStyle w:val="contenttext"/>
          <w:rFonts w:cs="B Zar" w:hint="cs"/>
          <w:color w:val="000000"/>
          <w:sz w:val="36"/>
          <w:szCs w:val="36"/>
          <w:rtl/>
        </w:rPr>
        <w:t xml:space="preserve"> وغیر ذلک مما لا یخفی علی من لاحظ أسرار الصلاه؛ </w:t>
      </w:r>
    </w:p>
    <w:p w:rsidR="00000000" w:rsidRDefault="00501D78">
      <w:pPr>
        <w:pStyle w:val="contentparagraph"/>
        <w:bidi/>
        <w:jc w:val="both"/>
        <w:divId w:val="1417550421"/>
        <w:rPr>
          <w:rFonts w:cs="B Zar" w:hint="cs"/>
          <w:color w:val="000000"/>
          <w:sz w:val="36"/>
          <w:szCs w:val="36"/>
          <w:rtl/>
        </w:rPr>
      </w:pPr>
      <w:r>
        <w:rPr>
          <w:rStyle w:val="contenttext"/>
          <w:rFonts w:cs="B Zar" w:hint="cs"/>
          <w:color w:val="000000"/>
          <w:sz w:val="36"/>
          <w:szCs w:val="36"/>
          <w:rtl/>
        </w:rPr>
        <w:t>نماز چیزی است که از کارهای زشت و ناروا جلوگیری می کند. به واسطه آن آتش دوزخ خاموش می شود. موجب تقترب هر پرهیزکار و وسیله ترقی هر مؤمن پاکی است. گناهان را می شوید هم چون نهر جاری که چرکی بدن را می شوید، تکرار آن در هر روز پنج مرتبه مانند تکرار شستن بدن در آ</w:t>
      </w:r>
      <w:r>
        <w:rPr>
          <w:rStyle w:val="contenttext"/>
          <w:rFonts w:cs="B Zar" w:hint="cs"/>
          <w:color w:val="000000"/>
          <w:sz w:val="36"/>
          <w:szCs w:val="36"/>
          <w:rtl/>
        </w:rPr>
        <w:t xml:space="preserve">ن نهر است. </w:t>
      </w:r>
    </w:p>
    <w:p w:rsidR="00000000" w:rsidRDefault="00501D78">
      <w:pPr>
        <w:pStyle w:val="contentparagraph"/>
        <w:bidi/>
        <w:jc w:val="both"/>
        <w:divId w:val="1417550421"/>
        <w:rPr>
          <w:rFonts w:cs="B Zar" w:hint="cs"/>
          <w:color w:val="000000"/>
          <w:sz w:val="36"/>
          <w:szCs w:val="36"/>
          <w:rtl/>
        </w:rPr>
      </w:pPr>
      <w:r>
        <w:rPr>
          <w:rStyle w:val="contenttext"/>
          <w:rFonts w:cs="B Zar" w:hint="cs"/>
          <w:color w:val="000000"/>
          <w:sz w:val="36"/>
          <w:szCs w:val="36"/>
          <w:rtl/>
        </w:rPr>
        <w:t>ص: 292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501D78">
      <w:pPr>
        <w:bidi/>
        <w:jc w:val="both"/>
        <w:divId w:val="1030494344"/>
        <w:rPr>
          <w:rFonts w:eastAsia="Times New Roman" w:cs="B Zar" w:hint="cs"/>
          <w:color w:val="000000"/>
          <w:sz w:val="36"/>
          <w:szCs w:val="36"/>
          <w:rtl/>
        </w:rPr>
      </w:pPr>
      <w:r>
        <w:rPr>
          <w:rFonts w:eastAsia="Times New Roman" w:cs="B Zar" w:hint="cs"/>
          <w:color w:val="000000"/>
          <w:sz w:val="36"/>
          <w:szCs w:val="36"/>
          <w:rtl/>
        </w:rPr>
        <w:t xml:space="preserve">1- همان: باب 1 من ابواب اعداد الفرائض، حدیث 7، مع زیاده فی الوسائل: قال: لما هبط آدم من الجنه ظهرت به شامه سوداء من قرنه إلی قدمه، فطال حزنه وبکائه علی ما ظهر به. فأتاه جبرئیل (علیه السلام) فقال : ما </w:t>
      </w:r>
      <w:r>
        <w:rPr>
          <w:rFonts w:eastAsia="Times New Roman" w:cs="B Zar" w:hint="cs"/>
          <w:color w:val="000000"/>
          <w:sz w:val="36"/>
          <w:szCs w:val="36"/>
          <w:rtl/>
        </w:rPr>
        <w:t>یبکیک یا آدم؟ فقال: من هذه الشامه التی ظهرت بی. قال : قم یا آدم! فصل فهذا وقت الصلاه الأولی. فقام وصلی، فانحطت الشامه إلی عنقه. فجاء فی الصلاه الثانیه، فقال: قم فصل یا آدم ! فهذا وقت الصلاه الثانیه . فقام فصلی فانحط الشامه إلی سرته. فجائه فی الصلاه الثالثه</w:t>
      </w:r>
      <w:r>
        <w:rPr>
          <w:rFonts w:eastAsia="Times New Roman" w:cs="B Zar" w:hint="cs"/>
          <w:color w:val="000000"/>
          <w:sz w:val="36"/>
          <w:szCs w:val="36"/>
          <w:rtl/>
        </w:rPr>
        <w:t xml:space="preserve"> فقال: یا آدم ! قم فصل فهذا وقت الصلاه الثالثه. فقام فصلی فانحطت الشامه إلی رکبیته . فجاءه فی الصلاه الرابعه فقال: یا آدم ! قم فصل فهذا وقت الصلاه الرابعه. فقام فصلی فانحطت الشامه إلی قدمیه. فجائه فی الصلاه الخامسه فقال: یا آدم ! قم فصل فهذا وقت الصلاه الخ</w:t>
      </w:r>
      <w:r>
        <w:rPr>
          <w:rFonts w:eastAsia="Times New Roman" w:cs="B Zar" w:hint="cs"/>
          <w:color w:val="000000"/>
          <w:sz w:val="36"/>
          <w:szCs w:val="36"/>
          <w:rtl/>
        </w:rPr>
        <w:t xml:space="preserve">امسه . فقام فصلی فخرج منها، فحمد الله واثنی علیه. فقال جبرئیل: یا آدم! مثل ولدک فی هذه الصلاه کمثلک فی هذه الشامه، من صلی من ولدک فی کل یوم ولیله خمس صلوات خرج من ذنوبه کما خرجت من هذه الشامه . </w:t>
      </w:r>
    </w:p>
    <w:p w:rsidR="00000000" w:rsidRDefault="00501D78">
      <w:pPr>
        <w:pStyle w:val="contentparagraph"/>
        <w:bidi/>
        <w:jc w:val="both"/>
        <w:divId w:val="606038941"/>
        <w:rPr>
          <w:rFonts w:cs="B Zar" w:hint="cs"/>
          <w:color w:val="000000"/>
          <w:sz w:val="36"/>
          <w:szCs w:val="36"/>
          <w:rtl/>
        </w:rPr>
      </w:pPr>
      <w:r>
        <w:rPr>
          <w:rStyle w:val="contenttext"/>
          <w:rFonts w:cs="B Zar" w:hint="cs"/>
          <w:color w:val="000000"/>
          <w:sz w:val="36"/>
          <w:szCs w:val="36"/>
          <w:rtl/>
        </w:rPr>
        <w:lastRenderedPageBreak/>
        <w:t xml:space="preserve">خداوند حضرت مسیح را مادامی که زنده بود به نماز سفارش فرموده، </w:t>
      </w:r>
      <w:r>
        <w:rPr>
          <w:rStyle w:val="contenttext"/>
          <w:rFonts w:cs="B Zar" w:hint="cs"/>
          <w:color w:val="000000"/>
          <w:sz w:val="36"/>
          <w:szCs w:val="36"/>
          <w:rtl/>
        </w:rPr>
        <w:t xml:space="preserve">هم چنین غیر مسیح از پیامبران دیگر را؛ بلکه نماز اصل اسلام و بهترین عمل و بهترین چیزی است که از جانب شرع وضع شده. نماز میزان و معیار و وسیله سنجیدن دیگر اعمال مردم است. پس کسی که نماز را کامل به جا آورد همه اعمال او مستوفی و کامل خواهد بود و همه آنها از وی </w:t>
      </w:r>
      <w:r>
        <w:rPr>
          <w:rStyle w:val="contenttext"/>
          <w:rFonts w:cs="B Zar" w:hint="cs"/>
          <w:color w:val="000000"/>
          <w:sz w:val="36"/>
          <w:szCs w:val="36"/>
          <w:rtl/>
        </w:rPr>
        <w:t>پذیرفته میشود. به این جهت نماز نسبت به اعمال دیگر؛ بلکه نسبت به دین چون عمود است نسبت به خیمه و از این جهت نماز نخستین چیزی است که از اعمال بنده مورد حساب قرار می گیرد و در آن نگاه می شود. پس هر گاه نماز پذیرفته شد در اعمال دیگر او نظر می شود و از وی پذیرف</w:t>
      </w:r>
      <w:r>
        <w:rPr>
          <w:rStyle w:val="contenttext"/>
          <w:rFonts w:cs="B Zar" w:hint="cs"/>
          <w:color w:val="000000"/>
          <w:sz w:val="36"/>
          <w:szCs w:val="36"/>
          <w:rtl/>
        </w:rPr>
        <w:t xml:space="preserve">ته می گردد و هر گاه نماز رد شود در دیگر اعمال او نظر نشود و مردود می گردد. </w:t>
      </w:r>
    </w:p>
    <w:p w:rsidR="00000000" w:rsidRDefault="00501D78">
      <w:pPr>
        <w:pStyle w:val="contentparagraph"/>
        <w:bidi/>
        <w:jc w:val="both"/>
        <w:divId w:val="606038941"/>
        <w:rPr>
          <w:rFonts w:cs="B Zar" w:hint="cs"/>
          <w:color w:val="000000"/>
          <w:sz w:val="36"/>
          <w:szCs w:val="36"/>
          <w:rtl/>
        </w:rPr>
      </w:pPr>
      <w:r>
        <w:rPr>
          <w:rStyle w:val="contenttext"/>
          <w:rFonts w:cs="B Zar" w:hint="cs"/>
          <w:color w:val="000000"/>
          <w:sz w:val="36"/>
          <w:szCs w:val="36"/>
          <w:rtl/>
        </w:rPr>
        <w:t xml:space="preserve">بنابر این، شگفت نباشد اگر تارک نماز از کقار نامیده شود. بلکه چنین است اگر علت ترک نماز استخفاف به دین باشد. </w:t>
      </w:r>
    </w:p>
    <w:p w:rsidR="00000000" w:rsidRDefault="00501D78">
      <w:pPr>
        <w:pStyle w:val="contentparagraph"/>
        <w:bidi/>
        <w:jc w:val="both"/>
        <w:divId w:val="606038941"/>
        <w:rPr>
          <w:rFonts w:cs="B Zar" w:hint="cs"/>
          <w:color w:val="000000"/>
          <w:sz w:val="36"/>
          <w:szCs w:val="36"/>
          <w:rtl/>
        </w:rPr>
      </w:pPr>
      <w:r>
        <w:rPr>
          <w:rStyle w:val="contenttext"/>
          <w:rFonts w:cs="B Zar" w:hint="cs"/>
          <w:color w:val="000000"/>
          <w:sz w:val="36"/>
          <w:szCs w:val="36"/>
          <w:rtl/>
        </w:rPr>
        <w:t xml:space="preserve">نماز چیزی است که حضرت امام صادق (علیه السلام) می فرماید: </w:t>
      </w:r>
    </w:p>
    <w:p w:rsidR="00000000" w:rsidRDefault="00501D78">
      <w:pPr>
        <w:pStyle w:val="contentparagraph"/>
        <w:bidi/>
        <w:jc w:val="both"/>
        <w:divId w:val="606038941"/>
        <w:rPr>
          <w:rFonts w:cs="B Zar" w:hint="cs"/>
          <w:color w:val="000000"/>
          <w:sz w:val="36"/>
          <w:szCs w:val="36"/>
          <w:rtl/>
        </w:rPr>
      </w:pPr>
      <w:r>
        <w:rPr>
          <w:rStyle w:val="contenttext"/>
          <w:rFonts w:cs="B Zar" w:hint="cs"/>
          <w:color w:val="000000"/>
          <w:sz w:val="36"/>
          <w:szCs w:val="36"/>
          <w:rtl/>
        </w:rPr>
        <w:t>چیزی را بعد ا</w:t>
      </w:r>
      <w:r>
        <w:rPr>
          <w:rStyle w:val="contenttext"/>
          <w:rFonts w:cs="B Zar" w:hint="cs"/>
          <w:color w:val="000000"/>
          <w:sz w:val="36"/>
          <w:szCs w:val="36"/>
          <w:rtl/>
        </w:rPr>
        <w:t xml:space="preserve">ز معرفت نمی شناسم که از نماز در نزد خدا مقرب تر و محبوب تر باشد. </w:t>
      </w:r>
    </w:p>
    <w:p w:rsidR="00000000" w:rsidRDefault="00501D78">
      <w:pPr>
        <w:pStyle w:val="contentparagraph"/>
        <w:bidi/>
        <w:jc w:val="both"/>
        <w:divId w:val="606038941"/>
        <w:rPr>
          <w:rFonts w:cs="B Zar" w:hint="cs"/>
          <w:color w:val="000000"/>
          <w:sz w:val="36"/>
          <w:szCs w:val="36"/>
          <w:rtl/>
        </w:rPr>
      </w:pPr>
      <w:r>
        <w:rPr>
          <w:rStyle w:val="contenttext"/>
          <w:rFonts w:cs="B Zar" w:hint="cs"/>
          <w:color w:val="000000"/>
          <w:sz w:val="36"/>
          <w:szCs w:val="36"/>
          <w:rtl/>
        </w:rPr>
        <w:t>بلکه حضرت امام صادق (علیه السلام) فرمود: هر کس که نمازهای واجب پنج گانه را به پا دارد و بر اوقات آنها محافظت کند، روز قیامت خدا را در حالی ملاقات کند که برای او نزد خدا عهدی باشد که به واسطه</w:t>
      </w:r>
      <w:r>
        <w:rPr>
          <w:rStyle w:val="contenttext"/>
          <w:rFonts w:cs="B Zar" w:hint="cs"/>
          <w:color w:val="000000"/>
          <w:sz w:val="36"/>
          <w:szCs w:val="36"/>
          <w:rtl/>
        </w:rPr>
        <w:t xml:space="preserve"> آن داخل بهشت گردد و کسی که این نمازها را به وقتش انجام ندهد </w:t>
      </w:r>
    </w:p>
    <w:p w:rsidR="00000000" w:rsidRDefault="00501D78">
      <w:pPr>
        <w:pStyle w:val="contentparagraph"/>
        <w:bidi/>
        <w:jc w:val="both"/>
        <w:divId w:val="606038941"/>
        <w:rPr>
          <w:rFonts w:cs="B Zar" w:hint="cs"/>
          <w:color w:val="000000"/>
          <w:sz w:val="36"/>
          <w:szCs w:val="36"/>
          <w:rtl/>
        </w:rPr>
      </w:pPr>
      <w:r>
        <w:rPr>
          <w:rStyle w:val="contenttext"/>
          <w:rFonts w:cs="B Zar" w:hint="cs"/>
          <w:color w:val="000000"/>
          <w:sz w:val="36"/>
          <w:szCs w:val="36"/>
          <w:rtl/>
        </w:rPr>
        <w:t>ص: 293</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lastRenderedPageBreak/>
        <w:t xml:space="preserve">و بر آنها مواظبت ننماید. پس آن حق خدا و خاص اوست که اگر بخواهد او را بیامرزد و اگر بخواهد او را عذاب نماید. </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t xml:space="preserve">نماز واجب بهتر از بیست حج است که هر حتی بهتر از اتاقی است که از طلا بر باشد و همه آنها را در راه خدا صدقه بدهند. </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t>بلکه نماز واجب، از هزار حج بهتر است که هر حتی از دنیا و آن چه در دنیاست بهتر است.</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t>به راستی که اطاعت خدا، خدمت او در زمین است و هیچ خدمتی با نم</w:t>
      </w:r>
      <w:r>
        <w:rPr>
          <w:rStyle w:val="contenttext"/>
          <w:rFonts w:cs="B Zar" w:hint="cs"/>
          <w:color w:val="000000"/>
          <w:sz w:val="36"/>
          <w:szCs w:val="36"/>
          <w:rtl/>
        </w:rPr>
        <w:t xml:space="preserve">از برابری نمی کند. از همین جهت فرشتگان حضرت زکریا را ندا دادند و حال آن که در محراب عبادت نماز می گزارد. </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t>هنگامی که نمازگزار برای نماز به پا می شود، رحمت حق از آسمان تا زمین بر وی فرود می آید و فرشتگان او را احاطه می کنند و فرشته ای ندا می کند: اگر نمازگزا</w:t>
      </w:r>
      <w:r>
        <w:rPr>
          <w:rStyle w:val="contenttext"/>
          <w:rFonts w:cs="B Zar" w:hint="cs"/>
          <w:color w:val="000000"/>
          <w:sz w:val="36"/>
          <w:szCs w:val="36"/>
          <w:rtl/>
        </w:rPr>
        <w:t xml:space="preserve">ر بداند آن چه در نماز است از آن غافل نمی شود. </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t>و روایات دیگری که درباره نماز وارد شده، مانند خبر شامه و غیر آن، با آن که آن چه به حسب اعتبار در نماز است و الکافی و بی نیاز کننده از آثار است، زیرا در آن نماز عباداتی جمع شده که در غیر نماز جمع نشده، نظیر عبا</w:t>
      </w:r>
      <w:r>
        <w:rPr>
          <w:rStyle w:val="contenttext"/>
          <w:rFonts w:cs="B Zar" w:hint="cs"/>
          <w:color w:val="000000"/>
          <w:sz w:val="36"/>
          <w:szCs w:val="36"/>
          <w:rtl/>
        </w:rPr>
        <w:t xml:space="preserve">دت زبان و دل که به وسیله قرائت و ذکر و تضرع و شکر و دعا انجام می شود، همان دعایی که اگر نباشد خداوند به بندگان اعتنا نمی کند. </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t xml:space="preserve">هم چنین ظاهر شدن اثر بندگی نسبت به معبود به واسطه رکوع و </w:t>
      </w:r>
    </w:p>
    <w:p w:rsidR="00000000" w:rsidRDefault="00501D78">
      <w:pPr>
        <w:pStyle w:val="contentparagraph"/>
        <w:bidi/>
        <w:jc w:val="both"/>
        <w:divId w:val="292950362"/>
        <w:rPr>
          <w:rFonts w:cs="B Zar" w:hint="cs"/>
          <w:color w:val="000000"/>
          <w:sz w:val="36"/>
          <w:szCs w:val="36"/>
          <w:rtl/>
        </w:rPr>
      </w:pPr>
      <w:r>
        <w:rPr>
          <w:rStyle w:val="contenttext"/>
          <w:rFonts w:cs="B Zar" w:hint="cs"/>
          <w:color w:val="000000"/>
          <w:sz w:val="36"/>
          <w:szCs w:val="36"/>
          <w:rtl/>
        </w:rPr>
        <w:lastRenderedPageBreak/>
        <w:t>ص: 294</w:t>
      </w:r>
    </w:p>
    <w:p w:rsidR="00000000" w:rsidRDefault="00501D78">
      <w:pPr>
        <w:pStyle w:val="contentparagraph"/>
        <w:bidi/>
        <w:jc w:val="both"/>
        <w:divId w:val="1587617467"/>
        <w:rPr>
          <w:rFonts w:cs="B Zar" w:hint="cs"/>
          <w:color w:val="000000"/>
          <w:sz w:val="36"/>
          <w:szCs w:val="36"/>
          <w:rtl/>
        </w:rPr>
      </w:pPr>
      <w:r>
        <w:rPr>
          <w:rStyle w:val="contenttext"/>
          <w:rFonts w:cs="B Zar" w:hint="cs"/>
          <w:color w:val="000000"/>
          <w:sz w:val="36"/>
          <w:szCs w:val="36"/>
          <w:rtl/>
        </w:rPr>
        <w:t>سجود و شریف ترین و عالی ترین موضع بدن را بر پست ترین و پایین تری</w:t>
      </w:r>
      <w:r>
        <w:rPr>
          <w:rStyle w:val="contenttext"/>
          <w:rFonts w:cs="B Zar" w:hint="cs"/>
          <w:color w:val="000000"/>
          <w:sz w:val="36"/>
          <w:szCs w:val="36"/>
          <w:rtl/>
        </w:rPr>
        <w:t xml:space="preserve">ن موضع (یعنی خاک) نهادن. </w:t>
      </w:r>
    </w:p>
    <w:p w:rsidR="00000000" w:rsidRDefault="00501D78">
      <w:pPr>
        <w:pStyle w:val="contentparagraph"/>
        <w:bidi/>
        <w:jc w:val="both"/>
        <w:divId w:val="1587617467"/>
        <w:rPr>
          <w:rFonts w:cs="B Zar" w:hint="cs"/>
          <w:color w:val="000000"/>
          <w:sz w:val="36"/>
          <w:szCs w:val="36"/>
          <w:rtl/>
        </w:rPr>
      </w:pPr>
      <w:r>
        <w:rPr>
          <w:rStyle w:val="contenttext"/>
          <w:rFonts w:cs="B Zar" w:hint="cs"/>
          <w:color w:val="000000"/>
          <w:sz w:val="36"/>
          <w:szCs w:val="36"/>
          <w:rtl/>
        </w:rPr>
        <w:t xml:space="preserve">حضرت امام رضا (علیه السلام) در پاسخ مسائل محمد بن سنان نوشت: </w:t>
      </w:r>
    </w:p>
    <w:p w:rsidR="00000000" w:rsidRDefault="00501D78">
      <w:pPr>
        <w:pStyle w:val="contentparagraph"/>
        <w:bidi/>
        <w:jc w:val="both"/>
        <w:divId w:val="1587617467"/>
        <w:rPr>
          <w:rFonts w:cs="B Zar" w:hint="cs"/>
          <w:color w:val="000000"/>
          <w:sz w:val="36"/>
          <w:szCs w:val="36"/>
          <w:rtl/>
        </w:rPr>
      </w:pPr>
      <w:r>
        <w:rPr>
          <w:rStyle w:val="contenttext"/>
          <w:rFonts w:cs="B Zar" w:hint="cs"/>
          <w:color w:val="000000"/>
          <w:sz w:val="36"/>
          <w:szCs w:val="36"/>
          <w:rtl/>
        </w:rPr>
        <w:t>علت نماز این است که نماز اقرار به ربوبیت خدای متعال، نفی شریک و همتا برای او، ایستادن در مقابل خداوند جبار به حالت ذلت و مسکنت و خضوع و اعتراف و طلب برای گذشتن از گناها</w:t>
      </w:r>
      <w:r>
        <w:rPr>
          <w:rStyle w:val="contenttext"/>
          <w:rFonts w:cs="B Zar" w:hint="cs"/>
          <w:color w:val="000000"/>
          <w:sz w:val="36"/>
          <w:szCs w:val="36"/>
          <w:rtl/>
        </w:rPr>
        <w:t xml:space="preserve">ن گذشته و نهادن صورت بر زمین در هر روز به جهت تعظیم خداوند متعال است و این که همیشه به یاد خدا بوده و فراموش کار و غافل از ذکر خدا نباشد و ایستادن در مقابل خدا و خودداری از معاصی و مانع از انواع فساد است. </w:t>
      </w:r>
    </w:p>
    <w:p w:rsidR="00000000" w:rsidRDefault="00501D78">
      <w:pPr>
        <w:pStyle w:val="contentparagraph"/>
        <w:bidi/>
        <w:jc w:val="both"/>
        <w:divId w:val="1587617467"/>
        <w:rPr>
          <w:rFonts w:cs="B Zar" w:hint="cs"/>
          <w:color w:val="000000"/>
          <w:sz w:val="36"/>
          <w:szCs w:val="36"/>
          <w:rtl/>
        </w:rPr>
      </w:pPr>
      <w:r>
        <w:rPr>
          <w:rStyle w:val="contenttext"/>
          <w:rFonts w:cs="B Zar" w:hint="cs"/>
          <w:color w:val="000000"/>
          <w:sz w:val="36"/>
          <w:szCs w:val="36"/>
          <w:rtl/>
        </w:rPr>
        <w:t>و روایاتی دیگر که در بیان اسرار صلاه آمده است.</w:t>
      </w:r>
      <w:hyperlink w:anchor="content_note_295_1" w:tooltip="تفسیر اطیب البیان: 154/1 - 158. " w:history="1">
        <w:r>
          <w:rPr>
            <w:rStyle w:val="Hyperlink"/>
            <w:rFonts w:cs="B Zar" w:hint="cs"/>
            <w:sz w:val="36"/>
            <w:szCs w:val="36"/>
            <w:rtl/>
          </w:rPr>
          <w:t>(1)</w:t>
        </w:r>
      </w:hyperlink>
    </w:p>
    <w:p w:rsidR="00000000" w:rsidRDefault="00501D78">
      <w:pPr>
        <w:pStyle w:val="Heading3"/>
        <w:shd w:val="clear" w:color="auto" w:fill="FFFFFF"/>
        <w:bidi/>
        <w:jc w:val="both"/>
        <w:divId w:val="8647507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حقیقت نماز چیست؟ </w:t>
      </w:r>
    </w:p>
    <w:p w:rsidR="00000000" w:rsidRDefault="00501D78">
      <w:pPr>
        <w:pStyle w:val="contentparagraph"/>
        <w:bidi/>
        <w:jc w:val="both"/>
        <w:divId w:val="864750762"/>
        <w:rPr>
          <w:rFonts w:cs="B Zar" w:hint="cs"/>
          <w:color w:val="000000"/>
          <w:sz w:val="36"/>
          <w:szCs w:val="36"/>
          <w:rtl/>
        </w:rPr>
      </w:pPr>
      <w:r>
        <w:rPr>
          <w:rStyle w:val="contenttext"/>
          <w:rFonts w:cs="B Zar" w:hint="cs"/>
          <w:color w:val="000000"/>
          <w:sz w:val="36"/>
          <w:szCs w:val="36"/>
          <w:rtl/>
        </w:rPr>
        <w:t>در یک بررسی می توان نماز را به انسان کامل تشبیه کرد؛ همین طوری که انسان کامل از جسم و روح ترکیب یافته نماز نیز از جسم و روح ترکیب یافته است.</w:t>
      </w:r>
    </w:p>
    <w:p w:rsidR="00000000" w:rsidRDefault="00501D78">
      <w:pPr>
        <w:pStyle w:val="contentparagraph"/>
        <w:bidi/>
        <w:jc w:val="both"/>
        <w:divId w:val="864750762"/>
        <w:rPr>
          <w:rFonts w:cs="B Zar" w:hint="cs"/>
          <w:color w:val="000000"/>
          <w:sz w:val="36"/>
          <w:szCs w:val="36"/>
          <w:rtl/>
        </w:rPr>
      </w:pPr>
      <w:r>
        <w:rPr>
          <w:rStyle w:val="contenttext"/>
          <w:rFonts w:cs="B Zar" w:hint="cs"/>
          <w:color w:val="000000"/>
          <w:sz w:val="36"/>
          <w:szCs w:val="36"/>
          <w:rtl/>
        </w:rPr>
        <w:t xml:space="preserve">جسم نماز همین </w:t>
      </w:r>
      <w:r>
        <w:rPr>
          <w:rStyle w:val="contenttext"/>
          <w:rFonts w:cs="B Zar" w:hint="cs"/>
          <w:color w:val="000000"/>
          <w:sz w:val="36"/>
          <w:szCs w:val="36"/>
          <w:rtl/>
        </w:rPr>
        <w:t xml:space="preserve">اجزا است و روح آن عبارت از امور معنوی قلبی است که رأس آنها قصد قربت، خلوص نیت و حضور قلب است. </w:t>
      </w:r>
    </w:p>
    <w:p w:rsidR="00000000" w:rsidRDefault="00501D78">
      <w:pPr>
        <w:pStyle w:val="contentparagraph"/>
        <w:bidi/>
        <w:jc w:val="both"/>
        <w:divId w:val="864750762"/>
        <w:rPr>
          <w:rFonts w:cs="B Zar" w:hint="cs"/>
          <w:color w:val="000000"/>
          <w:sz w:val="36"/>
          <w:szCs w:val="36"/>
          <w:rtl/>
        </w:rPr>
      </w:pPr>
      <w:r>
        <w:rPr>
          <w:rStyle w:val="contenttext"/>
          <w:rFonts w:cs="B Zar" w:hint="cs"/>
          <w:color w:val="000000"/>
          <w:sz w:val="36"/>
          <w:szCs w:val="36"/>
          <w:rtl/>
        </w:rPr>
        <w:t>همین طوری که روح انسان دارای مراتب متفاوتی است، روح نماز نسیز مراتب متفاوتی دارد.</w:t>
      </w:r>
    </w:p>
    <w:p w:rsidR="00000000" w:rsidRDefault="00501D78">
      <w:pPr>
        <w:pStyle w:val="contentparagraph"/>
        <w:bidi/>
        <w:jc w:val="both"/>
        <w:divId w:val="864750762"/>
        <w:rPr>
          <w:rFonts w:cs="B Zar" w:hint="cs"/>
          <w:color w:val="000000"/>
          <w:sz w:val="36"/>
          <w:szCs w:val="36"/>
          <w:rtl/>
        </w:rPr>
      </w:pPr>
      <w:r>
        <w:rPr>
          <w:rStyle w:val="contenttext"/>
          <w:rFonts w:cs="B Zar" w:hint="cs"/>
          <w:color w:val="000000"/>
          <w:sz w:val="36"/>
          <w:szCs w:val="36"/>
          <w:rtl/>
        </w:rPr>
        <w:lastRenderedPageBreak/>
        <w:t>ص: 295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501D78">
      <w:pPr>
        <w:bidi/>
        <w:jc w:val="both"/>
        <w:divId w:val="128131415"/>
        <w:rPr>
          <w:rFonts w:eastAsia="Times New Roman" w:cs="B Zar" w:hint="cs"/>
          <w:color w:val="000000"/>
          <w:sz w:val="36"/>
          <w:szCs w:val="36"/>
          <w:rtl/>
        </w:rPr>
      </w:pPr>
      <w:r>
        <w:rPr>
          <w:rFonts w:eastAsia="Times New Roman" w:cs="B Zar" w:hint="cs"/>
          <w:color w:val="000000"/>
          <w:sz w:val="36"/>
          <w:szCs w:val="36"/>
          <w:rtl/>
        </w:rPr>
        <w:t xml:space="preserve">1- تفسیر اطیب البیان: 154/1 - 158. </w:t>
      </w:r>
    </w:p>
    <w:p w:rsidR="00000000" w:rsidRDefault="00501D78">
      <w:pPr>
        <w:pStyle w:val="contentparagraph"/>
        <w:bidi/>
        <w:jc w:val="both"/>
        <w:divId w:val="925841320"/>
        <w:rPr>
          <w:rFonts w:cs="B Zar" w:hint="cs"/>
          <w:color w:val="000000"/>
          <w:sz w:val="36"/>
          <w:szCs w:val="36"/>
          <w:rtl/>
        </w:rPr>
      </w:pPr>
      <w:r>
        <w:rPr>
          <w:rStyle w:val="contenttext"/>
          <w:rFonts w:cs="B Zar" w:hint="cs"/>
          <w:color w:val="000000"/>
          <w:sz w:val="36"/>
          <w:szCs w:val="36"/>
          <w:rtl/>
        </w:rPr>
        <w:t xml:space="preserve">همان طوری که جسم انسان اجزای متفاوتی نظیر اجزای رئیسه و غیر رئیسه دارد، نماز نیز دارای اجزای رئیسه است، مثل ارکان و اجزای غیر رئیسه مثل بقیه اجزا. </w:t>
      </w:r>
    </w:p>
    <w:p w:rsidR="00000000" w:rsidRDefault="00501D78">
      <w:pPr>
        <w:pStyle w:val="contentparagraph"/>
        <w:bidi/>
        <w:jc w:val="both"/>
        <w:divId w:val="925841320"/>
        <w:rPr>
          <w:rFonts w:cs="B Zar" w:hint="cs"/>
          <w:color w:val="000000"/>
          <w:sz w:val="36"/>
          <w:szCs w:val="36"/>
          <w:rtl/>
        </w:rPr>
      </w:pPr>
      <w:r>
        <w:rPr>
          <w:rStyle w:val="contenttext"/>
          <w:rFonts w:cs="B Zar" w:hint="cs"/>
          <w:color w:val="000000"/>
          <w:sz w:val="36"/>
          <w:szCs w:val="36"/>
          <w:rtl/>
        </w:rPr>
        <w:t>نماز مترتب می شود بر حضور قلب و امور دیگری مثل فراغ قلب از غیر خدا و خضوع و خشوع و تعظیم نسبت به معبود و هیب</w:t>
      </w:r>
      <w:r>
        <w:rPr>
          <w:rStyle w:val="contenttext"/>
          <w:rFonts w:cs="B Zar" w:hint="cs"/>
          <w:color w:val="000000"/>
          <w:sz w:val="36"/>
          <w:szCs w:val="36"/>
          <w:rtl/>
        </w:rPr>
        <w:t xml:space="preserve">ت از جلال او، رجا و امید به رحمت و لطف او، خوف از سخط و غضب او، حیا و ادب و تفهم معانی قرآن و ادعیه و اذکار و توجه به لطایف آن، خالی بودن دل از موانع قبول، مانند کبر، عجب، حسد، عقوق والدین، قطع رحم، نشوز و دیگر اخلاق رذیله و معاصی و اعمال ناپسندیده که بحث </w:t>
      </w:r>
      <w:r>
        <w:rPr>
          <w:rStyle w:val="contenttext"/>
          <w:rFonts w:cs="B Zar" w:hint="cs"/>
          <w:color w:val="000000"/>
          <w:sz w:val="36"/>
          <w:szCs w:val="36"/>
          <w:rtl/>
        </w:rPr>
        <w:t>در اطراف اینها مستلزم خروج از اختصار می شود، ولی بعضی از آیات و روایات وارده از معصومان علت را ذکر می کنیم.</w:t>
      </w:r>
      <w:hyperlink w:anchor="content_note_296_1" w:tooltip=" همان: 148/1 " w:history="1">
        <w:r>
          <w:rPr>
            <w:rStyle w:val="Hyperlink"/>
            <w:rFonts w:cs="B Zar" w:hint="cs"/>
            <w:sz w:val="36"/>
            <w:szCs w:val="36"/>
            <w:rtl/>
          </w:rPr>
          <w:t>(1)</w:t>
        </w:r>
      </w:hyperlink>
    </w:p>
    <w:p w:rsidR="00000000" w:rsidRDefault="00501D78">
      <w:pPr>
        <w:pStyle w:val="Heading3"/>
        <w:shd w:val="clear" w:color="auto" w:fill="FFFFFF"/>
        <w:bidi/>
        <w:jc w:val="both"/>
        <w:divId w:val="4767981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حقیقت نماز در قرآن </w:t>
      </w:r>
    </w:p>
    <w:p w:rsidR="00000000" w:rsidRDefault="00501D78">
      <w:pPr>
        <w:pStyle w:val="contentparagraph"/>
        <w:bidi/>
        <w:jc w:val="both"/>
        <w:divId w:val="476798173"/>
        <w:rPr>
          <w:rFonts w:cs="B Zar" w:hint="cs"/>
          <w:color w:val="000000"/>
          <w:sz w:val="36"/>
          <w:szCs w:val="36"/>
          <w:rtl/>
        </w:rPr>
      </w:pPr>
      <w:r>
        <w:rPr>
          <w:rStyle w:val="contenttext"/>
          <w:rFonts w:cs="B Zar" w:hint="cs"/>
          <w:color w:val="000000"/>
          <w:sz w:val="36"/>
          <w:szCs w:val="36"/>
          <w:rtl/>
        </w:rPr>
        <w:t xml:space="preserve">آیاتی در قرآن کریم در وصف مؤمنان آمده است. در آیه ای می فرماید: </w:t>
      </w:r>
    </w:p>
    <w:p w:rsidR="00000000" w:rsidRDefault="00501D78">
      <w:pPr>
        <w:pStyle w:val="contentparagraph"/>
        <w:bidi/>
        <w:jc w:val="both"/>
        <w:divId w:val="476798173"/>
        <w:rPr>
          <w:rFonts w:cs="B Zar" w:hint="cs"/>
          <w:color w:val="000000"/>
          <w:sz w:val="36"/>
          <w:szCs w:val="36"/>
          <w:rtl/>
        </w:rPr>
      </w:pPr>
      <w:r>
        <w:rPr>
          <w:rStyle w:val="contenttext"/>
          <w:rFonts w:cs="B Zar" w:hint="cs"/>
          <w:color w:val="000000"/>
          <w:sz w:val="36"/>
          <w:szCs w:val="36"/>
          <w:rtl/>
        </w:rPr>
        <w:t xml:space="preserve">(الذین هم فی صلاتهم خاشعون) </w:t>
      </w:r>
      <w:hyperlink w:anchor="content_note_296_2" w:tooltip="سوره مؤمنون، آیه 2." w:history="1">
        <w:r>
          <w:rPr>
            <w:rStyle w:val="Hyperlink"/>
            <w:rFonts w:cs="B Zar" w:hint="cs"/>
            <w:sz w:val="36"/>
            <w:szCs w:val="36"/>
            <w:rtl/>
          </w:rPr>
          <w:t>(2)</w:t>
        </w:r>
      </w:hyperlink>
    </w:p>
    <w:p w:rsidR="00000000" w:rsidRDefault="00501D78">
      <w:pPr>
        <w:pStyle w:val="contentparagraph"/>
        <w:bidi/>
        <w:jc w:val="both"/>
        <w:divId w:val="476798173"/>
        <w:rPr>
          <w:rFonts w:cs="B Zar" w:hint="cs"/>
          <w:color w:val="000000"/>
          <w:sz w:val="36"/>
          <w:szCs w:val="36"/>
          <w:rtl/>
        </w:rPr>
      </w:pPr>
      <w:r>
        <w:rPr>
          <w:rStyle w:val="contenttext"/>
          <w:rFonts w:cs="B Zar" w:hint="cs"/>
          <w:color w:val="000000"/>
          <w:sz w:val="36"/>
          <w:szCs w:val="36"/>
          <w:rtl/>
        </w:rPr>
        <w:t xml:space="preserve">مؤمنان کسانی هستند که در نمازشان خاشع هستند. </w:t>
      </w:r>
    </w:p>
    <w:p w:rsidR="00000000" w:rsidRDefault="00501D78">
      <w:pPr>
        <w:pStyle w:val="contentparagraph"/>
        <w:bidi/>
        <w:jc w:val="both"/>
        <w:divId w:val="476798173"/>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476798173"/>
        <w:rPr>
          <w:rFonts w:cs="B Zar" w:hint="cs"/>
          <w:color w:val="000000"/>
          <w:sz w:val="36"/>
          <w:szCs w:val="36"/>
          <w:rtl/>
        </w:rPr>
      </w:pPr>
      <w:r>
        <w:rPr>
          <w:rStyle w:val="contenttext"/>
          <w:rFonts w:cs="B Zar" w:hint="cs"/>
          <w:color w:val="000000"/>
          <w:sz w:val="36"/>
          <w:szCs w:val="36"/>
          <w:rtl/>
        </w:rPr>
        <w:lastRenderedPageBreak/>
        <w:t xml:space="preserve">(أقم الصلاه لذکری) </w:t>
      </w:r>
      <w:hyperlink w:anchor="content_note_296_3" w:tooltip="سوره طه، آیه 14. " w:history="1">
        <w:r>
          <w:rPr>
            <w:rStyle w:val="Hyperlink"/>
            <w:rFonts w:cs="B Zar" w:hint="cs"/>
            <w:sz w:val="36"/>
            <w:szCs w:val="36"/>
            <w:rtl/>
          </w:rPr>
          <w:t>(3)</w:t>
        </w:r>
      </w:hyperlink>
    </w:p>
    <w:p w:rsidR="00000000" w:rsidRDefault="00501D78">
      <w:pPr>
        <w:pStyle w:val="contentparagraph"/>
        <w:bidi/>
        <w:jc w:val="both"/>
        <w:divId w:val="476798173"/>
        <w:rPr>
          <w:rFonts w:cs="B Zar" w:hint="cs"/>
          <w:color w:val="000000"/>
          <w:sz w:val="36"/>
          <w:szCs w:val="36"/>
          <w:rtl/>
        </w:rPr>
      </w:pPr>
      <w:r>
        <w:rPr>
          <w:rStyle w:val="contenttext"/>
          <w:rFonts w:cs="B Zar" w:hint="cs"/>
          <w:color w:val="000000"/>
          <w:sz w:val="36"/>
          <w:szCs w:val="36"/>
          <w:rtl/>
        </w:rPr>
        <w:t xml:space="preserve">نماز را به پای دار برای این که به یاد من باشی. </w:t>
      </w:r>
    </w:p>
    <w:p w:rsidR="00000000" w:rsidRDefault="00501D78">
      <w:pPr>
        <w:pStyle w:val="contentparagraph"/>
        <w:bidi/>
        <w:jc w:val="both"/>
        <w:divId w:val="476798173"/>
        <w:rPr>
          <w:rFonts w:cs="B Zar" w:hint="cs"/>
          <w:color w:val="000000"/>
          <w:sz w:val="36"/>
          <w:szCs w:val="36"/>
          <w:rtl/>
        </w:rPr>
      </w:pPr>
      <w:r>
        <w:rPr>
          <w:rStyle w:val="contenttext"/>
          <w:rFonts w:cs="B Zar" w:hint="cs"/>
          <w:color w:val="000000"/>
          <w:sz w:val="36"/>
          <w:szCs w:val="36"/>
          <w:rtl/>
        </w:rPr>
        <w:t>ص: 296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501D78">
      <w:pPr>
        <w:bidi/>
        <w:jc w:val="both"/>
        <w:divId w:val="1222912445"/>
        <w:rPr>
          <w:rFonts w:eastAsia="Times New Roman" w:cs="B Zar" w:hint="cs"/>
          <w:color w:val="000000"/>
          <w:sz w:val="36"/>
          <w:szCs w:val="36"/>
          <w:rtl/>
        </w:rPr>
      </w:pPr>
      <w:r>
        <w:rPr>
          <w:rFonts w:eastAsia="Times New Roman" w:cs="B Zar" w:hint="cs"/>
          <w:color w:val="000000"/>
          <w:sz w:val="36"/>
          <w:szCs w:val="36"/>
          <w:rtl/>
        </w:rPr>
        <w:t xml:space="preserve">1- همان: 148/1 </w:t>
      </w:r>
    </w:p>
    <w:p w:rsidR="00000000" w:rsidRDefault="00501D78">
      <w:pPr>
        <w:bidi/>
        <w:jc w:val="both"/>
        <w:divId w:val="1220096600"/>
        <w:rPr>
          <w:rFonts w:eastAsia="Times New Roman" w:cs="B Zar" w:hint="cs"/>
          <w:color w:val="000000"/>
          <w:sz w:val="36"/>
          <w:szCs w:val="36"/>
          <w:rtl/>
        </w:rPr>
      </w:pPr>
      <w:r>
        <w:rPr>
          <w:rFonts w:eastAsia="Times New Roman" w:cs="B Zar" w:hint="cs"/>
          <w:color w:val="000000"/>
          <w:sz w:val="36"/>
          <w:szCs w:val="36"/>
          <w:rtl/>
        </w:rPr>
        <w:t>2- سوره مؤمنون، آیه 2.</w:t>
      </w:r>
    </w:p>
    <w:p w:rsidR="00000000" w:rsidRDefault="00501D78">
      <w:pPr>
        <w:bidi/>
        <w:jc w:val="both"/>
        <w:divId w:val="1753773587"/>
        <w:rPr>
          <w:rFonts w:eastAsia="Times New Roman" w:cs="B Zar" w:hint="cs"/>
          <w:color w:val="000000"/>
          <w:sz w:val="36"/>
          <w:szCs w:val="36"/>
          <w:rtl/>
        </w:rPr>
      </w:pPr>
      <w:r>
        <w:rPr>
          <w:rFonts w:eastAsia="Times New Roman" w:cs="B Zar" w:hint="cs"/>
          <w:color w:val="000000"/>
          <w:sz w:val="36"/>
          <w:szCs w:val="36"/>
          <w:rtl/>
        </w:rPr>
        <w:t xml:space="preserve">3- سوره طه، آیه 14.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در این آیه شریفه نتیجه نماز را توجه </w:t>
      </w:r>
      <w:r>
        <w:rPr>
          <w:rStyle w:val="contenttext"/>
          <w:rFonts w:cs="B Zar" w:hint="cs"/>
          <w:color w:val="000000"/>
          <w:sz w:val="36"/>
          <w:szCs w:val="36"/>
          <w:rtl/>
        </w:rPr>
        <w:t xml:space="preserve">به خدا دانسته است و در مقابل، کسانی را که از نماز غافل هستند مذمت نموده و چنین فرموده است: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 فویل للمصلین* الذین هم عن صلاتهم ساهون) </w:t>
      </w:r>
      <w:hyperlink w:anchor="content_note_297_1" w:tooltip="سوره ماعون، آیات 4 و 5." w:history="1">
        <w:r>
          <w:rPr>
            <w:rStyle w:val="Hyperlink"/>
            <w:rFonts w:cs="B Zar" w:hint="cs"/>
            <w:sz w:val="36"/>
            <w:szCs w:val="36"/>
            <w:rtl/>
          </w:rPr>
          <w:t>(1)</w:t>
        </w:r>
      </w:hyperlink>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وای بر نمازگزارانی که از نمازشان غافل هستند.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یع</w:t>
      </w:r>
      <w:r>
        <w:rPr>
          <w:rStyle w:val="contenttext"/>
          <w:rFonts w:cs="B Zar" w:hint="cs"/>
          <w:color w:val="000000"/>
          <w:sz w:val="36"/>
          <w:szCs w:val="36"/>
          <w:rtl/>
        </w:rPr>
        <w:t xml:space="preserve">نی چنین افرادی به غایت، نتیجه و روح نماز توجه ندارند.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در آیه دیگر می فرماید: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(لا تقربوا الصلاه وأنتم سکارئ حتی تعلموا ما تقولون )</w:t>
      </w:r>
      <w:hyperlink w:anchor="content_note_297_2" w:tooltip="سورۂ نساء، آیه 43 " w:history="1">
        <w:r>
          <w:rPr>
            <w:rStyle w:val="Hyperlink"/>
            <w:rFonts w:cs="B Zar" w:hint="cs"/>
            <w:sz w:val="36"/>
            <w:szCs w:val="36"/>
            <w:rtl/>
          </w:rPr>
          <w:t>(2)</w:t>
        </w:r>
      </w:hyperlink>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در حالت مستی به نماز نزدیک نشوید تا آن گاه که بدانید چه می گویید.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lastRenderedPageBreak/>
        <w:t xml:space="preserve">در این آیه به قرینه «حتی تعلموا ما تقولون» می شود سکر و مستی به معنای عام آن مراد باشد که شامل همه مستی ها گردد؛ یعنی مستی مال دنیا، هواها، شهوات نفسانی و...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خداوند متعال در مذمت منافقان م</w:t>
      </w:r>
      <w:r>
        <w:rPr>
          <w:rStyle w:val="contenttext"/>
          <w:rFonts w:cs="B Zar" w:hint="cs"/>
          <w:color w:val="000000"/>
          <w:sz w:val="36"/>
          <w:szCs w:val="36"/>
          <w:rtl/>
        </w:rPr>
        <w:t xml:space="preserve">ی فرماید: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(و إذا قاموا إلی الصلاه قاموا کسالی) </w:t>
      </w:r>
      <w:hyperlink w:anchor="content_note_297_3" w:tooltip="همان، آیه 142." w:history="1">
        <w:r>
          <w:rPr>
            <w:rStyle w:val="Hyperlink"/>
            <w:rFonts w:cs="B Zar" w:hint="cs"/>
            <w:sz w:val="36"/>
            <w:szCs w:val="36"/>
            <w:rtl/>
          </w:rPr>
          <w:t>(3)</w:t>
        </w:r>
      </w:hyperlink>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هر گاه برای نماز به پا می شوند به کسالت و بی حالی به پا می شوند.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(ولا یأتون الصلاه إلا وهم کسالی)</w:t>
      </w:r>
      <w:hyperlink w:anchor="content_note_297_4" w:tooltip="سوره توبه، آیه 54. " w:history="1">
        <w:r>
          <w:rPr>
            <w:rStyle w:val="Hyperlink"/>
            <w:rFonts w:cs="B Zar" w:hint="cs"/>
            <w:sz w:val="36"/>
            <w:szCs w:val="36"/>
            <w:rtl/>
          </w:rPr>
          <w:t>(4)</w:t>
        </w:r>
      </w:hyperlink>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 xml:space="preserve">نماز را به جا نمی آوردند مگر در حالی که کسل و بی حال هستند. </w:t>
      </w:r>
    </w:p>
    <w:p w:rsidR="00000000" w:rsidRDefault="00501D78">
      <w:pPr>
        <w:pStyle w:val="contentparagraph"/>
        <w:bidi/>
        <w:jc w:val="both"/>
        <w:divId w:val="1543832318"/>
        <w:rPr>
          <w:rFonts w:cs="B Zar" w:hint="cs"/>
          <w:color w:val="000000"/>
          <w:sz w:val="36"/>
          <w:szCs w:val="36"/>
          <w:rtl/>
        </w:rPr>
      </w:pPr>
      <w:r>
        <w:rPr>
          <w:rStyle w:val="contenttext"/>
          <w:rFonts w:cs="B Zar" w:hint="cs"/>
          <w:color w:val="000000"/>
          <w:sz w:val="36"/>
          <w:szCs w:val="36"/>
          <w:rtl/>
        </w:rPr>
        <w:t>ص: 297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501D78">
      <w:pPr>
        <w:bidi/>
        <w:jc w:val="both"/>
        <w:divId w:val="1470439000"/>
        <w:rPr>
          <w:rFonts w:eastAsia="Times New Roman" w:cs="B Zar" w:hint="cs"/>
          <w:color w:val="000000"/>
          <w:sz w:val="36"/>
          <w:szCs w:val="36"/>
          <w:rtl/>
        </w:rPr>
      </w:pPr>
      <w:r>
        <w:rPr>
          <w:rFonts w:eastAsia="Times New Roman" w:cs="B Zar" w:hint="cs"/>
          <w:color w:val="000000"/>
          <w:sz w:val="36"/>
          <w:szCs w:val="36"/>
          <w:rtl/>
        </w:rPr>
        <w:t>1- سوره ماعون، آیات 4 و 5.</w:t>
      </w:r>
    </w:p>
    <w:p w:rsidR="00000000" w:rsidRDefault="00501D78">
      <w:pPr>
        <w:bidi/>
        <w:jc w:val="both"/>
        <w:divId w:val="879054205"/>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43 </w:t>
      </w:r>
    </w:p>
    <w:p w:rsidR="00000000" w:rsidRDefault="00501D78">
      <w:pPr>
        <w:bidi/>
        <w:jc w:val="both"/>
        <w:divId w:val="1258909042"/>
        <w:rPr>
          <w:rFonts w:eastAsia="Times New Roman" w:cs="B Zar" w:hint="cs"/>
          <w:color w:val="000000"/>
          <w:sz w:val="36"/>
          <w:szCs w:val="36"/>
          <w:rtl/>
        </w:rPr>
      </w:pPr>
      <w:r>
        <w:rPr>
          <w:rFonts w:eastAsia="Times New Roman" w:cs="B Zar" w:hint="cs"/>
          <w:color w:val="000000"/>
          <w:sz w:val="36"/>
          <w:szCs w:val="36"/>
          <w:rtl/>
        </w:rPr>
        <w:t>3- همان، آیه 142.</w:t>
      </w:r>
    </w:p>
    <w:p w:rsidR="00000000" w:rsidRDefault="00501D78">
      <w:pPr>
        <w:bidi/>
        <w:jc w:val="both"/>
        <w:divId w:val="1747607561"/>
        <w:rPr>
          <w:rFonts w:eastAsia="Times New Roman" w:cs="B Zar" w:hint="cs"/>
          <w:color w:val="000000"/>
          <w:sz w:val="36"/>
          <w:szCs w:val="36"/>
          <w:rtl/>
        </w:rPr>
      </w:pPr>
      <w:r>
        <w:rPr>
          <w:rFonts w:eastAsia="Times New Roman" w:cs="B Zar" w:hint="cs"/>
          <w:color w:val="000000"/>
          <w:sz w:val="36"/>
          <w:szCs w:val="36"/>
          <w:rtl/>
        </w:rPr>
        <w:t xml:space="preserve">4- سوره توبه، آیه 54. </w:t>
      </w:r>
    </w:p>
    <w:p w:rsidR="00000000" w:rsidRDefault="00501D78">
      <w:pPr>
        <w:pStyle w:val="Heading3"/>
        <w:shd w:val="clear" w:color="auto" w:fill="FFFFFF"/>
        <w:bidi/>
        <w:jc w:val="both"/>
        <w:divId w:val="12722082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حقیقت نماز در روایات </w:t>
      </w:r>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درباره حقیقت نماز روایات فراوانی نقل شده است. در روایتی پیامبر اکرم (صلی الله علیه و آله) فرمودند:</w:t>
      </w:r>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lastRenderedPageBreak/>
        <w:t>لا ینظر الله إلی صلاه لا یحضر الرجل فیها قلبه مع بدنه؛</w:t>
      </w:r>
      <w:hyperlink w:anchor="content_note_298_1" w:tooltip="جامع السعادات: 3/ 262. " w:history="1">
        <w:r>
          <w:rPr>
            <w:rStyle w:val="Hyperlink"/>
            <w:rFonts w:cs="B Zar" w:hint="cs"/>
            <w:sz w:val="36"/>
            <w:szCs w:val="36"/>
            <w:rtl/>
          </w:rPr>
          <w:t>(1)</w:t>
        </w:r>
      </w:hyperlink>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 xml:space="preserve">خداوند به نمازی که انسان قلبش را با بدنش حاضر نکند توجه نمی نماید. </w:t>
      </w:r>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 xml:space="preserve">در حدیث دیگری می فرماید: </w:t>
      </w:r>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لیس من عبد یقبل بقلبه علی الله فی صلاته ودعائه إلا أقبل الله علیه بقلوب المؤمنین و أیده مع مودتهم إیاه بالجنه:</w:t>
      </w:r>
      <w:hyperlink w:anchor="content_note_298_2" w:tooltip="من لا یحضره الفقیه: 209/1 . " w:history="1">
        <w:r>
          <w:rPr>
            <w:rStyle w:val="Hyperlink"/>
            <w:rFonts w:cs="B Zar" w:hint="cs"/>
            <w:sz w:val="36"/>
            <w:szCs w:val="36"/>
            <w:rtl/>
          </w:rPr>
          <w:t>(2)</w:t>
        </w:r>
      </w:hyperlink>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 xml:space="preserve">هیچ بنده ای نیست که به قلبش در نماز و دعا به خدای رو آورد، جز این که خداوند دل های مؤمنان را به او متوجه نماید و با دوستی ایشان او را در بهشت تأیید کند. </w:t>
      </w:r>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 xml:space="preserve">در روایت دیگر حضرت امام باقر (علیه السلام) فرمودند: </w:t>
      </w:r>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إن العبد لیرفع من صلات</w:t>
      </w:r>
      <w:r>
        <w:rPr>
          <w:rStyle w:val="contenttext"/>
          <w:rFonts w:cs="B Zar" w:hint="cs"/>
          <w:color w:val="000000"/>
          <w:sz w:val="36"/>
          <w:szCs w:val="36"/>
          <w:rtl/>
        </w:rPr>
        <w:t xml:space="preserve">ه نصفها أو ثلثها أو ربعها أو خمسها، فما یرفع له إلا ما أقبل علیه بقلبه ... </w:t>
      </w:r>
      <w:hyperlink w:anchor="content_note_298_3" w:tooltip=" الکافی : 3 / 363 حدیث 2. " w:history="1">
        <w:r>
          <w:rPr>
            <w:rStyle w:val="Hyperlink"/>
            <w:rFonts w:cs="B Zar" w:hint="cs"/>
            <w:sz w:val="36"/>
            <w:szCs w:val="36"/>
            <w:rtl/>
          </w:rPr>
          <w:t>(3)</w:t>
        </w:r>
      </w:hyperlink>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به راستی که نماز بنده بالا می رود نصف آن، ثلث آن، ربع آن و خمس آن و به درجه قبولی نمی رسد مگر آن مقدار ا</w:t>
      </w:r>
      <w:r>
        <w:rPr>
          <w:rStyle w:val="contenttext"/>
          <w:rFonts w:cs="B Zar" w:hint="cs"/>
          <w:color w:val="000000"/>
          <w:sz w:val="36"/>
          <w:szCs w:val="36"/>
          <w:rtl/>
        </w:rPr>
        <w:t xml:space="preserve">ز نماز که در </w:t>
      </w:r>
    </w:p>
    <w:p w:rsidR="00000000" w:rsidRDefault="00501D78">
      <w:pPr>
        <w:pStyle w:val="contentparagraph"/>
        <w:bidi/>
        <w:jc w:val="both"/>
        <w:divId w:val="1272208246"/>
        <w:rPr>
          <w:rFonts w:cs="B Zar" w:hint="cs"/>
          <w:color w:val="000000"/>
          <w:sz w:val="36"/>
          <w:szCs w:val="36"/>
          <w:rtl/>
        </w:rPr>
      </w:pPr>
      <w:r>
        <w:rPr>
          <w:rStyle w:val="contenttext"/>
          <w:rFonts w:cs="B Zar" w:hint="cs"/>
          <w:color w:val="000000"/>
          <w:sz w:val="36"/>
          <w:szCs w:val="36"/>
          <w:rtl/>
        </w:rPr>
        <w:t>ص: 298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501D78">
      <w:pPr>
        <w:bidi/>
        <w:jc w:val="both"/>
        <w:divId w:val="1451314024"/>
        <w:rPr>
          <w:rFonts w:eastAsia="Times New Roman" w:cs="B Zar" w:hint="cs"/>
          <w:color w:val="000000"/>
          <w:sz w:val="36"/>
          <w:szCs w:val="36"/>
          <w:rtl/>
        </w:rPr>
      </w:pPr>
      <w:r>
        <w:rPr>
          <w:rFonts w:eastAsia="Times New Roman" w:cs="B Zar" w:hint="cs"/>
          <w:color w:val="000000"/>
          <w:sz w:val="36"/>
          <w:szCs w:val="36"/>
          <w:rtl/>
        </w:rPr>
        <w:t xml:space="preserve">1- جامع السعادات: 3/ 262. </w:t>
      </w:r>
    </w:p>
    <w:p w:rsidR="00000000" w:rsidRDefault="00501D78">
      <w:pPr>
        <w:bidi/>
        <w:jc w:val="both"/>
        <w:divId w:val="21129236"/>
        <w:rPr>
          <w:rFonts w:eastAsia="Times New Roman" w:cs="B Zar" w:hint="cs"/>
          <w:color w:val="000000"/>
          <w:sz w:val="36"/>
          <w:szCs w:val="36"/>
          <w:rtl/>
        </w:rPr>
      </w:pPr>
      <w:r>
        <w:rPr>
          <w:rFonts w:eastAsia="Times New Roman" w:cs="B Zar" w:hint="cs"/>
          <w:color w:val="000000"/>
          <w:sz w:val="36"/>
          <w:szCs w:val="36"/>
          <w:rtl/>
        </w:rPr>
        <w:t xml:space="preserve">2- من لا یحضره الفقیه: 209/1 . </w:t>
      </w:r>
    </w:p>
    <w:p w:rsidR="00000000" w:rsidRDefault="00501D78">
      <w:pPr>
        <w:bidi/>
        <w:jc w:val="both"/>
        <w:divId w:val="4325817"/>
        <w:rPr>
          <w:rFonts w:eastAsia="Times New Roman" w:cs="B Zar" w:hint="cs"/>
          <w:color w:val="000000"/>
          <w:sz w:val="36"/>
          <w:szCs w:val="36"/>
          <w:rtl/>
        </w:rPr>
      </w:pPr>
      <w:r>
        <w:rPr>
          <w:rFonts w:eastAsia="Times New Roman" w:cs="B Zar" w:hint="cs"/>
          <w:color w:val="000000"/>
          <w:sz w:val="36"/>
          <w:szCs w:val="36"/>
          <w:rtl/>
        </w:rPr>
        <w:t xml:space="preserve">3- الکافی : 3 / 363 حدیث 2.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lastRenderedPageBreak/>
        <w:t xml:space="preserve">آن، اقبال و توجه داشته باشد...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 xml:space="preserve">درباره رسول خدا (صلی الله علیه و آله) روایت شده: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إذا قام إلی الصلاه کان له أز</w:t>
      </w:r>
      <w:r>
        <w:rPr>
          <w:rStyle w:val="contenttext"/>
          <w:rFonts w:cs="B Zar" w:hint="cs"/>
          <w:color w:val="000000"/>
          <w:sz w:val="36"/>
          <w:szCs w:val="36"/>
          <w:rtl/>
        </w:rPr>
        <w:t>یز کأزیز المرجل؛</w:t>
      </w:r>
      <w:hyperlink w:anchor="content_note_299_1" w:tooltip="بحارالانوار: 287/17 ." w:history="1">
        <w:r>
          <w:rPr>
            <w:rStyle w:val="Hyperlink"/>
            <w:rFonts w:cs="B Zar" w:hint="cs"/>
            <w:sz w:val="36"/>
            <w:szCs w:val="36"/>
            <w:rtl/>
          </w:rPr>
          <w:t>(1)</w:t>
        </w:r>
      </w:hyperlink>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 xml:space="preserve">هرگاه وجود مقدسشان به نماز می ایستادند، جوششی مانند جوشش دیگ برایشان بود.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 xml:space="preserve">درباره امیر مؤمنان علی (علیه السلام) این گونه روایت شده: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إذا أخذ فی الوضوء یتغیر وجهه من خیفه الله، وإذا حضر وقت الصلاه یتزلزل ویتلون. فقیل له: مالک یا امیرالمؤمنین؟ فیقول: جاء وقت أمانه عرضها الله علی السماوات والأرض والجبال، فأبین أن یحملنها وأشفقن منها، وحملها الإنسان؛</w:t>
      </w:r>
      <w:hyperlink w:anchor="content_note_299_2" w:tooltip="جامع السعادات: 3/ 263." w:history="1">
        <w:r>
          <w:rPr>
            <w:rStyle w:val="Hyperlink"/>
            <w:rFonts w:cs="B Zar" w:hint="cs"/>
            <w:sz w:val="36"/>
            <w:szCs w:val="36"/>
            <w:rtl/>
          </w:rPr>
          <w:t>(2)</w:t>
        </w:r>
      </w:hyperlink>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هر گاه حضرتشان شروع به وضو می کردند، رنگ صورتشان از خوف خداوند دگرگون میشد، آن گاه که وقت نماز میشد می لرزیدند و رنگ صورتشان تغییر می کرد. گفته شد: ای امیرمؤمنان برای شما چه شده است؟ و می فرمودند: آمده است وقت امانتی که خداو</w:t>
      </w:r>
      <w:r>
        <w:rPr>
          <w:rStyle w:val="contenttext"/>
          <w:rFonts w:cs="B Zar" w:hint="cs"/>
          <w:color w:val="000000"/>
          <w:sz w:val="36"/>
          <w:szCs w:val="36"/>
          <w:rtl/>
        </w:rPr>
        <w:t xml:space="preserve">ند آن را بر آسمانها، زمین و کوه ها عرضه کرد و آنها ابا کردند که آن را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 xml:space="preserve">بپذیرند و انسان آن را پذیرفت.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 xml:space="preserve">در حق حضرت فاطمه زهرا (علیها السلام) چنین رسیده است: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تنهج فی الصلاه من خیفه الله تعالی؛</w:t>
      </w:r>
      <w:hyperlink w:anchor="content_note_299_3" w:tooltip="بحارالانوار: 81/ 258. " w:history="1">
        <w:r>
          <w:rPr>
            <w:rStyle w:val="Hyperlink"/>
            <w:rFonts w:cs="B Zar" w:hint="cs"/>
            <w:sz w:val="36"/>
            <w:szCs w:val="36"/>
            <w:rtl/>
          </w:rPr>
          <w:t>(3)</w:t>
        </w:r>
      </w:hyperlink>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t xml:space="preserve">حضرتشان از خوف خدای متعال در نماز به تندی نفس می زدند. </w:t>
      </w:r>
    </w:p>
    <w:p w:rsidR="00000000" w:rsidRDefault="00501D78">
      <w:pPr>
        <w:pStyle w:val="contentparagraph"/>
        <w:bidi/>
        <w:jc w:val="both"/>
        <w:divId w:val="766733298"/>
        <w:rPr>
          <w:rFonts w:cs="B Zar" w:hint="cs"/>
          <w:color w:val="000000"/>
          <w:sz w:val="36"/>
          <w:szCs w:val="36"/>
          <w:rtl/>
        </w:rPr>
      </w:pPr>
      <w:r>
        <w:rPr>
          <w:rStyle w:val="contenttext"/>
          <w:rFonts w:cs="B Zar" w:hint="cs"/>
          <w:color w:val="000000"/>
          <w:sz w:val="36"/>
          <w:szCs w:val="36"/>
          <w:rtl/>
        </w:rPr>
        <w:lastRenderedPageBreak/>
        <w:t>ص: 299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501D78">
      <w:pPr>
        <w:bidi/>
        <w:jc w:val="both"/>
        <w:divId w:val="1452744644"/>
        <w:rPr>
          <w:rFonts w:eastAsia="Times New Roman" w:cs="B Zar" w:hint="cs"/>
          <w:color w:val="000000"/>
          <w:sz w:val="36"/>
          <w:szCs w:val="36"/>
          <w:rtl/>
        </w:rPr>
      </w:pPr>
      <w:r>
        <w:rPr>
          <w:rFonts w:eastAsia="Times New Roman" w:cs="B Zar" w:hint="cs"/>
          <w:color w:val="000000"/>
          <w:sz w:val="36"/>
          <w:szCs w:val="36"/>
          <w:rtl/>
        </w:rPr>
        <w:t>1- بحارالانوار: 287/17 .</w:t>
      </w:r>
    </w:p>
    <w:p w:rsidR="00000000" w:rsidRDefault="00501D78">
      <w:pPr>
        <w:bidi/>
        <w:jc w:val="both"/>
        <w:divId w:val="736785202"/>
        <w:rPr>
          <w:rFonts w:eastAsia="Times New Roman" w:cs="B Zar" w:hint="cs"/>
          <w:color w:val="000000"/>
          <w:sz w:val="36"/>
          <w:szCs w:val="36"/>
          <w:rtl/>
        </w:rPr>
      </w:pPr>
      <w:r>
        <w:rPr>
          <w:rFonts w:eastAsia="Times New Roman" w:cs="B Zar" w:hint="cs"/>
          <w:color w:val="000000"/>
          <w:sz w:val="36"/>
          <w:szCs w:val="36"/>
          <w:rtl/>
        </w:rPr>
        <w:t>2- جامع السعادات: 3/ 263.</w:t>
      </w:r>
    </w:p>
    <w:p w:rsidR="00000000" w:rsidRDefault="00501D78">
      <w:pPr>
        <w:bidi/>
        <w:jc w:val="both"/>
        <w:divId w:val="1694769348"/>
        <w:rPr>
          <w:rFonts w:eastAsia="Times New Roman" w:cs="B Zar" w:hint="cs"/>
          <w:color w:val="000000"/>
          <w:sz w:val="36"/>
          <w:szCs w:val="36"/>
          <w:rtl/>
        </w:rPr>
      </w:pPr>
      <w:r>
        <w:rPr>
          <w:rFonts w:eastAsia="Times New Roman" w:cs="B Zar" w:hint="cs"/>
          <w:color w:val="000000"/>
          <w:sz w:val="36"/>
          <w:szCs w:val="36"/>
          <w:rtl/>
        </w:rPr>
        <w:t xml:space="preserve">3- بحارالانوار: 81/ 258. </w:t>
      </w:r>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 xml:space="preserve">درباره امام مجتبی (علیه السلام) این گونه آمده است: </w:t>
      </w:r>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إذا فرغ من وضوئه یتغیر لونه ویقول: حق علی من أراد أن یدخل علی ذی العرش أن یتغیر لونه؛</w:t>
      </w:r>
      <w:hyperlink w:anchor="content_note_300_1" w:tooltip="همان. " w:history="1">
        <w:r>
          <w:rPr>
            <w:rStyle w:val="Hyperlink"/>
            <w:rFonts w:cs="B Zar" w:hint="cs"/>
            <w:sz w:val="36"/>
            <w:szCs w:val="36"/>
            <w:rtl/>
          </w:rPr>
          <w:t>(1)</w:t>
        </w:r>
      </w:hyperlink>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 xml:space="preserve">هر گاه از وضو فارغ می شدند رنگشان تغییر می کرد و می فرمود: سزاوار است بر کسی که می خواهد بر خداوند عرض وارد شود، این که رنگش دگرگون شود. </w:t>
      </w:r>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 xml:space="preserve">درباره حضرت امام سجاد (علیه السلام) چنین نقل شده است: </w:t>
      </w:r>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أصفر لونه وی</w:t>
      </w:r>
      <w:r>
        <w:rPr>
          <w:rStyle w:val="contenttext"/>
          <w:rFonts w:cs="B Zar" w:hint="cs"/>
          <w:color w:val="000000"/>
          <w:sz w:val="36"/>
          <w:szCs w:val="36"/>
          <w:rtl/>
        </w:rPr>
        <w:t>قول: أتدرون بین یدی من أرید أن أقوم؛</w:t>
      </w:r>
      <w:hyperlink w:anchor="content_note_300_2" w:tooltip="همان. " w:history="1">
        <w:r>
          <w:rPr>
            <w:rStyle w:val="Hyperlink"/>
            <w:rFonts w:cs="B Zar" w:hint="cs"/>
            <w:sz w:val="36"/>
            <w:szCs w:val="36"/>
            <w:rtl/>
          </w:rPr>
          <w:t>(2)</w:t>
        </w:r>
      </w:hyperlink>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 xml:space="preserve">رنگ حضرت زرد میشد و می فرمودند: آیا میدانید در مقابل چه کسی می خواهم بایستم؟ </w:t>
      </w:r>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 xml:space="preserve">در نقلی آمده که رسول خدا (صلی الله علیه و آله) به اباذر غفاری می فرماید: </w:t>
      </w:r>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یا أباذر! أ</w:t>
      </w:r>
      <w:r>
        <w:rPr>
          <w:rStyle w:val="contenttext"/>
          <w:rFonts w:cs="B Zar" w:hint="cs"/>
          <w:color w:val="000000"/>
          <w:sz w:val="36"/>
          <w:szCs w:val="36"/>
          <w:rtl/>
        </w:rPr>
        <w:t xml:space="preserve">عبد ربک کائک تراه، فإن لم تکن تراه فإنه یراک </w:t>
      </w:r>
      <w:hyperlink w:anchor="content_note_300_3" w:tooltip="امالی شیخ طوسی: 526 " w:history="1">
        <w:r>
          <w:rPr>
            <w:rStyle w:val="Hyperlink"/>
            <w:rFonts w:cs="B Zar" w:hint="cs"/>
            <w:sz w:val="36"/>
            <w:szCs w:val="36"/>
            <w:rtl/>
          </w:rPr>
          <w:t>(3)</w:t>
        </w:r>
      </w:hyperlink>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lastRenderedPageBreak/>
        <w:t xml:space="preserve">ای اباذر! پروردگار خود را چنان عبادت کن که گویا او را می بینی، چرا که اگر تو او را نمی بینی، او تو را می بیند. </w:t>
      </w:r>
    </w:p>
    <w:p w:rsidR="00000000" w:rsidRDefault="00501D78">
      <w:pPr>
        <w:pStyle w:val="contentparagraph"/>
        <w:bidi/>
        <w:jc w:val="both"/>
        <w:divId w:val="487674671"/>
        <w:rPr>
          <w:rFonts w:cs="B Zar" w:hint="cs"/>
          <w:color w:val="000000"/>
          <w:sz w:val="36"/>
          <w:szCs w:val="36"/>
          <w:rtl/>
        </w:rPr>
      </w:pPr>
      <w:r>
        <w:rPr>
          <w:rStyle w:val="contenttext"/>
          <w:rFonts w:cs="B Zar" w:hint="cs"/>
          <w:color w:val="000000"/>
          <w:sz w:val="36"/>
          <w:szCs w:val="36"/>
          <w:rtl/>
        </w:rPr>
        <w:t>ص: 300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501D78">
      <w:pPr>
        <w:bidi/>
        <w:jc w:val="both"/>
        <w:divId w:val="1582521749"/>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bidi/>
        <w:jc w:val="both"/>
        <w:divId w:val="89994297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bidi/>
        <w:jc w:val="both"/>
        <w:divId w:val="1156914806"/>
        <w:rPr>
          <w:rFonts w:eastAsia="Times New Roman" w:cs="B Zar" w:hint="cs"/>
          <w:color w:val="000000"/>
          <w:sz w:val="36"/>
          <w:szCs w:val="36"/>
          <w:rtl/>
        </w:rPr>
      </w:pPr>
      <w:r>
        <w:rPr>
          <w:rFonts w:eastAsia="Times New Roman" w:cs="B Zar" w:hint="cs"/>
          <w:color w:val="000000"/>
          <w:sz w:val="36"/>
          <w:szCs w:val="36"/>
          <w:rtl/>
        </w:rPr>
        <w:t xml:space="preserve">3- امالی شیخ طوسی: 526 </w:t>
      </w:r>
    </w:p>
    <w:p w:rsidR="00000000" w:rsidRDefault="00501D78">
      <w:pPr>
        <w:pStyle w:val="contentparagraph"/>
        <w:bidi/>
        <w:jc w:val="both"/>
        <w:divId w:val="1500194110"/>
        <w:rPr>
          <w:rFonts w:cs="B Zar" w:hint="cs"/>
          <w:color w:val="000000"/>
          <w:sz w:val="36"/>
          <w:szCs w:val="36"/>
          <w:rtl/>
        </w:rPr>
      </w:pPr>
      <w:r>
        <w:rPr>
          <w:rStyle w:val="contenttext"/>
          <w:rFonts w:cs="B Zar" w:hint="cs"/>
          <w:color w:val="000000"/>
          <w:sz w:val="36"/>
          <w:szCs w:val="36"/>
          <w:rtl/>
        </w:rPr>
        <w:t xml:space="preserve">(ومما رزقناهم ینفقون)؛ </w:t>
      </w:r>
    </w:p>
    <w:p w:rsidR="00000000" w:rsidRDefault="00501D78">
      <w:pPr>
        <w:pStyle w:val="contentparagraph"/>
        <w:bidi/>
        <w:jc w:val="both"/>
        <w:divId w:val="1500194110"/>
        <w:rPr>
          <w:rFonts w:cs="B Zar" w:hint="cs"/>
          <w:color w:val="000000"/>
          <w:sz w:val="36"/>
          <w:szCs w:val="36"/>
          <w:rtl/>
        </w:rPr>
      </w:pPr>
      <w:r>
        <w:rPr>
          <w:rStyle w:val="contenttext"/>
          <w:rFonts w:cs="B Zar" w:hint="cs"/>
          <w:color w:val="000000"/>
          <w:sz w:val="36"/>
          <w:szCs w:val="36"/>
          <w:rtl/>
        </w:rPr>
        <w:t>از بعضی از آن چه به آنها روزی کر</w:t>
      </w:r>
      <w:r>
        <w:rPr>
          <w:rStyle w:val="contenttext"/>
          <w:rFonts w:cs="B Zar" w:hint="cs"/>
          <w:color w:val="000000"/>
          <w:sz w:val="36"/>
          <w:szCs w:val="36"/>
          <w:rtl/>
        </w:rPr>
        <w:t xml:space="preserve">ده ایم، انفاق می نمایند. </w:t>
      </w:r>
    </w:p>
    <w:p w:rsidR="00000000" w:rsidRDefault="00501D78">
      <w:pPr>
        <w:pStyle w:val="Heading3"/>
        <w:shd w:val="clear" w:color="auto" w:fill="FFFFFF"/>
        <w:bidi/>
        <w:jc w:val="both"/>
        <w:divId w:val="836267942"/>
        <w:rPr>
          <w:rFonts w:eastAsia="Times New Roman" w:cs="B Titr" w:hint="cs"/>
          <w:b w:val="0"/>
          <w:bCs w:val="0"/>
          <w:color w:val="FF0080"/>
          <w:sz w:val="30"/>
          <w:szCs w:val="30"/>
          <w:rtl/>
        </w:rPr>
      </w:pPr>
      <w:r>
        <w:rPr>
          <w:rFonts w:eastAsia="Times New Roman" w:cs="B Titr" w:hint="cs"/>
          <w:b w:val="0"/>
          <w:bCs w:val="0"/>
          <w:color w:val="FF0080"/>
          <w:sz w:val="30"/>
          <w:szCs w:val="30"/>
          <w:rtl/>
        </w:rPr>
        <w:t>انفاق در راه خدا</w:t>
      </w:r>
    </w:p>
    <w:p w:rsidR="00000000" w:rsidRDefault="00501D78">
      <w:pPr>
        <w:pStyle w:val="contentparagraph"/>
        <w:bidi/>
        <w:jc w:val="both"/>
        <w:divId w:val="836267942"/>
        <w:rPr>
          <w:rFonts w:cs="B Zar" w:hint="cs"/>
          <w:color w:val="000000"/>
          <w:sz w:val="36"/>
          <w:szCs w:val="36"/>
          <w:rtl/>
        </w:rPr>
      </w:pPr>
      <w:r>
        <w:rPr>
          <w:rStyle w:val="contenttext"/>
          <w:rFonts w:cs="B Zar" w:hint="cs"/>
          <w:color w:val="000000"/>
          <w:sz w:val="36"/>
          <w:szCs w:val="36"/>
          <w:rtl/>
        </w:rPr>
        <w:t xml:space="preserve">این صفت سوم از صفات اهل تقوا و پرهیزکاران است که اهل انفاق هستند و چیزهایی که دارند همه را خودشان مصرف نمی کنند، بلکه حالت انفاق دارند و اهل بخل نیستند. </w:t>
      </w:r>
    </w:p>
    <w:p w:rsidR="00000000" w:rsidRDefault="00501D78">
      <w:pPr>
        <w:pStyle w:val="Heading3"/>
        <w:shd w:val="clear" w:color="auto" w:fill="FFFFFF"/>
        <w:bidi/>
        <w:jc w:val="both"/>
        <w:divId w:val="9228780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رزق عام </w:t>
      </w:r>
    </w:p>
    <w:p w:rsidR="00000000" w:rsidRDefault="00501D78">
      <w:pPr>
        <w:pStyle w:val="contentparagraph"/>
        <w:bidi/>
        <w:jc w:val="both"/>
        <w:divId w:val="922878083"/>
        <w:rPr>
          <w:rFonts w:cs="B Zar" w:hint="cs"/>
          <w:color w:val="000000"/>
          <w:sz w:val="36"/>
          <w:szCs w:val="36"/>
          <w:rtl/>
        </w:rPr>
      </w:pPr>
      <w:r>
        <w:rPr>
          <w:rStyle w:val="contenttext"/>
          <w:rFonts w:cs="B Zar" w:hint="cs"/>
          <w:color w:val="000000"/>
          <w:sz w:val="36"/>
          <w:szCs w:val="36"/>
          <w:rtl/>
        </w:rPr>
        <w:t xml:space="preserve">البته این حالت به اموال اختصاص ندارد، بلکه علم خود را نیز در مردم نشر می دهند. چون رزق معنای عامی دارد که شامل آن چه از جانب خداوند به انسان عنایت شده، می شود، چنان که در دعایی که از معصومان (علیهم السلام) وارد شده چنین می خوانیم: </w:t>
      </w:r>
    </w:p>
    <w:p w:rsidR="00000000" w:rsidRDefault="00501D78">
      <w:pPr>
        <w:pStyle w:val="contentparagraph"/>
        <w:bidi/>
        <w:jc w:val="both"/>
        <w:divId w:val="922878083"/>
        <w:rPr>
          <w:rFonts w:cs="B Zar" w:hint="cs"/>
          <w:color w:val="000000"/>
          <w:sz w:val="36"/>
          <w:szCs w:val="36"/>
          <w:rtl/>
        </w:rPr>
      </w:pPr>
      <w:r>
        <w:rPr>
          <w:rStyle w:val="contenttext"/>
          <w:rFonts w:cs="B Zar" w:hint="cs"/>
          <w:color w:val="000000"/>
          <w:sz w:val="36"/>
          <w:szCs w:val="36"/>
          <w:rtl/>
        </w:rPr>
        <w:lastRenderedPageBreak/>
        <w:t xml:space="preserve">اللهم ارزقنی عقلا کاملا </w:t>
      </w:r>
      <w:r>
        <w:rPr>
          <w:rStyle w:val="contenttext"/>
          <w:rFonts w:cs="B Zar" w:hint="cs"/>
          <w:color w:val="000000"/>
          <w:sz w:val="36"/>
          <w:szCs w:val="36"/>
          <w:rtl/>
        </w:rPr>
        <w:t xml:space="preserve">ولبا راجحا وعلما نافعا ومالا کثیرا وجاها عظیما وولدا صالحا وإیمانا ثابتا وخیر الدنیا والآخره وحیاه طیبه وشفاعه مقبوله وحج بیتک وزیاره قبر نبیک والأئمه المعصومان والدفن فی جوارهم والحشر معهم. </w:t>
      </w:r>
    </w:p>
    <w:p w:rsidR="00000000" w:rsidRDefault="00501D78">
      <w:pPr>
        <w:pStyle w:val="contentparagraph"/>
        <w:bidi/>
        <w:jc w:val="both"/>
        <w:divId w:val="922878083"/>
        <w:rPr>
          <w:rFonts w:cs="B Zar" w:hint="cs"/>
          <w:color w:val="000000"/>
          <w:sz w:val="36"/>
          <w:szCs w:val="36"/>
          <w:rtl/>
        </w:rPr>
      </w:pPr>
      <w:r>
        <w:rPr>
          <w:rStyle w:val="contenttext"/>
          <w:rFonts w:cs="B Zar" w:hint="cs"/>
          <w:color w:val="000000"/>
          <w:sz w:val="36"/>
          <w:szCs w:val="36"/>
          <w:rtl/>
        </w:rPr>
        <w:t>منظور از رزق، فقط رزق حلال است، اما حرام نعمت نیست؛ بلکه بلا است</w:t>
      </w:r>
      <w:r>
        <w:rPr>
          <w:rStyle w:val="contenttext"/>
          <w:rFonts w:cs="B Zar" w:hint="cs"/>
          <w:color w:val="000000"/>
          <w:sz w:val="36"/>
          <w:szCs w:val="36"/>
          <w:rtl/>
        </w:rPr>
        <w:t>، گرچه صاحبش خیال کند که نعمت است. از این رو پیامبر خدا (صلی الله علیه و آله) در</w:t>
      </w:r>
    </w:p>
    <w:p w:rsidR="00000000" w:rsidRDefault="00501D78">
      <w:pPr>
        <w:pStyle w:val="contentparagraph"/>
        <w:bidi/>
        <w:jc w:val="both"/>
        <w:divId w:val="922878083"/>
        <w:rPr>
          <w:rFonts w:cs="B Zar" w:hint="cs"/>
          <w:color w:val="000000"/>
          <w:sz w:val="36"/>
          <w:szCs w:val="36"/>
          <w:rtl/>
        </w:rPr>
      </w:pPr>
      <w:r>
        <w:rPr>
          <w:rStyle w:val="contenttext"/>
          <w:rFonts w:cs="B Zar" w:hint="cs"/>
          <w:color w:val="000000"/>
          <w:sz w:val="36"/>
          <w:szCs w:val="36"/>
          <w:rtl/>
        </w:rPr>
        <w:t>ص: 301</w:t>
      </w:r>
    </w:p>
    <w:p w:rsidR="00000000" w:rsidRDefault="00501D78">
      <w:pPr>
        <w:pStyle w:val="contentparagraph"/>
        <w:bidi/>
        <w:jc w:val="both"/>
        <w:divId w:val="1154957665"/>
        <w:rPr>
          <w:rFonts w:cs="B Zar" w:hint="cs"/>
          <w:color w:val="000000"/>
          <w:sz w:val="36"/>
          <w:szCs w:val="36"/>
          <w:rtl/>
        </w:rPr>
      </w:pPr>
      <w:r>
        <w:rPr>
          <w:rStyle w:val="contenttext"/>
          <w:rFonts w:cs="B Zar" w:hint="cs"/>
          <w:color w:val="000000"/>
          <w:sz w:val="36"/>
          <w:szCs w:val="36"/>
          <w:rtl/>
        </w:rPr>
        <w:t xml:space="preserve">حجه الوداع فرمودند: </w:t>
      </w:r>
    </w:p>
    <w:p w:rsidR="00000000" w:rsidRDefault="00501D78">
      <w:pPr>
        <w:pStyle w:val="contentparagraph"/>
        <w:bidi/>
        <w:jc w:val="both"/>
        <w:divId w:val="1154957665"/>
        <w:rPr>
          <w:rFonts w:cs="B Zar" w:hint="cs"/>
          <w:color w:val="000000"/>
          <w:sz w:val="36"/>
          <w:szCs w:val="36"/>
          <w:rtl/>
        </w:rPr>
      </w:pPr>
      <w:r>
        <w:rPr>
          <w:rStyle w:val="contenttext"/>
          <w:rFonts w:cs="B Zar" w:hint="cs"/>
          <w:color w:val="000000"/>
          <w:sz w:val="36"/>
          <w:szCs w:val="36"/>
          <w:rtl/>
        </w:rPr>
        <w:t>ألا إن روح الأمین نفث فی روعی أنه لا تموت نفس حتی تستکمل رزقها، فاتقوا الله وأجملوا فی الطلب، ولا یحملکم استبطاء شیء من الرزق أن تطلبوه بشیء من معص</w:t>
      </w:r>
      <w:r>
        <w:rPr>
          <w:rStyle w:val="contenttext"/>
          <w:rFonts w:cs="B Zar" w:hint="cs"/>
          <w:color w:val="000000"/>
          <w:sz w:val="36"/>
          <w:szCs w:val="36"/>
          <w:rtl/>
        </w:rPr>
        <w:t xml:space="preserve">یه الله، فإن الله تعالی قسم الأزراق بین خلقه حلالا ولم یقسمها حراما. فمن اتقی الله وصبر أتی رزقه من حله، ومن هتک حجاب الله عزوجل وأخذه من غیر حله، قض به من رزقه الحلال وحوسب علیه؛ </w:t>
      </w:r>
    </w:p>
    <w:p w:rsidR="00000000" w:rsidRDefault="00501D78">
      <w:pPr>
        <w:pStyle w:val="contentparagraph"/>
        <w:bidi/>
        <w:jc w:val="both"/>
        <w:divId w:val="1154957665"/>
        <w:rPr>
          <w:rFonts w:cs="B Zar" w:hint="cs"/>
          <w:color w:val="000000"/>
          <w:sz w:val="36"/>
          <w:szCs w:val="36"/>
          <w:rtl/>
        </w:rPr>
      </w:pPr>
      <w:r>
        <w:rPr>
          <w:rStyle w:val="contenttext"/>
          <w:rFonts w:cs="B Zar" w:hint="cs"/>
          <w:color w:val="000000"/>
          <w:sz w:val="36"/>
          <w:szCs w:val="36"/>
          <w:rtl/>
        </w:rPr>
        <w:t>آگاه باشید که روح الامین در قلب من الهام نمود که صاحب روحی نمی میرد مگر این</w:t>
      </w:r>
      <w:r>
        <w:rPr>
          <w:rStyle w:val="contenttext"/>
          <w:rFonts w:cs="B Zar" w:hint="cs"/>
          <w:color w:val="000000"/>
          <w:sz w:val="36"/>
          <w:szCs w:val="36"/>
          <w:rtl/>
        </w:rPr>
        <w:t xml:space="preserve"> که به طور کامل روزیش به او برسد. پس از خدا بترسید و در طلب روزی اجمال کنید (از راه نیکو و صحیح تحصیل روزی نمایید)، دیر رسیدن روزی شما را وادار نکند که آن را در راه معصیت خداوند طلب کنید، زیرا خداوند روزیها را حلال بین مردم تقسیم فرموده و حرام را تقسیم نکر</w:t>
      </w:r>
      <w:r>
        <w:rPr>
          <w:rStyle w:val="contenttext"/>
          <w:rFonts w:cs="B Zar" w:hint="cs"/>
          <w:color w:val="000000"/>
          <w:sz w:val="36"/>
          <w:szCs w:val="36"/>
          <w:rtl/>
        </w:rPr>
        <w:t xml:space="preserve">ده است. پس کسی که تقوا پیشه کند و صبر نماید روزی او از راه حلال به او می رسد و کسی که پرده دری کند و روزی را از راه حرام به دست </w:t>
      </w:r>
      <w:r>
        <w:rPr>
          <w:rStyle w:val="contenttext"/>
          <w:rFonts w:cs="B Zar" w:hint="cs"/>
          <w:color w:val="000000"/>
          <w:sz w:val="36"/>
          <w:szCs w:val="36"/>
          <w:rtl/>
        </w:rPr>
        <w:lastRenderedPageBreak/>
        <w:t>آورد، قسمت حلال او چیده و بریده می شود و مورد محاسبه و بازپرسی قرار می گیرد.</w:t>
      </w:r>
      <w:hyperlink w:anchor="content_note_302_1" w:tooltip="تفسیر اطیب البیان: ج 1. " w:history="1">
        <w:r>
          <w:rPr>
            <w:rStyle w:val="Hyperlink"/>
            <w:rFonts w:cs="B Zar" w:hint="cs"/>
            <w:sz w:val="36"/>
            <w:szCs w:val="36"/>
            <w:rtl/>
          </w:rPr>
          <w:t>(1)</w:t>
        </w:r>
      </w:hyperlink>
    </w:p>
    <w:p w:rsidR="00000000" w:rsidRDefault="00501D78">
      <w:pPr>
        <w:pStyle w:val="contentparagraph"/>
        <w:bidi/>
        <w:jc w:val="both"/>
        <w:divId w:val="1154957665"/>
        <w:rPr>
          <w:rFonts w:cs="B Zar" w:hint="cs"/>
          <w:color w:val="000000"/>
          <w:sz w:val="36"/>
          <w:szCs w:val="36"/>
          <w:rtl/>
        </w:rPr>
      </w:pPr>
      <w:r>
        <w:rPr>
          <w:rStyle w:val="contenttext"/>
          <w:rFonts w:cs="B Zar" w:hint="cs"/>
          <w:color w:val="000000"/>
          <w:sz w:val="36"/>
          <w:szCs w:val="36"/>
          <w:rtl/>
        </w:rPr>
        <w:t xml:space="preserve">دلیل عام بودن معنای روزی روایتی است که ابن بابویه قمی، عیاشی و صاحب «مجمع البیان» از حضرت امام صادق (علیه السلام) نقل کرده اند. امام (علیه السلام) در تفسیر در این آیه شریفه فرمودند: </w:t>
      </w:r>
    </w:p>
    <w:p w:rsidR="00000000" w:rsidRDefault="00501D78">
      <w:pPr>
        <w:pStyle w:val="contentparagraph"/>
        <w:bidi/>
        <w:jc w:val="both"/>
        <w:divId w:val="1154957665"/>
        <w:rPr>
          <w:rFonts w:cs="B Zar" w:hint="cs"/>
          <w:color w:val="000000"/>
          <w:sz w:val="36"/>
          <w:szCs w:val="36"/>
          <w:rtl/>
        </w:rPr>
      </w:pPr>
      <w:r>
        <w:rPr>
          <w:rStyle w:val="contenttext"/>
          <w:rFonts w:cs="B Zar" w:hint="cs"/>
          <w:color w:val="000000"/>
          <w:sz w:val="36"/>
          <w:szCs w:val="36"/>
          <w:rtl/>
        </w:rPr>
        <w:t>ص: 302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501D78">
      <w:pPr>
        <w:bidi/>
        <w:jc w:val="both"/>
        <w:divId w:val="1022705297"/>
        <w:rPr>
          <w:rFonts w:eastAsia="Times New Roman" w:cs="B Zar" w:hint="cs"/>
          <w:color w:val="000000"/>
          <w:sz w:val="36"/>
          <w:szCs w:val="36"/>
          <w:rtl/>
        </w:rPr>
      </w:pPr>
      <w:r>
        <w:rPr>
          <w:rFonts w:eastAsia="Times New Roman" w:cs="B Zar" w:hint="cs"/>
          <w:color w:val="000000"/>
          <w:sz w:val="36"/>
          <w:szCs w:val="36"/>
          <w:rtl/>
        </w:rPr>
        <w:t xml:space="preserve">1- تفسیر اطیب البیان: ج 1. </w:t>
      </w:r>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أی</w:t>
      </w:r>
      <w:r>
        <w:rPr>
          <w:rStyle w:val="contenttext"/>
          <w:rFonts w:cs="B Zar" w:hint="cs"/>
          <w:color w:val="000000"/>
          <w:sz w:val="36"/>
          <w:szCs w:val="36"/>
          <w:rtl/>
        </w:rPr>
        <w:t xml:space="preserve"> مما علمناهم یبثون؛</w:t>
      </w:r>
      <w:hyperlink w:anchor="content_note_303_1" w:tooltip=" تفسیر مجمع البیان: 1/ 87" w:history="1">
        <w:r>
          <w:rPr>
            <w:rStyle w:val="Hyperlink"/>
            <w:rFonts w:cs="B Zar" w:hint="cs"/>
            <w:sz w:val="36"/>
            <w:szCs w:val="36"/>
            <w:rtl/>
          </w:rPr>
          <w:t>(1)</w:t>
        </w:r>
      </w:hyperlink>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 xml:space="preserve">یعنی از آن چه به آنها تعلیم میکنیم منتشر می سازند. </w:t>
      </w:r>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اما این که بعضی از مال خود را انفاق می کنند، نه همه آن را از کلمه «من» در (مما) معلوم می شود. در آیه شریفه دی</w:t>
      </w:r>
      <w:r>
        <w:rPr>
          <w:rStyle w:val="contenttext"/>
          <w:rFonts w:cs="B Zar" w:hint="cs"/>
          <w:color w:val="000000"/>
          <w:sz w:val="36"/>
          <w:szCs w:val="36"/>
          <w:rtl/>
        </w:rPr>
        <w:t xml:space="preserve">گری می فرماید: </w:t>
      </w:r>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 xml:space="preserve">(ولا تجعل یدک مغلوله إلی عنقک و لا تبسطها کل البسط) </w:t>
      </w:r>
      <w:hyperlink w:anchor="content_note_303_2" w:tooltip=" سوره اسراء، آیه 29." w:history="1">
        <w:r>
          <w:rPr>
            <w:rStyle w:val="Hyperlink"/>
            <w:rFonts w:cs="B Zar" w:hint="cs"/>
            <w:sz w:val="36"/>
            <w:szCs w:val="36"/>
            <w:rtl/>
          </w:rPr>
          <w:t>(2)</w:t>
        </w:r>
      </w:hyperlink>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 xml:space="preserve">و در آیه شریفه ای می خوانیم: </w:t>
      </w:r>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(و الذین إذا أنفقوا لم یسرفواو لم یقتروا و کان بین ذلک قواما )</w:t>
      </w:r>
      <w:hyperlink w:anchor="content_note_303_3" w:tooltip="سوره فرقان، آیه 67." w:history="1">
        <w:r>
          <w:rPr>
            <w:rStyle w:val="Hyperlink"/>
            <w:rFonts w:cs="B Zar" w:hint="cs"/>
            <w:sz w:val="36"/>
            <w:szCs w:val="36"/>
            <w:rtl/>
          </w:rPr>
          <w:t>(3)</w:t>
        </w:r>
      </w:hyperlink>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 xml:space="preserve">در این دو آیه دلالت واضح است که همه مال را نباید انفاق کرد. </w:t>
      </w:r>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lastRenderedPageBreak/>
        <w:t>این در رزق غیر روحانی است که اموال باشد، اما علم که رزق روحانی است بعضی گمان کرده اند که انفاق آن حد و اندازه ندارد، ولی این گمان درست نیست، بلکه در ع</w:t>
      </w:r>
      <w:r>
        <w:rPr>
          <w:rStyle w:val="contenttext"/>
          <w:rFonts w:cs="B Zar" w:hint="cs"/>
          <w:color w:val="000000"/>
          <w:sz w:val="36"/>
          <w:szCs w:val="36"/>
          <w:rtl/>
        </w:rPr>
        <w:t xml:space="preserve">لم نیز که رزق روحانی است بذل آن حد و اندازه دارد و باید انسان حالت سکوت و آرامش داشته باشد که هم برای سلامت نفس خود و هم برای تمام نشدن آن چه نزد اوست. </w:t>
      </w:r>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 xml:space="preserve">البته این در علم باطن روشن است، به جهت این که اگر مبالغه در بذل آن بکند لازمه آن که تمام شدن «ما عنده» است. علاوه بر این، طبق نقلی امیر مؤمنان علی (علیه السلام) در خطبه ای فرمود: </w:t>
      </w:r>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 xml:space="preserve">واعلموا أن عباد الله المستحفظین علمه، یصونون مصونه، ویفجرون عیونه.. </w:t>
      </w:r>
      <w:hyperlink w:anchor="content_note_303_4" w:tooltip="نهج البلاغه: 196" w:history="1">
        <w:r>
          <w:rPr>
            <w:rStyle w:val="Hyperlink"/>
            <w:rFonts w:cs="B Zar" w:hint="cs"/>
            <w:sz w:val="36"/>
            <w:szCs w:val="36"/>
            <w:rtl/>
          </w:rPr>
          <w:t>(4)</w:t>
        </w:r>
      </w:hyperlink>
    </w:p>
    <w:p w:rsidR="00000000" w:rsidRDefault="00501D78">
      <w:pPr>
        <w:pStyle w:val="contentparagraph"/>
        <w:bidi/>
        <w:jc w:val="both"/>
        <w:divId w:val="1477065656"/>
        <w:rPr>
          <w:rFonts w:cs="B Zar" w:hint="cs"/>
          <w:color w:val="000000"/>
          <w:sz w:val="36"/>
          <w:szCs w:val="36"/>
          <w:rtl/>
        </w:rPr>
      </w:pPr>
      <w:r>
        <w:rPr>
          <w:rStyle w:val="contenttext"/>
          <w:rFonts w:cs="B Zar" w:hint="cs"/>
          <w:color w:val="000000"/>
          <w:sz w:val="36"/>
          <w:szCs w:val="36"/>
          <w:rtl/>
        </w:rPr>
        <w:t>ص: 303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501D78">
      <w:pPr>
        <w:bidi/>
        <w:jc w:val="both"/>
        <w:divId w:val="150948372"/>
        <w:rPr>
          <w:rFonts w:eastAsia="Times New Roman" w:cs="B Zar" w:hint="cs"/>
          <w:color w:val="000000"/>
          <w:sz w:val="36"/>
          <w:szCs w:val="36"/>
          <w:rtl/>
        </w:rPr>
      </w:pPr>
      <w:r>
        <w:rPr>
          <w:rFonts w:eastAsia="Times New Roman" w:cs="B Zar" w:hint="cs"/>
          <w:color w:val="000000"/>
          <w:sz w:val="36"/>
          <w:szCs w:val="36"/>
          <w:rtl/>
        </w:rPr>
        <w:t>1- تفسیر مجمع البیان: 1/ 87</w:t>
      </w:r>
    </w:p>
    <w:p w:rsidR="00000000" w:rsidRDefault="00501D78">
      <w:pPr>
        <w:bidi/>
        <w:jc w:val="both"/>
        <w:divId w:val="80177469"/>
        <w:rPr>
          <w:rFonts w:eastAsia="Times New Roman" w:cs="B Zar" w:hint="cs"/>
          <w:color w:val="000000"/>
          <w:sz w:val="36"/>
          <w:szCs w:val="36"/>
          <w:rtl/>
        </w:rPr>
      </w:pPr>
      <w:r>
        <w:rPr>
          <w:rFonts w:eastAsia="Times New Roman" w:cs="B Zar" w:hint="cs"/>
          <w:color w:val="000000"/>
          <w:sz w:val="36"/>
          <w:szCs w:val="36"/>
          <w:rtl/>
        </w:rPr>
        <w:t>2- سوره اسراء، آیه 29.</w:t>
      </w:r>
    </w:p>
    <w:p w:rsidR="00000000" w:rsidRDefault="00501D78">
      <w:pPr>
        <w:bidi/>
        <w:jc w:val="both"/>
        <w:divId w:val="2084597751"/>
        <w:rPr>
          <w:rFonts w:eastAsia="Times New Roman" w:cs="B Zar" w:hint="cs"/>
          <w:color w:val="000000"/>
          <w:sz w:val="36"/>
          <w:szCs w:val="36"/>
          <w:rtl/>
        </w:rPr>
      </w:pPr>
      <w:r>
        <w:rPr>
          <w:rFonts w:eastAsia="Times New Roman" w:cs="B Zar" w:hint="cs"/>
          <w:color w:val="000000"/>
          <w:sz w:val="36"/>
          <w:szCs w:val="36"/>
          <w:rtl/>
        </w:rPr>
        <w:t>3- سوره فرقان، آیه 67.</w:t>
      </w:r>
    </w:p>
    <w:p w:rsidR="00000000" w:rsidRDefault="00501D78">
      <w:pPr>
        <w:bidi/>
        <w:jc w:val="both"/>
        <w:divId w:val="2055736915"/>
        <w:rPr>
          <w:rFonts w:eastAsia="Times New Roman" w:cs="B Zar" w:hint="cs"/>
          <w:color w:val="000000"/>
          <w:sz w:val="36"/>
          <w:szCs w:val="36"/>
          <w:rtl/>
        </w:rPr>
      </w:pPr>
      <w:r>
        <w:rPr>
          <w:rFonts w:eastAsia="Times New Roman" w:cs="B Zar" w:hint="cs"/>
          <w:color w:val="000000"/>
          <w:sz w:val="36"/>
          <w:szCs w:val="36"/>
          <w:rtl/>
        </w:rPr>
        <w:t>4- نهج البلاغه: 196</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 xml:space="preserve">و در حدیثی آمده که فرمودند: </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ولا کل ما یقال حان وقته ولا کل ما حان وقته حضر أهله:</w:t>
      </w:r>
      <w:hyperlink w:anchor="content_note_304_1" w:tooltip=" بحارالانوار: 115/53 " w:history="1">
        <w:r>
          <w:rPr>
            <w:rStyle w:val="Hyperlink"/>
            <w:rFonts w:cs="B Zar" w:hint="cs"/>
            <w:sz w:val="36"/>
            <w:szCs w:val="36"/>
            <w:rtl/>
          </w:rPr>
          <w:t>(1)</w:t>
        </w:r>
      </w:hyperlink>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lastRenderedPageBreak/>
        <w:t xml:space="preserve">این گونه نیست که هر چه گفتنی است وقت آن رسیده باشد و نه هر چه وقت آن رسیده باشد، اهل آن که لیاقت آن را داشته باشند، حاضر باشند. </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اما</w:t>
      </w:r>
      <w:r>
        <w:rPr>
          <w:rStyle w:val="contenttext"/>
          <w:rFonts w:cs="B Zar" w:hint="cs"/>
          <w:color w:val="000000"/>
          <w:sz w:val="36"/>
          <w:szCs w:val="36"/>
          <w:rtl/>
        </w:rPr>
        <w:t xml:space="preserve"> در علم ظاهر عالم به زمانی نیاز دارد که فکر کند و مطالعه نماید و زمانی برای توجه به خداوند لازم داد و کارهای دیگر. </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 xml:space="preserve">بنابر این مقداری از وقت خود را می تواند صرف تعلیم علم کند و این حد آن است و همان بعض نیز شرایطی دارد که باید حاصل شود که هم در خودش باید با </w:t>
      </w:r>
      <w:r>
        <w:rPr>
          <w:rStyle w:val="contenttext"/>
          <w:rFonts w:cs="B Zar" w:hint="cs"/>
          <w:color w:val="000000"/>
          <w:sz w:val="36"/>
          <w:szCs w:val="36"/>
          <w:rtl/>
        </w:rPr>
        <w:t xml:space="preserve">دلیل متقن برای او روشن باشد و هم دیگری طالب آن باشد و شرایط فهمش در او باشد. </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در این آیه شریفه رزق به خداوند اضافه شده، معلوم می شود که فقط رزق حلال مراد است. چون خداوند فقط رزق حلال می دهد. اما خود انسان حرامها را حرام می کند؛ هر چند کلمه «رزق» را مطلق بد</w:t>
      </w:r>
      <w:r>
        <w:rPr>
          <w:rStyle w:val="contenttext"/>
          <w:rFonts w:cs="B Zar" w:hint="cs"/>
          <w:color w:val="000000"/>
          <w:sz w:val="36"/>
          <w:szCs w:val="36"/>
          <w:rtl/>
        </w:rPr>
        <w:t>انیم و بگوییم: به هر دو مورد رزق اطلاق می شود.</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 xml:space="preserve">اما حق این است که فقط به حلال آن، رزق اطلاق می شود. این واضح است، چون انفاق حرام علاوه بر این که نشانه پرهیزکار نیست، بلکه خود عمل حرام دیگری است که دهنده آن مرتکب می شود و آن فاعل قابل مدح نیست. </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انفاق نیز مط</w:t>
      </w:r>
      <w:r>
        <w:rPr>
          <w:rStyle w:val="contenttext"/>
          <w:rFonts w:cs="B Zar" w:hint="cs"/>
          <w:color w:val="000000"/>
          <w:sz w:val="36"/>
          <w:szCs w:val="36"/>
          <w:rtl/>
        </w:rPr>
        <w:t xml:space="preserve">لق است؛ هم اتفاقات واجب مثل زکات، خمس و ... را شامل می شود و هم انفاقات مستحب مثل هدیه و احسان به دیگران به طرق مختلف. </w:t>
      </w:r>
    </w:p>
    <w:p w:rsidR="00000000" w:rsidRDefault="00501D78">
      <w:pPr>
        <w:pStyle w:val="contentparagraph"/>
        <w:bidi/>
        <w:jc w:val="both"/>
        <w:divId w:val="402724435"/>
        <w:rPr>
          <w:rFonts w:cs="B Zar" w:hint="cs"/>
          <w:color w:val="000000"/>
          <w:sz w:val="36"/>
          <w:szCs w:val="36"/>
          <w:rtl/>
        </w:rPr>
      </w:pPr>
      <w:r>
        <w:rPr>
          <w:rStyle w:val="contenttext"/>
          <w:rFonts w:cs="B Zar" w:hint="cs"/>
          <w:color w:val="000000"/>
          <w:sz w:val="36"/>
          <w:szCs w:val="36"/>
          <w:rtl/>
        </w:rPr>
        <w:t>ص: 304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501D78">
      <w:pPr>
        <w:bidi/>
        <w:jc w:val="both"/>
        <w:divId w:val="1839230202"/>
        <w:rPr>
          <w:rFonts w:eastAsia="Times New Roman" w:cs="B Zar" w:hint="cs"/>
          <w:color w:val="000000"/>
          <w:sz w:val="36"/>
          <w:szCs w:val="36"/>
          <w:rtl/>
        </w:rPr>
      </w:pPr>
      <w:r>
        <w:rPr>
          <w:rFonts w:eastAsia="Times New Roman" w:cs="B Zar" w:hint="cs"/>
          <w:color w:val="000000"/>
          <w:sz w:val="36"/>
          <w:szCs w:val="36"/>
          <w:rtl/>
        </w:rPr>
        <w:t xml:space="preserve">1- بحارالانوار: 115/53 </w:t>
      </w:r>
    </w:p>
    <w:p w:rsidR="00000000" w:rsidRDefault="00501D78">
      <w:pPr>
        <w:pStyle w:val="Heading3"/>
        <w:shd w:val="clear" w:color="auto" w:fill="FFFFFF"/>
        <w:bidi/>
        <w:jc w:val="both"/>
        <w:divId w:val="126700759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و الذین یؤمنون بما أنزل إلیک و ما أنزل من قبلک و بالاخره هم یوقنون (</w:t>
      </w:r>
      <w:r>
        <w:rPr>
          <w:rFonts w:eastAsia="Times New Roman" w:cs="B Titr" w:hint="cs"/>
          <w:b w:val="0"/>
          <w:bCs w:val="0"/>
          <w:color w:val="FF0080"/>
          <w:sz w:val="30"/>
          <w:szCs w:val="30"/>
          <w:rtl/>
        </w:rPr>
        <w:t>4)</w:t>
      </w:r>
    </w:p>
    <w:p w:rsidR="00000000" w:rsidRDefault="00501D78">
      <w:pPr>
        <w:pStyle w:val="contentparagraph"/>
        <w:bidi/>
        <w:jc w:val="both"/>
        <w:divId w:val="1267007593"/>
        <w:rPr>
          <w:rFonts w:cs="B Zar" w:hint="cs"/>
          <w:color w:val="000000"/>
          <w:sz w:val="36"/>
          <w:szCs w:val="36"/>
          <w:rtl/>
        </w:rPr>
      </w:pPr>
      <w:r>
        <w:rPr>
          <w:rStyle w:val="contenttext"/>
          <w:rFonts w:cs="B Zar" w:hint="cs"/>
          <w:color w:val="000000"/>
          <w:sz w:val="36"/>
          <w:szCs w:val="36"/>
          <w:rtl/>
        </w:rPr>
        <w:t xml:space="preserve">اهل تقوا کسانی هستند که ایمان می آورند به آن چه به تو نازل شده و آن چه به پیامبران پیشین نازل شده و به جهان آخرت یقین دارند. </w:t>
      </w:r>
    </w:p>
    <w:p w:rsidR="00000000" w:rsidRDefault="00501D78">
      <w:pPr>
        <w:pStyle w:val="Heading3"/>
        <w:shd w:val="clear" w:color="auto" w:fill="FFFFFF"/>
        <w:bidi/>
        <w:jc w:val="both"/>
        <w:divId w:val="15087097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نکاتی جالب </w:t>
      </w:r>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 xml:space="preserve">در این جا به مناسبت چند بحث مطرح می شود: </w:t>
      </w:r>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بحث اول: چرا ( الذین یؤمون ) تکرار شده است؟</w:t>
      </w:r>
      <w:hyperlink w:anchor="content_note_305_1" w:tooltip="تفسیر اطیب البیان: 1/ 241. " w:history="1">
        <w:r>
          <w:rPr>
            <w:rStyle w:val="Hyperlink"/>
            <w:rFonts w:cs="B Zar" w:hint="cs"/>
            <w:sz w:val="36"/>
            <w:szCs w:val="36"/>
            <w:rtl/>
          </w:rPr>
          <w:t>(1)</w:t>
        </w:r>
      </w:hyperlink>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 xml:space="preserve">بعضی گفته اند: مراد از مؤمنان در این جا، مؤمنان اهل کتاب مثل عبدالله بن سلام و امثال او هستند، ولی این وجه به دو جهت مردود است: </w:t>
      </w:r>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نخست آ</w:t>
      </w:r>
      <w:r>
        <w:rPr>
          <w:rStyle w:val="contenttext"/>
          <w:rFonts w:cs="B Zar" w:hint="cs"/>
          <w:color w:val="000000"/>
          <w:sz w:val="36"/>
          <w:szCs w:val="36"/>
          <w:rtl/>
        </w:rPr>
        <w:t xml:space="preserve">ن که دلیلی بر اختصاص نداریم و ایمان به انبیا پیشین بر همه مؤمنان لازم است. چنان چه در آیه شریفه می فرماید: </w:t>
      </w:r>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 xml:space="preserve">(آمن الرسول بما أنزل إلیه من ربه و المومنون کل آمن بالله وملائکته و کتبه و رسله لا تفرق بین أحد من رسله) </w:t>
      </w:r>
      <w:hyperlink w:anchor="content_note_305_2" w:tooltip=" سوره بقره، آیه 285." w:history="1">
        <w:r>
          <w:rPr>
            <w:rStyle w:val="Hyperlink"/>
            <w:rFonts w:cs="B Zar" w:hint="cs"/>
            <w:sz w:val="36"/>
            <w:szCs w:val="36"/>
            <w:rtl/>
          </w:rPr>
          <w:t>(2)</w:t>
        </w:r>
      </w:hyperlink>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در این جا لزوم ایمان به انبیای پیشین را بیان نموده است.</w:t>
      </w:r>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 xml:space="preserve">دوم آن که آیه شریفه در بیان صفات پرهیزکاران است و پرهیزکاران شامل جمیع طبقات مؤمنان هستند. </w:t>
      </w:r>
    </w:p>
    <w:p w:rsidR="00000000" w:rsidRDefault="00501D78">
      <w:pPr>
        <w:pStyle w:val="contentparagraph"/>
        <w:bidi/>
        <w:jc w:val="both"/>
        <w:divId w:val="1508709760"/>
        <w:rPr>
          <w:rFonts w:cs="B Zar" w:hint="cs"/>
          <w:color w:val="000000"/>
          <w:sz w:val="36"/>
          <w:szCs w:val="36"/>
          <w:rtl/>
        </w:rPr>
      </w:pPr>
      <w:r>
        <w:rPr>
          <w:rStyle w:val="contenttext"/>
          <w:rFonts w:cs="B Zar" w:hint="cs"/>
          <w:color w:val="000000"/>
          <w:sz w:val="36"/>
          <w:szCs w:val="36"/>
          <w:rtl/>
        </w:rPr>
        <w:t>ص: 305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501D78">
      <w:pPr>
        <w:bidi/>
        <w:jc w:val="both"/>
        <w:divId w:val="1913857628"/>
        <w:rPr>
          <w:rFonts w:eastAsia="Times New Roman" w:cs="B Zar" w:hint="cs"/>
          <w:color w:val="000000"/>
          <w:sz w:val="36"/>
          <w:szCs w:val="36"/>
          <w:rtl/>
        </w:rPr>
      </w:pPr>
      <w:r>
        <w:rPr>
          <w:rFonts w:eastAsia="Times New Roman" w:cs="B Zar" w:hint="cs"/>
          <w:color w:val="000000"/>
          <w:sz w:val="36"/>
          <w:szCs w:val="36"/>
          <w:rtl/>
        </w:rPr>
        <w:lastRenderedPageBreak/>
        <w:t xml:space="preserve">1- تفسیر اطیب البیان: 1/ 241. </w:t>
      </w:r>
    </w:p>
    <w:p w:rsidR="00000000" w:rsidRDefault="00501D78">
      <w:pPr>
        <w:bidi/>
        <w:jc w:val="both"/>
        <w:divId w:val="693504178"/>
        <w:rPr>
          <w:rFonts w:eastAsia="Times New Roman" w:cs="B Zar" w:hint="cs"/>
          <w:color w:val="000000"/>
          <w:sz w:val="36"/>
          <w:szCs w:val="36"/>
          <w:rtl/>
        </w:rPr>
      </w:pPr>
      <w:r>
        <w:rPr>
          <w:rFonts w:eastAsia="Times New Roman" w:cs="B Zar" w:hint="cs"/>
          <w:color w:val="000000"/>
          <w:sz w:val="36"/>
          <w:szCs w:val="36"/>
          <w:rtl/>
        </w:rPr>
        <w:t>2- سوره بقره، آیه 285.</w:t>
      </w:r>
    </w:p>
    <w:p w:rsidR="00000000" w:rsidRDefault="00501D78">
      <w:pPr>
        <w:pStyle w:val="contentparagraph"/>
        <w:bidi/>
        <w:jc w:val="both"/>
        <w:divId w:val="790898979"/>
        <w:rPr>
          <w:rFonts w:cs="B Zar" w:hint="cs"/>
          <w:color w:val="000000"/>
          <w:sz w:val="36"/>
          <w:szCs w:val="36"/>
          <w:rtl/>
        </w:rPr>
      </w:pPr>
      <w:r>
        <w:rPr>
          <w:rStyle w:val="contenttext"/>
          <w:rFonts w:cs="B Zar" w:hint="cs"/>
          <w:color w:val="000000"/>
          <w:sz w:val="36"/>
          <w:szCs w:val="36"/>
          <w:rtl/>
        </w:rPr>
        <w:t>بعضی گفته اند: ایمان «بما انزل الیک» یکی از افراد ایمان به غیب است و این از باب ذکر خاص بعد از عام است.</w:t>
      </w:r>
    </w:p>
    <w:p w:rsidR="00000000" w:rsidRDefault="00501D78">
      <w:pPr>
        <w:pStyle w:val="contentparagraph"/>
        <w:bidi/>
        <w:jc w:val="both"/>
        <w:divId w:val="790898979"/>
        <w:rPr>
          <w:rFonts w:cs="B Zar" w:hint="cs"/>
          <w:color w:val="000000"/>
          <w:sz w:val="36"/>
          <w:szCs w:val="36"/>
          <w:rtl/>
        </w:rPr>
      </w:pPr>
      <w:r>
        <w:rPr>
          <w:rStyle w:val="contenttext"/>
          <w:rFonts w:cs="B Zar" w:hint="cs"/>
          <w:color w:val="000000"/>
          <w:sz w:val="36"/>
          <w:szCs w:val="36"/>
          <w:rtl/>
        </w:rPr>
        <w:t>به نظر می رسد این دیدگاه نیز درست نیست، چون ظاهر آیه با آن مغایرت دارد، مخصوصا با تکرار لفظ موصول.</w:t>
      </w:r>
      <w:r>
        <w:rPr>
          <w:rStyle w:val="contenttext"/>
          <w:rFonts w:cs="B Zar" w:hint="cs"/>
          <w:color w:val="000000"/>
          <w:sz w:val="36"/>
          <w:szCs w:val="36"/>
          <w:rtl/>
        </w:rPr>
        <w:t xml:space="preserve"> </w:t>
      </w:r>
    </w:p>
    <w:p w:rsidR="00000000" w:rsidRDefault="00501D78">
      <w:pPr>
        <w:pStyle w:val="contentparagraph"/>
        <w:bidi/>
        <w:jc w:val="both"/>
        <w:divId w:val="790898979"/>
        <w:rPr>
          <w:rFonts w:cs="B Zar" w:hint="cs"/>
          <w:color w:val="000000"/>
          <w:sz w:val="36"/>
          <w:szCs w:val="36"/>
          <w:rtl/>
        </w:rPr>
      </w:pPr>
      <w:r>
        <w:rPr>
          <w:rStyle w:val="contenttext"/>
          <w:rFonts w:cs="B Zar" w:hint="cs"/>
          <w:color w:val="000000"/>
          <w:sz w:val="36"/>
          <w:szCs w:val="36"/>
          <w:rtl/>
        </w:rPr>
        <w:t xml:space="preserve">بعضی گفته اند: نسبت بین غیب که متعلق ایمان در آیه قبل است و «ما انزل» که متعلق ایمان در این آیه است، عموم من وجه است. چون بعضی از «ما أنزل» غیب است و بعضی از آن، غیب نیست و بعضی از غیب هم «ما أنزل» هست و بعضی از آن «ما أنزل» نیست و پرهیزکاران باید به هر </w:t>
      </w:r>
      <w:r>
        <w:rPr>
          <w:rStyle w:val="contenttext"/>
          <w:rFonts w:cs="B Zar" w:hint="cs"/>
          <w:color w:val="000000"/>
          <w:sz w:val="36"/>
          <w:szCs w:val="36"/>
          <w:rtl/>
        </w:rPr>
        <w:t xml:space="preserve">دو ایمان بیاورند. </w:t>
      </w:r>
    </w:p>
    <w:p w:rsidR="00000000" w:rsidRDefault="00501D78">
      <w:pPr>
        <w:pStyle w:val="contentparagraph"/>
        <w:bidi/>
        <w:jc w:val="both"/>
        <w:divId w:val="790898979"/>
        <w:rPr>
          <w:rFonts w:cs="B Zar" w:hint="cs"/>
          <w:color w:val="000000"/>
          <w:sz w:val="36"/>
          <w:szCs w:val="36"/>
          <w:rtl/>
        </w:rPr>
      </w:pPr>
      <w:r>
        <w:rPr>
          <w:rStyle w:val="contenttext"/>
          <w:rFonts w:cs="B Zar" w:hint="cs"/>
          <w:color w:val="000000"/>
          <w:sz w:val="36"/>
          <w:szCs w:val="36"/>
          <w:rtl/>
        </w:rPr>
        <w:t xml:space="preserve">ولی حق این است که ایمان به غیب همه امور اعتقادی را شامل می شود و ایمان «بما انزل» عبارت از تصدیق بما جاء به النبی (صلی الله علیه و آله) »؛ یعنی تصدیق به آن چه پیامبر (صلی الله علیه و آله) از جانب خدا آورده است؛ مثل احکام، اخلاقیات، امامت، معاد جسمانی و... </w:t>
      </w:r>
      <w:r>
        <w:rPr>
          <w:rStyle w:val="contenttext"/>
          <w:rFonts w:cs="B Zar" w:hint="cs"/>
          <w:color w:val="000000"/>
          <w:sz w:val="36"/>
          <w:szCs w:val="36"/>
          <w:rtl/>
        </w:rPr>
        <w:t xml:space="preserve">که از لوازم تصدیق نبوت است و چون این دو با هم فرق دارند از این جهت تکرار شده است. </w:t>
      </w:r>
    </w:p>
    <w:p w:rsidR="00000000" w:rsidRDefault="00501D78">
      <w:pPr>
        <w:pStyle w:val="contentparagraph"/>
        <w:bidi/>
        <w:jc w:val="both"/>
        <w:divId w:val="790898979"/>
        <w:rPr>
          <w:rFonts w:cs="B Zar" w:hint="cs"/>
          <w:color w:val="000000"/>
          <w:sz w:val="36"/>
          <w:szCs w:val="36"/>
          <w:rtl/>
        </w:rPr>
      </w:pPr>
      <w:r>
        <w:rPr>
          <w:rStyle w:val="contenttext"/>
          <w:rFonts w:cs="B Zar" w:hint="cs"/>
          <w:color w:val="000000"/>
          <w:sz w:val="36"/>
          <w:szCs w:val="36"/>
          <w:rtl/>
        </w:rPr>
        <w:t xml:space="preserve">از طرفی، منافات ندارد که بعضی از امور اعتقادی جزء ایمان به غیب باشد و هم چون صادق مصدق خبر داده جزء تصدیق بما جاء به النبی(صلی الله علیه و آله) » باشد. </w:t>
      </w:r>
    </w:p>
    <w:p w:rsidR="00000000" w:rsidRDefault="00501D78">
      <w:pPr>
        <w:pStyle w:val="Heading3"/>
        <w:shd w:val="clear" w:color="auto" w:fill="FFFFFF"/>
        <w:bidi/>
        <w:jc w:val="both"/>
        <w:divId w:val="500051599"/>
        <w:rPr>
          <w:rFonts w:eastAsia="Times New Roman" w:cs="B Titr" w:hint="cs"/>
          <w:b w:val="0"/>
          <w:bCs w:val="0"/>
          <w:color w:val="FF0080"/>
          <w:sz w:val="30"/>
          <w:szCs w:val="30"/>
          <w:rtl/>
        </w:rPr>
      </w:pPr>
      <w:r>
        <w:rPr>
          <w:rFonts w:eastAsia="Times New Roman" w:cs="B Titr" w:hint="cs"/>
          <w:b w:val="0"/>
          <w:bCs w:val="0"/>
          <w:color w:val="FF0080"/>
          <w:sz w:val="30"/>
          <w:szCs w:val="30"/>
          <w:rtl/>
        </w:rPr>
        <w:t>موارد نازل شده بر پی</w:t>
      </w:r>
      <w:r>
        <w:rPr>
          <w:rFonts w:eastAsia="Times New Roman" w:cs="B Titr" w:hint="cs"/>
          <w:b w:val="0"/>
          <w:bCs w:val="0"/>
          <w:color w:val="FF0080"/>
          <w:sz w:val="30"/>
          <w:szCs w:val="30"/>
          <w:rtl/>
        </w:rPr>
        <w:t>امبر اکرم (صلی الله علیه و آله)</w:t>
      </w:r>
    </w:p>
    <w:p w:rsidR="00000000" w:rsidRDefault="00501D78">
      <w:pPr>
        <w:pStyle w:val="contentparagraph"/>
        <w:bidi/>
        <w:jc w:val="both"/>
        <w:divId w:val="500051599"/>
        <w:rPr>
          <w:rFonts w:cs="B Zar" w:hint="cs"/>
          <w:color w:val="000000"/>
          <w:sz w:val="36"/>
          <w:szCs w:val="36"/>
          <w:rtl/>
        </w:rPr>
      </w:pPr>
      <w:r>
        <w:rPr>
          <w:rStyle w:val="contenttext"/>
          <w:rFonts w:cs="B Zar" w:hint="cs"/>
          <w:color w:val="000000"/>
          <w:sz w:val="36"/>
          <w:szCs w:val="36"/>
          <w:rtl/>
        </w:rPr>
        <w:lastRenderedPageBreak/>
        <w:t xml:space="preserve">بحث دوم در بیان کلمه (ما أنزل إلیک) است. در این بحث می گوییم: </w:t>
      </w:r>
    </w:p>
    <w:p w:rsidR="00000000" w:rsidRDefault="00501D78">
      <w:pPr>
        <w:pStyle w:val="contentparagraph"/>
        <w:bidi/>
        <w:jc w:val="both"/>
        <w:divId w:val="500051599"/>
        <w:rPr>
          <w:rFonts w:cs="B Zar" w:hint="cs"/>
          <w:color w:val="000000"/>
          <w:sz w:val="36"/>
          <w:szCs w:val="36"/>
          <w:rtl/>
        </w:rPr>
      </w:pPr>
      <w:r>
        <w:rPr>
          <w:rStyle w:val="contenttext"/>
          <w:rFonts w:cs="B Zar" w:hint="cs"/>
          <w:color w:val="000000"/>
          <w:sz w:val="36"/>
          <w:szCs w:val="36"/>
          <w:rtl/>
        </w:rPr>
        <w:t xml:space="preserve">چیزهایی که به حضرت رسول اکرم (صلی الله علیه و آله) نازل شده متعدد است: </w:t>
      </w:r>
    </w:p>
    <w:p w:rsidR="00000000" w:rsidRDefault="00501D78">
      <w:pPr>
        <w:pStyle w:val="contentparagraph"/>
        <w:bidi/>
        <w:jc w:val="both"/>
        <w:divId w:val="500051599"/>
        <w:rPr>
          <w:rFonts w:cs="B Zar" w:hint="cs"/>
          <w:color w:val="000000"/>
          <w:sz w:val="36"/>
          <w:szCs w:val="36"/>
          <w:rtl/>
        </w:rPr>
      </w:pPr>
      <w:r>
        <w:rPr>
          <w:rStyle w:val="contenttext"/>
          <w:rFonts w:cs="B Zar" w:hint="cs"/>
          <w:color w:val="000000"/>
          <w:sz w:val="36"/>
          <w:szCs w:val="36"/>
          <w:rtl/>
        </w:rPr>
        <w:t xml:space="preserve">1. قرآن، </w:t>
      </w:r>
    </w:p>
    <w:p w:rsidR="00000000" w:rsidRDefault="00501D78">
      <w:pPr>
        <w:pStyle w:val="contentparagraph"/>
        <w:bidi/>
        <w:jc w:val="both"/>
        <w:divId w:val="500051599"/>
        <w:rPr>
          <w:rFonts w:cs="B Zar" w:hint="cs"/>
          <w:color w:val="000000"/>
          <w:sz w:val="36"/>
          <w:szCs w:val="36"/>
          <w:rtl/>
        </w:rPr>
      </w:pPr>
      <w:r>
        <w:rPr>
          <w:rStyle w:val="contenttext"/>
          <w:rFonts w:cs="B Zar" w:hint="cs"/>
          <w:color w:val="000000"/>
          <w:sz w:val="36"/>
          <w:szCs w:val="36"/>
          <w:rtl/>
        </w:rPr>
        <w:t xml:space="preserve">2. دستورات اسلام. </w:t>
      </w:r>
    </w:p>
    <w:p w:rsidR="00000000" w:rsidRDefault="00501D78">
      <w:pPr>
        <w:pStyle w:val="contentparagraph"/>
        <w:bidi/>
        <w:jc w:val="both"/>
        <w:divId w:val="500051599"/>
        <w:rPr>
          <w:rFonts w:cs="B Zar" w:hint="cs"/>
          <w:color w:val="000000"/>
          <w:sz w:val="36"/>
          <w:szCs w:val="36"/>
          <w:rtl/>
        </w:rPr>
      </w:pPr>
      <w:r>
        <w:rPr>
          <w:rStyle w:val="contenttext"/>
          <w:rFonts w:cs="B Zar" w:hint="cs"/>
          <w:color w:val="000000"/>
          <w:sz w:val="36"/>
          <w:szCs w:val="36"/>
          <w:rtl/>
        </w:rPr>
        <w:t>منظور از دستورات اسلام همان بیان عقاید حقه، اخلاق فاضله و وظ</w:t>
      </w:r>
      <w:r>
        <w:rPr>
          <w:rStyle w:val="contenttext"/>
          <w:rFonts w:cs="B Zar" w:hint="cs"/>
          <w:color w:val="000000"/>
          <w:sz w:val="36"/>
          <w:szCs w:val="36"/>
          <w:rtl/>
        </w:rPr>
        <w:t xml:space="preserve">ایف </w:t>
      </w:r>
    </w:p>
    <w:p w:rsidR="00000000" w:rsidRDefault="00501D78">
      <w:pPr>
        <w:pStyle w:val="contentparagraph"/>
        <w:bidi/>
        <w:jc w:val="both"/>
        <w:divId w:val="500051599"/>
        <w:rPr>
          <w:rFonts w:cs="B Zar" w:hint="cs"/>
          <w:color w:val="000000"/>
          <w:sz w:val="36"/>
          <w:szCs w:val="36"/>
          <w:rtl/>
        </w:rPr>
      </w:pPr>
      <w:r>
        <w:rPr>
          <w:rStyle w:val="contenttext"/>
          <w:rFonts w:cs="B Zar" w:hint="cs"/>
          <w:color w:val="000000"/>
          <w:sz w:val="36"/>
          <w:szCs w:val="36"/>
          <w:rtl/>
        </w:rPr>
        <w:t>ص: 306</w:t>
      </w:r>
    </w:p>
    <w:p w:rsidR="00000000" w:rsidRDefault="00501D78">
      <w:pPr>
        <w:pStyle w:val="contentparagraph"/>
        <w:bidi/>
        <w:jc w:val="both"/>
        <w:divId w:val="355426146"/>
        <w:rPr>
          <w:rFonts w:cs="B Zar" w:hint="cs"/>
          <w:color w:val="000000"/>
          <w:sz w:val="36"/>
          <w:szCs w:val="36"/>
          <w:rtl/>
        </w:rPr>
      </w:pPr>
      <w:r>
        <w:rPr>
          <w:rStyle w:val="contenttext"/>
          <w:rFonts w:cs="B Zar" w:hint="cs"/>
          <w:color w:val="000000"/>
          <w:sz w:val="36"/>
          <w:szCs w:val="36"/>
          <w:rtl/>
        </w:rPr>
        <w:t xml:space="preserve">عملی است که به آنها اصول دین، فروع دین و اخلاق گفته می شود که موجب سعادت بشر و نجات از مهالک دنیا و جهان آخرت است. </w:t>
      </w:r>
    </w:p>
    <w:p w:rsidR="00000000" w:rsidRDefault="00501D78">
      <w:pPr>
        <w:pStyle w:val="contentparagraph"/>
        <w:bidi/>
        <w:jc w:val="both"/>
        <w:divId w:val="355426146"/>
        <w:rPr>
          <w:rFonts w:cs="B Zar" w:hint="cs"/>
          <w:color w:val="000000"/>
          <w:sz w:val="36"/>
          <w:szCs w:val="36"/>
          <w:rtl/>
        </w:rPr>
      </w:pPr>
      <w:r>
        <w:rPr>
          <w:rStyle w:val="contenttext"/>
          <w:rFonts w:cs="B Zar" w:hint="cs"/>
          <w:color w:val="000000"/>
          <w:sz w:val="36"/>
          <w:szCs w:val="36"/>
          <w:rtl/>
        </w:rPr>
        <w:t xml:space="preserve">اینها از طریق وحی به حضرت خاتم الأنبیاء (علیهم السلام) نازل شده و آن حضرت به اوصیای خودشان منتقل فرموده اند. </w:t>
      </w:r>
    </w:p>
    <w:p w:rsidR="00000000" w:rsidRDefault="00501D78">
      <w:pPr>
        <w:pStyle w:val="contentparagraph"/>
        <w:bidi/>
        <w:jc w:val="both"/>
        <w:divId w:val="355426146"/>
        <w:rPr>
          <w:rFonts w:cs="B Zar" w:hint="cs"/>
          <w:color w:val="000000"/>
          <w:sz w:val="36"/>
          <w:szCs w:val="36"/>
          <w:rtl/>
        </w:rPr>
      </w:pPr>
      <w:r>
        <w:rPr>
          <w:rStyle w:val="contenttext"/>
          <w:rFonts w:cs="B Zar" w:hint="cs"/>
          <w:color w:val="000000"/>
          <w:sz w:val="36"/>
          <w:szCs w:val="36"/>
          <w:rtl/>
        </w:rPr>
        <w:t xml:space="preserve">3. علومی که به آن </w:t>
      </w:r>
      <w:r>
        <w:rPr>
          <w:rStyle w:val="contenttext"/>
          <w:rFonts w:cs="B Zar" w:hint="cs"/>
          <w:color w:val="000000"/>
          <w:sz w:val="36"/>
          <w:szCs w:val="36"/>
          <w:rtl/>
        </w:rPr>
        <w:t xml:space="preserve">حضرت افاضه شده است. </w:t>
      </w:r>
    </w:p>
    <w:p w:rsidR="00000000" w:rsidRDefault="00501D78">
      <w:pPr>
        <w:pStyle w:val="contentparagraph"/>
        <w:bidi/>
        <w:jc w:val="both"/>
        <w:divId w:val="355426146"/>
        <w:rPr>
          <w:rFonts w:cs="B Zar" w:hint="cs"/>
          <w:color w:val="000000"/>
          <w:sz w:val="36"/>
          <w:szCs w:val="36"/>
          <w:rtl/>
        </w:rPr>
      </w:pPr>
      <w:r>
        <w:rPr>
          <w:rStyle w:val="contenttext"/>
          <w:rFonts w:cs="B Zar" w:hint="cs"/>
          <w:color w:val="000000"/>
          <w:sz w:val="36"/>
          <w:szCs w:val="36"/>
          <w:rtl/>
        </w:rPr>
        <w:t xml:space="preserve">یک قسمت از آن علوم از لوازم رسالت است، مثل عالم بودن به آن چه امت او تا دامنه قیامت به آن محتاجند و حل مشکلات و دفع شبهات آنها. </w:t>
      </w:r>
    </w:p>
    <w:p w:rsidR="00000000" w:rsidRDefault="00501D78">
      <w:pPr>
        <w:pStyle w:val="contentparagraph"/>
        <w:bidi/>
        <w:jc w:val="both"/>
        <w:divId w:val="355426146"/>
        <w:rPr>
          <w:rFonts w:cs="B Zar" w:hint="cs"/>
          <w:color w:val="000000"/>
          <w:sz w:val="36"/>
          <w:szCs w:val="36"/>
          <w:rtl/>
        </w:rPr>
      </w:pPr>
      <w:r>
        <w:rPr>
          <w:rStyle w:val="contenttext"/>
          <w:rFonts w:cs="B Zar" w:hint="cs"/>
          <w:color w:val="000000"/>
          <w:sz w:val="36"/>
          <w:szCs w:val="36"/>
          <w:rtl/>
        </w:rPr>
        <w:t>البته این قسم به وجهی شامل همان قسم دوم است.</w:t>
      </w:r>
    </w:p>
    <w:p w:rsidR="00000000" w:rsidRDefault="00501D78">
      <w:pPr>
        <w:pStyle w:val="contentparagraph"/>
        <w:bidi/>
        <w:jc w:val="both"/>
        <w:divId w:val="355426146"/>
        <w:rPr>
          <w:rFonts w:cs="B Zar" w:hint="cs"/>
          <w:color w:val="000000"/>
          <w:sz w:val="36"/>
          <w:szCs w:val="36"/>
          <w:rtl/>
        </w:rPr>
      </w:pPr>
      <w:r>
        <w:rPr>
          <w:rStyle w:val="contenttext"/>
          <w:rFonts w:cs="B Zar" w:hint="cs"/>
          <w:color w:val="000000"/>
          <w:sz w:val="36"/>
          <w:szCs w:val="36"/>
          <w:rtl/>
        </w:rPr>
        <w:t>و قسم دیگر علم به زبان آنها؛ بلکه چون حضرتش بر جن و انس مبعوث</w:t>
      </w:r>
      <w:r>
        <w:rPr>
          <w:rStyle w:val="contenttext"/>
          <w:rFonts w:cs="B Zar" w:hint="cs"/>
          <w:color w:val="000000"/>
          <w:sz w:val="36"/>
          <w:szCs w:val="36"/>
          <w:rtl/>
        </w:rPr>
        <w:t xml:space="preserve"> هستند باید زبان جن و انس را بدانند و بر حل مشکلات و دفع شبهات و رفع احتیاجات آنها قادر باشند. </w:t>
      </w:r>
    </w:p>
    <w:p w:rsidR="00000000" w:rsidRDefault="00501D78">
      <w:pPr>
        <w:pStyle w:val="Heading3"/>
        <w:shd w:val="clear" w:color="auto" w:fill="FFFFFF"/>
        <w:bidi/>
        <w:jc w:val="both"/>
        <w:divId w:val="115837665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علم غیب در آیات و روایات </w:t>
      </w:r>
    </w:p>
    <w:p w:rsidR="00000000" w:rsidRDefault="00501D78">
      <w:pPr>
        <w:pStyle w:val="contentparagraph"/>
        <w:bidi/>
        <w:jc w:val="both"/>
        <w:divId w:val="1158376656"/>
        <w:rPr>
          <w:rFonts w:cs="B Zar" w:hint="cs"/>
          <w:color w:val="000000"/>
          <w:sz w:val="36"/>
          <w:szCs w:val="36"/>
          <w:rtl/>
        </w:rPr>
      </w:pPr>
      <w:r>
        <w:rPr>
          <w:rStyle w:val="contenttext"/>
          <w:rFonts w:cs="B Zar" w:hint="cs"/>
          <w:color w:val="000000"/>
          <w:sz w:val="36"/>
          <w:szCs w:val="36"/>
          <w:rtl/>
        </w:rPr>
        <w:t xml:space="preserve">یک قسمت دیگر، فضائل و مناقب آن حضرت است، مانند دانا بودن به زبان حیوانات، دارا بودن علم غیب از علوم «ما کان وما یکون وما هو کائن». </w:t>
      </w:r>
    </w:p>
    <w:p w:rsidR="00000000" w:rsidRDefault="00501D78">
      <w:pPr>
        <w:pStyle w:val="contentparagraph"/>
        <w:bidi/>
        <w:jc w:val="both"/>
        <w:divId w:val="1158376656"/>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 xml:space="preserve">ن قسمت اخیر از طریق آیات و اخبار به تواتر اجمالی ثابت شده است، اگر چه از ظواهر بعضی آیات خلاف آن استفاده می شود، مثل آیه ای که می فرماید: </w:t>
      </w:r>
    </w:p>
    <w:p w:rsidR="00000000" w:rsidRDefault="00501D78">
      <w:pPr>
        <w:pStyle w:val="contentparagraph"/>
        <w:bidi/>
        <w:jc w:val="both"/>
        <w:divId w:val="1158376656"/>
        <w:rPr>
          <w:rFonts w:cs="B Zar" w:hint="cs"/>
          <w:color w:val="000000"/>
          <w:sz w:val="36"/>
          <w:szCs w:val="36"/>
          <w:rtl/>
        </w:rPr>
      </w:pPr>
      <w:r>
        <w:rPr>
          <w:rStyle w:val="contenttext"/>
          <w:rFonts w:cs="B Zar" w:hint="cs"/>
          <w:color w:val="000000"/>
          <w:sz w:val="36"/>
          <w:szCs w:val="36"/>
          <w:rtl/>
        </w:rPr>
        <w:t xml:space="preserve">(و لو کنت أعلم الغیب لأستکثرت من الخیر) </w:t>
      </w:r>
      <w:hyperlink w:anchor="content_note_307_1" w:tooltip="سوره اعراف، آیه 188. " w:history="1">
        <w:r>
          <w:rPr>
            <w:rStyle w:val="Hyperlink"/>
            <w:rFonts w:cs="B Zar" w:hint="cs"/>
            <w:sz w:val="36"/>
            <w:szCs w:val="36"/>
            <w:rtl/>
          </w:rPr>
          <w:t>(1)</w:t>
        </w:r>
      </w:hyperlink>
    </w:p>
    <w:p w:rsidR="00000000" w:rsidRDefault="00501D78">
      <w:pPr>
        <w:pStyle w:val="contentparagraph"/>
        <w:bidi/>
        <w:jc w:val="both"/>
        <w:divId w:val="1158376656"/>
        <w:rPr>
          <w:rFonts w:cs="B Zar" w:hint="cs"/>
          <w:color w:val="000000"/>
          <w:sz w:val="36"/>
          <w:szCs w:val="36"/>
          <w:rtl/>
        </w:rPr>
      </w:pPr>
      <w:r>
        <w:rPr>
          <w:rStyle w:val="contenttext"/>
          <w:rFonts w:cs="B Zar" w:hint="cs"/>
          <w:color w:val="000000"/>
          <w:sz w:val="36"/>
          <w:szCs w:val="36"/>
          <w:rtl/>
        </w:rPr>
        <w:t>اگر م</w:t>
      </w:r>
      <w:r>
        <w:rPr>
          <w:rStyle w:val="contenttext"/>
          <w:rFonts w:cs="B Zar" w:hint="cs"/>
          <w:color w:val="000000"/>
          <w:sz w:val="36"/>
          <w:szCs w:val="36"/>
          <w:rtl/>
        </w:rPr>
        <w:t xml:space="preserve">ن علم غیب می دانستم زیادتی خیر را طلب می نمودم. </w:t>
      </w:r>
    </w:p>
    <w:p w:rsidR="00000000" w:rsidRDefault="00501D78">
      <w:pPr>
        <w:pStyle w:val="contentparagraph"/>
        <w:bidi/>
        <w:jc w:val="both"/>
        <w:divId w:val="1158376656"/>
        <w:rPr>
          <w:rFonts w:cs="B Zar" w:hint="cs"/>
          <w:color w:val="000000"/>
          <w:sz w:val="36"/>
          <w:szCs w:val="36"/>
          <w:rtl/>
        </w:rPr>
      </w:pPr>
      <w:r>
        <w:rPr>
          <w:rStyle w:val="contenttext"/>
          <w:rFonts w:cs="B Zar" w:hint="cs"/>
          <w:color w:val="000000"/>
          <w:sz w:val="36"/>
          <w:szCs w:val="36"/>
          <w:rtl/>
        </w:rPr>
        <w:t>ص: 307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501D78">
      <w:pPr>
        <w:bidi/>
        <w:jc w:val="both"/>
        <w:divId w:val="1714648809"/>
        <w:rPr>
          <w:rFonts w:eastAsia="Times New Roman" w:cs="B Zar" w:hint="cs"/>
          <w:color w:val="000000"/>
          <w:sz w:val="36"/>
          <w:szCs w:val="36"/>
          <w:rtl/>
        </w:rPr>
      </w:pPr>
      <w:r>
        <w:rPr>
          <w:rFonts w:eastAsia="Times New Roman" w:cs="B Zar" w:hint="cs"/>
          <w:color w:val="000000"/>
          <w:sz w:val="36"/>
          <w:szCs w:val="36"/>
          <w:rtl/>
        </w:rPr>
        <w:t xml:space="preserve">1- سوره اعراف، آیه 188.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 xml:space="preserve">و آیه دیگری می فرماید: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(قل لا أقول لکم عندی خزائن الله ولا أعلم الغیب )</w:t>
      </w:r>
      <w:hyperlink w:anchor="content_note_308_1" w:tooltip="سوره انعام، آیه 50." w:history="1">
        <w:r>
          <w:rPr>
            <w:rStyle w:val="Hyperlink"/>
            <w:rFonts w:cs="B Zar" w:hint="cs"/>
            <w:sz w:val="36"/>
            <w:szCs w:val="36"/>
            <w:rtl/>
          </w:rPr>
          <w:t>(1)</w:t>
        </w:r>
      </w:hyperlink>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 xml:space="preserve">بگو: نمی گویم نزد من خزینه های خدا است و نه علم غیب می دانم.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 xml:space="preserve">و در آیه دیگری می خوانیم: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 xml:space="preserve">(قل لا یعلم من فی السماوات و الأرض الغیب إلا الله) </w:t>
      </w:r>
      <w:hyperlink w:anchor="content_note_308_2" w:tooltip="سوره نمل، آیه 65." w:history="1">
        <w:r>
          <w:rPr>
            <w:rStyle w:val="Hyperlink"/>
            <w:rFonts w:cs="B Zar" w:hint="cs"/>
            <w:sz w:val="36"/>
            <w:szCs w:val="36"/>
            <w:rtl/>
          </w:rPr>
          <w:t>(2)</w:t>
        </w:r>
      </w:hyperlink>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بگو: هیچ کس در آسمان و زمین غیب را نمی داند جز</w:t>
      </w:r>
      <w:r>
        <w:rPr>
          <w:rStyle w:val="contenttext"/>
          <w:rFonts w:cs="B Zar" w:hint="cs"/>
          <w:color w:val="000000"/>
          <w:sz w:val="36"/>
          <w:szCs w:val="36"/>
          <w:rtl/>
        </w:rPr>
        <w:t xml:space="preserve"> خدا.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lastRenderedPageBreak/>
        <w:t xml:space="preserve">اما در آیه شریفه دیگر آمده است: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 xml:space="preserve">( عالم الغیب فلا یظهر علی غیبه أحدا* إلا من ارتضئ من رسول) </w:t>
      </w:r>
      <w:hyperlink w:anchor="content_note_308_3" w:tooltip="سوره جن، آیات 26 و 27." w:history="1">
        <w:r>
          <w:rPr>
            <w:rStyle w:val="Hyperlink"/>
            <w:rFonts w:cs="B Zar" w:hint="cs"/>
            <w:sz w:val="36"/>
            <w:szCs w:val="36"/>
            <w:rtl/>
          </w:rPr>
          <w:t>(3)</w:t>
        </w:r>
      </w:hyperlink>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خداوند عالم به غیب است و کسی را بر غیب خود آگاه نمی کند مگر کسی که از رسولان مورد رض</w:t>
      </w:r>
      <w:r>
        <w:rPr>
          <w:rStyle w:val="contenttext"/>
          <w:rFonts w:cs="B Zar" w:hint="cs"/>
          <w:color w:val="000000"/>
          <w:sz w:val="36"/>
          <w:szCs w:val="36"/>
          <w:rtl/>
        </w:rPr>
        <w:t xml:space="preserve">ای او باشند.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 xml:space="preserve">در این آیه افاضه غیب را به فی الجمله - به بعضی پیامبران اثبات می کند و معلوم است که در میان پیامبران مصداق اکمل و اتم مرتضی و پسندیده خدا بودن، حضرت ختمی مرتبت محمد مصطفی (صلی الله علیه و آله) است.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از طرفی می شود آیاتی که علم غیب از پیامبر ا</w:t>
      </w:r>
      <w:r>
        <w:rPr>
          <w:rStyle w:val="contenttext"/>
          <w:rFonts w:cs="B Zar" w:hint="cs"/>
          <w:color w:val="000000"/>
          <w:sz w:val="36"/>
          <w:szCs w:val="36"/>
          <w:rtl/>
        </w:rPr>
        <w:t xml:space="preserve">کرم (صلی الله علیه و آله) را نفی می کند، این گونه حمل کرد که تا از طرف حق به وی افاضه نشود نمی داند. چنان چه در آیه شریفه می خوانیم: </w:t>
      </w:r>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 xml:space="preserve">(وکذلک أوحینا إلیک روحا من أمرنا ما کنت تدری ما الکتاب ولا الإیمان) </w:t>
      </w:r>
      <w:hyperlink w:anchor="content_note_308_4" w:tooltip="سورۂ شورا، آیه 52. " w:history="1">
        <w:r>
          <w:rPr>
            <w:rStyle w:val="Hyperlink"/>
            <w:rFonts w:cs="B Zar" w:hint="cs"/>
            <w:sz w:val="36"/>
            <w:szCs w:val="36"/>
            <w:rtl/>
          </w:rPr>
          <w:t>(4)</w:t>
        </w:r>
      </w:hyperlink>
    </w:p>
    <w:p w:rsidR="00000000" w:rsidRDefault="00501D78">
      <w:pPr>
        <w:pStyle w:val="contentparagraph"/>
        <w:bidi/>
        <w:jc w:val="both"/>
        <w:divId w:val="1816527692"/>
        <w:rPr>
          <w:rFonts w:cs="B Zar" w:hint="cs"/>
          <w:color w:val="000000"/>
          <w:sz w:val="36"/>
          <w:szCs w:val="36"/>
          <w:rtl/>
        </w:rPr>
      </w:pPr>
      <w:r>
        <w:rPr>
          <w:rStyle w:val="contenttext"/>
          <w:rFonts w:cs="B Zar" w:hint="cs"/>
          <w:color w:val="000000"/>
          <w:sz w:val="36"/>
          <w:szCs w:val="36"/>
          <w:rtl/>
        </w:rPr>
        <w:t>ص: 308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501D78">
      <w:pPr>
        <w:bidi/>
        <w:jc w:val="both"/>
        <w:divId w:val="103310492"/>
        <w:rPr>
          <w:rFonts w:eastAsia="Times New Roman" w:cs="B Zar" w:hint="cs"/>
          <w:color w:val="000000"/>
          <w:sz w:val="36"/>
          <w:szCs w:val="36"/>
          <w:rtl/>
        </w:rPr>
      </w:pPr>
      <w:r>
        <w:rPr>
          <w:rFonts w:eastAsia="Times New Roman" w:cs="B Zar" w:hint="cs"/>
          <w:color w:val="000000"/>
          <w:sz w:val="36"/>
          <w:szCs w:val="36"/>
          <w:rtl/>
        </w:rPr>
        <w:t>1- سوره انعام، آیه 50.</w:t>
      </w:r>
    </w:p>
    <w:p w:rsidR="00000000" w:rsidRDefault="00501D78">
      <w:pPr>
        <w:bidi/>
        <w:jc w:val="both"/>
        <w:divId w:val="1840922129"/>
        <w:rPr>
          <w:rFonts w:eastAsia="Times New Roman" w:cs="B Zar" w:hint="cs"/>
          <w:color w:val="000000"/>
          <w:sz w:val="36"/>
          <w:szCs w:val="36"/>
          <w:rtl/>
        </w:rPr>
      </w:pPr>
      <w:r>
        <w:rPr>
          <w:rFonts w:eastAsia="Times New Roman" w:cs="B Zar" w:hint="cs"/>
          <w:color w:val="000000"/>
          <w:sz w:val="36"/>
          <w:szCs w:val="36"/>
          <w:rtl/>
        </w:rPr>
        <w:t>2- سوره نمل، آیه 65.</w:t>
      </w:r>
    </w:p>
    <w:p w:rsidR="00000000" w:rsidRDefault="00501D78">
      <w:pPr>
        <w:bidi/>
        <w:jc w:val="both"/>
        <w:divId w:val="983125576"/>
        <w:rPr>
          <w:rFonts w:eastAsia="Times New Roman" w:cs="B Zar" w:hint="cs"/>
          <w:color w:val="000000"/>
          <w:sz w:val="36"/>
          <w:szCs w:val="36"/>
          <w:rtl/>
        </w:rPr>
      </w:pPr>
      <w:r>
        <w:rPr>
          <w:rFonts w:eastAsia="Times New Roman" w:cs="B Zar" w:hint="cs"/>
          <w:color w:val="000000"/>
          <w:sz w:val="36"/>
          <w:szCs w:val="36"/>
          <w:rtl/>
        </w:rPr>
        <w:t>3- سوره جن، آیات 26 و 27.</w:t>
      </w:r>
    </w:p>
    <w:p w:rsidR="00000000" w:rsidRDefault="00501D78">
      <w:pPr>
        <w:bidi/>
        <w:jc w:val="both"/>
        <w:divId w:val="804858362"/>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شورا،</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52. </w:t>
      </w:r>
    </w:p>
    <w:p w:rsidR="00000000" w:rsidRDefault="00501D78">
      <w:pPr>
        <w:pStyle w:val="contentparagraph"/>
        <w:bidi/>
        <w:jc w:val="both"/>
        <w:divId w:val="2118671097"/>
        <w:rPr>
          <w:rFonts w:cs="B Zar" w:hint="cs"/>
          <w:color w:val="000000"/>
          <w:sz w:val="36"/>
          <w:szCs w:val="36"/>
          <w:rtl/>
        </w:rPr>
      </w:pPr>
      <w:r>
        <w:rPr>
          <w:rStyle w:val="contenttext"/>
          <w:rFonts w:cs="B Zar" w:hint="cs"/>
          <w:color w:val="000000"/>
          <w:sz w:val="36"/>
          <w:szCs w:val="36"/>
          <w:rtl/>
        </w:rPr>
        <w:lastRenderedPageBreak/>
        <w:t xml:space="preserve">هم چنین ما روحی را که از عالم امر ماست به سوی تو وحی فرستادیم و حال آن که تو نمی دانستی کتاب و ایمان چیست. </w:t>
      </w:r>
    </w:p>
    <w:p w:rsidR="00000000" w:rsidRDefault="00501D78">
      <w:pPr>
        <w:pStyle w:val="contentparagraph"/>
        <w:bidi/>
        <w:jc w:val="both"/>
        <w:divId w:val="2118671097"/>
        <w:rPr>
          <w:rFonts w:cs="B Zar" w:hint="cs"/>
          <w:color w:val="000000"/>
          <w:sz w:val="36"/>
          <w:szCs w:val="36"/>
          <w:rtl/>
        </w:rPr>
      </w:pPr>
      <w:r>
        <w:rPr>
          <w:rStyle w:val="contenttext"/>
          <w:rFonts w:cs="B Zar" w:hint="cs"/>
          <w:color w:val="000000"/>
          <w:sz w:val="36"/>
          <w:szCs w:val="36"/>
          <w:rtl/>
        </w:rPr>
        <w:t>این معنا از آیه فوق</w:t>
      </w:r>
      <w:r>
        <w:rPr>
          <w:rStyle w:val="contenttext"/>
          <w:rFonts w:cs="B Zar" w:hint="cs"/>
          <w:color w:val="000000"/>
          <w:sz w:val="36"/>
          <w:szCs w:val="36"/>
          <w:rtl/>
        </w:rPr>
        <w:t xml:space="preserve"> استفاده می شود و علما در کتب روایی بسابی مستنعقد کرده اند که ائمه معصومان (علیهم السلام) در شبهای جمعه علمشان زیاد می شود.</w:t>
      </w:r>
      <w:hyperlink w:anchor="content_note_309_1" w:tooltip="تفسیر اطیب البیان: 1/ 244." w:history="1">
        <w:r>
          <w:rPr>
            <w:rStyle w:val="Hyperlink"/>
            <w:rFonts w:cs="B Zar" w:hint="cs"/>
            <w:sz w:val="36"/>
            <w:szCs w:val="36"/>
            <w:rtl/>
          </w:rPr>
          <w:t>(1)</w:t>
        </w:r>
      </w:hyperlink>
      <w:r>
        <w:rPr>
          <w:rStyle w:val="contenttext"/>
          <w:rFonts w:cs="B Zar" w:hint="cs"/>
          <w:color w:val="000000"/>
          <w:sz w:val="36"/>
          <w:szCs w:val="36"/>
          <w:rtl/>
        </w:rPr>
        <w:t xml:space="preserve"> و اگر این گونه نبود علمشان تمام می شد. در باب دیگری آمده</w:t>
      </w:r>
      <w:r>
        <w:rPr>
          <w:rStyle w:val="contenttext"/>
          <w:rFonts w:cs="B Zar" w:hint="cs"/>
          <w:color w:val="000000"/>
          <w:sz w:val="36"/>
          <w:szCs w:val="36"/>
          <w:rtl/>
        </w:rPr>
        <w:t xml:space="preserve"> است که هر گاه ائمه (علیهم السلام) بخواهند چیزی را بدانند می دانند. </w:t>
      </w:r>
    </w:p>
    <w:p w:rsidR="00000000" w:rsidRDefault="00501D78">
      <w:pPr>
        <w:pStyle w:val="contentparagraph"/>
        <w:bidi/>
        <w:jc w:val="both"/>
        <w:divId w:val="2118671097"/>
        <w:rPr>
          <w:rFonts w:cs="B Zar" w:hint="cs"/>
          <w:color w:val="000000"/>
          <w:sz w:val="36"/>
          <w:szCs w:val="36"/>
          <w:rtl/>
        </w:rPr>
      </w:pPr>
      <w:r>
        <w:rPr>
          <w:rStyle w:val="contenttext"/>
          <w:rFonts w:cs="B Zar" w:hint="cs"/>
          <w:color w:val="000000"/>
          <w:sz w:val="36"/>
          <w:szCs w:val="36"/>
          <w:rtl/>
        </w:rPr>
        <w:t xml:space="preserve">در کتاب شریف «الکافی» آمده است: عمار ساباطی از حضرت امام صادق (علیه السلام) سؤال کرد: آیا امام، علم غیب می داند؟ </w:t>
      </w:r>
    </w:p>
    <w:p w:rsidR="00000000" w:rsidRDefault="00501D78">
      <w:pPr>
        <w:pStyle w:val="contentparagraph"/>
        <w:bidi/>
        <w:jc w:val="both"/>
        <w:divId w:val="2118671097"/>
        <w:rPr>
          <w:rFonts w:cs="B Zar" w:hint="cs"/>
          <w:color w:val="000000"/>
          <w:sz w:val="36"/>
          <w:szCs w:val="36"/>
          <w:rtl/>
        </w:rPr>
      </w:pPr>
      <w:r>
        <w:rPr>
          <w:rStyle w:val="contenttext"/>
          <w:rFonts w:cs="B Zar" w:hint="cs"/>
          <w:color w:val="000000"/>
          <w:sz w:val="36"/>
          <w:szCs w:val="36"/>
          <w:rtl/>
        </w:rPr>
        <w:t>حضرت فرمودند: نه، ولی هرگاه بخواهد چیزی را بداند خداوند او را آگاه می کند</w:t>
      </w:r>
      <w:r>
        <w:rPr>
          <w:rStyle w:val="contenttext"/>
          <w:rFonts w:cs="B Zar" w:hint="cs"/>
          <w:color w:val="000000"/>
          <w:sz w:val="36"/>
          <w:szCs w:val="36"/>
          <w:rtl/>
        </w:rPr>
        <w:t xml:space="preserve">. </w:t>
      </w:r>
      <w:hyperlink w:anchor="content_note_309_2" w:tooltip=" الکافی: 257/1 حدیث 4." w:history="1">
        <w:r>
          <w:rPr>
            <w:rStyle w:val="Hyperlink"/>
            <w:rFonts w:cs="B Zar" w:hint="cs"/>
            <w:sz w:val="36"/>
            <w:szCs w:val="36"/>
            <w:rtl/>
          </w:rPr>
          <w:t>(2)</w:t>
        </w:r>
      </w:hyperlink>
    </w:p>
    <w:p w:rsidR="00000000" w:rsidRDefault="00501D78">
      <w:pPr>
        <w:pStyle w:val="contentparagraph"/>
        <w:bidi/>
        <w:jc w:val="both"/>
        <w:divId w:val="2118671097"/>
        <w:rPr>
          <w:rFonts w:cs="B Zar" w:hint="cs"/>
          <w:color w:val="000000"/>
          <w:sz w:val="36"/>
          <w:szCs w:val="36"/>
          <w:rtl/>
        </w:rPr>
      </w:pPr>
      <w:r>
        <w:rPr>
          <w:rStyle w:val="contenttext"/>
          <w:rFonts w:cs="B Zar" w:hint="cs"/>
          <w:color w:val="000000"/>
          <w:sz w:val="36"/>
          <w:szCs w:val="36"/>
          <w:rtl/>
        </w:rPr>
        <w:t>هم چنین در باب دیگری آمده که ائمه (علیهم السلام) می دانند کی می میرند و آنان به اختیار خود می میرند.</w:t>
      </w:r>
      <w:hyperlink w:anchor="content_note_309_3" w:tooltip="مراجعه شود به الکافی، کتاب الحجه. " w:history="1">
        <w:r>
          <w:rPr>
            <w:rStyle w:val="Hyperlink"/>
            <w:rFonts w:cs="B Zar" w:hint="cs"/>
            <w:sz w:val="36"/>
            <w:szCs w:val="36"/>
            <w:rtl/>
          </w:rPr>
          <w:t>(3)</w:t>
        </w:r>
      </w:hyperlink>
    </w:p>
    <w:p w:rsidR="00000000" w:rsidRDefault="00501D78">
      <w:pPr>
        <w:pStyle w:val="Heading3"/>
        <w:shd w:val="clear" w:color="auto" w:fill="FFFFFF"/>
        <w:bidi/>
        <w:jc w:val="both"/>
        <w:divId w:val="19103874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پرسشی درباره علم غیب و پاسخ آن </w:t>
      </w:r>
    </w:p>
    <w:p w:rsidR="00000000" w:rsidRDefault="00501D78">
      <w:pPr>
        <w:pStyle w:val="contentparagraph"/>
        <w:bidi/>
        <w:jc w:val="both"/>
        <w:divId w:val="1910387499"/>
        <w:rPr>
          <w:rFonts w:cs="B Zar" w:hint="cs"/>
          <w:color w:val="000000"/>
          <w:sz w:val="36"/>
          <w:szCs w:val="36"/>
          <w:rtl/>
        </w:rPr>
      </w:pPr>
      <w:r>
        <w:rPr>
          <w:rStyle w:val="contenttext"/>
          <w:rFonts w:cs="B Zar" w:hint="cs"/>
          <w:color w:val="000000"/>
          <w:sz w:val="36"/>
          <w:szCs w:val="36"/>
          <w:rtl/>
        </w:rPr>
        <w:t xml:space="preserve">این روایات و روایات دیگری از این قبیل اشکالاتی تولید نموده که اگر پیامبر خدا (صلی الله علیه و آله) به همه چیز عالم بود، چرا با منافقان معاشرت می کرد و آنان را از اطراف خود دور نمی نمود تا فتنه و فساد ایجاد نکنند؟ </w:t>
      </w:r>
    </w:p>
    <w:p w:rsidR="00000000" w:rsidRDefault="00501D78">
      <w:pPr>
        <w:pStyle w:val="contentparagraph"/>
        <w:bidi/>
        <w:jc w:val="both"/>
        <w:divId w:val="1910387499"/>
        <w:rPr>
          <w:rFonts w:cs="B Zar" w:hint="cs"/>
          <w:color w:val="000000"/>
          <w:sz w:val="36"/>
          <w:szCs w:val="36"/>
          <w:rtl/>
        </w:rPr>
      </w:pPr>
      <w:r>
        <w:rPr>
          <w:rStyle w:val="contenttext"/>
          <w:rFonts w:cs="B Zar" w:hint="cs"/>
          <w:color w:val="000000"/>
          <w:sz w:val="36"/>
          <w:szCs w:val="36"/>
          <w:rtl/>
        </w:rPr>
        <w:t>ص: 309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501D78">
      <w:pPr>
        <w:bidi/>
        <w:jc w:val="both"/>
        <w:divId w:val="825904659"/>
        <w:rPr>
          <w:rFonts w:eastAsia="Times New Roman" w:cs="B Zar" w:hint="cs"/>
          <w:color w:val="000000"/>
          <w:sz w:val="36"/>
          <w:szCs w:val="36"/>
          <w:rtl/>
        </w:rPr>
      </w:pPr>
      <w:r>
        <w:rPr>
          <w:rFonts w:eastAsia="Times New Roman" w:cs="B Zar" w:hint="cs"/>
          <w:color w:val="000000"/>
          <w:sz w:val="36"/>
          <w:szCs w:val="36"/>
          <w:rtl/>
        </w:rPr>
        <w:t>1- تفسیر اطیب البیان: 1/ 244.</w:t>
      </w:r>
    </w:p>
    <w:p w:rsidR="00000000" w:rsidRDefault="00501D78">
      <w:pPr>
        <w:bidi/>
        <w:jc w:val="both"/>
        <w:divId w:val="1502039892"/>
        <w:rPr>
          <w:rFonts w:eastAsia="Times New Roman" w:cs="B Zar" w:hint="cs"/>
          <w:color w:val="000000"/>
          <w:sz w:val="36"/>
          <w:szCs w:val="36"/>
          <w:rtl/>
        </w:rPr>
      </w:pPr>
      <w:r>
        <w:rPr>
          <w:rFonts w:eastAsia="Times New Roman" w:cs="B Zar" w:hint="cs"/>
          <w:color w:val="000000"/>
          <w:sz w:val="36"/>
          <w:szCs w:val="36"/>
          <w:rtl/>
        </w:rPr>
        <w:lastRenderedPageBreak/>
        <w:t>2- الکافی: 257/1 حدیث 4.</w:t>
      </w:r>
    </w:p>
    <w:p w:rsidR="00000000" w:rsidRDefault="00501D78">
      <w:pPr>
        <w:bidi/>
        <w:jc w:val="both"/>
        <w:divId w:val="1809009580"/>
        <w:rPr>
          <w:rFonts w:eastAsia="Times New Roman" w:cs="B Zar" w:hint="cs"/>
          <w:color w:val="000000"/>
          <w:sz w:val="36"/>
          <w:szCs w:val="36"/>
          <w:rtl/>
        </w:rPr>
      </w:pPr>
      <w:r>
        <w:rPr>
          <w:rFonts w:eastAsia="Times New Roman" w:cs="B Zar" w:hint="cs"/>
          <w:color w:val="000000"/>
          <w:sz w:val="36"/>
          <w:szCs w:val="36"/>
          <w:rtl/>
        </w:rPr>
        <w:t xml:space="preserve">3- مراجعه شود به الکافی، کتاب الحجه.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اگر علی (علیه السلام) از همه چیز آگاه بود؛ خوابیدن او در جای پیامبر خدا (صلی الله علیه و آله) در لیله المبیت، مقاتله او با شجاعان عرب و بردن سوره برائت به مگه بر</w:t>
      </w:r>
      <w:r>
        <w:rPr>
          <w:rStyle w:val="contenttext"/>
          <w:rFonts w:cs="B Zar" w:hint="cs"/>
          <w:color w:val="000000"/>
          <w:sz w:val="36"/>
          <w:szCs w:val="36"/>
          <w:rtl/>
        </w:rPr>
        <w:t xml:space="preserve">ای او منقبت و فضیلتی نبود.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 xml:space="preserve">چرا آن حضرت در شب نوزدهم به محراب مسجد رفت تا مورد ضرب ابن ملجم قرار گیرد؟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 xml:space="preserve">چرا ائمه (علیهم السلام) اقدام به خوردن سم می نمودند؟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 xml:space="preserve">و پرسش های دیگر.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در توضیح این مطلب به طوری که از اخبار استفاده می شود می گوییم: برای خداوند دو لو</w:t>
      </w:r>
      <w:r>
        <w:rPr>
          <w:rStyle w:val="contenttext"/>
          <w:rFonts w:cs="B Zar" w:hint="cs"/>
          <w:color w:val="000000"/>
          <w:sz w:val="36"/>
          <w:szCs w:val="36"/>
          <w:rtl/>
        </w:rPr>
        <w:t xml:space="preserve">ح؛ یعنی دو علم است.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 xml:space="preserve">1. لوح محفوظ که همان عسلومی است که به انبیا، اوصیا و فرشتگان افاضه می شود.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 xml:space="preserve">2. لوح محو و اثبات که مختص به ذات باری تعالی است. چنان چه از این دو آیه شریفه استفاده می شود، آن جا که می فرماید: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(یمحوا الله ما یشاء ویثبت و عنده أم الکتاب )</w:t>
      </w:r>
      <w:r>
        <w:rPr>
          <w:rStyle w:val="contenttext"/>
          <w:rFonts w:cs="B Zar" w:hint="cs"/>
          <w:color w:val="000000"/>
          <w:sz w:val="36"/>
          <w:szCs w:val="36"/>
          <w:rtl/>
        </w:rPr>
        <w:t>.</w:t>
      </w:r>
      <w:hyperlink w:anchor="content_note_310_1" w:tooltip="سوره رعد، آیه 39." w:history="1">
        <w:r>
          <w:rPr>
            <w:rStyle w:val="Hyperlink"/>
            <w:rFonts w:cs="B Zar" w:hint="cs"/>
            <w:sz w:val="36"/>
            <w:szCs w:val="36"/>
            <w:rtl/>
          </w:rPr>
          <w:t>(1)</w:t>
        </w:r>
      </w:hyperlink>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 xml:space="preserve">و در آیه شریفه می فرماید: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lastRenderedPageBreak/>
        <w:t>(بل هو قرآن مجید* فی لوح محفوظ ).</w:t>
      </w:r>
      <w:hyperlink w:anchor="content_note_310_2" w:tooltip=" سوره بروج، آیات 21 و 22 " w:history="1">
        <w:r>
          <w:rPr>
            <w:rStyle w:val="Hyperlink"/>
            <w:rFonts w:cs="B Zar" w:hint="cs"/>
            <w:sz w:val="36"/>
            <w:szCs w:val="36"/>
            <w:rtl/>
          </w:rPr>
          <w:t>(2)</w:t>
        </w:r>
      </w:hyperlink>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هم چنین در کتاب شریف «الکافی» آمده است: حضرت امام ص</w:t>
      </w:r>
      <w:r>
        <w:rPr>
          <w:rStyle w:val="contenttext"/>
          <w:rFonts w:cs="B Zar" w:hint="cs"/>
          <w:color w:val="000000"/>
          <w:sz w:val="36"/>
          <w:szCs w:val="36"/>
          <w:rtl/>
        </w:rPr>
        <w:t xml:space="preserve">ادق (علیه السلام) فرمود: </w:t>
      </w:r>
    </w:p>
    <w:p w:rsidR="00000000" w:rsidRDefault="00501D78">
      <w:pPr>
        <w:pStyle w:val="contentparagraph"/>
        <w:bidi/>
        <w:jc w:val="both"/>
        <w:divId w:val="494615681"/>
        <w:rPr>
          <w:rFonts w:cs="B Zar" w:hint="cs"/>
          <w:color w:val="000000"/>
          <w:sz w:val="36"/>
          <w:szCs w:val="36"/>
          <w:rtl/>
        </w:rPr>
      </w:pPr>
      <w:r>
        <w:rPr>
          <w:rStyle w:val="contenttext"/>
          <w:rFonts w:cs="B Zar" w:hint="cs"/>
          <w:color w:val="000000"/>
          <w:sz w:val="36"/>
          <w:szCs w:val="36"/>
          <w:rtl/>
        </w:rPr>
        <w:t>ص: 310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501D78">
      <w:pPr>
        <w:bidi/>
        <w:jc w:val="both"/>
        <w:divId w:val="1302423859"/>
        <w:rPr>
          <w:rFonts w:eastAsia="Times New Roman" w:cs="B Zar" w:hint="cs"/>
          <w:color w:val="000000"/>
          <w:sz w:val="36"/>
          <w:szCs w:val="36"/>
          <w:rtl/>
        </w:rPr>
      </w:pPr>
      <w:r>
        <w:rPr>
          <w:rFonts w:eastAsia="Times New Roman" w:cs="B Zar" w:hint="cs"/>
          <w:color w:val="000000"/>
          <w:sz w:val="36"/>
          <w:szCs w:val="36"/>
          <w:rtl/>
        </w:rPr>
        <w:t>1- سوره رعد، آیه 39.</w:t>
      </w:r>
    </w:p>
    <w:p w:rsidR="00000000" w:rsidRDefault="00501D78">
      <w:pPr>
        <w:bidi/>
        <w:jc w:val="both"/>
        <w:divId w:val="2076588820"/>
        <w:rPr>
          <w:rFonts w:eastAsia="Times New Roman" w:cs="B Zar" w:hint="cs"/>
          <w:color w:val="000000"/>
          <w:sz w:val="36"/>
          <w:szCs w:val="36"/>
          <w:rtl/>
        </w:rPr>
      </w:pPr>
      <w:r>
        <w:rPr>
          <w:rFonts w:eastAsia="Times New Roman" w:cs="B Zar" w:hint="cs"/>
          <w:color w:val="000000"/>
          <w:sz w:val="36"/>
          <w:szCs w:val="36"/>
          <w:rtl/>
        </w:rPr>
        <w:t xml:space="preserve">2- سوره بروج، آیات 21 و 22 </w:t>
      </w:r>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 xml:space="preserve">إن لله علمین: علم مکنون ومخزون لا یعلمه إلا هو، من ذلک یکون البداء، وعلم علمه ملائکته ورسله وأنبیائه فنحن نعلمه </w:t>
      </w:r>
      <w:hyperlink w:anchor="content_note_311_1" w:tooltip=" الکافی: 1/ 147 حدیث 08" w:history="1">
        <w:r>
          <w:rPr>
            <w:rStyle w:val="Hyperlink"/>
            <w:rFonts w:cs="B Zar" w:hint="cs"/>
            <w:sz w:val="36"/>
            <w:szCs w:val="36"/>
            <w:rtl/>
          </w:rPr>
          <w:t>(1)</w:t>
        </w:r>
      </w:hyperlink>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 xml:space="preserve">برای خداوند دو علم است: </w:t>
      </w:r>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 xml:space="preserve">علمی که پوشیده و مخزون است و جز او کسی نمی داند و بداء از این علم است. </w:t>
      </w:r>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و علمی که فرشتگان و پیامبرانش را تعلیم می کند و ما آن را می دانیم. بنابر این، مراد از علم غیبی که نمی دانند و علمی که شبهای جمعه به آنها افاضه م</w:t>
      </w:r>
      <w:r>
        <w:rPr>
          <w:rStyle w:val="contenttext"/>
          <w:rFonts w:cs="B Zar" w:hint="cs"/>
          <w:color w:val="000000"/>
          <w:sz w:val="36"/>
          <w:szCs w:val="36"/>
          <w:rtl/>
        </w:rPr>
        <w:t xml:space="preserve">ی شود، علم لوح محو و اثبات است. </w:t>
      </w:r>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 xml:space="preserve">هم چنین موضوع لیله المبیت، مقاتله با شجعان، بردن سوره برائت و مواردی از این قبیل از لوح محو اثبات است و تا مشیت آنها که عین مشیت حق است، تعلق نگیرد که بدانند نمی دانند. </w:t>
      </w:r>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lastRenderedPageBreak/>
        <w:t>از طرفی، معاشرت پیامبر اکرم (صلی الله علیه و آله) با منافقان و امثال این امور، روی دست</w:t>
      </w:r>
      <w:r>
        <w:rPr>
          <w:rStyle w:val="contenttext"/>
          <w:rFonts w:cs="B Zar" w:hint="cs"/>
          <w:color w:val="000000"/>
          <w:sz w:val="36"/>
          <w:szCs w:val="36"/>
          <w:rtl/>
        </w:rPr>
        <w:t xml:space="preserve">ور ظاهر اسلام است که هر کس شهادتین را اظهار نمود تا به اسباب عادی خلاف آن ثابت نشده، باید حکم اسلام بر آن بار نمود. </w:t>
      </w:r>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اما رفتن امیرالمؤمنین (علیه السلام) به محراب زکریا، رفتن امام حسین (علیه السلام) به کربلا و شرب سم دیگر ائمه (علیهم السلام) بنا به مقتضای ح</w:t>
      </w:r>
      <w:r>
        <w:rPr>
          <w:rStyle w:val="contenttext"/>
          <w:rFonts w:cs="B Zar" w:hint="cs"/>
          <w:color w:val="000000"/>
          <w:sz w:val="36"/>
          <w:szCs w:val="36"/>
          <w:rtl/>
        </w:rPr>
        <w:t>کمت و مصلحت و تسلیم شدن به فرمان و قضای الهی بوده، چنان چه اگر پیامبر و امام به مؤمنی امر کنند که به جهاد دشمن برود و به او خبر دهند که کشته می شوی، رفتن او به جهاد واجب است با این که می داند کشته می شود.</w:t>
      </w:r>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گفتنی است که تفصیل این مطلب در کتاب «کلم الطیب» بیا</w:t>
      </w:r>
      <w:r>
        <w:rPr>
          <w:rStyle w:val="contenttext"/>
          <w:rFonts w:cs="B Zar" w:hint="cs"/>
          <w:color w:val="000000"/>
          <w:sz w:val="36"/>
          <w:szCs w:val="36"/>
          <w:rtl/>
        </w:rPr>
        <w:t xml:space="preserve">ن شده است. </w:t>
      </w:r>
      <w:hyperlink w:anchor="content_note_311_2" w:tooltip=" تفسیر اطیب البیان: 1/ 245. " w:history="1">
        <w:r>
          <w:rPr>
            <w:rStyle w:val="Hyperlink"/>
            <w:rFonts w:cs="B Zar" w:hint="cs"/>
            <w:sz w:val="36"/>
            <w:szCs w:val="36"/>
            <w:rtl/>
          </w:rPr>
          <w:t>(2)</w:t>
        </w:r>
      </w:hyperlink>
    </w:p>
    <w:p w:rsidR="00000000" w:rsidRDefault="00501D78">
      <w:pPr>
        <w:pStyle w:val="contentparagraph"/>
        <w:bidi/>
        <w:jc w:val="both"/>
        <w:divId w:val="184561265"/>
        <w:rPr>
          <w:rFonts w:cs="B Zar" w:hint="cs"/>
          <w:color w:val="000000"/>
          <w:sz w:val="36"/>
          <w:szCs w:val="36"/>
          <w:rtl/>
        </w:rPr>
      </w:pPr>
      <w:r>
        <w:rPr>
          <w:rStyle w:val="contenttext"/>
          <w:rFonts w:cs="B Zar" w:hint="cs"/>
          <w:color w:val="000000"/>
          <w:sz w:val="36"/>
          <w:szCs w:val="36"/>
          <w:rtl/>
        </w:rPr>
        <w:t>ص: 311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501D78">
      <w:pPr>
        <w:bidi/>
        <w:jc w:val="both"/>
        <w:divId w:val="941259546"/>
        <w:rPr>
          <w:rFonts w:eastAsia="Times New Roman" w:cs="B Zar" w:hint="cs"/>
          <w:color w:val="000000"/>
          <w:sz w:val="36"/>
          <w:szCs w:val="36"/>
          <w:rtl/>
        </w:rPr>
      </w:pPr>
      <w:r>
        <w:rPr>
          <w:rFonts w:eastAsia="Times New Roman" w:cs="B Zar" w:hint="cs"/>
          <w:color w:val="000000"/>
          <w:sz w:val="36"/>
          <w:szCs w:val="36"/>
          <w:rtl/>
        </w:rPr>
        <w:t>1- الکافی: 1/ 147 حدیث 08</w:t>
      </w:r>
    </w:p>
    <w:p w:rsidR="00000000" w:rsidRDefault="00501D78">
      <w:pPr>
        <w:bidi/>
        <w:jc w:val="both"/>
        <w:divId w:val="1211458954"/>
        <w:rPr>
          <w:rFonts w:eastAsia="Times New Roman" w:cs="B Zar" w:hint="cs"/>
          <w:color w:val="000000"/>
          <w:sz w:val="36"/>
          <w:szCs w:val="36"/>
          <w:rtl/>
        </w:rPr>
      </w:pPr>
      <w:r>
        <w:rPr>
          <w:rFonts w:eastAsia="Times New Roman" w:cs="B Zar" w:hint="cs"/>
          <w:color w:val="000000"/>
          <w:sz w:val="36"/>
          <w:szCs w:val="36"/>
          <w:rtl/>
        </w:rPr>
        <w:t xml:space="preserve">2- تفسیر اطیب البیان: 1/ 245. </w:t>
      </w:r>
    </w:p>
    <w:p w:rsidR="00000000" w:rsidRDefault="00501D78">
      <w:pPr>
        <w:pStyle w:val="Heading3"/>
        <w:shd w:val="clear" w:color="auto" w:fill="FFFFFF"/>
        <w:bidi/>
        <w:jc w:val="both"/>
        <w:divId w:val="643809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وحی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 xml:space="preserve">در این جا مناسب است اقسام وحی با کیفیت آنها ذکر شود.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 xml:space="preserve">در چگونگی و کیفیت وحی سه نظریه وجود دارد: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 xml:space="preserve">1. نظریه متکلمان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lastRenderedPageBreak/>
        <w:t>متکلمان از علما که غیر از ذات اقدس احدیت به وجود مجردات دیگری اعتقاد دارند، مثل حضرت جبرئیل که می گویند: به وجود عنصری مادی بر شخص پیامبر اکر</w:t>
      </w:r>
      <w:r>
        <w:rPr>
          <w:rStyle w:val="contenttext"/>
          <w:rFonts w:cs="B Zar" w:hint="cs"/>
          <w:color w:val="000000"/>
          <w:sz w:val="36"/>
          <w:szCs w:val="36"/>
          <w:rtl/>
        </w:rPr>
        <w:t xml:space="preserve">م (صلی الله علیه و آله) به همین وجود جسمانی از آسمان دنیا نازل و به زبان مادی، همین الفاظ و اصوات ظاهری را به گوش پیامبر(صلی الله علیه و آله) می رساند و آن حضرت با همین چشم ظاهری او را می دید.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 xml:space="preserve">البته ظواهر اخبار و آیات نیز بر همین معنا دلالت دارد.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2. نظری</w:t>
      </w:r>
      <w:r>
        <w:rPr>
          <w:rStyle w:val="contenttext"/>
          <w:rFonts w:cs="B Zar" w:hint="cs"/>
          <w:color w:val="000000"/>
          <w:sz w:val="36"/>
          <w:szCs w:val="36"/>
          <w:rtl/>
        </w:rPr>
        <w:t xml:space="preserve">ه حکما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 xml:space="preserve">اینان حضرت جبرئیل را عقل عاشر و عقل مدبر این عالم می دانند و عقل حضرت را گویند به مرتبه چهارم عقل </w:t>
      </w:r>
      <w:hyperlink w:anchor="content_note_312_1" w:tooltip="حکما برای عقل چهار مرتبه قائلند: عقل هیولانی، عقل بالملکه، عقل بالفعل و عقل مستفاد " w:history="1">
        <w:r>
          <w:rPr>
            <w:rStyle w:val="Hyperlink"/>
            <w:rFonts w:cs="B Zar" w:hint="cs"/>
            <w:sz w:val="36"/>
            <w:szCs w:val="36"/>
            <w:rtl/>
          </w:rPr>
          <w:t>(1)</w:t>
        </w:r>
      </w:hyperlink>
      <w:r>
        <w:rPr>
          <w:rStyle w:val="contenttext"/>
          <w:rFonts w:cs="B Zar" w:hint="cs"/>
          <w:color w:val="000000"/>
          <w:sz w:val="36"/>
          <w:szCs w:val="36"/>
          <w:rtl/>
        </w:rPr>
        <w:t>که عقل مستفاد است</w:t>
      </w:r>
      <w:r>
        <w:rPr>
          <w:rStyle w:val="contenttext"/>
          <w:rFonts w:cs="B Zar" w:hint="cs"/>
          <w:color w:val="000000"/>
          <w:sz w:val="36"/>
          <w:szCs w:val="36"/>
          <w:rtl/>
        </w:rPr>
        <w:t xml:space="preserve"> و به عقل فعال ارتباط و اتصال پیدا نموده و از آن استفاده می نماید و این استفاده را وحی می نامند.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 xml:space="preserve">3. نظریه تحقیق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 xml:space="preserve">این نظریه معنایی است که از مضامین آیات و روایات استفاده می شود، به </w:t>
      </w:r>
    </w:p>
    <w:p w:rsidR="00000000" w:rsidRDefault="00501D78">
      <w:pPr>
        <w:pStyle w:val="contentparagraph"/>
        <w:bidi/>
        <w:jc w:val="both"/>
        <w:divId w:val="64380911"/>
        <w:rPr>
          <w:rFonts w:cs="B Zar" w:hint="cs"/>
          <w:color w:val="000000"/>
          <w:sz w:val="36"/>
          <w:szCs w:val="36"/>
          <w:rtl/>
        </w:rPr>
      </w:pPr>
      <w:r>
        <w:rPr>
          <w:rStyle w:val="contenttext"/>
          <w:rFonts w:cs="B Zar" w:hint="cs"/>
          <w:color w:val="000000"/>
          <w:sz w:val="36"/>
          <w:szCs w:val="36"/>
          <w:rtl/>
        </w:rPr>
        <w:t>ص: 312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501D78">
      <w:pPr>
        <w:bidi/>
        <w:jc w:val="both"/>
        <w:divId w:val="292831719"/>
        <w:rPr>
          <w:rFonts w:eastAsia="Times New Roman" w:cs="B Zar" w:hint="cs"/>
          <w:color w:val="000000"/>
          <w:sz w:val="36"/>
          <w:szCs w:val="36"/>
          <w:rtl/>
        </w:rPr>
      </w:pPr>
      <w:r>
        <w:rPr>
          <w:rFonts w:eastAsia="Times New Roman" w:cs="B Zar" w:hint="cs"/>
          <w:color w:val="000000"/>
          <w:sz w:val="36"/>
          <w:szCs w:val="36"/>
          <w:rtl/>
        </w:rPr>
        <w:t>1- حکما برای عقل چهار مرتبه قا</w:t>
      </w:r>
      <w:r>
        <w:rPr>
          <w:rFonts w:eastAsia="Times New Roman" w:cs="B Zar" w:hint="cs"/>
          <w:color w:val="000000"/>
          <w:sz w:val="36"/>
          <w:szCs w:val="36"/>
          <w:rtl/>
        </w:rPr>
        <w:t xml:space="preserve">ئلند: عقل هیولانی، عقل بالملکه، عقل بالفعل و عقل مستفاد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 xml:space="preserve">این تفصیل که وحی اقسامی دارد: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lastRenderedPageBreak/>
        <w:t xml:space="preserve">قسم اول این که وحی از جانب حق بلاواسطه به مقام عسقلانی پیامبر اکرم (صلی الله علیه و آله)_ که از آن به قلب تعبیر می شود . افاضه می گردد، چنان چه در آیه شریفه می خوانیم: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 xml:space="preserve">(ثم دنا فتدلی *فکان قاب قوسین أو أذنی *فأوحی إلی عبده ما أوحی ) </w:t>
      </w:r>
      <w:hyperlink w:anchor="content_note_313_1" w:tooltip="سوره نجم: آیات 8- 10." w:history="1">
        <w:r>
          <w:rPr>
            <w:rStyle w:val="Hyperlink"/>
            <w:rFonts w:cs="B Zar" w:hint="cs"/>
            <w:sz w:val="36"/>
            <w:szCs w:val="36"/>
            <w:rtl/>
          </w:rPr>
          <w:t>(1)</w:t>
        </w:r>
      </w:hyperlink>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 xml:space="preserve">سپس نزدیک آمد، پس به مقام قرب بین دو قوس یا نزدیک تر رسید. پس خدا به بنده خود وحی فرمود آن چه وحی فرموده است.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 xml:space="preserve">دلیل دیگر مفاد فرمایش خود حضرت محمد (صلی الله علیه و آله) است که می فرماید: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إن مع الله حالات لا یحتملها ملک مقرب ولا نبی مرسل.</w:t>
      </w:r>
      <w:hyperlink w:anchor="content_note_313_2" w:tooltip="جامع السعادات: 1 / 38." w:history="1">
        <w:r>
          <w:rPr>
            <w:rStyle w:val="Hyperlink"/>
            <w:rFonts w:cs="B Zar" w:hint="cs"/>
            <w:sz w:val="36"/>
            <w:szCs w:val="36"/>
            <w:rtl/>
          </w:rPr>
          <w:t>(2)</w:t>
        </w:r>
      </w:hyperlink>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 xml:space="preserve">این مرتبه نیز دارای مراتبی است: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یک مرتبه به مشاهده انوا</w:t>
      </w:r>
      <w:r>
        <w:rPr>
          <w:rStyle w:val="contenttext"/>
          <w:rFonts w:cs="B Zar" w:hint="cs"/>
          <w:color w:val="000000"/>
          <w:sz w:val="36"/>
          <w:szCs w:val="36"/>
          <w:rtl/>
        </w:rPr>
        <w:t xml:space="preserve">ر الهی و تجلی عظمت است، همان تسجلی که قسمت مختصری از آن را حضرت موسای کلیم (علیه السلام) ، طاقت نیاورد و غش کرد. قرآن کریم می فرماید: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 xml:space="preserve">(فلما تجلی ربه للجبل جعله دکا وخر موسی صعقا ) </w:t>
      </w:r>
      <w:hyperlink w:anchor="content_note_313_3" w:tooltip=" سوره اعراف، آیه 143. " w:history="1">
        <w:r>
          <w:rPr>
            <w:rStyle w:val="Hyperlink"/>
            <w:rFonts w:cs="B Zar" w:hint="cs"/>
            <w:sz w:val="36"/>
            <w:szCs w:val="36"/>
            <w:rtl/>
          </w:rPr>
          <w:t>(3)</w:t>
        </w:r>
      </w:hyperlink>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پس</w:t>
      </w:r>
      <w:r>
        <w:rPr>
          <w:rStyle w:val="contenttext"/>
          <w:rFonts w:cs="B Zar" w:hint="cs"/>
          <w:color w:val="000000"/>
          <w:sz w:val="36"/>
          <w:szCs w:val="36"/>
          <w:rtl/>
        </w:rPr>
        <w:t xml:space="preserve"> وقتی پروردگار موسی در کوه تجلی کرد، کوه را از هم پاشیده قرار داد و موسی در حالی که بی هوش شد، افتاد. </w:t>
      </w:r>
    </w:p>
    <w:p w:rsidR="00000000" w:rsidRDefault="00501D78">
      <w:pPr>
        <w:pStyle w:val="contentparagraph"/>
        <w:bidi/>
        <w:jc w:val="both"/>
        <w:divId w:val="1163741596"/>
        <w:rPr>
          <w:rFonts w:cs="B Zar" w:hint="cs"/>
          <w:color w:val="000000"/>
          <w:sz w:val="36"/>
          <w:szCs w:val="36"/>
          <w:rtl/>
        </w:rPr>
      </w:pPr>
      <w:r>
        <w:rPr>
          <w:rStyle w:val="contenttext"/>
          <w:rFonts w:cs="B Zar" w:hint="cs"/>
          <w:color w:val="000000"/>
          <w:sz w:val="36"/>
          <w:szCs w:val="36"/>
          <w:rtl/>
        </w:rPr>
        <w:t>ص: 313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501D78">
      <w:pPr>
        <w:bidi/>
        <w:jc w:val="both"/>
        <w:divId w:val="340013595"/>
        <w:rPr>
          <w:rFonts w:eastAsia="Times New Roman" w:cs="B Zar" w:hint="cs"/>
          <w:color w:val="000000"/>
          <w:sz w:val="36"/>
          <w:szCs w:val="36"/>
          <w:rtl/>
        </w:rPr>
      </w:pPr>
      <w:r>
        <w:rPr>
          <w:rFonts w:eastAsia="Times New Roman" w:cs="B Zar" w:hint="cs"/>
          <w:color w:val="000000"/>
          <w:sz w:val="36"/>
          <w:szCs w:val="36"/>
          <w:rtl/>
        </w:rPr>
        <w:lastRenderedPageBreak/>
        <w:t>1- سوره نجم: آیات 8- 10.</w:t>
      </w:r>
    </w:p>
    <w:p w:rsidR="00000000" w:rsidRDefault="00501D78">
      <w:pPr>
        <w:bidi/>
        <w:jc w:val="both"/>
        <w:divId w:val="978656681"/>
        <w:rPr>
          <w:rFonts w:eastAsia="Times New Roman" w:cs="B Zar" w:hint="cs"/>
          <w:color w:val="000000"/>
          <w:sz w:val="36"/>
          <w:szCs w:val="36"/>
          <w:rtl/>
        </w:rPr>
      </w:pPr>
      <w:r>
        <w:rPr>
          <w:rFonts w:eastAsia="Times New Roman" w:cs="B Zar" w:hint="cs"/>
          <w:color w:val="000000"/>
          <w:sz w:val="36"/>
          <w:szCs w:val="36"/>
          <w:rtl/>
        </w:rPr>
        <w:t>2- جامع السعادات: 1 / 38.</w:t>
      </w:r>
    </w:p>
    <w:p w:rsidR="00000000" w:rsidRDefault="00501D78">
      <w:pPr>
        <w:bidi/>
        <w:jc w:val="both"/>
        <w:divId w:val="1585916968"/>
        <w:rPr>
          <w:rFonts w:eastAsia="Times New Roman" w:cs="B Zar" w:hint="cs"/>
          <w:color w:val="000000"/>
          <w:sz w:val="36"/>
          <w:szCs w:val="36"/>
          <w:rtl/>
        </w:rPr>
      </w:pPr>
      <w:r>
        <w:rPr>
          <w:rFonts w:eastAsia="Times New Roman" w:cs="B Zar" w:hint="cs"/>
          <w:color w:val="000000"/>
          <w:sz w:val="36"/>
          <w:szCs w:val="36"/>
          <w:rtl/>
        </w:rPr>
        <w:t xml:space="preserve">3- سوره اعراف، آیه 143.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مرتبه دوم ایجاد کلام و استماع آن ا</w:t>
      </w:r>
      <w:r>
        <w:rPr>
          <w:rStyle w:val="contenttext"/>
          <w:rFonts w:cs="B Zar" w:hint="cs"/>
          <w:color w:val="000000"/>
          <w:sz w:val="36"/>
          <w:szCs w:val="36"/>
          <w:rtl/>
        </w:rPr>
        <w:t xml:space="preserve">ست، چنان چه برای حضرت موسای کلیم (علیه السلام) بود. قرآن کریم می فرماید: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(وکلم الله موسی تکلیما) </w:t>
      </w:r>
      <w:hyperlink w:anchor="content_note_314_1" w:tooltip="سورۂ نساء، آیه 164 " w:history="1">
        <w:r>
          <w:rPr>
            <w:rStyle w:val="Hyperlink"/>
            <w:rFonts w:cs="B Zar" w:hint="cs"/>
            <w:sz w:val="36"/>
            <w:szCs w:val="36"/>
            <w:rtl/>
          </w:rPr>
          <w:t>(1)</w:t>
        </w:r>
      </w:hyperlink>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قطعا خدا با موسی سخن گفت.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مرتبه سوم اخذ از جبرئیل از جنبه روحانی است، چنان چه از آیه شریفه استفاده می شود، آن جا که می فرماید: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(ولقد رآه نزله أخری* عند سدره المنتهی *عندها جنه المأوی) </w:t>
      </w:r>
      <w:hyperlink w:anchor="content_note_314_2" w:tooltip="سوره نجم، آیات 13 - 15. " w:history="1">
        <w:r>
          <w:rPr>
            <w:rStyle w:val="Hyperlink"/>
            <w:rFonts w:cs="B Zar" w:hint="cs"/>
            <w:sz w:val="36"/>
            <w:szCs w:val="36"/>
            <w:rtl/>
          </w:rPr>
          <w:t>(2)</w:t>
        </w:r>
      </w:hyperlink>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به تحقیق پیامبر اکرم (</w:t>
      </w:r>
      <w:r>
        <w:rPr>
          <w:rStyle w:val="contenttext"/>
          <w:rFonts w:cs="B Zar" w:hint="cs"/>
          <w:color w:val="000000"/>
          <w:sz w:val="36"/>
          <w:szCs w:val="36"/>
          <w:rtl/>
        </w:rPr>
        <w:t xml:space="preserve">صلی الله علیه و آله) جبرئیل را در مرتبه دیگر نزد سدره المنتهی دید که نزد سدره المنتهی بهشت است.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هم چنین از آیه شریفه دیگر استفاده می شود که می فرماید: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(إن هو إلا وحی یوحی *علمه شدید القوی )</w:t>
      </w:r>
      <w:hyperlink w:anchor="content_note_314_3" w:tooltip="همان، آیات 4 و 5. : " w:history="1">
        <w:r>
          <w:rPr>
            <w:rStyle w:val="Hyperlink"/>
            <w:rFonts w:cs="B Zar" w:hint="cs"/>
            <w:sz w:val="36"/>
            <w:szCs w:val="36"/>
            <w:rtl/>
          </w:rPr>
          <w:t>(3)</w:t>
        </w:r>
      </w:hyperlink>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مرتبه چهارم اخذ از جبرئیل و دیگر فرشتگان از جنبه جسمانی است و این هم بر دو قسم است: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lastRenderedPageBreak/>
        <w:t xml:space="preserve">قسم اول. حضرت صورت آنها را می بیند و صدای آنها را می شنود، چنان چه حضرت ابراهیم خلیل (علیه السلام) و حضرت لوط (علیه السلام) را به هنگام بشارت به اسحاق و خبر دادن از </w:t>
      </w:r>
      <w:r>
        <w:rPr>
          <w:rStyle w:val="contenttext"/>
          <w:rFonts w:cs="B Zar" w:hint="cs"/>
          <w:color w:val="000000"/>
          <w:sz w:val="36"/>
          <w:szCs w:val="36"/>
          <w:rtl/>
        </w:rPr>
        <w:t>هلاکت قوم لوط، آنها را مشاهده نمودند.</w:t>
      </w:r>
      <w:hyperlink w:anchor="content_note_314_4" w:tooltip="سوره ذاریات، آیات 24 - 37. " w:history="1">
        <w:r>
          <w:rPr>
            <w:rStyle w:val="Hyperlink"/>
            <w:rFonts w:cs="B Zar" w:hint="cs"/>
            <w:sz w:val="36"/>
            <w:szCs w:val="36"/>
            <w:rtl/>
          </w:rPr>
          <w:t>(4)</w:t>
        </w:r>
      </w:hyperlink>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قسم دوم. آنان فقط صدای ملک را می شنیدند.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 xml:space="preserve">مرتبه پنجم این است که در خواب به او وحی می رسد، چنان چه برای </w:t>
      </w:r>
    </w:p>
    <w:p w:rsidR="00000000" w:rsidRDefault="00501D78">
      <w:pPr>
        <w:pStyle w:val="contentparagraph"/>
        <w:bidi/>
        <w:jc w:val="both"/>
        <w:divId w:val="88353086"/>
        <w:rPr>
          <w:rFonts w:cs="B Zar" w:hint="cs"/>
          <w:color w:val="000000"/>
          <w:sz w:val="36"/>
          <w:szCs w:val="36"/>
          <w:rtl/>
        </w:rPr>
      </w:pPr>
      <w:r>
        <w:rPr>
          <w:rStyle w:val="contenttext"/>
          <w:rFonts w:cs="B Zar" w:hint="cs"/>
          <w:color w:val="000000"/>
          <w:sz w:val="36"/>
          <w:szCs w:val="36"/>
          <w:rtl/>
        </w:rPr>
        <w:t>ص: 314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501D78">
      <w:pPr>
        <w:bidi/>
        <w:jc w:val="both"/>
        <w:divId w:val="1433478228"/>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164 </w:t>
      </w:r>
    </w:p>
    <w:p w:rsidR="00000000" w:rsidRDefault="00501D78">
      <w:pPr>
        <w:bidi/>
        <w:jc w:val="both"/>
        <w:divId w:val="1050767432"/>
        <w:rPr>
          <w:rFonts w:eastAsia="Times New Roman" w:cs="B Zar" w:hint="cs"/>
          <w:color w:val="000000"/>
          <w:sz w:val="36"/>
          <w:szCs w:val="36"/>
          <w:rtl/>
        </w:rPr>
      </w:pPr>
      <w:r>
        <w:rPr>
          <w:rFonts w:eastAsia="Times New Roman" w:cs="B Zar" w:hint="cs"/>
          <w:color w:val="000000"/>
          <w:sz w:val="36"/>
          <w:szCs w:val="36"/>
          <w:rtl/>
        </w:rPr>
        <w:t xml:space="preserve">2- سوره نجم، آیات 13 - 15. </w:t>
      </w:r>
    </w:p>
    <w:p w:rsidR="00000000" w:rsidRDefault="00501D78">
      <w:pPr>
        <w:bidi/>
        <w:jc w:val="both"/>
        <w:divId w:val="437875403"/>
        <w:rPr>
          <w:rFonts w:eastAsia="Times New Roman" w:cs="B Zar" w:hint="cs"/>
          <w:color w:val="000000"/>
          <w:sz w:val="36"/>
          <w:szCs w:val="36"/>
          <w:rtl/>
        </w:rPr>
      </w:pPr>
      <w:r>
        <w:rPr>
          <w:rFonts w:eastAsia="Times New Roman" w:cs="B Zar" w:hint="cs"/>
          <w:color w:val="000000"/>
          <w:sz w:val="36"/>
          <w:szCs w:val="36"/>
          <w:rtl/>
        </w:rPr>
        <w:t xml:space="preserve">3- همان، آیات 4 و 5. : </w:t>
      </w:r>
    </w:p>
    <w:p w:rsidR="00000000" w:rsidRDefault="00501D78">
      <w:pPr>
        <w:bidi/>
        <w:jc w:val="both"/>
        <w:divId w:val="1845852572"/>
        <w:rPr>
          <w:rFonts w:eastAsia="Times New Roman" w:cs="B Zar" w:hint="cs"/>
          <w:color w:val="000000"/>
          <w:sz w:val="36"/>
          <w:szCs w:val="36"/>
          <w:rtl/>
        </w:rPr>
      </w:pPr>
      <w:r>
        <w:rPr>
          <w:rFonts w:eastAsia="Times New Roman" w:cs="B Zar" w:hint="cs"/>
          <w:color w:val="000000"/>
          <w:sz w:val="36"/>
          <w:szCs w:val="36"/>
          <w:rtl/>
        </w:rPr>
        <w:t xml:space="preserve">4- سوره ذاریات، آیات 24 - 37. </w:t>
      </w:r>
    </w:p>
    <w:p w:rsidR="00000000" w:rsidRDefault="00501D78">
      <w:pPr>
        <w:pStyle w:val="contentparagraph"/>
        <w:bidi/>
        <w:jc w:val="both"/>
        <w:divId w:val="1436291947"/>
        <w:rPr>
          <w:rFonts w:cs="B Zar" w:hint="cs"/>
          <w:color w:val="000000"/>
          <w:sz w:val="36"/>
          <w:szCs w:val="36"/>
          <w:rtl/>
        </w:rPr>
      </w:pPr>
      <w:r>
        <w:rPr>
          <w:rStyle w:val="contenttext"/>
          <w:rFonts w:cs="B Zar" w:hint="cs"/>
          <w:color w:val="000000"/>
          <w:sz w:val="36"/>
          <w:szCs w:val="36"/>
          <w:rtl/>
        </w:rPr>
        <w:t xml:space="preserve">حضرت ابراهیم (علیه السلام) بود. قرآن کریم در این باره می فرماید: </w:t>
      </w:r>
    </w:p>
    <w:p w:rsidR="00000000" w:rsidRDefault="00501D78">
      <w:pPr>
        <w:pStyle w:val="contentparagraph"/>
        <w:bidi/>
        <w:jc w:val="both"/>
        <w:divId w:val="1436291947"/>
        <w:rPr>
          <w:rFonts w:cs="B Zar" w:hint="cs"/>
          <w:color w:val="000000"/>
          <w:sz w:val="36"/>
          <w:szCs w:val="36"/>
          <w:rtl/>
        </w:rPr>
      </w:pPr>
      <w:r>
        <w:rPr>
          <w:rStyle w:val="contenttext"/>
          <w:rFonts w:cs="B Zar" w:hint="cs"/>
          <w:color w:val="000000"/>
          <w:sz w:val="36"/>
          <w:szCs w:val="36"/>
          <w:rtl/>
        </w:rPr>
        <w:t xml:space="preserve">(یا بنی إنی أری فی المنام أنی أذبحک) </w:t>
      </w:r>
      <w:hyperlink w:anchor="content_note_315_1" w:tooltip="سورۂ صافات، آیه 102. " w:history="1">
        <w:r>
          <w:rPr>
            <w:rStyle w:val="Hyperlink"/>
            <w:rFonts w:cs="B Zar" w:hint="cs"/>
            <w:sz w:val="36"/>
            <w:szCs w:val="36"/>
            <w:rtl/>
          </w:rPr>
          <w:t>(1)</w:t>
        </w:r>
      </w:hyperlink>
    </w:p>
    <w:p w:rsidR="00000000" w:rsidRDefault="00501D78">
      <w:pPr>
        <w:pStyle w:val="contentparagraph"/>
        <w:bidi/>
        <w:jc w:val="both"/>
        <w:divId w:val="1436291947"/>
        <w:rPr>
          <w:rFonts w:cs="B Zar" w:hint="cs"/>
          <w:color w:val="000000"/>
          <w:sz w:val="36"/>
          <w:szCs w:val="36"/>
          <w:rtl/>
        </w:rPr>
      </w:pPr>
      <w:r>
        <w:rPr>
          <w:rStyle w:val="contenttext"/>
          <w:rFonts w:cs="B Zar" w:hint="cs"/>
          <w:color w:val="000000"/>
          <w:sz w:val="36"/>
          <w:szCs w:val="36"/>
          <w:rtl/>
        </w:rPr>
        <w:t xml:space="preserve">حضرت ابراهیم (علیه السلام) به اسماعیل (علیه السلام) فرمود: ای پسرک! من در خواب دیدم که تو را ذبح می کنم. </w:t>
      </w:r>
    </w:p>
    <w:p w:rsidR="00000000" w:rsidRDefault="00501D78">
      <w:pPr>
        <w:pStyle w:val="contentparagraph"/>
        <w:bidi/>
        <w:jc w:val="both"/>
        <w:divId w:val="1436291947"/>
        <w:rPr>
          <w:rFonts w:cs="B Zar" w:hint="cs"/>
          <w:color w:val="000000"/>
          <w:sz w:val="36"/>
          <w:szCs w:val="36"/>
          <w:rtl/>
        </w:rPr>
      </w:pPr>
      <w:r>
        <w:rPr>
          <w:rStyle w:val="contenttext"/>
          <w:rFonts w:cs="B Zar" w:hint="cs"/>
          <w:color w:val="000000"/>
          <w:sz w:val="36"/>
          <w:szCs w:val="36"/>
          <w:rtl/>
        </w:rPr>
        <w:t xml:space="preserve">و چنان چه حضرت رسول اکرم (صلی الله علیه و آله) عملیات شجره ملعونه بنی امیه را </w:t>
      </w:r>
      <w:r>
        <w:rPr>
          <w:rStyle w:val="contenttext"/>
          <w:rFonts w:cs="B Zar" w:hint="cs"/>
          <w:color w:val="000000"/>
          <w:sz w:val="36"/>
          <w:szCs w:val="36"/>
          <w:rtl/>
        </w:rPr>
        <w:t xml:space="preserve">در عالم رؤیا دید. </w:t>
      </w:r>
    </w:p>
    <w:p w:rsidR="00000000" w:rsidRDefault="00501D78">
      <w:pPr>
        <w:pStyle w:val="contentparagraph"/>
        <w:bidi/>
        <w:jc w:val="both"/>
        <w:divId w:val="1436291947"/>
        <w:rPr>
          <w:rFonts w:cs="B Zar" w:hint="cs"/>
          <w:color w:val="000000"/>
          <w:sz w:val="36"/>
          <w:szCs w:val="36"/>
          <w:rtl/>
        </w:rPr>
      </w:pPr>
      <w:r>
        <w:rPr>
          <w:rStyle w:val="contenttext"/>
          <w:rFonts w:cs="B Zar" w:hint="cs"/>
          <w:color w:val="000000"/>
          <w:sz w:val="36"/>
          <w:szCs w:val="36"/>
          <w:rtl/>
        </w:rPr>
        <w:lastRenderedPageBreak/>
        <w:t xml:space="preserve">خلاصه این که تمام این اقسام و مراتب برای حضرت ختمی مرتبت محمد مصطفی (صلی الله علیه و آله) بوده، لکن دیگر انبیا دارای مراتب مختلف بوده اند. </w:t>
      </w:r>
    </w:p>
    <w:p w:rsidR="00000000" w:rsidRDefault="00501D78">
      <w:pPr>
        <w:pStyle w:val="Heading3"/>
        <w:shd w:val="clear" w:color="auto" w:fill="FFFFFF"/>
        <w:bidi/>
        <w:jc w:val="both"/>
        <w:divId w:val="19478080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آن چه بر پیشینیان نازل شده </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 xml:space="preserve">بحث سوم: در بیان (ما أنزل من قبلک) است. </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مراد از آن، جمیع اموری است ک</w:t>
      </w:r>
      <w:r>
        <w:rPr>
          <w:rStyle w:val="contenttext"/>
          <w:rFonts w:cs="B Zar" w:hint="cs"/>
          <w:color w:val="000000"/>
          <w:sz w:val="36"/>
          <w:szCs w:val="36"/>
          <w:rtl/>
        </w:rPr>
        <w:t xml:space="preserve">ه بر پیامبران پیشین از حضرت آدم (علیه السلام) تا حضرت عیسی (علیه السلام) نازل شده است که در بعضی روایات تعداد انسبیا را یکصد و بیست و چهار هزار ذکر کرده اند و در میان آنها پنج نفر اولوالعزم هستند: </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1</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نوح</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2</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3</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حضرت موسی (علیه السلام)</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4</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عیسی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5 - حضرت محمد (صلی الله علیه و آله)</w:t>
      </w:r>
    </w:p>
    <w:p w:rsidR="00000000" w:rsidRDefault="00501D78">
      <w:pPr>
        <w:pStyle w:val="contentparagraph"/>
        <w:bidi/>
        <w:jc w:val="both"/>
        <w:divId w:val="1947808040"/>
        <w:rPr>
          <w:rFonts w:cs="B Zar" w:hint="cs"/>
          <w:color w:val="000000"/>
          <w:sz w:val="36"/>
          <w:szCs w:val="36"/>
          <w:rtl/>
        </w:rPr>
      </w:pPr>
      <w:r>
        <w:rPr>
          <w:rStyle w:val="contenttext"/>
          <w:rFonts w:cs="B Zar" w:hint="cs"/>
          <w:color w:val="000000"/>
          <w:sz w:val="36"/>
          <w:szCs w:val="36"/>
          <w:rtl/>
        </w:rPr>
        <w:t>ص: 315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501D78">
      <w:pPr>
        <w:bidi/>
        <w:jc w:val="both"/>
        <w:divId w:val="248731251"/>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صافات،</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102. </w:t>
      </w:r>
    </w:p>
    <w:p w:rsidR="00000000" w:rsidRDefault="00501D78">
      <w:pPr>
        <w:pStyle w:val="Heading3"/>
        <w:shd w:val="clear" w:color="auto" w:fill="FFFFFF"/>
        <w:bidi/>
        <w:jc w:val="both"/>
        <w:divId w:val="5360491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چه چیزهایی بر پیامبران پیشین نازل شده است؟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lastRenderedPageBreak/>
        <w:t xml:space="preserve">چیزهایی که بر پیامبران پیشین نازل شده است، پنج مورد است: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1- کتب آسمانی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کتب آسمانی مثل صحف آدم، شیث، ابراهیم و ادریس (علیهم السلام) ،تورات موسی و زبور داوود و انجیل عیسی (علیهم السلام).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شیخ طبرسی (رحمه الله)در «مجمع البیان» از ابوذر روایت کرده که کتب انبیای سلف صد و بیست و چهار کتاب بوده است.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علامه مجلسی (رحمه الله)در خاتمه کتاب دعا حدیث مفصلی را درباره صحف ادریس (علیه السلام) روایت کرده و حدیثی را درباره صحف ابراهیم عل نقل کرده که آنها </w:t>
      </w:r>
      <w:r>
        <w:rPr>
          <w:rStyle w:val="contenttext"/>
          <w:rFonts w:cs="B Zar" w:hint="cs"/>
          <w:color w:val="000000"/>
          <w:sz w:val="36"/>
          <w:szCs w:val="36"/>
          <w:rtl/>
        </w:rPr>
        <w:t xml:space="preserve">بیست صحیفه است.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از ابوذر روایت کرده که می گوید: از رسول خدا (صلی الله علیه و آله) پرسیدم: صحف ابراهیم (علیه السلام) چیست؟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فرمود: تمامش امثال است و امثال به مواعظ تفسیر شده است.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و از صحف موسی (علیه السلام) پرسیدم؟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فرمود: تمامش عبرت است.</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 xml:space="preserve">2- اعتقادات حقه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lastRenderedPageBreak/>
        <w:t xml:space="preserve">اعتقادات حقه از توحید، عدل، نبوت، امامت، معاد و لوازم آنها که تمام انبیا (علیهم السلام) مأمور به تبلیغ آنها بوده اند، بلکه مأمور به اخذ میثاق درباره نبوت پیامبر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خاتم (صلی الله علیه و آله) و اوصیای آن حضرت نیز بوده ا</w:t>
      </w:r>
      <w:r>
        <w:rPr>
          <w:rStyle w:val="contenttext"/>
          <w:rFonts w:cs="B Zar" w:hint="cs"/>
          <w:color w:val="000000"/>
          <w:sz w:val="36"/>
          <w:szCs w:val="36"/>
          <w:rtl/>
        </w:rPr>
        <w:t xml:space="preserve">ند. چنان چه از این آیه شریفه استفاده می شود که می فرماید: </w:t>
      </w:r>
    </w:p>
    <w:p w:rsidR="00000000" w:rsidRDefault="00501D78">
      <w:pPr>
        <w:pStyle w:val="contentparagraph"/>
        <w:bidi/>
        <w:jc w:val="both"/>
        <w:divId w:val="536049180"/>
        <w:rPr>
          <w:rFonts w:cs="B Zar" w:hint="cs"/>
          <w:color w:val="000000"/>
          <w:sz w:val="36"/>
          <w:szCs w:val="36"/>
          <w:rtl/>
        </w:rPr>
      </w:pPr>
      <w:r>
        <w:rPr>
          <w:rStyle w:val="contenttext"/>
          <w:rFonts w:cs="B Zar" w:hint="cs"/>
          <w:color w:val="000000"/>
          <w:sz w:val="36"/>
          <w:szCs w:val="36"/>
          <w:rtl/>
        </w:rPr>
        <w:t>ص: 316</w:t>
      </w:r>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(وإذ أخذ الله میثاق النبیین لما آتیتکم من کتاب و حکمه ثم جاء کم رسول مصدق لما معکم لتومنن به و لتنصرنه قال ء أقررتم و أخذتم علی ذلکم إصری قالوا أقررنا قال فاشهدوا و أنا معکم بین الشاهدین »</w:t>
      </w:r>
      <w:hyperlink w:anchor="content_note_317_1" w:tooltip="سوره آل عمران، آیه 75. " w:history="1">
        <w:r>
          <w:rPr>
            <w:rStyle w:val="Hyperlink"/>
            <w:rFonts w:cs="B Zar" w:hint="cs"/>
            <w:sz w:val="36"/>
            <w:szCs w:val="36"/>
            <w:rtl/>
          </w:rPr>
          <w:t>(1)</w:t>
        </w:r>
      </w:hyperlink>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 xml:space="preserve">و یاد کن زمانی را که خدا از پیامبران پیمان گرفت که وقتی به شما کتاب و حکمت دادم، سپس پیامبری خواهد آمد که تصدیق نماید آن چه با شما بوده، البته به او ایمان بیاورید و او را یاری نمایید. </w:t>
      </w:r>
      <w:r>
        <w:rPr>
          <w:rStyle w:val="contenttext"/>
          <w:rFonts w:cs="B Zar" w:hint="cs"/>
          <w:color w:val="000000"/>
          <w:sz w:val="36"/>
          <w:szCs w:val="36"/>
          <w:rtl/>
        </w:rPr>
        <w:t xml:space="preserve">خدا فرمود: آیا اقرار نمودید و این پیمان مرا اخذ نمودید؟ گفتند: اقرار کردیم. خداوند فرمود: گواهی دهید و من نیز با شما از گواهان هستم. </w:t>
      </w:r>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 xml:space="preserve">3- اخلاقیات </w:t>
      </w:r>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 xml:space="preserve">حسن و قبح اخلاقیات ذاتی است و جمیع شرایع به ارشاد به آنها مأمور بوده اند. </w:t>
      </w:r>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 xml:space="preserve">4- بسیاری از طاعات و معاصی </w:t>
      </w:r>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این ها</w:t>
      </w:r>
      <w:r>
        <w:rPr>
          <w:rStyle w:val="contenttext"/>
          <w:rFonts w:cs="B Zar" w:hint="cs"/>
          <w:color w:val="000000"/>
          <w:sz w:val="36"/>
          <w:szCs w:val="36"/>
          <w:rtl/>
        </w:rPr>
        <w:t xml:space="preserve"> قابل نسخ نیستند و مصالح و مفاسد آنها ذاتی است، مانند حرمت، دروغ، شرب خمر، لواط، زنا، وجوب امر به معروف، نهی از منکر، نماز و نظایر اینها. </w:t>
      </w:r>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lastRenderedPageBreak/>
        <w:t xml:space="preserve">5- احکامی که در شرایع سابقه بوده </w:t>
      </w:r>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این احکام در شرایع پیشین بوده و در شریعت اسلام نسخ شده است. خلاصه این که باید به هم</w:t>
      </w:r>
      <w:r>
        <w:rPr>
          <w:rStyle w:val="contenttext"/>
          <w:rFonts w:cs="B Zar" w:hint="cs"/>
          <w:color w:val="000000"/>
          <w:sz w:val="36"/>
          <w:szCs w:val="36"/>
          <w:rtl/>
        </w:rPr>
        <w:t>ه آن چه انبیای الهی فرموده اند، تصدیق کرد.</w:t>
      </w:r>
      <w:hyperlink w:anchor="content_note_317_2" w:tooltip="تفسیر اطیب البیان: 249/1 . " w:history="1">
        <w:r>
          <w:rPr>
            <w:rStyle w:val="Hyperlink"/>
            <w:rFonts w:cs="B Zar" w:hint="cs"/>
            <w:sz w:val="36"/>
            <w:szCs w:val="36"/>
            <w:rtl/>
          </w:rPr>
          <w:t>(2)</w:t>
        </w:r>
      </w:hyperlink>
    </w:p>
    <w:p w:rsidR="00000000" w:rsidRDefault="00501D78">
      <w:pPr>
        <w:pStyle w:val="contentparagraph"/>
        <w:bidi/>
        <w:jc w:val="both"/>
        <w:divId w:val="19164037"/>
        <w:rPr>
          <w:rFonts w:cs="B Zar" w:hint="cs"/>
          <w:color w:val="000000"/>
          <w:sz w:val="36"/>
          <w:szCs w:val="36"/>
          <w:rtl/>
        </w:rPr>
      </w:pPr>
      <w:r>
        <w:rPr>
          <w:rStyle w:val="contenttext"/>
          <w:rFonts w:cs="B Zar" w:hint="cs"/>
          <w:color w:val="000000"/>
          <w:sz w:val="36"/>
          <w:szCs w:val="36"/>
          <w:rtl/>
        </w:rPr>
        <w:t>ص: 317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501D78">
      <w:pPr>
        <w:bidi/>
        <w:jc w:val="both"/>
        <w:divId w:val="1814053969"/>
        <w:rPr>
          <w:rFonts w:eastAsia="Times New Roman" w:cs="B Zar" w:hint="cs"/>
          <w:color w:val="000000"/>
          <w:sz w:val="36"/>
          <w:szCs w:val="36"/>
          <w:rtl/>
        </w:rPr>
      </w:pPr>
      <w:r>
        <w:rPr>
          <w:rFonts w:eastAsia="Times New Roman" w:cs="B Zar" w:hint="cs"/>
          <w:color w:val="000000"/>
          <w:sz w:val="36"/>
          <w:szCs w:val="36"/>
          <w:rtl/>
        </w:rPr>
        <w:t xml:space="preserve">1- سوره آل عمران، آیه 75. </w:t>
      </w:r>
    </w:p>
    <w:p w:rsidR="00000000" w:rsidRDefault="00501D78">
      <w:pPr>
        <w:bidi/>
        <w:jc w:val="both"/>
        <w:divId w:val="6057163"/>
        <w:rPr>
          <w:rFonts w:eastAsia="Times New Roman" w:cs="B Zar" w:hint="cs"/>
          <w:color w:val="000000"/>
          <w:sz w:val="36"/>
          <w:szCs w:val="36"/>
          <w:rtl/>
        </w:rPr>
      </w:pPr>
      <w:r>
        <w:rPr>
          <w:rFonts w:eastAsia="Times New Roman" w:cs="B Zar" w:hint="cs"/>
          <w:color w:val="000000"/>
          <w:sz w:val="36"/>
          <w:szCs w:val="36"/>
          <w:rtl/>
        </w:rPr>
        <w:t xml:space="preserve">2- تفسیر اطیب البیان: 249/1 . </w:t>
      </w:r>
    </w:p>
    <w:p w:rsidR="00000000" w:rsidRDefault="00501D78">
      <w:pPr>
        <w:pStyle w:val="contentparagraph"/>
        <w:bidi/>
        <w:jc w:val="both"/>
        <w:divId w:val="1751078460"/>
        <w:rPr>
          <w:rFonts w:cs="B Zar" w:hint="cs"/>
          <w:color w:val="000000"/>
          <w:sz w:val="36"/>
          <w:szCs w:val="36"/>
          <w:rtl/>
        </w:rPr>
      </w:pPr>
      <w:r>
        <w:rPr>
          <w:rStyle w:val="contenttext"/>
          <w:rFonts w:cs="B Zar" w:hint="cs"/>
          <w:color w:val="000000"/>
          <w:sz w:val="36"/>
          <w:szCs w:val="36"/>
          <w:rtl/>
        </w:rPr>
        <w:t xml:space="preserve">(و بالآخره هم یوقنون) ؛ </w:t>
      </w:r>
    </w:p>
    <w:p w:rsidR="00000000" w:rsidRDefault="00501D78">
      <w:pPr>
        <w:pStyle w:val="contentparagraph"/>
        <w:bidi/>
        <w:jc w:val="both"/>
        <w:divId w:val="1751078460"/>
        <w:rPr>
          <w:rFonts w:cs="B Zar" w:hint="cs"/>
          <w:color w:val="000000"/>
          <w:sz w:val="36"/>
          <w:szCs w:val="36"/>
          <w:rtl/>
        </w:rPr>
      </w:pPr>
      <w:r>
        <w:rPr>
          <w:rStyle w:val="contenttext"/>
          <w:rFonts w:cs="B Zar" w:hint="cs"/>
          <w:color w:val="000000"/>
          <w:sz w:val="36"/>
          <w:szCs w:val="36"/>
          <w:rtl/>
        </w:rPr>
        <w:t xml:space="preserve">آنان به دار آخرت یا نشأت آخرت یقین دارند. تعبیر به آخرت به جهت مؤخر بودن آن، از دنیاست و این دنیا را نشأت اولی می گویند. </w:t>
      </w:r>
    </w:p>
    <w:p w:rsidR="00000000" w:rsidRDefault="00501D78">
      <w:pPr>
        <w:pStyle w:val="Heading3"/>
        <w:shd w:val="clear" w:color="auto" w:fill="FFFFFF"/>
        <w:bidi/>
        <w:jc w:val="both"/>
        <w:divId w:val="13750396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بیان معاد </w:t>
      </w:r>
    </w:p>
    <w:p w:rsidR="00000000" w:rsidRDefault="00501D78">
      <w:pPr>
        <w:pStyle w:val="contentparagraph"/>
        <w:bidi/>
        <w:jc w:val="both"/>
        <w:divId w:val="1375039639"/>
        <w:rPr>
          <w:rFonts w:cs="B Zar" w:hint="cs"/>
          <w:color w:val="000000"/>
          <w:sz w:val="36"/>
          <w:szCs w:val="36"/>
          <w:rtl/>
        </w:rPr>
      </w:pPr>
      <w:r>
        <w:rPr>
          <w:rStyle w:val="contenttext"/>
          <w:rFonts w:cs="B Zar" w:hint="cs"/>
          <w:color w:val="000000"/>
          <w:sz w:val="36"/>
          <w:szCs w:val="36"/>
          <w:rtl/>
        </w:rPr>
        <w:t>در این آیه شریفه یک اصل از اصول دین بیان شده که همان معاد است. اگر معاد نباشد خلقت بشر لغو خواهد ب</w:t>
      </w:r>
      <w:r>
        <w:rPr>
          <w:rStyle w:val="contenttext"/>
          <w:rFonts w:cs="B Zar" w:hint="cs"/>
          <w:color w:val="000000"/>
          <w:sz w:val="36"/>
          <w:szCs w:val="36"/>
          <w:rtl/>
        </w:rPr>
        <w:t>ود و لازمه آن فرق نبودن بین مؤمن و کافر، مطیع و عاصی و ظالم و مظلوم است. هم چنین بعث رسل، انزال کتب و وعده و وعید لغو و بیهوده خواهد بود.</w:t>
      </w:r>
    </w:p>
    <w:p w:rsidR="00000000" w:rsidRDefault="00501D78">
      <w:pPr>
        <w:pStyle w:val="contentparagraph"/>
        <w:bidi/>
        <w:jc w:val="both"/>
        <w:divId w:val="1375039639"/>
        <w:rPr>
          <w:rFonts w:cs="B Zar" w:hint="cs"/>
          <w:color w:val="000000"/>
          <w:sz w:val="36"/>
          <w:szCs w:val="36"/>
          <w:rtl/>
        </w:rPr>
      </w:pPr>
      <w:r>
        <w:rPr>
          <w:rStyle w:val="contenttext"/>
          <w:rFonts w:cs="B Zar" w:hint="cs"/>
          <w:color w:val="000000"/>
          <w:sz w:val="36"/>
          <w:szCs w:val="36"/>
          <w:rtl/>
        </w:rPr>
        <w:t xml:space="preserve">به نظر می رسد مراد از آخرت جمیع وقایعی است که بعد از مرگ اتفاق می افتد که از انسان شب اول قبر را سؤال می کنند و از آن </w:t>
      </w:r>
      <w:r>
        <w:rPr>
          <w:rStyle w:val="contenttext"/>
          <w:rFonts w:cs="B Zar" w:hint="cs"/>
          <w:color w:val="000000"/>
          <w:sz w:val="36"/>
          <w:szCs w:val="36"/>
          <w:rtl/>
        </w:rPr>
        <w:t>شروع می شود و به بهشت و یا جهنم ختم می گردد.</w:t>
      </w:r>
    </w:p>
    <w:p w:rsidR="00000000" w:rsidRDefault="00501D78">
      <w:pPr>
        <w:pStyle w:val="contentparagraph"/>
        <w:bidi/>
        <w:jc w:val="both"/>
        <w:divId w:val="1375039639"/>
        <w:rPr>
          <w:rFonts w:cs="B Zar" w:hint="cs"/>
          <w:color w:val="000000"/>
          <w:sz w:val="36"/>
          <w:szCs w:val="36"/>
          <w:rtl/>
        </w:rPr>
      </w:pPr>
      <w:r>
        <w:rPr>
          <w:rStyle w:val="contenttext"/>
          <w:rFonts w:cs="B Zar" w:hint="cs"/>
          <w:color w:val="000000"/>
          <w:sz w:val="36"/>
          <w:szCs w:val="36"/>
          <w:rtl/>
        </w:rPr>
        <w:lastRenderedPageBreak/>
        <w:t xml:space="preserve">البته حساب، حشر، نشر، صراط، شفاعت و امثال این ها در دین مسلم است و قرآن صریحا به آن ناطق و صادق مصدق از آن خبر داده است. </w:t>
      </w:r>
    </w:p>
    <w:p w:rsidR="00000000" w:rsidRDefault="00501D78">
      <w:pPr>
        <w:pStyle w:val="Heading3"/>
        <w:shd w:val="clear" w:color="auto" w:fill="FFFFFF"/>
        <w:bidi/>
        <w:jc w:val="both"/>
        <w:divId w:val="11535972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ویژگیهای یقین </w:t>
      </w:r>
    </w:p>
    <w:p w:rsidR="00000000" w:rsidRDefault="00501D78">
      <w:pPr>
        <w:pStyle w:val="contentparagraph"/>
        <w:bidi/>
        <w:jc w:val="both"/>
        <w:divId w:val="1153597294"/>
        <w:rPr>
          <w:rFonts w:cs="B Zar" w:hint="cs"/>
          <w:color w:val="000000"/>
          <w:sz w:val="36"/>
          <w:szCs w:val="36"/>
          <w:rtl/>
        </w:rPr>
      </w:pPr>
      <w:r>
        <w:rPr>
          <w:rStyle w:val="contenttext"/>
          <w:rFonts w:cs="B Zar" w:hint="cs"/>
          <w:color w:val="000000"/>
          <w:sz w:val="36"/>
          <w:szCs w:val="36"/>
          <w:rtl/>
        </w:rPr>
        <w:t xml:space="preserve">مراد از یقین در این آیه، علم جزمی است که با واقع مطابق باشد و در آن غفلت نباشد. </w:t>
      </w:r>
    </w:p>
    <w:p w:rsidR="00000000" w:rsidRDefault="00501D78">
      <w:pPr>
        <w:pStyle w:val="contentparagraph"/>
        <w:bidi/>
        <w:jc w:val="both"/>
        <w:divId w:val="1153597294"/>
        <w:rPr>
          <w:rFonts w:cs="B Zar" w:hint="cs"/>
          <w:color w:val="000000"/>
          <w:sz w:val="36"/>
          <w:szCs w:val="36"/>
          <w:rtl/>
        </w:rPr>
      </w:pPr>
      <w:r>
        <w:rPr>
          <w:rStyle w:val="contenttext"/>
          <w:rFonts w:cs="B Zar" w:hint="cs"/>
          <w:color w:val="000000"/>
          <w:sz w:val="36"/>
          <w:szCs w:val="36"/>
          <w:rtl/>
        </w:rPr>
        <w:t>ص: 318</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در یقین چهار خصوصیت ذکر شده است: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نخست آن که مسبوق به جهل باشد، لذا بر خداوند یقین اطلاق نمی شود.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دوم آن که جزم و قطع در آن لازم است، وگرنه ظن یا وهم خواهد بود.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سوم آ</w:t>
      </w:r>
      <w:r>
        <w:rPr>
          <w:rStyle w:val="contenttext"/>
          <w:rFonts w:cs="B Zar" w:hint="cs"/>
          <w:color w:val="000000"/>
          <w:sz w:val="36"/>
          <w:szCs w:val="36"/>
          <w:rtl/>
        </w:rPr>
        <w:t xml:space="preserve">ن که با واقع مطابق باشد، وگرنه جهل مرکب خواهد بود.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چهارم آن که، توجه و التفات در آن لازم است و اگر غفلت باشد علم است نه یقین.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برای یقین نیز سه مرتبه است:</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1. علم الیقین،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2. عین الیقین،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3. حق الیقین.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توضیح مراتب یقین در تفسیر عبارت « یؤمنون بالغیب» بیان</w:t>
      </w:r>
      <w:r>
        <w:rPr>
          <w:rStyle w:val="contenttext"/>
          <w:rFonts w:cs="B Zar" w:hint="cs"/>
          <w:color w:val="000000"/>
          <w:sz w:val="36"/>
          <w:szCs w:val="36"/>
          <w:rtl/>
        </w:rPr>
        <w:t xml:space="preserve"> شد.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lastRenderedPageBreak/>
        <w:t xml:space="preserve">در کتاب «وافی» باب مواعظ روایتی از پیامبر اکرم (صلی الله علیه و آله) نقل شده که آن حضرت درباره جهان آخرت فرمودند: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یا عجبا کل العجب من الشاک فی الله وهو قد یری خلقه،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وعجبا لمن یعرف النشأه الأولی وینکر النشأه الآخره،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وعجبه ممن ینکر البعث والنشور وهو</w:t>
      </w:r>
      <w:r>
        <w:rPr>
          <w:rStyle w:val="contenttext"/>
          <w:rFonts w:cs="B Zar" w:hint="cs"/>
          <w:color w:val="000000"/>
          <w:sz w:val="36"/>
          <w:szCs w:val="36"/>
          <w:rtl/>
        </w:rPr>
        <w:t xml:space="preserve"> کل یوم ولیله یموت ویحیی.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 xml:space="preserve">وعجبا لمن یؤمن بالجنه وما فیها من النعیم ویسعی لدار الغرور، </w:t>
      </w:r>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وعجبا للمتکبر الفخور وهو یعلم أن أوله نطفه قذره وآخره جیفه قذره:</w:t>
      </w:r>
      <w:hyperlink w:anchor="content_note_319_1" w:tooltip=" تفسیر اطیب البیان: 251/1 ، تفسیر فخر رازی: 2/ 33. " w:history="1">
        <w:r>
          <w:rPr>
            <w:rStyle w:val="Hyperlink"/>
            <w:rFonts w:cs="B Zar" w:hint="cs"/>
            <w:sz w:val="36"/>
            <w:szCs w:val="36"/>
            <w:rtl/>
          </w:rPr>
          <w:t>(1)</w:t>
        </w:r>
      </w:hyperlink>
    </w:p>
    <w:p w:rsidR="00000000" w:rsidRDefault="00501D78">
      <w:pPr>
        <w:pStyle w:val="contentparagraph"/>
        <w:bidi/>
        <w:jc w:val="both"/>
        <w:divId w:val="1331180669"/>
        <w:rPr>
          <w:rFonts w:cs="B Zar" w:hint="cs"/>
          <w:color w:val="000000"/>
          <w:sz w:val="36"/>
          <w:szCs w:val="36"/>
          <w:rtl/>
        </w:rPr>
      </w:pPr>
      <w:r>
        <w:rPr>
          <w:rStyle w:val="contenttext"/>
          <w:rFonts w:cs="B Zar" w:hint="cs"/>
          <w:color w:val="000000"/>
          <w:sz w:val="36"/>
          <w:szCs w:val="36"/>
          <w:rtl/>
        </w:rPr>
        <w:t>ص: 319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501D78">
      <w:pPr>
        <w:bidi/>
        <w:jc w:val="both"/>
        <w:divId w:val="932083983"/>
        <w:rPr>
          <w:rFonts w:eastAsia="Times New Roman" w:cs="B Zar" w:hint="cs"/>
          <w:color w:val="000000"/>
          <w:sz w:val="36"/>
          <w:szCs w:val="36"/>
          <w:rtl/>
        </w:rPr>
      </w:pPr>
      <w:r>
        <w:rPr>
          <w:rFonts w:eastAsia="Times New Roman" w:cs="B Zar" w:hint="cs"/>
          <w:color w:val="000000"/>
          <w:sz w:val="36"/>
          <w:szCs w:val="36"/>
          <w:rtl/>
        </w:rPr>
        <w:t xml:space="preserve">1- تفسیر اطیب البیان: 251/1 ، تفسیر فخر رازی: 2/ 33.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شگفتا از کسی که در وجود خدا شت دارد و حال آن که آفرینش خدا را می بیند.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شگفتا از کسی که دار دنیا را می شناسد و منکر دار آخرت است.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شگفتا از کسی که منکر بعث و </w:t>
      </w:r>
      <w:r>
        <w:rPr>
          <w:rStyle w:val="contenttext"/>
          <w:rFonts w:cs="B Zar" w:hint="cs"/>
          <w:color w:val="000000"/>
          <w:sz w:val="36"/>
          <w:szCs w:val="36"/>
          <w:rtl/>
        </w:rPr>
        <w:t xml:space="preserve">زنده شدن در قیامت است و حال آن که هر روز و شب می میرد و زنده می شود. (می خوابد و بر می خیزد).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شگفتا از کسی که به بهشت و نعمت های آن ایمان دارد و برای دار غرور (دنیا) کوشش می کند.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lastRenderedPageBreak/>
        <w:t xml:space="preserve">شگفتا از متکبری که به خود می بالد و حال آن که می داند آغازش نطفه گندیده و پایانش مردار پلید است.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کوتاه سخن این که خداوند در این آیات شریفه، شش صفت برای پرهیزکاران بیان ف</w:t>
      </w:r>
      <w:r>
        <w:rPr>
          <w:rStyle w:val="contenttext"/>
          <w:rFonts w:cs="B Zar" w:hint="cs"/>
          <w:color w:val="000000"/>
          <w:sz w:val="36"/>
          <w:szCs w:val="36"/>
          <w:rtl/>
        </w:rPr>
        <w:t xml:space="preserve">رموده است: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1. ایمان به غیب،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2. اقامه نماز،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3. انفاق از آن چه به آنها روزی داده شده،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4. ایمان به آن چه بر پیامبر نازل شده،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5. ایمان به آن چه بر انبیای گذشته نازل شده،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 xml:space="preserve">6. یقین به جهان آخرت.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چهار مورد از اینها جزء اعتقادات و دو مورد دیگر جزء اعمال و فر</w:t>
      </w:r>
      <w:r>
        <w:rPr>
          <w:rStyle w:val="contenttext"/>
          <w:rFonts w:cs="B Zar" w:hint="cs"/>
          <w:color w:val="000000"/>
          <w:sz w:val="36"/>
          <w:szCs w:val="36"/>
          <w:rtl/>
        </w:rPr>
        <w:t xml:space="preserve">ایض است </w:t>
      </w:r>
    </w:p>
    <w:p w:rsidR="00000000" w:rsidRDefault="00501D78">
      <w:pPr>
        <w:pStyle w:val="contentparagraph"/>
        <w:bidi/>
        <w:jc w:val="both"/>
        <w:divId w:val="1587691347"/>
        <w:rPr>
          <w:rFonts w:cs="B Zar" w:hint="cs"/>
          <w:color w:val="000000"/>
          <w:sz w:val="36"/>
          <w:szCs w:val="36"/>
          <w:rtl/>
        </w:rPr>
      </w:pPr>
      <w:r>
        <w:rPr>
          <w:rStyle w:val="contenttext"/>
          <w:rFonts w:cs="B Zar" w:hint="cs"/>
          <w:color w:val="000000"/>
          <w:sz w:val="36"/>
          <w:szCs w:val="36"/>
          <w:rtl/>
        </w:rPr>
        <w:t>ص: 320</w:t>
      </w:r>
    </w:p>
    <w:p w:rsidR="00000000" w:rsidRDefault="00501D78">
      <w:pPr>
        <w:pStyle w:val="Heading3"/>
        <w:shd w:val="clear" w:color="auto" w:fill="FFFFFF"/>
        <w:bidi/>
        <w:jc w:val="both"/>
        <w:divId w:val="2002731934"/>
        <w:rPr>
          <w:rFonts w:eastAsia="Times New Roman" w:cs="B Titr" w:hint="cs"/>
          <w:b w:val="0"/>
          <w:bCs w:val="0"/>
          <w:color w:val="FF0080"/>
          <w:sz w:val="30"/>
          <w:szCs w:val="30"/>
          <w:rtl/>
        </w:rPr>
      </w:pPr>
      <w:r>
        <w:rPr>
          <w:rFonts w:eastAsia="Times New Roman" w:cs="B Titr" w:hint="cs"/>
          <w:b w:val="0"/>
          <w:bCs w:val="0"/>
          <w:color w:val="FF0080"/>
          <w:sz w:val="30"/>
          <w:szCs w:val="30"/>
          <w:rtl/>
        </w:rPr>
        <w:t>پرهیزکاران در کلام امیر مؤمنان علی (علیه السلام)</w:t>
      </w:r>
    </w:p>
    <w:p w:rsidR="00000000" w:rsidRDefault="00501D78">
      <w:pPr>
        <w:pStyle w:val="contentparagraph"/>
        <w:bidi/>
        <w:jc w:val="both"/>
        <w:divId w:val="2002731934"/>
        <w:rPr>
          <w:rFonts w:cs="B Zar" w:hint="cs"/>
          <w:color w:val="000000"/>
          <w:sz w:val="36"/>
          <w:szCs w:val="36"/>
          <w:rtl/>
        </w:rPr>
      </w:pPr>
      <w:r>
        <w:rPr>
          <w:rStyle w:val="contenttext"/>
          <w:rFonts w:cs="B Zar" w:hint="cs"/>
          <w:color w:val="000000"/>
          <w:sz w:val="36"/>
          <w:szCs w:val="36"/>
          <w:rtl/>
        </w:rPr>
        <w:t xml:space="preserve">البته صفات متقین به اینها منحصر نیست. امیر مؤمنان علی (علیه السلام) در خطبه همام صفات فراوانی را برای متقین بیان فرموده است، آن حضرت بعد از سؤال از صفات اهل تقوا فرمودند: </w:t>
      </w:r>
    </w:p>
    <w:p w:rsidR="00000000" w:rsidRDefault="00501D78">
      <w:pPr>
        <w:pStyle w:val="contentparagraph"/>
        <w:bidi/>
        <w:jc w:val="both"/>
        <w:divId w:val="2002731934"/>
        <w:rPr>
          <w:rFonts w:cs="B Zar" w:hint="cs"/>
          <w:color w:val="000000"/>
          <w:sz w:val="36"/>
          <w:szCs w:val="36"/>
          <w:rtl/>
        </w:rPr>
      </w:pPr>
      <w:r>
        <w:rPr>
          <w:rStyle w:val="contenttext"/>
          <w:rFonts w:cs="B Zar" w:hint="cs"/>
          <w:color w:val="000000"/>
          <w:sz w:val="36"/>
          <w:szCs w:val="36"/>
          <w:rtl/>
        </w:rPr>
        <w:lastRenderedPageBreak/>
        <w:t>فالمتقون فیها هم أهل الفضائل، منطقهم الصواب، وملبسهم الاقتصاد، ومشیهم التواضع، غضوا أبصارهم عما حرم الله علیهم، ووقفوا أسماعهم علی العلم النافع لهم، نزلت أنفسهم منهم فی البلاء کالتی نزلت فی الرخاء. ولولا الأجل الذی کتب الله علیهم لم تستقر أرواحهم فی أجساده</w:t>
      </w:r>
      <w:r>
        <w:rPr>
          <w:rStyle w:val="contenttext"/>
          <w:rFonts w:cs="B Zar" w:hint="cs"/>
          <w:color w:val="000000"/>
          <w:sz w:val="36"/>
          <w:szCs w:val="36"/>
          <w:rtl/>
        </w:rPr>
        <w:t>م طرفه عین، شوقا إلی الثواب، وخوفا من العقاب. عظم الخالق فی أنفسهم فصغر ما دونه فی أعینهم، فهم والجنه کمن قد رأها، فهم فیها منعمون، وهم والنار کمن قد رأها، فهم فیها معذبون. قلوبهم محزونه، وشرورهم مأمونه، وأجسادهم نحیفه، وحاجاتهم خفیفه، وأنفسهم عفیفه، صبروا</w:t>
      </w:r>
      <w:r>
        <w:rPr>
          <w:rStyle w:val="contenttext"/>
          <w:rFonts w:cs="B Zar" w:hint="cs"/>
          <w:color w:val="000000"/>
          <w:sz w:val="36"/>
          <w:szCs w:val="36"/>
          <w:rtl/>
        </w:rPr>
        <w:t xml:space="preserve"> أیاما قصیره أعقبتهم راحه طویله، تجاره مربحه یسرها لهم ربهم، أرادتهم الدنیا فلم یریدوها، وأسرتهم ففدوا أنفسهم منها. أما اللیل فصاقون أقدامهم تالین لأجزاء القرآن یرتلونه ترتیلا یحزنون به أنفسهم ویستشیرون به دواء دائهم. </w:t>
      </w:r>
    </w:p>
    <w:p w:rsidR="00000000" w:rsidRDefault="00501D78">
      <w:pPr>
        <w:pStyle w:val="contentparagraph"/>
        <w:bidi/>
        <w:jc w:val="both"/>
        <w:divId w:val="2002731934"/>
        <w:rPr>
          <w:rFonts w:cs="B Zar" w:hint="cs"/>
          <w:color w:val="000000"/>
          <w:sz w:val="36"/>
          <w:szCs w:val="36"/>
          <w:rtl/>
        </w:rPr>
      </w:pPr>
      <w:r>
        <w:rPr>
          <w:rStyle w:val="contenttext"/>
          <w:rFonts w:cs="B Zar" w:hint="cs"/>
          <w:color w:val="000000"/>
          <w:sz w:val="36"/>
          <w:szCs w:val="36"/>
          <w:rtl/>
        </w:rPr>
        <w:t>ص: 321</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فإذا مروا بآیه فیها تشویق رکنو</w:t>
      </w:r>
      <w:r>
        <w:rPr>
          <w:rStyle w:val="contenttext"/>
          <w:rFonts w:cs="B Zar" w:hint="cs"/>
          <w:color w:val="000000"/>
          <w:sz w:val="36"/>
          <w:szCs w:val="36"/>
          <w:rtl/>
        </w:rPr>
        <w:t>ا إلیها طمعا وتطلعت نفوسهم إلیها شوقا، وظنوا أنها نصب أعینهم، وإذا مروا بآیه فیها تخویف اصغوا إلیها مسامع قلوبهم، وظنوا أن زفیر جهنم وشهیقها فی أصول آذانهم فهم حانون علی أوساطهم مفترشون لجباههم وأکفهم ورکبهم وأطراف أقدامهم یطلبون إلی الله تعالی فی فکاک رقا</w:t>
      </w:r>
      <w:r>
        <w:rPr>
          <w:rStyle w:val="contenttext"/>
          <w:rFonts w:cs="B Zar" w:hint="cs"/>
          <w:color w:val="000000"/>
          <w:sz w:val="36"/>
          <w:szCs w:val="36"/>
          <w:rtl/>
        </w:rPr>
        <w:t xml:space="preserve">بهم.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 xml:space="preserve">وأما النهار فحلماء علماء أبرار اتقیاء، قد براهم الخوف بری القداح، ینظر إلیهم الناظر فیحسبهم مرضی وما بالقوم من مرض ویقول: لقد خولطوا، ولقد خالطهم أمر عظیم.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 xml:space="preserve">لا یرضون من أعمالهم القلیل، ولا یستکثرون الکثیر، فهم لأنفسهم متهمون، ومن أعمالهم مشفقون.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lastRenderedPageBreak/>
        <w:t>إذا</w:t>
      </w:r>
      <w:r>
        <w:rPr>
          <w:rStyle w:val="contenttext"/>
          <w:rFonts w:cs="B Zar" w:hint="cs"/>
          <w:color w:val="000000"/>
          <w:sz w:val="36"/>
          <w:szCs w:val="36"/>
          <w:rtl/>
        </w:rPr>
        <w:t xml:space="preserve"> زکی أحد منهم خاف مما یقال له! فیقول: أنا أعلم بنفسی من غیری وربی أعلم بی منی بنفسی، اللهم لا تؤاخذنی بما یقولون وأجعلنی أفضل مما یظنون واغفرلی ما لا یعلمون؛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 xml:space="preserve">اهل تقوا در دنیا دارای صفات و فضایلی هستند: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1 - گفتار آنها درست است (یعنی سخن حرام و نادرست از آ</w:t>
      </w:r>
      <w:r>
        <w:rPr>
          <w:rStyle w:val="contenttext"/>
          <w:rFonts w:cs="B Zar" w:hint="cs"/>
          <w:color w:val="000000"/>
          <w:sz w:val="36"/>
          <w:szCs w:val="36"/>
          <w:rtl/>
        </w:rPr>
        <w:t xml:space="preserve">نها صادر نمی شود.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 xml:space="preserve">2 - لباس آنها لباس اقتصادی است (در پوشش لباس از حد تجاوز نکرده و میانه رو هستند.)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 xml:space="preserve">3 - روش و مشی آنها تواضع است (در همه حرکات و سکنات خود با تواضع مقرون هستند.) </w:t>
      </w:r>
    </w:p>
    <w:p w:rsidR="00000000" w:rsidRDefault="00501D78">
      <w:pPr>
        <w:pStyle w:val="contentparagraph"/>
        <w:bidi/>
        <w:jc w:val="both"/>
        <w:divId w:val="841748444"/>
        <w:rPr>
          <w:rFonts w:cs="B Zar" w:hint="cs"/>
          <w:color w:val="000000"/>
          <w:sz w:val="36"/>
          <w:szCs w:val="36"/>
          <w:rtl/>
        </w:rPr>
      </w:pPr>
      <w:r>
        <w:rPr>
          <w:rStyle w:val="contenttext"/>
          <w:rFonts w:cs="B Zar" w:hint="cs"/>
          <w:color w:val="000000"/>
          <w:sz w:val="36"/>
          <w:szCs w:val="36"/>
          <w:rtl/>
        </w:rPr>
        <w:t>ص: 322</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4- از همه محرمات الهی چشم پوشی می کنند.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5 - به علمی گوش فرا می دهند</w:t>
      </w:r>
      <w:r>
        <w:rPr>
          <w:rStyle w:val="contenttext"/>
          <w:rFonts w:cs="B Zar" w:hint="cs"/>
          <w:color w:val="000000"/>
          <w:sz w:val="36"/>
          <w:szCs w:val="36"/>
          <w:rtl/>
        </w:rPr>
        <w:t xml:space="preserve"> که برای آنها نافع است.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6. خود را در بلاها مثل وقتی که در نعمت های الهی هستند، قرار می دهند در هر دو مورد شکرگزار خدا هستند).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7 - اگر نبود مرگی که خداوند برای همه موجودات مقرر فرموده یک چشم به هم زدن در دنیا نمی ماندند و روح از جسدشان خارج می شد؛ به شوق نوابهای الهی در جهان آخرت و از خوف از عقاب که مبادا در دنیا مرتکب چیزی شوند که موجب عقاب شود.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lastRenderedPageBreak/>
        <w:t xml:space="preserve">8- خدا در نظر آنها بزرگ است، لذا </w:t>
      </w:r>
      <w:r>
        <w:rPr>
          <w:rStyle w:val="contenttext"/>
          <w:rFonts w:cs="B Zar" w:hint="cs"/>
          <w:color w:val="000000"/>
          <w:sz w:val="36"/>
          <w:szCs w:val="36"/>
          <w:rtl/>
        </w:rPr>
        <w:t xml:space="preserve">همه چیز را جز ذات اقدس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احدیت کوچک می دانند.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9. آنها نسبت به بهشت مثل کسی هستند که الآن در بهشت باشد و متنعم به نعمت های الهی در آن جا باشد.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10 - آنها نسبت به دوزخ مثل کسی هستند که دوزخ را بالعیان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می بیند با کسانی که در آن معذب هستند.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11 - دل های آنها </w:t>
      </w:r>
      <w:r>
        <w:rPr>
          <w:rStyle w:val="contenttext"/>
          <w:rFonts w:cs="B Zar" w:hint="cs"/>
          <w:color w:val="000000"/>
          <w:sz w:val="36"/>
          <w:szCs w:val="36"/>
          <w:rtl/>
        </w:rPr>
        <w:t xml:space="preserve">محزون است.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12 - همه مردم از شر آنها ایمن هستند (شری ندارند که کسی از آنها بترسد).</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 xml:space="preserve">13 - بدن های آنها لاغر است. 14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خواسته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حاجات</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توقع</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دیگران</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p>
    <w:p w:rsidR="00000000" w:rsidRDefault="00501D78">
      <w:pPr>
        <w:pStyle w:val="contentparagraph"/>
        <w:bidi/>
        <w:jc w:val="both"/>
        <w:divId w:val="1756049040"/>
        <w:rPr>
          <w:rFonts w:cs="B Zar" w:hint="cs"/>
          <w:color w:val="000000"/>
          <w:sz w:val="36"/>
          <w:szCs w:val="36"/>
          <w:rtl/>
        </w:rPr>
      </w:pPr>
      <w:r>
        <w:rPr>
          <w:rStyle w:val="contenttext"/>
          <w:rFonts w:cs="B Zar" w:hint="cs"/>
          <w:color w:val="000000"/>
          <w:sz w:val="36"/>
          <w:szCs w:val="36"/>
          <w:rtl/>
        </w:rPr>
        <w:t>ص: 323</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15 - نفس و جان آنها عفیف است.</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16 - روزهای کوتاهی را در دنیا صبر کردند و بعد</w:t>
      </w:r>
      <w:r>
        <w:rPr>
          <w:rStyle w:val="contenttext"/>
          <w:rFonts w:cs="B Zar" w:hint="cs"/>
          <w:color w:val="000000"/>
          <w:sz w:val="36"/>
          <w:szCs w:val="36"/>
          <w:rtl/>
        </w:rPr>
        <w:t xml:space="preserve"> از آن، برای آنها راحت طولانی در بهشت هست.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 xml:space="preserve">17 - تجارت پر منفعتی برای آنها بوده که خداوند برای آنها قرار داده است.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 xml:space="preserve">18 - دنیا طالب آنهاست، ولی آنها طالب دنیا نیستند.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lastRenderedPageBreak/>
        <w:t>19 - دنیا می خواهد آن ها را اسیر کند، اما آنها نفس خود را فدا کرده و خود را تسلیم اسارت د</w:t>
      </w:r>
      <w:r>
        <w:rPr>
          <w:rStyle w:val="contenttext"/>
          <w:rFonts w:cs="B Zar" w:hint="cs"/>
          <w:color w:val="000000"/>
          <w:sz w:val="36"/>
          <w:szCs w:val="36"/>
          <w:rtl/>
        </w:rPr>
        <w:t xml:space="preserve">نیا نکرده اند.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 xml:space="preserve">20 - شب ها با استقامت کامل آیات مختلف قرآن را تلاوت کرده و آنها را با دقت و ترتیل می خوانند، و نفس آنها محزون می شود که چرا تحقق کامل این آیات در آنها نشده و دردهای روحی و جسمی خود را با آن آیات دوا می کنند.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وقتی به آیه ای برخورد می کنند ک</w:t>
      </w:r>
      <w:r>
        <w:rPr>
          <w:rStyle w:val="contenttext"/>
          <w:rFonts w:cs="B Zar" w:hint="cs"/>
          <w:color w:val="000000"/>
          <w:sz w:val="36"/>
          <w:szCs w:val="36"/>
          <w:rtl/>
        </w:rPr>
        <w:t xml:space="preserve">ه در آن تشویق هست با نظر مملو از طمع به آن نگاه می کنند و نفوس آنها با اشتیاق فراوان آماده بهره گیری از آنهاست و اطمینان دارند که این نتیجهها مقابل چشم آنها آماده است.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 xml:space="preserve">و آن گاه که به آیه ای برخورد می کنند که در آن تخویف از عذاب الهی است، به آن گوش دل فرا </w:t>
      </w:r>
      <w:r>
        <w:rPr>
          <w:rStyle w:val="contenttext"/>
          <w:rFonts w:cs="B Zar" w:hint="cs"/>
          <w:color w:val="000000"/>
          <w:sz w:val="36"/>
          <w:szCs w:val="36"/>
          <w:rtl/>
        </w:rPr>
        <w:t xml:space="preserve">می دهند و گمان دارند مثل این که صدای دوزخ و فریادهای آن در گوش آنها موجود است.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 xml:space="preserve">21 - پشت آنها در اثر عبادت خداوند خم شده است. </w:t>
      </w:r>
    </w:p>
    <w:p w:rsidR="00000000" w:rsidRDefault="00501D78">
      <w:pPr>
        <w:pStyle w:val="contentparagraph"/>
        <w:bidi/>
        <w:jc w:val="both"/>
        <w:divId w:val="1911308771"/>
        <w:rPr>
          <w:rFonts w:cs="B Zar" w:hint="cs"/>
          <w:color w:val="000000"/>
          <w:sz w:val="36"/>
          <w:szCs w:val="36"/>
          <w:rtl/>
        </w:rPr>
      </w:pPr>
      <w:r>
        <w:rPr>
          <w:rStyle w:val="contenttext"/>
          <w:rFonts w:cs="B Zar" w:hint="cs"/>
          <w:color w:val="000000"/>
          <w:sz w:val="36"/>
          <w:szCs w:val="36"/>
          <w:rtl/>
        </w:rPr>
        <w:t>ص: 324</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22 - صورت، دست ها، زانوها و قدم های خود را روی خاک می گذارند و می خواهند خداوند آنها را از دوزخ آزاد کند.</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23 - در روز بسیا</w:t>
      </w:r>
      <w:r>
        <w:rPr>
          <w:rStyle w:val="contenttext"/>
          <w:rFonts w:cs="B Zar" w:hint="cs"/>
          <w:color w:val="000000"/>
          <w:sz w:val="36"/>
          <w:szCs w:val="36"/>
          <w:rtl/>
        </w:rPr>
        <w:t xml:space="preserve">ر بردبار هستند. </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24 - دانشمندان نیکوکار و پرهیزکار هستند.</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lastRenderedPageBreak/>
        <w:t xml:space="preserve">25 - از خوف پرورگار قد آن ها خمیده شده است. </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26 - هر کس به آنها نظر کند گمان می کند که بیمار هستند، ولی بیمار نیستند، آنها گمان می کنند که دیوانه شده اند، اما دیوانه نشده اند؛ بلکه امر عظیمی آنها را</w:t>
      </w:r>
      <w:r>
        <w:rPr>
          <w:rStyle w:val="contenttext"/>
          <w:rFonts w:cs="B Zar" w:hint="cs"/>
          <w:color w:val="000000"/>
          <w:sz w:val="36"/>
          <w:szCs w:val="36"/>
          <w:rtl/>
        </w:rPr>
        <w:t xml:space="preserve"> به این حالت در آورده که خوف از جهان آخرت است. </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 xml:space="preserve">27 - از اعمال کم خود راضی نیستند. </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 xml:space="preserve">28 - اعمال زیاد خود را، زیاد نمی دانند. </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 xml:space="preserve">29 - اینها خود را متهم می کنند و نقایص را از خود می دانند. </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30 - از اعمال خود ترسناک هستند که مبادا مورد قبول پروردگار عالم واقع نشود.</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31 - اگر کسی از آنها تعریف کند از آن تعریف می ترسند و می گویند: به خودم از غیر خودم داناتر هستم و خداوند نیز از من به من آگاه تر است، دعا می کنند که خدایا! مرا مؤاخذه مکن به آن چه ب</w:t>
      </w:r>
      <w:r>
        <w:rPr>
          <w:rStyle w:val="contenttext"/>
          <w:rFonts w:cs="B Zar" w:hint="cs"/>
          <w:color w:val="000000"/>
          <w:sz w:val="36"/>
          <w:szCs w:val="36"/>
          <w:rtl/>
        </w:rPr>
        <w:t xml:space="preserve">رای من می گویند و مرا افضل از آن چه گمان می کنند قرار بده و ببخش آن چه را که آنها نمی دانند. </w:t>
      </w:r>
    </w:p>
    <w:p w:rsidR="00000000" w:rsidRDefault="00501D78">
      <w:pPr>
        <w:pStyle w:val="contentparagraph"/>
        <w:bidi/>
        <w:jc w:val="both"/>
        <w:divId w:val="908350040"/>
        <w:rPr>
          <w:rFonts w:cs="B Zar" w:hint="cs"/>
          <w:color w:val="000000"/>
          <w:sz w:val="36"/>
          <w:szCs w:val="36"/>
          <w:rtl/>
        </w:rPr>
      </w:pPr>
      <w:r>
        <w:rPr>
          <w:rStyle w:val="contenttext"/>
          <w:rFonts w:cs="B Zar" w:hint="cs"/>
          <w:color w:val="000000"/>
          <w:sz w:val="36"/>
          <w:szCs w:val="36"/>
          <w:rtl/>
        </w:rPr>
        <w:t>ص: 325</w:t>
      </w:r>
    </w:p>
    <w:p w:rsidR="00000000" w:rsidRDefault="00501D78">
      <w:pPr>
        <w:pStyle w:val="contentparagraph"/>
        <w:bidi/>
        <w:jc w:val="both"/>
        <w:divId w:val="731074211"/>
        <w:rPr>
          <w:rFonts w:cs="B Zar" w:hint="cs"/>
          <w:color w:val="000000"/>
          <w:sz w:val="36"/>
          <w:szCs w:val="36"/>
          <w:rtl/>
        </w:rPr>
      </w:pPr>
      <w:r>
        <w:rPr>
          <w:rStyle w:val="contenttext"/>
          <w:rFonts w:cs="B Zar" w:hint="cs"/>
          <w:color w:val="000000"/>
          <w:sz w:val="36"/>
          <w:szCs w:val="36"/>
          <w:rtl/>
        </w:rPr>
        <w:t xml:space="preserve">امیر مؤمنان علی (علیه السلام) در ادامه فرمودند: </w:t>
      </w:r>
    </w:p>
    <w:p w:rsidR="00000000" w:rsidRDefault="00501D78">
      <w:pPr>
        <w:pStyle w:val="contentparagraph"/>
        <w:bidi/>
        <w:jc w:val="both"/>
        <w:divId w:val="731074211"/>
        <w:rPr>
          <w:rFonts w:cs="B Zar" w:hint="cs"/>
          <w:color w:val="000000"/>
          <w:sz w:val="36"/>
          <w:szCs w:val="36"/>
          <w:rtl/>
        </w:rPr>
      </w:pPr>
      <w:r>
        <w:rPr>
          <w:rStyle w:val="contenttext"/>
          <w:rFonts w:cs="B Zar" w:hint="cs"/>
          <w:color w:val="000000"/>
          <w:sz w:val="36"/>
          <w:szCs w:val="36"/>
          <w:rtl/>
        </w:rPr>
        <w:t>فمن علامه أحدهم أنک تری له قوه فی دین، وحزما فی لین، وإیمانا فی یقین، وحرصا فی علم، وعلما فی حلم، وقصدا فی</w:t>
      </w:r>
      <w:r>
        <w:rPr>
          <w:rStyle w:val="contenttext"/>
          <w:rFonts w:cs="B Zar" w:hint="cs"/>
          <w:color w:val="000000"/>
          <w:sz w:val="36"/>
          <w:szCs w:val="36"/>
          <w:rtl/>
        </w:rPr>
        <w:t xml:space="preserve"> غنی، وخشوعا فی عباده، وتجملا فی فاقه، وصبرا فی شده، وطلبه فی حلال، ونشاطا فی هدی، وتحرجا عن طمع. </w:t>
      </w:r>
    </w:p>
    <w:p w:rsidR="00000000" w:rsidRDefault="00501D78">
      <w:pPr>
        <w:pStyle w:val="contentparagraph"/>
        <w:bidi/>
        <w:jc w:val="both"/>
        <w:divId w:val="731074211"/>
        <w:rPr>
          <w:rFonts w:cs="B Zar" w:hint="cs"/>
          <w:color w:val="000000"/>
          <w:sz w:val="36"/>
          <w:szCs w:val="36"/>
          <w:rtl/>
        </w:rPr>
      </w:pPr>
      <w:r>
        <w:rPr>
          <w:rStyle w:val="contenttext"/>
          <w:rFonts w:cs="B Zar" w:hint="cs"/>
          <w:color w:val="000000"/>
          <w:sz w:val="36"/>
          <w:szCs w:val="36"/>
          <w:rtl/>
        </w:rPr>
        <w:lastRenderedPageBreak/>
        <w:t>یعمل الأعمال الصالحه وهو علی وجل، یمسی وهمه الشکر، ویصبح وهمه الذکر، یبیت حذرا، ویصبح فرحا حذرا لما حذر من الغفله، وفرحا بما أصاب من الفضل والرحمه. إن استصعب</w:t>
      </w:r>
      <w:r>
        <w:rPr>
          <w:rStyle w:val="contenttext"/>
          <w:rFonts w:cs="B Zar" w:hint="cs"/>
          <w:color w:val="000000"/>
          <w:sz w:val="36"/>
          <w:szCs w:val="36"/>
          <w:rtl/>
        </w:rPr>
        <w:t xml:space="preserve">ت علیه نفسه فیما تکره لم یعطها سؤلها فیما تحب. قره عینه فیما لا یزول، وزهادته فیما لا یبقی، یمزج الحلم بالعلم، والقول بالعمل، تراه قریبا أمله قلیلا زلله. خاشعه قلبه، قانعه نفسه، منزورا أکله، سهلا أمره، حریزا دینه، میته شهوته، مکظومه غیضه. </w:t>
      </w:r>
    </w:p>
    <w:p w:rsidR="00000000" w:rsidRDefault="00501D78">
      <w:pPr>
        <w:pStyle w:val="contentparagraph"/>
        <w:bidi/>
        <w:jc w:val="both"/>
        <w:divId w:val="731074211"/>
        <w:rPr>
          <w:rFonts w:cs="B Zar" w:hint="cs"/>
          <w:color w:val="000000"/>
          <w:sz w:val="36"/>
          <w:szCs w:val="36"/>
          <w:rtl/>
        </w:rPr>
      </w:pPr>
      <w:r>
        <w:rPr>
          <w:rStyle w:val="contenttext"/>
          <w:rFonts w:cs="B Zar" w:hint="cs"/>
          <w:color w:val="000000"/>
          <w:sz w:val="36"/>
          <w:szCs w:val="36"/>
          <w:rtl/>
        </w:rPr>
        <w:t>الخیر منه مأمول،</w:t>
      </w:r>
      <w:r>
        <w:rPr>
          <w:rStyle w:val="contenttext"/>
          <w:rFonts w:cs="B Zar" w:hint="cs"/>
          <w:color w:val="000000"/>
          <w:sz w:val="36"/>
          <w:szCs w:val="36"/>
          <w:rtl/>
        </w:rPr>
        <w:t xml:space="preserve"> والشر منه مأمون، إن کان فی الغافلین کتب فی الذاکرین، وإن کان فی الذاکرین لم یکتب من الغافلین. </w:t>
      </w:r>
    </w:p>
    <w:p w:rsidR="00000000" w:rsidRDefault="00501D78">
      <w:pPr>
        <w:pStyle w:val="contentparagraph"/>
        <w:bidi/>
        <w:jc w:val="both"/>
        <w:divId w:val="731074211"/>
        <w:rPr>
          <w:rFonts w:cs="B Zar" w:hint="cs"/>
          <w:color w:val="000000"/>
          <w:sz w:val="36"/>
          <w:szCs w:val="36"/>
          <w:rtl/>
        </w:rPr>
      </w:pPr>
      <w:r>
        <w:rPr>
          <w:rStyle w:val="contenttext"/>
          <w:rFonts w:cs="B Zar" w:hint="cs"/>
          <w:color w:val="000000"/>
          <w:sz w:val="36"/>
          <w:szCs w:val="36"/>
          <w:rtl/>
        </w:rPr>
        <w:t xml:space="preserve">یعفو عمن ظلمه، ویعطی من حرمه، ویصل من قطعه، بعیدا فحشه، لینا قوله، غائبه منکره، حاضرا معروفه، مقبلا خیره، مدبرا شره. </w:t>
      </w:r>
    </w:p>
    <w:p w:rsidR="00000000" w:rsidRDefault="00501D78">
      <w:pPr>
        <w:pStyle w:val="contentparagraph"/>
        <w:bidi/>
        <w:jc w:val="both"/>
        <w:divId w:val="731074211"/>
        <w:rPr>
          <w:rFonts w:cs="B Zar" w:hint="cs"/>
          <w:color w:val="000000"/>
          <w:sz w:val="36"/>
          <w:szCs w:val="36"/>
          <w:rtl/>
        </w:rPr>
      </w:pPr>
      <w:r>
        <w:rPr>
          <w:rStyle w:val="contenttext"/>
          <w:rFonts w:cs="B Zar" w:hint="cs"/>
          <w:color w:val="000000"/>
          <w:sz w:val="36"/>
          <w:szCs w:val="36"/>
          <w:rtl/>
        </w:rPr>
        <w:t>فی الزلازل وقور، وفی المکاره صبور، وفی الر</w:t>
      </w:r>
      <w:r>
        <w:rPr>
          <w:rStyle w:val="contenttext"/>
          <w:rFonts w:cs="B Zar" w:hint="cs"/>
          <w:color w:val="000000"/>
          <w:sz w:val="36"/>
          <w:szCs w:val="36"/>
          <w:rtl/>
        </w:rPr>
        <w:t xml:space="preserve">خاء شکور، لا یحیف علی من یبغض، ولا یأثم فیمن یحب، یعترف بالحق قبل أن یشهد علیه لا یضیع، استحفظ ولا ینسی ما ذکر، ولا ینابز بالألقاب، ولا یضار بالجار، ولا یشمت بالمصائب، ولا یدخل فی الباطل، ولا یخرج من الحق. </w:t>
      </w:r>
    </w:p>
    <w:p w:rsidR="00000000" w:rsidRDefault="00501D78">
      <w:pPr>
        <w:pStyle w:val="contentparagraph"/>
        <w:bidi/>
        <w:jc w:val="both"/>
        <w:divId w:val="731074211"/>
        <w:rPr>
          <w:rFonts w:cs="B Zar" w:hint="cs"/>
          <w:color w:val="000000"/>
          <w:sz w:val="36"/>
          <w:szCs w:val="36"/>
          <w:rtl/>
        </w:rPr>
      </w:pPr>
      <w:r>
        <w:rPr>
          <w:rStyle w:val="contenttext"/>
          <w:rFonts w:cs="B Zar" w:hint="cs"/>
          <w:color w:val="000000"/>
          <w:sz w:val="36"/>
          <w:szCs w:val="36"/>
          <w:rtl/>
        </w:rPr>
        <w:t>ص: 326</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 xml:space="preserve">إن صمت لم یغمه صمته، وإن ضحک لم یعل صوته، </w:t>
      </w:r>
      <w:r>
        <w:rPr>
          <w:rStyle w:val="contenttext"/>
          <w:rFonts w:cs="B Zar" w:hint="cs"/>
          <w:color w:val="000000"/>
          <w:sz w:val="36"/>
          <w:szCs w:val="36"/>
          <w:rtl/>
        </w:rPr>
        <w:t xml:space="preserve">وإن بغی علیه صبر حتی یکون الله هو الذی ینتقم له، نفسه منه فی عناء، والناس منه فی راحه، أتعب نفسه لآخرته، وأراح الناس من نفسه، بعده عمن تباعد عنه زهد ونزاهه، ودنوه ممن دنا منه لین ورحمه، لیس تباعده بکبر وعظمه، ولا دنوه بمکر وخدیعه.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lastRenderedPageBreak/>
        <w:t>قال: فصعق همام صعقه کانت</w:t>
      </w:r>
      <w:r>
        <w:rPr>
          <w:rStyle w:val="contenttext"/>
          <w:rFonts w:cs="B Zar" w:hint="cs"/>
          <w:color w:val="000000"/>
          <w:sz w:val="36"/>
          <w:szCs w:val="36"/>
          <w:rtl/>
        </w:rPr>
        <w:t xml:space="preserve"> نفسه فیها، فقال أمیر المؤمنین (علیه السلام): أما والله، لقد کنت أخافها علیه.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 xml:space="preserve">ثم قال: هکذا تصنع المواعظ البالغه بأهلها.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 xml:space="preserve">فقال له قائل: فما بالک یا أمیر المؤمنین ؟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فقال (علیه السلام): ویحک! إن لکل أجل وقتا لا یعدوه، وسبا لا یتجاوزه، فهم لا تعد لمثلها، فإن</w:t>
      </w:r>
      <w:r>
        <w:rPr>
          <w:rStyle w:val="contenttext"/>
          <w:rFonts w:cs="B Zar" w:hint="cs"/>
          <w:color w:val="000000"/>
          <w:sz w:val="36"/>
          <w:szCs w:val="36"/>
          <w:rtl/>
        </w:rPr>
        <w:t>ما نفث الشیطان علی لسانک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 xml:space="preserve">32 - از دیگر علامات اهل تقوا این است که در دین خود و دینداری قوی هستند. 33 - احتیاط کامل را مراعات می کنند، در عین حالی که بسیار نرم خو هستند.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 xml:space="preserve">34 - ایمان او مقرون به یقین است. (یعنی اهل تقوا اهل یقین نیز هستند).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35 - در تحصیل ع</w:t>
      </w:r>
      <w:r>
        <w:rPr>
          <w:rStyle w:val="contenttext"/>
          <w:rFonts w:cs="B Zar" w:hint="cs"/>
          <w:color w:val="000000"/>
          <w:sz w:val="36"/>
          <w:szCs w:val="36"/>
          <w:rtl/>
        </w:rPr>
        <w:t xml:space="preserve">لم و دانش بسیار ولع و حرص دارند.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 xml:space="preserve">36 - در علم خود حلم را درج کرده، در حلم خود عالم است و با علم حلم میکنند. (یعنی به موارد صحیح آن عمل می کنند.) </w:t>
      </w:r>
    </w:p>
    <w:p w:rsidR="00000000" w:rsidRDefault="00501D78">
      <w:pPr>
        <w:pStyle w:val="contentparagraph"/>
        <w:bidi/>
        <w:jc w:val="both"/>
        <w:divId w:val="1821311688"/>
        <w:rPr>
          <w:rFonts w:cs="B Zar" w:hint="cs"/>
          <w:color w:val="000000"/>
          <w:sz w:val="36"/>
          <w:szCs w:val="36"/>
          <w:rtl/>
        </w:rPr>
      </w:pPr>
      <w:r>
        <w:rPr>
          <w:rStyle w:val="contenttext"/>
          <w:rFonts w:cs="B Zar" w:hint="cs"/>
          <w:color w:val="000000"/>
          <w:sz w:val="36"/>
          <w:szCs w:val="36"/>
          <w:rtl/>
        </w:rPr>
        <w:t>ص: 327</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 xml:space="preserve">37 - در وقتی که غنی و ثروت دارد، معتدل است و زیاده روی در مصرف ندارد و بی جا مصرف نمی کند.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lastRenderedPageBreak/>
        <w:t>38 - در عبا</w:t>
      </w:r>
      <w:r>
        <w:rPr>
          <w:rStyle w:val="contenttext"/>
          <w:rFonts w:cs="B Zar" w:hint="cs"/>
          <w:color w:val="000000"/>
          <w:sz w:val="36"/>
          <w:szCs w:val="36"/>
          <w:rtl/>
        </w:rPr>
        <w:t xml:space="preserve">دات خود خاشع است. هر عبادتی را انجام دهد مقرون با خشوع مناسب آن است.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 xml:space="preserve">39 - در فقر و فاقه کاملا متجمل است، به طوری که کسی احساس نکند او فقیر است و با این روش آبروی خود و دیگر از اهل تقوا را حفظ می کند.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 xml:space="preserve">40 - در شداید صابر است و هیچ سختی و مشکلی او را به بی </w:t>
      </w:r>
      <w:r>
        <w:rPr>
          <w:rStyle w:val="contenttext"/>
          <w:rFonts w:cs="B Zar" w:hint="cs"/>
          <w:color w:val="000000"/>
          <w:sz w:val="36"/>
          <w:szCs w:val="36"/>
          <w:rtl/>
        </w:rPr>
        <w:t>صبری وادار نمی کند.</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 xml:space="preserve">41 - طالب حلال است، هرگز در مسیر غیر حلال حرکت نمی کند.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42 - او با نشاط است، هم در هدایت با نشاط هدایت می کند و هم جایی که دیگری هدایتی نسبت به او انجام دهد کاملا با نشاط دیده می شود، یا کسی دیگری را هدایت کند او از آن عمل با نشاط است.</w:t>
      </w:r>
      <w:r>
        <w:rPr>
          <w:rStyle w:val="contenttext"/>
          <w:rFonts w:cs="B Zar" w:hint="cs"/>
          <w:color w:val="000000"/>
          <w:sz w:val="36"/>
          <w:szCs w:val="36"/>
          <w:rtl/>
        </w:rPr>
        <w:t xml:space="preserve">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 xml:space="preserve">43 - به شدت از طمع اجتناب دارد.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44 - اعمال خوب و شایسته را انجام می دهد و ترسناک است که مبادا مورد قبول مولا واقع نشود و او قصوری داشته باشد.</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45 - روز را شب میکند و هم او شکر و سپاس گزاری از خداوند است.</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 xml:space="preserve">46 - شب را روز می کند و هم او ذکر خداوند است.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 xml:space="preserve">47 - شب که می خوابد حذر دارد که مبادا دیگر به عبادات موفق نشود. </w:t>
      </w:r>
    </w:p>
    <w:p w:rsidR="00000000" w:rsidRDefault="00501D78">
      <w:pPr>
        <w:pStyle w:val="contentparagraph"/>
        <w:bidi/>
        <w:jc w:val="both"/>
        <w:divId w:val="928121474"/>
        <w:rPr>
          <w:rFonts w:cs="B Zar" w:hint="cs"/>
          <w:color w:val="000000"/>
          <w:sz w:val="36"/>
          <w:szCs w:val="36"/>
          <w:rtl/>
        </w:rPr>
      </w:pPr>
      <w:r>
        <w:rPr>
          <w:rStyle w:val="contenttext"/>
          <w:rFonts w:cs="B Zar" w:hint="cs"/>
          <w:color w:val="000000"/>
          <w:sz w:val="36"/>
          <w:szCs w:val="36"/>
          <w:rtl/>
        </w:rPr>
        <w:t>ص: 328</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lastRenderedPageBreak/>
        <w:t>48 - صبح که میشود خوشحال است که باز به او اجازه حیات داده شد و می تواند عباد</w:t>
      </w:r>
      <w:r>
        <w:rPr>
          <w:rStyle w:val="contenttext"/>
          <w:rFonts w:cs="B Zar" w:hint="cs"/>
          <w:color w:val="000000"/>
          <w:sz w:val="36"/>
          <w:szCs w:val="36"/>
          <w:rtl/>
        </w:rPr>
        <w:t xml:space="preserve">ت کند.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 xml:space="preserve">49 - اگر نفس به او سخت گیری کند در چیزهایی که او کراهت دارد،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انجام دهد، به خواسته نفس پاسخ مثبت نمی دهد. (یعنی خواسته های او را برآورده نمی کند.)</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50 - نور چشم او چیزهایی است که زایل شونده نیستند، مثل عبادات و همه کارهای خوب.</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51 - در چیزهایی که باق</w:t>
      </w:r>
      <w:r>
        <w:rPr>
          <w:rStyle w:val="contenttext"/>
          <w:rFonts w:cs="B Zar" w:hint="cs"/>
          <w:color w:val="000000"/>
          <w:sz w:val="36"/>
          <w:szCs w:val="36"/>
          <w:rtl/>
        </w:rPr>
        <w:t xml:space="preserve">ی نمی ماند زهد دارد، مثل غالب امور دنیوی که به جهان آخرت مربوط نشود.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 xml:space="preserve">52 - حلم را با علم ممزوج و مخلوط می کند که آن حلم کامل است.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 xml:space="preserve">53 - گفتار را با عمل توأم می کند. (یعنی هر سخنی که می گوید خودش از اهل عمل آن سخن است).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54 - آرزوهای او نزدیک است و آرزوی در</w:t>
      </w:r>
      <w:r>
        <w:rPr>
          <w:rStyle w:val="contenttext"/>
          <w:rFonts w:cs="B Zar" w:hint="cs"/>
          <w:color w:val="000000"/>
          <w:sz w:val="36"/>
          <w:szCs w:val="36"/>
          <w:rtl/>
        </w:rPr>
        <w:t xml:space="preserve">ازی ندارد.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 xml:space="preserve">55 - لغزشهای او اندک است.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 xml:space="preserve">56 - دل او خاشع است.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57 - نفس او قانع است.</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lastRenderedPageBreak/>
        <w:t xml:space="preserve">58 - خوراک او کم است، پرخور نیست.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59 - امور او به آسانی انجام می شود. یعنی در مجموع زندگی او مشکلی نیست.)</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60</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بیمه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حتما</w:t>
      </w:r>
      <w:r>
        <w:rPr>
          <w:rStyle w:val="contenttext"/>
          <w:rFonts w:cs="B Zar" w:hint="cs"/>
          <w:color w:val="000000"/>
          <w:sz w:val="36"/>
          <w:szCs w:val="36"/>
          <w:rtl/>
        </w:rPr>
        <w:t xml:space="preserve"> </w:t>
      </w:r>
      <w:r>
        <w:rPr>
          <w:rStyle w:val="contenttext"/>
          <w:rFonts w:cs="B Zar" w:hint="cs"/>
          <w:color w:val="000000"/>
          <w:sz w:val="36"/>
          <w:szCs w:val="36"/>
          <w:rtl/>
        </w:rPr>
        <w:t>محفوظ</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501D78">
      <w:pPr>
        <w:pStyle w:val="contentparagraph"/>
        <w:bidi/>
        <w:jc w:val="both"/>
        <w:divId w:val="852766281"/>
        <w:rPr>
          <w:rFonts w:cs="B Zar" w:hint="cs"/>
          <w:color w:val="000000"/>
          <w:sz w:val="36"/>
          <w:szCs w:val="36"/>
          <w:rtl/>
        </w:rPr>
      </w:pPr>
      <w:r>
        <w:rPr>
          <w:rStyle w:val="contenttext"/>
          <w:rFonts w:cs="B Zar" w:hint="cs"/>
          <w:color w:val="000000"/>
          <w:sz w:val="36"/>
          <w:szCs w:val="36"/>
          <w:rtl/>
        </w:rPr>
        <w:t>ص: 329</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61 - شهوات او مرده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62 - غیظ های خود را فرو برده است.</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63 - کار روزمره او، کار خیر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64 - همه از شر او در امان هستند (یعنی شری</w:t>
      </w:r>
      <w:r>
        <w:rPr>
          <w:rStyle w:val="contenttext"/>
          <w:rFonts w:cs="B Zar" w:hint="cs"/>
          <w:color w:val="000000"/>
          <w:sz w:val="36"/>
          <w:szCs w:val="36"/>
          <w:rtl/>
        </w:rPr>
        <w:t xml:space="preserve"> ندارد که کسی که از آن شا بترسد). |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65 - اگر در بین غافلان قرار گیرد، او جزء ذاکران محسوب میشود.</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66 - اگر در بین ذاکران باشد از غافلان محسوب نمی شود.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67 - عفو و گذشت می کند از کسی که به او ظلم کرده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68 - بخشش و عطا دارد نسبت به کسی که او را محروم کر</w:t>
      </w:r>
      <w:r>
        <w:rPr>
          <w:rStyle w:val="contenttext"/>
          <w:rFonts w:cs="B Zar" w:hint="cs"/>
          <w:color w:val="000000"/>
          <w:sz w:val="36"/>
          <w:szCs w:val="36"/>
          <w:rtl/>
        </w:rPr>
        <w:t xml:space="preserve">ده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69 - صله رحم می کند با کسانی که از او قطع کرده اند (یعنی او قطع نمی کند ولو این که دیگران قطع کرده باشند)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70 - فحش و فحاشی از او بعید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lastRenderedPageBreak/>
        <w:t xml:space="preserve">71 - گفتار او نرم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72 - منکرات در او غایب است (یعنی منکری در او دیده نمی شود).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73 - کارهای معروف و خوب او همیشه حاضر و آماده است، چون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فراوان اهل معروف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74 - خوبی های او رو به راه و آماده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75 - بدیها به او پشت کرده اند. (یعنی بدی ندارد که کسی ببیند.)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 xml:space="preserve">76 - در وقت </w:t>
      </w:r>
      <w:r>
        <w:rPr>
          <w:rStyle w:val="contenttext"/>
          <w:rFonts w:cs="B Zar" w:hint="cs"/>
          <w:color w:val="000000"/>
          <w:sz w:val="36"/>
          <w:szCs w:val="36"/>
          <w:rtl/>
        </w:rPr>
        <w:t xml:space="preserve">هایی که دیگران تزلزل و دلهره دارند، او با وقار و بی تزلزل است. </w:t>
      </w:r>
    </w:p>
    <w:p w:rsidR="00000000" w:rsidRDefault="00501D78">
      <w:pPr>
        <w:pStyle w:val="contentparagraph"/>
        <w:bidi/>
        <w:jc w:val="both"/>
        <w:divId w:val="1188253570"/>
        <w:rPr>
          <w:rFonts w:cs="B Zar" w:hint="cs"/>
          <w:color w:val="000000"/>
          <w:sz w:val="36"/>
          <w:szCs w:val="36"/>
          <w:rtl/>
        </w:rPr>
      </w:pPr>
      <w:r>
        <w:rPr>
          <w:rStyle w:val="contenttext"/>
          <w:rFonts w:cs="B Zar" w:hint="cs"/>
          <w:color w:val="000000"/>
          <w:sz w:val="36"/>
          <w:szCs w:val="36"/>
          <w:rtl/>
        </w:rPr>
        <w:t>ص: 330</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77 - در مشکلات و کارهای ناخوشایند که پیش می آید، بسیار صابر است.|</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 xml:space="preserve">78 - در وقتی که آرامش هست، او بسیار شاکر و سپاس گزار است. </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79 - به کسی که غضب کند زیاده روی نمی نماید و بیشتر از حد لاز</w:t>
      </w:r>
      <w:r>
        <w:rPr>
          <w:rStyle w:val="contenttext"/>
          <w:rFonts w:cs="B Zar" w:hint="cs"/>
          <w:color w:val="000000"/>
          <w:sz w:val="36"/>
          <w:szCs w:val="36"/>
          <w:rtl/>
        </w:rPr>
        <w:t>م غضب نمی کند.</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80- کسی را که دوست بدارد درباره او اجحاف در محبت نمی کند، محبت او معتدل و به اندازه لازم است؛ همان طور که خشم و غضب او نیز در موردش به اندازه لازم است.</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 xml:space="preserve">81 - به حق اعتراف می کند قبل از این که کسی بخواهد برای او شهادت بدهد. </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82 - چیزی را که بن</w:t>
      </w:r>
      <w:r>
        <w:rPr>
          <w:rStyle w:val="contenttext"/>
          <w:rFonts w:cs="B Zar" w:hint="cs"/>
          <w:color w:val="000000"/>
          <w:sz w:val="36"/>
          <w:szCs w:val="36"/>
          <w:rtl/>
        </w:rPr>
        <w:t xml:space="preserve">ا شده او حافظ آن باشد، ضایع نمی کند. </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lastRenderedPageBreak/>
        <w:t xml:space="preserve">83 - آن چه که متذکر بوده است، فراموش نمی کند. </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84 - القاب زشت برای دیگران نمی گوید.</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85 - به همسایه ضرر نمی زند.</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86 - اگر مصیبتی پیدا شود، ضمانت نمی کند و اظهار نارضایتی ندارد.</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87 - در هیچ باطلی داخل نمی شود.</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88 - از حق</w:t>
      </w:r>
      <w:r>
        <w:rPr>
          <w:rStyle w:val="contenttext"/>
          <w:rFonts w:cs="B Zar" w:hint="cs"/>
          <w:color w:val="000000"/>
          <w:sz w:val="36"/>
          <w:szCs w:val="36"/>
          <w:rtl/>
        </w:rPr>
        <w:t xml:space="preserve"> خارج نمی گردد، همیشه با حق قرین است.</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89 - اگر ساکت باشد سکوتش، او را غمگین نمی کند.</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90 - اگر بخندد، صدای خود را به خنده بلند نمی کند.</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 xml:space="preserve">91 - اگر به او ظلم بشود صبر می کند تا خداوند انتقام او را از ظالم بگیرد. </w:t>
      </w:r>
    </w:p>
    <w:p w:rsidR="00000000" w:rsidRDefault="00501D78">
      <w:pPr>
        <w:pStyle w:val="contentparagraph"/>
        <w:bidi/>
        <w:jc w:val="both"/>
        <w:divId w:val="1620799657"/>
        <w:rPr>
          <w:rFonts w:cs="B Zar" w:hint="cs"/>
          <w:color w:val="000000"/>
          <w:sz w:val="36"/>
          <w:szCs w:val="36"/>
          <w:rtl/>
        </w:rPr>
      </w:pPr>
      <w:r>
        <w:rPr>
          <w:rStyle w:val="contenttext"/>
          <w:rFonts w:cs="B Zar" w:hint="cs"/>
          <w:color w:val="000000"/>
          <w:sz w:val="36"/>
          <w:szCs w:val="36"/>
          <w:rtl/>
        </w:rPr>
        <w:t>ص: 331</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92 - خودش نسبت به بعضی مسائل در زحمت است</w:t>
      </w:r>
      <w:r>
        <w:rPr>
          <w:rStyle w:val="contenttext"/>
          <w:rFonts w:cs="B Zar" w:hint="cs"/>
          <w:color w:val="000000"/>
          <w:sz w:val="36"/>
          <w:szCs w:val="36"/>
          <w:rtl/>
        </w:rPr>
        <w:t xml:space="preserve">، اما مردم از ناحیه او در آسایش هستند. </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 xml:space="preserve">93 - خود را برای آخرتش به زحمت می اندازد و مردم را از ناحیه خود در آسایش قرار می دهد. </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94 - دوری او از افراد از باب زهد و پاکی است که مبادا بدیهای دیگران به او منتقل می شود.</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lastRenderedPageBreak/>
        <w:t xml:space="preserve">95 - نزدیکی او با افراد نرمی و رحمت او نسبت به آن هاست. </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 xml:space="preserve">96 - دوری او به کبر و عظمت نیست و نزدیکی او به مکر و خدعه نیست. </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 xml:space="preserve">بعد از بیانات مولی الموحدین امیرالمؤمنین (علیه </w:t>
      </w:r>
      <w:r>
        <w:rPr>
          <w:rStyle w:val="contenttext"/>
          <w:rFonts w:cs="B Zar" w:hint="cs"/>
          <w:color w:val="000000"/>
          <w:sz w:val="36"/>
          <w:szCs w:val="36"/>
          <w:rtl/>
        </w:rPr>
        <w:t xml:space="preserve">السلام) و بیان این 96 صفت برای متقین، همام فریاد کشید و در همان فریاد جان سپرد. </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 xml:space="preserve">امیرالمؤمنین (علیه السلام) فرمودند: بر او می ترسیدم که با تأمل برای او بیان کردم. بعد فرمودند: مواعظ بالغه کامله این گونه به اهلش اثر می گذارد. </w:t>
      </w:r>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 xml:space="preserve">شخصی به حضرت اعتراض کرد، حضرت فرمودند: وای بر تو! هر اجلی وقت معینی دارد ( کنایه از این که عمر او تمام شده بود </w:t>
      </w:r>
      <w:r>
        <w:rPr>
          <w:rStyle w:val="contenttext"/>
          <w:rFonts w:cs="B Zar" w:hint="cs"/>
          <w:color w:val="000000"/>
          <w:sz w:val="36"/>
          <w:szCs w:val="36"/>
          <w:rtl/>
        </w:rPr>
        <w:t xml:space="preserve">و مدت عمر تمدید نمی شود و به آن شخص فرمودند: شیطان به زبان تو سخن گفت که اعتراض کردی. </w:t>
      </w:r>
      <w:hyperlink w:anchor="content_note_332_1" w:tooltip="نهج البلاغه، فیض الاسلام: 602/3 خطبه 184. " w:history="1">
        <w:r>
          <w:rPr>
            <w:rStyle w:val="Hyperlink"/>
            <w:rFonts w:cs="B Zar" w:hint="cs"/>
            <w:sz w:val="36"/>
            <w:szCs w:val="36"/>
            <w:rtl/>
          </w:rPr>
          <w:t>(1)</w:t>
        </w:r>
      </w:hyperlink>
    </w:p>
    <w:p w:rsidR="00000000" w:rsidRDefault="00501D78">
      <w:pPr>
        <w:pStyle w:val="contentparagraph"/>
        <w:bidi/>
        <w:jc w:val="both"/>
        <w:divId w:val="704402002"/>
        <w:rPr>
          <w:rFonts w:cs="B Zar" w:hint="cs"/>
          <w:color w:val="000000"/>
          <w:sz w:val="36"/>
          <w:szCs w:val="36"/>
          <w:rtl/>
        </w:rPr>
      </w:pPr>
      <w:r>
        <w:rPr>
          <w:rStyle w:val="contenttext"/>
          <w:rFonts w:cs="B Zar" w:hint="cs"/>
          <w:color w:val="000000"/>
          <w:sz w:val="36"/>
          <w:szCs w:val="36"/>
          <w:rtl/>
        </w:rPr>
        <w:t>ص: 332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501D78">
      <w:pPr>
        <w:bidi/>
        <w:jc w:val="both"/>
        <w:divId w:val="856970971"/>
        <w:rPr>
          <w:rFonts w:eastAsia="Times New Roman" w:cs="B Zar" w:hint="cs"/>
          <w:color w:val="000000"/>
          <w:sz w:val="36"/>
          <w:szCs w:val="36"/>
          <w:rtl/>
        </w:rPr>
      </w:pPr>
      <w:r>
        <w:rPr>
          <w:rFonts w:eastAsia="Times New Roman" w:cs="B Zar" w:hint="cs"/>
          <w:color w:val="000000"/>
          <w:sz w:val="36"/>
          <w:szCs w:val="36"/>
          <w:rtl/>
        </w:rPr>
        <w:t>1- نهج البلاغه، فیض الاسلام: 602/3</w:t>
      </w:r>
      <w:r>
        <w:rPr>
          <w:rFonts w:eastAsia="Times New Roman" w:cs="B Zar" w:hint="cs"/>
          <w:color w:val="000000"/>
          <w:sz w:val="36"/>
          <w:szCs w:val="36"/>
          <w:rtl/>
        </w:rPr>
        <w:t xml:space="preserve"> خطبه 184. </w:t>
      </w:r>
    </w:p>
    <w:p w:rsidR="00000000" w:rsidRDefault="00501D78">
      <w:pPr>
        <w:pStyle w:val="Heading3"/>
        <w:shd w:val="clear" w:color="auto" w:fill="FFFFFF"/>
        <w:bidi/>
        <w:jc w:val="both"/>
        <w:divId w:val="1073089137"/>
        <w:rPr>
          <w:rFonts w:eastAsia="Times New Roman" w:cs="B Titr" w:hint="cs"/>
          <w:b w:val="0"/>
          <w:bCs w:val="0"/>
          <w:color w:val="FF0080"/>
          <w:sz w:val="30"/>
          <w:szCs w:val="30"/>
          <w:rtl/>
        </w:rPr>
      </w:pPr>
      <w:r>
        <w:rPr>
          <w:rFonts w:eastAsia="Times New Roman" w:cs="B Titr" w:hint="cs"/>
          <w:b w:val="0"/>
          <w:bCs w:val="0"/>
          <w:color w:val="FF0080"/>
          <w:sz w:val="30"/>
          <w:szCs w:val="30"/>
          <w:rtl/>
        </w:rPr>
        <w:t>اولئک علی هدی من ربهم و أولئک هم المفلحون (5)</w:t>
      </w:r>
    </w:p>
    <w:p w:rsidR="00000000" w:rsidRDefault="00501D78">
      <w:pPr>
        <w:pStyle w:val="contentparagraph"/>
        <w:bidi/>
        <w:jc w:val="both"/>
        <w:divId w:val="1073089137"/>
        <w:rPr>
          <w:rFonts w:cs="B Zar" w:hint="cs"/>
          <w:color w:val="000000"/>
          <w:sz w:val="36"/>
          <w:szCs w:val="36"/>
          <w:rtl/>
        </w:rPr>
      </w:pPr>
      <w:r>
        <w:rPr>
          <w:rStyle w:val="contenttext"/>
          <w:rFonts w:cs="B Zar" w:hint="cs"/>
          <w:color w:val="000000"/>
          <w:sz w:val="36"/>
          <w:szCs w:val="36"/>
          <w:rtl/>
        </w:rPr>
        <w:t xml:space="preserve">اهل تقوا از جانب پروردگار هدایت شده هستند و اینان همان رستگارانند </w:t>
      </w:r>
    </w:p>
    <w:p w:rsidR="00000000" w:rsidRDefault="00501D78">
      <w:pPr>
        <w:pStyle w:val="Heading3"/>
        <w:shd w:val="clear" w:color="auto" w:fill="FFFFFF"/>
        <w:bidi/>
        <w:jc w:val="both"/>
        <w:divId w:val="9556712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معانی هدایت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t xml:space="preserve">کلمه «علی» برای رب علاء است؛ یعنی اینان بر هدایت استعلاء دارند و مستقر هستند و اطراف و جوانب آن را حیازت کرده اند.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lastRenderedPageBreak/>
        <w:t>در</w:t>
      </w:r>
      <w:r>
        <w:rPr>
          <w:rStyle w:val="contenttext"/>
          <w:rFonts w:cs="B Zar" w:hint="cs"/>
          <w:color w:val="000000"/>
          <w:sz w:val="36"/>
          <w:szCs w:val="36"/>
          <w:rtl/>
        </w:rPr>
        <w:t xml:space="preserve"> کلمه «هدی» چهار معنا احتمال داده شده است: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t xml:space="preserve">1. لطف و توفیق که به واسطه آن به صفات پسندیده و اعمال شایسته نایل شده و از فاضل به افضل ترقی نمایند.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t xml:space="preserve">2. ارشاد به دلیل هایی که به سبب آنها بر رسوخ عقاید حقه و صفات فاضله و استدامه اعمال صالحه راهنمایی شوند.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t>3. ه</w:t>
      </w:r>
      <w:r>
        <w:rPr>
          <w:rStyle w:val="contenttext"/>
          <w:rFonts w:cs="B Zar" w:hint="cs"/>
          <w:color w:val="000000"/>
          <w:sz w:val="36"/>
          <w:szCs w:val="36"/>
          <w:rtl/>
        </w:rPr>
        <w:t xml:space="preserve">دایت باطنیه که از جانب حق به آنها افاضه می شود به واسطه معتقد بودن به عقاید حقه و ایتان اعمال صالحه.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t xml:space="preserve">4. انعام و تفضل به عطا نمودن خیرات دنیوی و مثوبات اخروی.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t xml:space="preserve">البته این معانی مانعه الجمع هم نیستند، بلکه ممکن است همه اینها برای متقین باشد. </w:t>
      </w:r>
    </w:p>
    <w:p w:rsidR="00000000" w:rsidRDefault="00501D78">
      <w:pPr>
        <w:pStyle w:val="contentparagraph"/>
        <w:bidi/>
        <w:jc w:val="both"/>
        <w:divId w:val="955671207"/>
        <w:rPr>
          <w:rFonts w:cs="B Zar" w:hint="cs"/>
          <w:color w:val="000000"/>
          <w:sz w:val="36"/>
          <w:szCs w:val="36"/>
          <w:rtl/>
        </w:rPr>
      </w:pPr>
      <w:r>
        <w:rPr>
          <w:rStyle w:val="contenttext"/>
          <w:rFonts w:cs="B Zar" w:hint="cs"/>
          <w:color w:val="000000"/>
          <w:sz w:val="36"/>
          <w:szCs w:val="36"/>
          <w:rtl/>
        </w:rPr>
        <w:t>ص: 333</w:t>
      </w:r>
    </w:p>
    <w:p w:rsidR="00000000" w:rsidRDefault="00501D78">
      <w:pPr>
        <w:pStyle w:val="Heading3"/>
        <w:shd w:val="clear" w:color="auto" w:fill="FFFFFF"/>
        <w:bidi/>
        <w:jc w:val="both"/>
        <w:divId w:val="947470235"/>
        <w:rPr>
          <w:rFonts w:eastAsia="Times New Roman" w:cs="B Titr" w:hint="cs"/>
          <w:b w:val="0"/>
          <w:bCs w:val="0"/>
          <w:color w:val="FF0080"/>
          <w:sz w:val="30"/>
          <w:szCs w:val="30"/>
          <w:rtl/>
        </w:rPr>
      </w:pPr>
      <w:r>
        <w:rPr>
          <w:rFonts w:eastAsia="Times New Roman" w:cs="B Titr" w:hint="cs"/>
          <w:b w:val="0"/>
          <w:bCs w:val="0"/>
          <w:color w:val="FF0080"/>
          <w:sz w:val="30"/>
          <w:szCs w:val="30"/>
          <w:rtl/>
        </w:rPr>
        <w:t>فلاح چیس</w:t>
      </w:r>
      <w:r>
        <w:rPr>
          <w:rFonts w:eastAsia="Times New Roman" w:cs="B Titr" w:hint="cs"/>
          <w:b w:val="0"/>
          <w:bCs w:val="0"/>
          <w:color w:val="FF0080"/>
          <w:sz w:val="30"/>
          <w:szCs w:val="30"/>
          <w:rtl/>
        </w:rPr>
        <w:t xml:space="preserve">ت؟ </w:t>
      </w:r>
    </w:p>
    <w:p w:rsidR="00000000" w:rsidRDefault="00501D78">
      <w:pPr>
        <w:pStyle w:val="contentparagraph"/>
        <w:bidi/>
        <w:jc w:val="both"/>
        <w:divId w:val="947470235"/>
        <w:rPr>
          <w:rFonts w:cs="B Zar" w:hint="cs"/>
          <w:color w:val="000000"/>
          <w:sz w:val="36"/>
          <w:szCs w:val="36"/>
          <w:rtl/>
        </w:rPr>
      </w:pPr>
      <w:r>
        <w:rPr>
          <w:rStyle w:val="contenttext"/>
          <w:rFonts w:cs="B Zar" w:hint="cs"/>
          <w:color w:val="000000"/>
          <w:sz w:val="36"/>
          <w:szCs w:val="36"/>
          <w:rtl/>
        </w:rPr>
        <w:t xml:space="preserve">کلمه «فلاح» به معنای فوز به مطلوب و وصول به مقصود و نیل به آرزو و امید است. </w:t>
      </w:r>
    </w:p>
    <w:p w:rsidR="00000000" w:rsidRDefault="00501D78">
      <w:pPr>
        <w:pStyle w:val="contentparagraph"/>
        <w:bidi/>
        <w:jc w:val="both"/>
        <w:divId w:val="947470235"/>
        <w:rPr>
          <w:rFonts w:cs="B Zar" w:hint="cs"/>
          <w:color w:val="000000"/>
          <w:sz w:val="36"/>
          <w:szCs w:val="36"/>
          <w:rtl/>
        </w:rPr>
      </w:pPr>
      <w:r>
        <w:rPr>
          <w:rStyle w:val="contenttext"/>
          <w:rFonts w:cs="B Zar" w:hint="cs"/>
          <w:color w:val="000000"/>
          <w:sz w:val="36"/>
          <w:szCs w:val="36"/>
          <w:rtl/>
        </w:rPr>
        <w:t>شیخ صدوق (رحمه الله)در کتاب «التوحید» حدیث مفصلی را از حضرت امام کاظم (علیه السلام) نقل می کند که آن حضرت از آباء طاهرینشان از امیرالمؤمنین (علیه السلام) در تفسیر جملات اذان و</w:t>
      </w:r>
      <w:r>
        <w:rPr>
          <w:rStyle w:val="contenttext"/>
          <w:rFonts w:cs="B Zar" w:hint="cs"/>
          <w:color w:val="000000"/>
          <w:sz w:val="36"/>
          <w:szCs w:val="36"/>
          <w:rtl/>
        </w:rPr>
        <w:t xml:space="preserve"> اقامه از جمله در تفسیر «حی علی الفلاح» چنین می فرماید: </w:t>
      </w:r>
    </w:p>
    <w:p w:rsidR="00000000" w:rsidRDefault="00501D78">
      <w:pPr>
        <w:pStyle w:val="contentparagraph"/>
        <w:bidi/>
        <w:jc w:val="both"/>
        <w:divId w:val="947470235"/>
        <w:rPr>
          <w:rFonts w:cs="B Zar" w:hint="cs"/>
          <w:color w:val="000000"/>
          <w:sz w:val="36"/>
          <w:szCs w:val="36"/>
          <w:rtl/>
        </w:rPr>
      </w:pPr>
      <w:r>
        <w:rPr>
          <w:rStyle w:val="contenttext"/>
          <w:rFonts w:cs="B Zar" w:hint="cs"/>
          <w:color w:val="000000"/>
          <w:sz w:val="36"/>
          <w:szCs w:val="36"/>
          <w:rtl/>
        </w:rPr>
        <w:t xml:space="preserve">اقبلوا إلی بقاء لا فناء معه، ونجاه لا هلاک معها، وتعالوا إلی حیاه لا موت معها، وإلی نعیم لا نفاد له، وإلی ملک لا زوال عنه، وإلی سرور لا حزن معه، وإلی أنس لا وحشه معه، </w:t>
      </w:r>
      <w:r>
        <w:rPr>
          <w:rStyle w:val="contenttext"/>
          <w:rFonts w:cs="B Zar" w:hint="cs"/>
          <w:color w:val="000000"/>
          <w:sz w:val="36"/>
          <w:szCs w:val="36"/>
          <w:rtl/>
        </w:rPr>
        <w:lastRenderedPageBreak/>
        <w:t xml:space="preserve">وإلی نور لا ظلمه له (معه ) وإلی </w:t>
      </w:r>
      <w:r>
        <w:rPr>
          <w:rStyle w:val="contenttext"/>
          <w:rFonts w:cs="B Zar" w:hint="cs"/>
          <w:color w:val="000000"/>
          <w:sz w:val="36"/>
          <w:szCs w:val="36"/>
          <w:rtl/>
        </w:rPr>
        <w:t xml:space="preserve">سعه لا ضیق معها، وإلی بهجه لا انقطاع لها، وإلی غنی لا فاقه معه، وإلی صحه لا سقم معها، وإلی عزلا ذل معه، وإلی قوه لا ضعف معها، و إلی کرامه یالها من کرامه وعجلوا إلی سرور الدنیا والعقبی ونجاه الآخره والأولی. </w:t>
      </w:r>
    </w:p>
    <w:p w:rsidR="00000000" w:rsidRDefault="00501D78">
      <w:pPr>
        <w:pStyle w:val="contentparagraph"/>
        <w:bidi/>
        <w:jc w:val="both"/>
        <w:divId w:val="947470235"/>
        <w:rPr>
          <w:rFonts w:cs="B Zar" w:hint="cs"/>
          <w:color w:val="000000"/>
          <w:sz w:val="36"/>
          <w:szCs w:val="36"/>
          <w:rtl/>
        </w:rPr>
      </w:pPr>
      <w:r>
        <w:rPr>
          <w:rStyle w:val="contenttext"/>
          <w:rFonts w:cs="B Zar" w:hint="cs"/>
          <w:color w:val="000000"/>
          <w:sz w:val="36"/>
          <w:szCs w:val="36"/>
          <w:rtl/>
        </w:rPr>
        <w:t>وفی المره الثانیه: «حی علی الفلاح» فإنه یقول: ساب</w:t>
      </w:r>
      <w:r>
        <w:rPr>
          <w:rStyle w:val="contenttext"/>
          <w:rFonts w:cs="B Zar" w:hint="cs"/>
          <w:color w:val="000000"/>
          <w:sz w:val="36"/>
          <w:szCs w:val="36"/>
          <w:rtl/>
        </w:rPr>
        <w:t xml:space="preserve">قوا إلی ما دعوتکم إلیه وإلی جزیل الکرامه وعظیم المئه وسنی النعمه، والفوز العظیم و نعیم الأبد فی جوار محمد (صلی الله علیه و آله) فی مقعد صدق عند ملیک مقتدر، </w:t>
      </w:r>
      <w:hyperlink w:anchor="content_note_334_1" w:tooltip=" جامع احادیث الشیعه: 4/ 684. " w:history="1">
        <w:r>
          <w:rPr>
            <w:rStyle w:val="Hyperlink"/>
            <w:rFonts w:cs="B Zar" w:hint="cs"/>
            <w:sz w:val="36"/>
            <w:szCs w:val="36"/>
            <w:rtl/>
          </w:rPr>
          <w:t>(1)</w:t>
        </w:r>
      </w:hyperlink>
    </w:p>
    <w:p w:rsidR="00000000" w:rsidRDefault="00501D78">
      <w:pPr>
        <w:pStyle w:val="contentparagraph"/>
        <w:bidi/>
        <w:jc w:val="both"/>
        <w:divId w:val="947470235"/>
        <w:rPr>
          <w:rFonts w:cs="B Zar" w:hint="cs"/>
          <w:color w:val="000000"/>
          <w:sz w:val="36"/>
          <w:szCs w:val="36"/>
          <w:rtl/>
        </w:rPr>
      </w:pPr>
      <w:r>
        <w:rPr>
          <w:rStyle w:val="contenttext"/>
          <w:rFonts w:cs="B Zar" w:hint="cs"/>
          <w:color w:val="000000"/>
          <w:sz w:val="36"/>
          <w:szCs w:val="36"/>
          <w:rtl/>
        </w:rPr>
        <w:t>ص: 334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501D78">
      <w:pPr>
        <w:bidi/>
        <w:jc w:val="both"/>
        <w:divId w:val="253517933"/>
        <w:rPr>
          <w:rFonts w:eastAsia="Times New Roman" w:cs="B Zar" w:hint="cs"/>
          <w:color w:val="000000"/>
          <w:sz w:val="36"/>
          <w:szCs w:val="36"/>
          <w:rtl/>
        </w:rPr>
      </w:pPr>
      <w:r>
        <w:rPr>
          <w:rFonts w:eastAsia="Times New Roman" w:cs="B Zar" w:hint="cs"/>
          <w:color w:val="000000"/>
          <w:sz w:val="36"/>
          <w:szCs w:val="36"/>
          <w:rtl/>
        </w:rPr>
        <w:t xml:space="preserve">1- جامع احادیث الشیعه: 4/ 684. </w:t>
      </w:r>
    </w:p>
    <w:p w:rsidR="00000000" w:rsidRDefault="00501D78">
      <w:pPr>
        <w:pStyle w:val="contentparagraph"/>
        <w:bidi/>
        <w:jc w:val="both"/>
        <w:divId w:val="1252278692"/>
        <w:rPr>
          <w:rFonts w:cs="B Zar" w:hint="cs"/>
          <w:color w:val="000000"/>
          <w:sz w:val="36"/>
          <w:szCs w:val="36"/>
          <w:rtl/>
        </w:rPr>
      </w:pPr>
      <w:r>
        <w:rPr>
          <w:rStyle w:val="contenttext"/>
          <w:rFonts w:cs="B Zar" w:hint="cs"/>
          <w:color w:val="000000"/>
          <w:sz w:val="36"/>
          <w:szCs w:val="36"/>
          <w:rtl/>
        </w:rPr>
        <w:t>مؤذن مردم را دعوت می کند به این که بشتابید به سوی فلاح و رستگاری که مراد از فلاح، خیرات و سعادت هایی است که انسان در دنیا طالب آنهاست و به آنها نمی رسد. اگر بهره ای از آنها هم به وی برسد ب</w:t>
      </w:r>
      <w:r>
        <w:rPr>
          <w:rStyle w:val="contenttext"/>
          <w:rFonts w:cs="B Zar" w:hint="cs"/>
          <w:color w:val="000000"/>
          <w:sz w:val="36"/>
          <w:szCs w:val="36"/>
          <w:rtl/>
        </w:rPr>
        <w:t xml:space="preserve">ه آلام و اسقام مشوب است و ح طلب و خواستن او را قانع نمی کند و اگر نیل به آنها را طالب است باید دانه و بذر آنها را </w:t>
      </w:r>
    </w:p>
    <w:p w:rsidR="00000000" w:rsidRDefault="00501D78">
      <w:pPr>
        <w:pStyle w:val="contentparagraph"/>
        <w:bidi/>
        <w:jc w:val="both"/>
        <w:divId w:val="1252278692"/>
        <w:rPr>
          <w:rFonts w:cs="B Zar" w:hint="cs"/>
          <w:color w:val="000000"/>
          <w:sz w:val="36"/>
          <w:szCs w:val="36"/>
          <w:rtl/>
        </w:rPr>
      </w:pPr>
      <w:r>
        <w:rPr>
          <w:rStyle w:val="contenttext"/>
          <w:rFonts w:cs="B Zar" w:hint="cs"/>
          <w:color w:val="000000"/>
          <w:sz w:val="36"/>
          <w:szCs w:val="36"/>
          <w:rtl/>
        </w:rPr>
        <w:t xml:space="preserve">در این عالم بکارد تا حاصل آن را در آن عالم بر دارد. </w:t>
      </w:r>
    </w:p>
    <w:p w:rsidR="00000000" w:rsidRDefault="00501D78">
      <w:pPr>
        <w:pStyle w:val="contentparagraph"/>
        <w:bidi/>
        <w:jc w:val="both"/>
        <w:divId w:val="1252278692"/>
        <w:rPr>
          <w:rFonts w:cs="B Zar" w:hint="cs"/>
          <w:color w:val="000000"/>
          <w:sz w:val="36"/>
          <w:szCs w:val="36"/>
          <w:rtl/>
        </w:rPr>
      </w:pPr>
      <w:r>
        <w:rPr>
          <w:rStyle w:val="contenttext"/>
          <w:rFonts w:cs="B Zar" w:hint="cs"/>
          <w:color w:val="000000"/>
          <w:sz w:val="36"/>
          <w:szCs w:val="36"/>
          <w:rtl/>
        </w:rPr>
        <w:t>خلاصه این که معنای آیه این است که متقین بعد از آن که به صفات متقدمه در دنیا متصف شدند بر</w:t>
      </w:r>
      <w:r>
        <w:rPr>
          <w:rStyle w:val="contenttext"/>
          <w:rFonts w:cs="B Zar" w:hint="cs"/>
          <w:color w:val="000000"/>
          <w:sz w:val="36"/>
          <w:szCs w:val="36"/>
          <w:rtl/>
        </w:rPr>
        <w:t xml:space="preserve"> هدایت خداوندی ثابت و در جهان آخرت فائز و رستگارند. </w:t>
      </w:r>
    </w:p>
    <w:p w:rsidR="00000000" w:rsidRDefault="00501D78">
      <w:pPr>
        <w:pStyle w:val="contentparagraph"/>
        <w:bidi/>
        <w:jc w:val="both"/>
        <w:divId w:val="1252278692"/>
        <w:rPr>
          <w:rFonts w:cs="B Zar" w:hint="cs"/>
          <w:color w:val="000000"/>
          <w:sz w:val="36"/>
          <w:szCs w:val="36"/>
          <w:rtl/>
        </w:rPr>
      </w:pPr>
      <w:r>
        <w:rPr>
          <w:rStyle w:val="contenttext"/>
          <w:rFonts w:cs="B Zar" w:hint="cs"/>
          <w:color w:val="000000"/>
          <w:sz w:val="36"/>
          <w:szCs w:val="36"/>
          <w:rtl/>
        </w:rPr>
        <w:lastRenderedPageBreak/>
        <w:t xml:space="preserve">تا این جا اولین گروه از انسانها که بهترین آنها هستند به نام متقین معرفی شدند، و نشانه های نود و شش گانه آنها با بیان امیرالمؤمنین (علیه السلام) بیان شد و این ها را خداوند اهل فلاح و رستگاری می داند. </w:t>
      </w:r>
    </w:p>
    <w:p w:rsidR="00000000" w:rsidRDefault="00501D78">
      <w:pPr>
        <w:pStyle w:val="contentparagraph"/>
        <w:bidi/>
        <w:jc w:val="both"/>
        <w:divId w:val="1252278692"/>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335</w:t>
      </w:r>
    </w:p>
    <w:p w:rsidR="00000000" w:rsidRDefault="00501D78">
      <w:pPr>
        <w:pStyle w:val="Heading3"/>
        <w:shd w:val="clear" w:color="auto" w:fill="FFFFFF"/>
        <w:bidi/>
        <w:jc w:val="both"/>
        <w:divId w:val="2294677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بدترین گروه از انسانها </w:t>
      </w:r>
    </w:p>
    <w:p w:rsidR="00000000" w:rsidRDefault="00501D78">
      <w:pPr>
        <w:pStyle w:val="contentparagraph"/>
        <w:bidi/>
        <w:jc w:val="both"/>
        <w:divId w:val="229467769"/>
        <w:rPr>
          <w:rFonts w:cs="B Zar" w:hint="cs"/>
          <w:color w:val="000000"/>
          <w:sz w:val="36"/>
          <w:szCs w:val="36"/>
          <w:rtl/>
        </w:rPr>
      </w:pPr>
      <w:r>
        <w:rPr>
          <w:rStyle w:val="contenttext"/>
          <w:rFonts w:cs="B Zar" w:hint="cs"/>
          <w:color w:val="000000"/>
          <w:sz w:val="36"/>
          <w:szCs w:val="36"/>
          <w:rtl/>
        </w:rPr>
        <w:t xml:space="preserve">اما گروه دوم که بدترین گروه از انسانها، خداوند آنها را در آیه 6 معرفی فرموده است، آن جا که می فرماید: </w:t>
      </w:r>
    </w:p>
    <w:p w:rsidR="00000000" w:rsidRDefault="00501D78">
      <w:pPr>
        <w:pStyle w:val="Heading3"/>
        <w:shd w:val="clear" w:color="auto" w:fill="FFFFFF"/>
        <w:bidi/>
        <w:jc w:val="both"/>
        <w:divId w:val="1341860033"/>
        <w:rPr>
          <w:rFonts w:eastAsia="Times New Roman" w:cs="B Titr" w:hint="cs"/>
          <w:b w:val="0"/>
          <w:bCs w:val="0"/>
          <w:color w:val="FF0080"/>
          <w:sz w:val="30"/>
          <w:szCs w:val="30"/>
          <w:rtl/>
        </w:rPr>
      </w:pPr>
      <w:r>
        <w:rPr>
          <w:rFonts w:eastAsia="Times New Roman" w:cs="B Titr" w:hint="cs"/>
          <w:b w:val="0"/>
          <w:bCs w:val="0"/>
          <w:color w:val="FF0080"/>
          <w:sz w:val="30"/>
          <w:szCs w:val="30"/>
          <w:rtl/>
        </w:rPr>
        <w:t>إن الذین کفروا سواء علیهم ، أنذرتهم أم لم تنذرهم لا یؤمنون (6)</w:t>
      </w:r>
    </w:p>
    <w:p w:rsidR="00000000" w:rsidRDefault="00501D78">
      <w:pPr>
        <w:pStyle w:val="contentparagraph"/>
        <w:bidi/>
        <w:jc w:val="both"/>
        <w:divId w:val="1341860033"/>
        <w:rPr>
          <w:rFonts w:cs="B Zar" w:hint="cs"/>
          <w:color w:val="000000"/>
          <w:sz w:val="36"/>
          <w:szCs w:val="36"/>
          <w:rtl/>
        </w:rPr>
      </w:pPr>
      <w:r>
        <w:rPr>
          <w:rStyle w:val="contenttext"/>
          <w:rFonts w:cs="B Zar" w:hint="cs"/>
          <w:color w:val="000000"/>
          <w:sz w:val="36"/>
          <w:szCs w:val="36"/>
          <w:rtl/>
        </w:rPr>
        <w:t>به راستی کسانی که کافر شدند مساوی است برای آنها چه بترسانی آنه</w:t>
      </w:r>
      <w:r>
        <w:rPr>
          <w:rStyle w:val="contenttext"/>
          <w:rFonts w:cs="B Zar" w:hint="cs"/>
          <w:color w:val="000000"/>
          <w:sz w:val="36"/>
          <w:szCs w:val="36"/>
          <w:rtl/>
        </w:rPr>
        <w:t xml:space="preserve">ا را، چه نترسانی، ایمان نمی آورند. </w:t>
      </w:r>
    </w:p>
    <w:p w:rsidR="00000000" w:rsidRDefault="00501D78">
      <w:pPr>
        <w:pStyle w:val="contentparagraph"/>
        <w:bidi/>
        <w:jc w:val="both"/>
        <w:divId w:val="1341860033"/>
        <w:rPr>
          <w:rFonts w:cs="B Zar" w:hint="cs"/>
          <w:color w:val="000000"/>
          <w:sz w:val="36"/>
          <w:szCs w:val="36"/>
          <w:rtl/>
        </w:rPr>
      </w:pPr>
      <w:r>
        <w:rPr>
          <w:rStyle w:val="contenttext"/>
          <w:rFonts w:cs="B Zar" w:hint="cs"/>
          <w:color w:val="000000"/>
          <w:sz w:val="36"/>
          <w:szCs w:val="36"/>
          <w:rtl/>
        </w:rPr>
        <w:t xml:space="preserve">اینها فقط یک نشانه دارند که سخن حق و سخن بهترین انسانها یعنی پیامبر عالی قدر اسلام (صلی الله علیه و آله) در آنها اثر نمی کند. </w:t>
      </w:r>
    </w:p>
    <w:p w:rsidR="00000000" w:rsidRDefault="00501D78">
      <w:pPr>
        <w:pStyle w:val="contentparagraph"/>
        <w:bidi/>
        <w:jc w:val="both"/>
        <w:divId w:val="1341860033"/>
        <w:rPr>
          <w:rFonts w:cs="B Zar" w:hint="cs"/>
          <w:color w:val="000000"/>
          <w:sz w:val="36"/>
          <w:szCs w:val="36"/>
          <w:rtl/>
        </w:rPr>
      </w:pPr>
      <w:r>
        <w:rPr>
          <w:rStyle w:val="contenttext"/>
          <w:rFonts w:cs="B Zar" w:hint="cs"/>
          <w:color w:val="000000"/>
          <w:sz w:val="36"/>
          <w:szCs w:val="36"/>
          <w:rtl/>
        </w:rPr>
        <w:t xml:space="preserve">در روایتی آمده که حضرت امام صادق (علیه السلام) کفر را به پنج قسمت تقسیم کرده اند: </w:t>
      </w:r>
    </w:p>
    <w:p w:rsidR="00000000" w:rsidRDefault="00501D78">
      <w:pPr>
        <w:pStyle w:val="contentparagraph"/>
        <w:bidi/>
        <w:jc w:val="both"/>
        <w:divId w:val="1341860033"/>
        <w:rPr>
          <w:rFonts w:cs="B Zar" w:hint="cs"/>
          <w:color w:val="000000"/>
          <w:sz w:val="36"/>
          <w:szCs w:val="36"/>
          <w:rtl/>
        </w:rPr>
      </w:pPr>
      <w:r>
        <w:rPr>
          <w:rStyle w:val="contenttext"/>
          <w:rFonts w:cs="B Zar" w:hint="cs"/>
          <w:color w:val="000000"/>
          <w:sz w:val="36"/>
          <w:szCs w:val="36"/>
          <w:rtl/>
        </w:rPr>
        <w:t>علی بن ابر</w:t>
      </w:r>
      <w:r>
        <w:rPr>
          <w:rStyle w:val="contenttext"/>
          <w:rFonts w:cs="B Zar" w:hint="cs"/>
          <w:color w:val="000000"/>
          <w:sz w:val="36"/>
          <w:szCs w:val="36"/>
          <w:rtl/>
        </w:rPr>
        <w:t xml:space="preserve">اهیم قمی (رحمه الله)در ذیل این آیه با سندی از ابی عمرو زبیری نقل می کند که امام صادق (علیه السلام) فرمود: </w:t>
      </w:r>
    </w:p>
    <w:p w:rsidR="00000000" w:rsidRDefault="00501D78">
      <w:pPr>
        <w:pStyle w:val="contentparagraph"/>
        <w:bidi/>
        <w:jc w:val="both"/>
        <w:divId w:val="1341860033"/>
        <w:rPr>
          <w:rFonts w:cs="B Zar" w:hint="cs"/>
          <w:color w:val="000000"/>
          <w:sz w:val="36"/>
          <w:szCs w:val="36"/>
          <w:rtl/>
        </w:rPr>
      </w:pPr>
      <w:r>
        <w:rPr>
          <w:rStyle w:val="contenttext"/>
          <w:rFonts w:cs="B Zar" w:hint="cs"/>
          <w:color w:val="000000"/>
          <w:sz w:val="36"/>
          <w:szCs w:val="36"/>
          <w:rtl/>
        </w:rPr>
        <w:lastRenderedPageBreak/>
        <w:t xml:space="preserve">الکفر فی کتاب الله علی خمسه وجوه (أوجه، خ )، فمنه کفر الجحود، وهو علی وجهین: جحود بعلم، وجحود بغیر علم. </w:t>
      </w:r>
    </w:p>
    <w:p w:rsidR="00000000" w:rsidRDefault="00501D78">
      <w:pPr>
        <w:pStyle w:val="contentparagraph"/>
        <w:bidi/>
        <w:jc w:val="both"/>
        <w:divId w:val="1341860033"/>
        <w:rPr>
          <w:rFonts w:cs="B Zar" w:hint="cs"/>
          <w:color w:val="000000"/>
          <w:sz w:val="36"/>
          <w:szCs w:val="36"/>
          <w:rtl/>
        </w:rPr>
      </w:pPr>
      <w:r>
        <w:rPr>
          <w:rStyle w:val="contenttext"/>
          <w:rFonts w:cs="B Zar" w:hint="cs"/>
          <w:color w:val="000000"/>
          <w:sz w:val="36"/>
          <w:szCs w:val="36"/>
          <w:rtl/>
        </w:rPr>
        <w:t>فأما الذین جحدوا بغیر علم فهم الذین حکی الله</w:t>
      </w:r>
      <w:r>
        <w:rPr>
          <w:rStyle w:val="contenttext"/>
          <w:rFonts w:cs="B Zar" w:hint="cs"/>
          <w:color w:val="000000"/>
          <w:sz w:val="36"/>
          <w:szCs w:val="36"/>
          <w:rtl/>
        </w:rPr>
        <w:t xml:space="preserve"> عنهم فی قوله: (و قالوا ما هی إلا حیاتنا الدنیا نموت ونحیا و ما یهلکنا إلا الدهر و ما لهم بذلک من علم إن هم إلا یظون )</w:t>
      </w:r>
      <w:hyperlink w:anchor="content_note_336_1" w:tooltip="سوره جاثیه، آیه 24. " w:history="1">
        <w:r>
          <w:rPr>
            <w:rStyle w:val="Hyperlink"/>
            <w:rFonts w:cs="B Zar" w:hint="cs"/>
            <w:sz w:val="36"/>
            <w:szCs w:val="36"/>
            <w:rtl/>
          </w:rPr>
          <w:t>(1)</w:t>
        </w:r>
      </w:hyperlink>
      <w:r>
        <w:rPr>
          <w:rStyle w:val="contenttext"/>
          <w:rFonts w:cs="B Zar" w:hint="cs"/>
          <w:color w:val="000000"/>
          <w:sz w:val="36"/>
          <w:szCs w:val="36"/>
          <w:rtl/>
        </w:rPr>
        <w:t xml:space="preserve">و قوله: «إن الذین کفروا سواء </w:t>
      </w:r>
    </w:p>
    <w:p w:rsidR="00000000" w:rsidRDefault="00501D78">
      <w:pPr>
        <w:pStyle w:val="contentparagraph"/>
        <w:bidi/>
        <w:jc w:val="both"/>
        <w:divId w:val="1341860033"/>
        <w:rPr>
          <w:rFonts w:cs="B Zar" w:hint="cs"/>
          <w:color w:val="000000"/>
          <w:sz w:val="36"/>
          <w:szCs w:val="36"/>
          <w:rtl/>
        </w:rPr>
      </w:pPr>
      <w:r>
        <w:rPr>
          <w:rStyle w:val="contenttext"/>
          <w:rFonts w:cs="B Zar" w:hint="cs"/>
          <w:color w:val="000000"/>
          <w:sz w:val="36"/>
          <w:szCs w:val="36"/>
          <w:rtl/>
        </w:rPr>
        <w:t>ص: 336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501D78">
      <w:pPr>
        <w:bidi/>
        <w:jc w:val="both"/>
        <w:divId w:val="255751558"/>
        <w:rPr>
          <w:rFonts w:eastAsia="Times New Roman" w:cs="B Zar" w:hint="cs"/>
          <w:color w:val="000000"/>
          <w:sz w:val="36"/>
          <w:szCs w:val="36"/>
          <w:rtl/>
        </w:rPr>
      </w:pPr>
      <w:r>
        <w:rPr>
          <w:rFonts w:eastAsia="Times New Roman" w:cs="B Zar" w:hint="cs"/>
          <w:color w:val="000000"/>
          <w:sz w:val="36"/>
          <w:szCs w:val="36"/>
          <w:rtl/>
        </w:rPr>
        <w:t xml:space="preserve">1- سوره جاثیه، آیه 24.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 xml:space="preserve">علیهم ، أنذرتهم أم لم تنذرهم لا یؤمنون) </w:t>
      </w:r>
      <w:hyperlink w:anchor="content_note_337_1" w:tooltip="سوره بقره، آیه 6." w:history="1">
        <w:r>
          <w:rPr>
            <w:rStyle w:val="Hyperlink"/>
            <w:rFonts w:cs="B Zar" w:hint="cs"/>
            <w:sz w:val="36"/>
            <w:szCs w:val="36"/>
            <w:rtl/>
          </w:rPr>
          <w:t>(1)</w:t>
        </w:r>
      </w:hyperlink>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 xml:space="preserve">فهولاء کفروا (وجحدوا، خ ) بغیر علم،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وأما الذین کفروا وجحدوا بعلم، فهم الذین قال الله تب</w:t>
      </w:r>
      <w:r>
        <w:rPr>
          <w:rStyle w:val="contenttext"/>
          <w:rFonts w:cs="B Zar" w:hint="cs"/>
          <w:color w:val="000000"/>
          <w:sz w:val="36"/>
          <w:szCs w:val="36"/>
          <w:rtl/>
        </w:rPr>
        <w:t xml:space="preserve">ارک و تعالی: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(وکانوا من قبل یستفتحون علی الذین کفروا فلما جاءهم ما عرفو ا کفروا به )</w:t>
      </w:r>
      <w:hyperlink w:anchor="content_note_337_2" w:tooltip="همان، آیه 89. " w:history="1">
        <w:r>
          <w:rPr>
            <w:rStyle w:val="Hyperlink"/>
            <w:rFonts w:cs="B Zar" w:hint="cs"/>
            <w:sz w:val="36"/>
            <w:szCs w:val="36"/>
            <w:rtl/>
          </w:rPr>
          <w:t>(2)</w:t>
        </w:r>
      </w:hyperlink>
      <w:r>
        <w:rPr>
          <w:rStyle w:val="contenttext"/>
          <w:rFonts w:cs="B Zar" w:hint="cs"/>
          <w:color w:val="000000"/>
          <w:sz w:val="36"/>
          <w:szCs w:val="36"/>
          <w:rtl/>
        </w:rPr>
        <w:t>فهؤلاء الذین کفروا وجحدوا بعلم؛</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 xml:space="preserve">کفر در کتاب خدا به پنج معنا آمده است: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 xml:space="preserve">اول کفر جحود است و آن نیز بر دو قسم است: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 xml:space="preserve">ا- جحود با علم و دانستن،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lastRenderedPageBreak/>
        <w:t xml:space="preserve">2 - جحود با ندانستن.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اما جحود با ندانستن آن جایی است که خداوند عالم در قرآن از آنها حکایت فرموده و گفته است: «زندگانی دنیا نیست مگر آن که ما می میریم و زنده می شویم و ما را هلاک نمی کند م</w:t>
      </w:r>
      <w:r>
        <w:rPr>
          <w:rStyle w:val="contenttext"/>
          <w:rFonts w:cs="B Zar" w:hint="cs"/>
          <w:color w:val="000000"/>
          <w:sz w:val="36"/>
          <w:szCs w:val="36"/>
          <w:rtl/>
        </w:rPr>
        <w:t xml:space="preserve">گر روزگار، ولی اینها علم ندارند؛ فقط این گمانی است که می پندارند.»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 xml:space="preserve">هم چنین در جای دیگر قرآن خداوند می فرماید: «به راستی کسانی که کافر شدند مساوی است بر آنها چه آنها را بترسانی، چه نترسانی ایمان نمی آورند.»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اینها کسانی هستند که کافر شدند و بدون علم و دانس</w:t>
      </w:r>
      <w:r>
        <w:rPr>
          <w:rStyle w:val="contenttext"/>
          <w:rFonts w:cs="B Zar" w:hint="cs"/>
          <w:color w:val="000000"/>
          <w:sz w:val="36"/>
          <w:szCs w:val="36"/>
          <w:rtl/>
        </w:rPr>
        <w:t xml:space="preserve">تن انکار کردند. </w:t>
      </w:r>
    </w:p>
    <w:p w:rsidR="00000000" w:rsidRDefault="00501D78">
      <w:pPr>
        <w:pStyle w:val="contentparagraph"/>
        <w:bidi/>
        <w:jc w:val="both"/>
        <w:divId w:val="942497415"/>
        <w:rPr>
          <w:rFonts w:cs="B Zar" w:hint="cs"/>
          <w:color w:val="000000"/>
          <w:sz w:val="36"/>
          <w:szCs w:val="36"/>
          <w:rtl/>
        </w:rPr>
      </w:pPr>
      <w:r>
        <w:rPr>
          <w:rStyle w:val="contenttext"/>
          <w:rFonts w:cs="B Zar" w:hint="cs"/>
          <w:color w:val="000000"/>
          <w:sz w:val="36"/>
          <w:szCs w:val="36"/>
          <w:rtl/>
        </w:rPr>
        <w:t>ص: 337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501D78">
      <w:pPr>
        <w:bidi/>
        <w:jc w:val="both"/>
        <w:divId w:val="391586970"/>
        <w:rPr>
          <w:rFonts w:eastAsia="Times New Roman" w:cs="B Zar" w:hint="cs"/>
          <w:color w:val="000000"/>
          <w:sz w:val="36"/>
          <w:szCs w:val="36"/>
          <w:rtl/>
        </w:rPr>
      </w:pPr>
      <w:r>
        <w:rPr>
          <w:rFonts w:eastAsia="Times New Roman" w:cs="B Zar" w:hint="cs"/>
          <w:color w:val="000000"/>
          <w:sz w:val="36"/>
          <w:szCs w:val="36"/>
          <w:rtl/>
        </w:rPr>
        <w:t>1- سوره بقره، آیه 6.</w:t>
      </w:r>
    </w:p>
    <w:p w:rsidR="00000000" w:rsidRDefault="00501D78">
      <w:pPr>
        <w:bidi/>
        <w:jc w:val="both"/>
        <w:divId w:val="968440768"/>
        <w:rPr>
          <w:rFonts w:eastAsia="Times New Roman" w:cs="B Zar" w:hint="cs"/>
          <w:color w:val="000000"/>
          <w:sz w:val="36"/>
          <w:szCs w:val="36"/>
          <w:rtl/>
        </w:rPr>
      </w:pPr>
      <w:r>
        <w:rPr>
          <w:rFonts w:eastAsia="Times New Roman" w:cs="B Zar" w:hint="cs"/>
          <w:color w:val="000000"/>
          <w:sz w:val="36"/>
          <w:szCs w:val="36"/>
          <w:rtl/>
        </w:rPr>
        <w:t xml:space="preserve">2- همان، آیه 89. </w:t>
      </w:r>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t>اما جحود با دانستن، کسانی هستند که خداوند تبارک و تعالی درباره آنها فرموده که آنها بودند در زمانهای قبل طلب فتح و پیروزی می کردند که حق را بفهمند در مقابل کسانی که کافر بودند، و اما</w:t>
      </w:r>
      <w:r>
        <w:rPr>
          <w:rStyle w:val="contenttext"/>
          <w:rFonts w:cs="B Zar" w:hint="cs"/>
          <w:color w:val="000000"/>
          <w:sz w:val="36"/>
          <w:szCs w:val="36"/>
          <w:rtl/>
        </w:rPr>
        <w:t xml:space="preserve"> وقتی حق آمد و فهمیدند خودشان نیز کافر شدند. </w:t>
      </w:r>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t xml:space="preserve">پس اینها کسانی هستند که با علم و دانستن کافر شدند. </w:t>
      </w:r>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t xml:space="preserve">در روایت دیگری حریز می گوید: امام صادق (علیه السلام) فرمود: </w:t>
      </w:r>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t xml:space="preserve">نزلت هذه الآیه فی الیهود والنصاری، یقول الله تبارک و تعالی: </w:t>
      </w:r>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lastRenderedPageBreak/>
        <w:t xml:space="preserve">(الذین آتیناهم الکتاب یعرفونه (یعنی </w:t>
      </w:r>
      <w:r>
        <w:rPr>
          <w:rStyle w:val="contenttext"/>
          <w:rFonts w:cs="B Zar" w:hint="cs"/>
          <w:color w:val="000000"/>
          <w:sz w:val="36"/>
          <w:szCs w:val="36"/>
          <w:rtl/>
        </w:rPr>
        <w:t xml:space="preserve">رسول الله (صلی الله علیه و آله)) کما یعرفون أبناء هم ) </w:t>
      </w:r>
      <w:hyperlink w:anchor="content_note_338_1" w:tooltip=" همان، آیه 146." w:history="1">
        <w:r>
          <w:rPr>
            <w:rStyle w:val="Hyperlink"/>
            <w:rFonts w:cs="B Zar" w:hint="cs"/>
            <w:sz w:val="36"/>
            <w:szCs w:val="36"/>
            <w:rtl/>
          </w:rPr>
          <w:t>(1)</w:t>
        </w:r>
      </w:hyperlink>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t xml:space="preserve">لأن الله عزوجل قد أنزل علیهم فی التوراه والإنجیل والزبورصفه محمد (صلی الله علیه و آله) وصفه أصحابه بنعته ومنهاجه </w:t>
      </w:r>
      <w:hyperlink w:anchor="content_note_338_2" w:tooltip=" در بعضی از نسخه ها آمده: «و مبعثه وهجرته» و در برخی دیگر آمده: «و مبعثه و مهاجره». " w:history="1">
        <w:r>
          <w:rPr>
            <w:rStyle w:val="Hyperlink"/>
            <w:rFonts w:cs="B Zar" w:hint="cs"/>
            <w:sz w:val="36"/>
            <w:szCs w:val="36"/>
            <w:rtl/>
          </w:rPr>
          <w:t>(2)</w:t>
        </w:r>
      </w:hyperlink>
      <w:r>
        <w:rPr>
          <w:rStyle w:val="contenttext"/>
          <w:rFonts w:cs="B Zar" w:hint="cs"/>
          <w:color w:val="000000"/>
          <w:sz w:val="36"/>
          <w:szCs w:val="36"/>
          <w:rtl/>
        </w:rPr>
        <w:t>وهو قوله: (محمد رسول الله و الذین معه أشداء علی الکفار رحماء بینهم تراهم رکعا سجدا یبتغون فضلا من الله ورضوانا... ذلک مثهم فی التوراه و مثله</w:t>
      </w:r>
      <w:r>
        <w:rPr>
          <w:rStyle w:val="contenttext"/>
          <w:rFonts w:cs="B Zar" w:hint="cs"/>
          <w:color w:val="000000"/>
          <w:sz w:val="36"/>
          <w:szCs w:val="36"/>
          <w:rtl/>
        </w:rPr>
        <w:t xml:space="preserve">م فی الإنجیل ) </w:t>
      </w:r>
      <w:hyperlink w:anchor="content_note_338_3" w:tooltip="سورۂ فتح، آیه 29. " w:history="1">
        <w:r>
          <w:rPr>
            <w:rStyle w:val="Hyperlink"/>
            <w:rFonts w:cs="B Zar" w:hint="cs"/>
            <w:sz w:val="36"/>
            <w:szCs w:val="36"/>
            <w:rtl/>
          </w:rPr>
          <w:t>(3)</w:t>
        </w:r>
      </w:hyperlink>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t>فهذه صفه رسول الله (صلی الله علیه و آله) فی التوراه والإنجیل وصفه أصحابه فلما بعثه الله عرفه أهل الکتاب، کما قال جل جلاله: (فلما جاءهم ما عرفوا کفروا به )</w:t>
      </w:r>
      <w:hyperlink w:anchor="content_note_338_4" w:tooltip="سوره بقره آیه 89 " w:history="1">
        <w:r>
          <w:rPr>
            <w:rStyle w:val="Hyperlink"/>
            <w:rFonts w:cs="B Zar" w:hint="cs"/>
            <w:sz w:val="36"/>
            <w:szCs w:val="36"/>
            <w:rtl/>
          </w:rPr>
          <w:t>(4)</w:t>
        </w:r>
      </w:hyperlink>
    </w:p>
    <w:p w:rsidR="00000000" w:rsidRDefault="00501D78">
      <w:pPr>
        <w:pStyle w:val="contentparagraph"/>
        <w:bidi/>
        <w:jc w:val="both"/>
        <w:divId w:val="1486168270"/>
        <w:rPr>
          <w:rFonts w:cs="B Zar" w:hint="cs"/>
          <w:color w:val="000000"/>
          <w:sz w:val="36"/>
          <w:szCs w:val="36"/>
          <w:rtl/>
        </w:rPr>
      </w:pPr>
      <w:r>
        <w:rPr>
          <w:rStyle w:val="contenttext"/>
          <w:rFonts w:cs="B Zar" w:hint="cs"/>
          <w:color w:val="000000"/>
          <w:sz w:val="36"/>
          <w:szCs w:val="36"/>
          <w:rtl/>
        </w:rPr>
        <w:t>ص: 338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501D78">
      <w:pPr>
        <w:bidi/>
        <w:jc w:val="both"/>
        <w:divId w:val="503668563"/>
        <w:rPr>
          <w:rFonts w:eastAsia="Times New Roman" w:cs="B Zar" w:hint="cs"/>
          <w:color w:val="000000"/>
          <w:sz w:val="36"/>
          <w:szCs w:val="36"/>
          <w:rtl/>
        </w:rPr>
      </w:pPr>
      <w:r>
        <w:rPr>
          <w:rFonts w:eastAsia="Times New Roman" w:cs="B Zar" w:hint="cs"/>
          <w:color w:val="000000"/>
          <w:sz w:val="36"/>
          <w:szCs w:val="36"/>
          <w:rtl/>
        </w:rPr>
        <w:t>1- همان، آیه 146.</w:t>
      </w:r>
    </w:p>
    <w:p w:rsidR="00000000" w:rsidRDefault="00501D78">
      <w:pPr>
        <w:bidi/>
        <w:jc w:val="both"/>
        <w:divId w:val="247622138"/>
        <w:rPr>
          <w:rFonts w:eastAsia="Times New Roman" w:cs="B Zar" w:hint="cs"/>
          <w:color w:val="000000"/>
          <w:sz w:val="36"/>
          <w:szCs w:val="36"/>
          <w:rtl/>
        </w:rPr>
      </w:pPr>
      <w:r>
        <w:rPr>
          <w:rFonts w:eastAsia="Times New Roman" w:cs="B Zar" w:hint="cs"/>
          <w:color w:val="000000"/>
          <w:sz w:val="36"/>
          <w:szCs w:val="36"/>
          <w:rtl/>
        </w:rPr>
        <w:t xml:space="preserve">2- در بعضی از نسخه ها آمده: «و مبعثه وهجرته» و در برخی دیگر آمده: «و مبعثه و مهاجره». </w:t>
      </w:r>
    </w:p>
    <w:p w:rsidR="00000000" w:rsidRDefault="00501D78">
      <w:pPr>
        <w:bidi/>
        <w:jc w:val="both"/>
        <w:divId w:val="1188711942"/>
        <w:rPr>
          <w:rFonts w:eastAsia="Times New Roman" w:cs="B Zar" w:hint="cs"/>
          <w:color w:val="000000"/>
          <w:sz w:val="36"/>
          <w:szCs w:val="36"/>
          <w:rtl/>
        </w:rPr>
      </w:pPr>
      <w:r>
        <w:rPr>
          <w:rFonts w:eastAsia="Times New Roman" w:cs="B Zar" w:hint="cs"/>
          <w:color w:val="000000"/>
          <w:sz w:val="36"/>
          <w:szCs w:val="36"/>
          <w:rtl/>
        </w:rPr>
        <w:t>3-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فتح،</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29. </w:t>
      </w:r>
    </w:p>
    <w:p w:rsidR="00000000" w:rsidRDefault="00501D78">
      <w:pPr>
        <w:bidi/>
        <w:jc w:val="both"/>
        <w:divId w:val="1322729980"/>
        <w:rPr>
          <w:rFonts w:eastAsia="Times New Roman" w:cs="B Zar" w:hint="cs"/>
          <w:color w:val="000000"/>
          <w:sz w:val="36"/>
          <w:szCs w:val="36"/>
          <w:rtl/>
        </w:rPr>
      </w:pPr>
      <w:r>
        <w:rPr>
          <w:rFonts w:eastAsia="Times New Roman" w:cs="B Zar" w:hint="cs"/>
          <w:color w:val="000000"/>
          <w:sz w:val="36"/>
          <w:szCs w:val="36"/>
          <w:rtl/>
        </w:rPr>
        <w:t xml:space="preserve">4- سوره بقره آیه 89 </w:t>
      </w:r>
    </w:p>
    <w:p w:rsidR="00000000" w:rsidRDefault="00501D78">
      <w:pPr>
        <w:pStyle w:val="contentparagraph"/>
        <w:bidi/>
        <w:jc w:val="both"/>
        <w:divId w:val="2111388699"/>
        <w:rPr>
          <w:rFonts w:cs="B Zar" w:hint="cs"/>
          <w:color w:val="000000"/>
          <w:sz w:val="36"/>
          <w:szCs w:val="36"/>
          <w:rtl/>
        </w:rPr>
      </w:pPr>
      <w:r>
        <w:rPr>
          <w:rStyle w:val="contenttext"/>
          <w:rFonts w:cs="B Zar" w:hint="cs"/>
          <w:color w:val="000000"/>
          <w:sz w:val="36"/>
          <w:szCs w:val="36"/>
          <w:rtl/>
        </w:rPr>
        <w:t xml:space="preserve">فکانت الیهود یقولون للعرب قبل مخرج </w:t>
      </w:r>
      <w:hyperlink w:anchor="content_note_339_1" w:tooltip=" در برخی از نسخه ها «مجیء» آمده است." w:history="1">
        <w:r>
          <w:rPr>
            <w:rStyle w:val="Hyperlink"/>
            <w:rFonts w:cs="B Zar" w:hint="cs"/>
            <w:sz w:val="36"/>
            <w:szCs w:val="36"/>
            <w:rtl/>
          </w:rPr>
          <w:t>(1)</w:t>
        </w:r>
      </w:hyperlink>
      <w:r>
        <w:rPr>
          <w:rStyle w:val="contenttext"/>
          <w:rFonts w:cs="B Zar" w:hint="cs"/>
          <w:color w:val="000000"/>
          <w:sz w:val="36"/>
          <w:szCs w:val="36"/>
          <w:rtl/>
        </w:rPr>
        <w:t xml:space="preserve">النبی (صلی الله علیه و آله): أیها العرب! </w:t>
      </w:r>
    </w:p>
    <w:p w:rsidR="00000000" w:rsidRDefault="00501D78">
      <w:pPr>
        <w:pStyle w:val="contentparagraph"/>
        <w:bidi/>
        <w:jc w:val="both"/>
        <w:divId w:val="2111388699"/>
        <w:rPr>
          <w:rFonts w:cs="B Zar" w:hint="cs"/>
          <w:color w:val="000000"/>
          <w:sz w:val="36"/>
          <w:szCs w:val="36"/>
          <w:rtl/>
        </w:rPr>
      </w:pPr>
      <w:r>
        <w:rPr>
          <w:rStyle w:val="contenttext"/>
          <w:rFonts w:cs="B Zar" w:hint="cs"/>
          <w:color w:val="000000"/>
          <w:sz w:val="36"/>
          <w:szCs w:val="36"/>
          <w:rtl/>
        </w:rPr>
        <w:t xml:space="preserve">هذا أوان نبی یخرج بمکه، ویکون مهاجره إلی المدینه، وهو آخر الأنبیاء وأفضلهم فی عینیه حمره، وبین کتفیه خاتم النبوه، یلبس الشمله ویجتزی بالکسر والتمیرات ویرکب </w:t>
      </w:r>
      <w:r>
        <w:rPr>
          <w:rStyle w:val="contenttext"/>
          <w:rFonts w:cs="B Zar" w:hint="cs"/>
          <w:color w:val="000000"/>
          <w:sz w:val="36"/>
          <w:szCs w:val="36"/>
          <w:rtl/>
        </w:rPr>
        <w:lastRenderedPageBreak/>
        <w:t xml:space="preserve">الحمار </w:t>
      </w:r>
      <w:r>
        <w:rPr>
          <w:rStyle w:val="contenttext"/>
          <w:rFonts w:cs="B Zar" w:hint="cs"/>
          <w:color w:val="000000"/>
          <w:sz w:val="36"/>
          <w:szCs w:val="36"/>
          <w:rtl/>
        </w:rPr>
        <w:t xml:space="preserve">العری (العریه ) وهو الضحوک القتال یضع سیفه علی عاتقه لا یبالی من لاقی، یبلغ سلطانه منقطع الخف والحافر ولیقتلنکم الله به. یامعشر العرب! قتل عار. </w:t>
      </w:r>
    </w:p>
    <w:p w:rsidR="00000000" w:rsidRDefault="00501D78">
      <w:pPr>
        <w:pStyle w:val="contentparagraph"/>
        <w:bidi/>
        <w:jc w:val="both"/>
        <w:divId w:val="2111388699"/>
        <w:rPr>
          <w:rFonts w:cs="B Zar" w:hint="cs"/>
          <w:color w:val="000000"/>
          <w:sz w:val="36"/>
          <w:szCs w:val="36"/>
          <w:rtl/>
        </w:rPr>
      </w:pPr>
      <w:r>
        <w:rPr>
          <w:rStyle w:val="contenttext"/>
          <w:rFonts w:cs="B Zar" w:hint="cs"/>
          <w:color w:val="000000"/>
          <w:sz w:val="36"/>
          <w:szCs w:val="36"/>
          <w:rtl/>
        </w:rPr>
        <w:t>فلما بعث الله نبیه (صلی الله علیه و آله) بهذه الصفه حسدوه وکفروا به کما قال الله عزوجل: (وکانوا من قبل یستفتحون</w:t>
      </w:r>
      <w:r>
        <w:rPr>
          <w:rStyle w:val="contenttext"/>
          <w:rFonts w:cs="B Zar" w:hint="cs"/>
          <w:color w:val="000000"/>
          <w:sz w:val="36"/>
          <w:szCs w:val="36"/>
          <w:rtl/>
        </w:rPr>
        <w:t xml:space="preserve"> علی الذین کفروا فلما جاءهم ما عرفوا کفروا به )</w:t>
      </w:r>
      <w:hyperlink w:anchor="content_note_339_2" w:tooltip=" سوره بقره آیه 89" w:history="1">
        <w:r>
          <w:rPr>
            <w:rStyle w:val="Hyperlink"/>
            <w:rFonts w:cs="B Zar" w:hint="cs"/>
            <w:sz w:val="36"/>
            <w:szCs w:val="36"/>
            <w:rtl/>
          </w:rPr>
          <w:t>(2)</w:t>
        </w:r>
      </w:hyperlink>
    </w:p>
    <w:p w:rsidR="00000000" w:rsidRDefault="00501D78">
      <w:pPr>
        <w:pStyle w:val="contentparagraph"/>
        <w:bidi/>
        <w:jc w:val="both"/>
        <w:divId w:val="2111388699"/>
        <w:rPr>
          <w:rFonts w:cs="B Zar" w:hint="cs"/>
          <w:color w:val="000000"/>
          <w:sz w:val="36"/>
          <w:szCs w:val="36"/>
          <w:rtl/>
        </w:rPr>
      </w:pPr>
      <w:r>
        <w:rPr>
          <w:rStyle w:val="contenttext"/>
          <w:rFonts w:cs="B Zar" w:hint="cs"/>
          <w:color w:val="000000"/>
          <w:sz w:val="36"/>
          <w:szCs w:val="36"/>
          <w:rtl/>
        </w:rPr>
        <w:t xml:space="preserve">ومنه کفر البرائه وهو قوله: (ثم یوم القیامه یکفر بعضکم ببعض) </w:t>
      </w:r>
      <w:hyperlink w:anchor="content_note_339_3" w:tooltip="سوره عنکبوت ایه 25" w:history="1">
        <w:r>
          <w:rPr>
            <w:rStyle w:val="Hyperlink"/>
            <w:rFonts w:cs="B Zar" w:hint="cs"/>
            <w:sz w:val="36"/>
            <w:szCs w:val="36"/>
            <w:rtl/>
          </w:rPr>
          <w:t>(3)</w:t>
        </w:r>
      </w:hyperlink>
      <w:r>
        <w:rPr>
          <w:rStyle w:val="contenttext"/>
          <w:rFonts w:cs="B Zar" w:hint="cs"/>
          <w:color w:val="000000"/>
          <w:sz w:val="36"/>
          <w:szCs w:val="36"/>
          <w:rtl/>
        </w:rPr>
        <w:t>أی یتبرء بعضک</w:t>
      </w:r>
      <w:r>
        <w:rPr>
          <w:rStyle w:val="contenttext"/>
          <w:rFonts w:cs="B Zar" w:hint="cs"/>
          <w:color w:val="000000"/>
          <w:sz w:val="36"/>
          <w:szCs w:val="36"/>
          <w:rtl/>
        </w:rPr>
        <w:t xml:space="preserve">م من بعض. </w:t>
      </w:r>
    </w:p>
    <w:p w:rsidR="00000000" w:rsidRDefault="00501D78">
      <w:pPr>
        <w:pStyle w:val="contentparagraph"/>
        <w:bidi/>
        <w:jc w:val="both"/>
        <w:divId w:val="2111388699"/>
        <w:rPr>
          <w:rFonts w:cs="B Zar" w:hint="cs"/>
          <w:color w:val="000000"/>
          <w:sz w:val="36"/>
          <w:szCs w:val="36"/>
          <w:rtl/>
        </w:rPr>
      </w:pPr>
      <w:r>
        <w:rPr>
          <w:rStyle w:val="contenttext"/>
          <w:rFonts w:cs="B Zar" w:hint="cs"/>
          <w:color w:val="000000"/>
          <w:sz w:val="36"/>
          <w:szCs w:val="36"/>
          <w:rtl/>
        </w:rPr>
        <w:t xml:space="preserve">ومنه کفر ترک الترک لما أمرهم الله تعالی، وهو قوله تعالی: (و لله علی الناس حج البیت مین استطاع إلیه سبیلا ومن کفر) </w:t>
      </w:r>
      <w:hyperlink w:anchor="content_note_339_4" w:tooltip="سورۂ عنکبوت، آیه 25 4. سوره آل عمران، آیه 97 " w:history="1">
        <w:r>
          <w:rPr>
            <w:rStyle w:val="Hyperlink"/>
            <w:rFonts w:cs="B Zar" w:hint="cs"/>
            <w:sz w:val="36"/>
            <w:szCs w:val="36"/>
            <w:rtl/>
          </w:rPr>
          <w:t>(4)</w:t>
        </w:r>
      </w:hyperlink>
      <w:r>
        <w:rPr>
          <w:rStyle w:val="contenttext"/>
          <w:rFonts w:cs="B Zar" w:hint="cs"/>
          <w:color w:val="000000"/>
          <w:sz w:val="36"/>
          <w:szCs w:val="36"/>
          <w:rtl/>
        </w:rPr>
        <w:t>أی ترک الحج وهو المستطیع فقد کفر،</w:t>
      </w:r>
    </w:p>
    <w:p w:rsidR="00000000" w:rsidRDefault="00501D78">
      <w:pPr>
        <w:pStyle w:val="contentparagraph"/>
        <w:bidi/>
        <w:jc w:val="both"/>
        <w:divId w:val="2111388699"/>
        <w:rPr>
          <w:rFonts w:cs="B Zar" w:hint="cs"/>
          <w:color w:val="000000"/>
          <w:sz w:val="36"/>
          <w:szCs w:val="36"/>
          <w:rtl/>
        </w:rPr>
      </w:pPr>
      <w:r>
        <w:rPr>
          <w:rStyle w:val="contenttext"/>
          <w:rFonts w:cs="B Zar" w:hint="cs"/>
          <w:color w:val="000000"/>
          <w:sz w:val="36"/>
          <w:szCs w:val="36"/>
          <w:rtl/>
        </w:rPr>
        <w:t xml:space="preserve">ومنه کفر النعم، وهو قوله تعالی: «لیبلونی ء أشکر أم کفروا ومن شکر </w:t>
      </w:r>
    </w:p>
    <w:p w:rsidR="00000000" w:rsidRDefault="00501D78">
      <w:pPr>
        <w:pStyle w:val="contentparagraph"/>
        <w:bidi/>
        <w:jc w:val="both"/>
        <w:divId w:val="2111388699"/>
        <w:rPr>
          <w:rFonts w:cs="B Zar" w:hint="cs"/>
          <w:color w:val="000000"/>
          <w:sz w:val="36"/>
          <w:szCs w:val="36"/>
          <w:rtl/>
        </w:rPr>
      </w:pPr>
      <w:r>
        <w:rPr>
          <w:rStyle w:val="contenttext"/>
          <w:rFonts w:cs="B Zar" w:hint="cs"/>
          <w:color w:val="000000"/>
          <w:sz w:val="36"/>
          <w:szCs w:val="36"/>
          <w:rtl/>
        </w:rPr>
        <w:t>ص: 339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501D78">
      <w:pPr>
        <w:bidi/>
        <w:jc w:val="both"/>
        <w:divId w:val="1933395029"/>
        <w:rPr>
          <w:rFonts w:eastAsia="Times New Roman" w:cs="B Zar" w:hint="cs"/>
          <w:color w:val="000000"/>
          <w:sz w:val="36"/>
          <w:szCs w:val="36"/>
          <w:rtl/>
        </w:rPr>
      </w:pPr>
      <w:r>
        <w:rPr>
          <w:rFonts w:eastAsia="Times New Roman" w:cs="B Zar" w:hint="cs"/>
          <w:color w:val="000000"/>
          <w:sz w:val="36"/>
          <w:szCs w:val="36"/>
          <w:rtl/>
        </w:rPr>
        <w:t>1- در برخی از نسخه ها «مجیء» آمده است.</w:t>
      </w:r>
    </w:p>
    <w:p w:rsidR="00000000" w:rsidRDefault="00501D78">
      <w:pPr>
        <w:bidi/>
        <w:jc w:val="both"/>
        <w:divId w:val="133524716"/>
        <w:rPr>
          <w:rFonts w:eastAsia="Times New Roman" w:cs="B Zar" w:hint="cs"/>
          <w:color w:val="000000"/>
          <w:sz w:val="36"/>
          <w:szCs w:val="36"/>
          <w:rtl/>
        </w:rPr>
      </w:pPr>
      <w:r>
        <w:rPr>
          <w:rFonts w:eastAsia="Times New Roman" w:cs="B Zar" w:hint="cs"/>
          <w:color w:val="000000"/>
          <w:sz w:val="36"/>
          <w:szCs w:val="36"/>
          <w:rtl/>
        </w:rPr>
        <w:t>2- سوره بقره آیه 89</w:t>
      </w:r>
    </w:p>
    <w:p w:rsidR="00000000" w:rsidRDefault="00501D78">
      <w:pPr>
        <w:bidi/>
        <w:jc w:val="both"/>
        <w:divId w:val="1037583011"/>
        <w:rPr>
          <w:rFonts w:eastAsia="Times New Roman" w:cs="B Zar" w:hint="cs"/>
          <w:color w:val="000000"/>
          <w:sz w:val="36"/>
          <w:szCs w:val="36"/>
          <w:rtl/>
        </w:rPr>
      </w:pPr>
      <w:r>
        <w:rPr>
          <w:rFonts w:eastAsia="Times New Roman" w:cs="B Zar" w:hint="cs"/>
          <w:color w:val="000000"/>
          <w:sz w:val="36"/>
          <w:szCs w:val="36"/>
          <w:rtl/>
        </w:rPr>
        <w:t>3- سوره عنکبوت ایه 25</w:t>
      </w:r>
    </w:p>
    <w:p w:rsidR="00000000" w:rsidRDefault="00501D78">
      <w:pPr>
        <w:bidi/>
        <w:jc w:val="both"/>
        <w:divId w:val="253629120"/>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عنکبوت،</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25 4. </w:t>
      </w:r>
      <w:r>
        <w:rPr>
          <w:rFonts w:eastAsia="Times New Roman" w:cs="B Zar" w:hint="cs"/>
          <w:color w:val="000000"/>
          <w:sz w:val="36"/>
          <w:szCs w:val="36"/>
          <w:rtl/>
        </w:rPr>
        <w:t>سوره</w:t>
      </w:r>
      <w:r>
        <w:rPr>
          <w:rFonts w:eastAsia="Times New Roman" w:cs="B Zar" w:hint="cs"/>
          <w:color w:val="000000"/>
          <w:sz w:val="36"/>
          <w:szCs w:val="36"/>
          <w:rtl/>
        </w:rPr>
        <w:t xml:space="preserve"> </w:t>
      </w:r>
      <w:r>
        <w:rPr>
          <w:rFonts w:eastAsia="Times New Roman" w:cs="B Zar" w:hint="cs"/>
          <w:color w:val="000000"/>
          <w:sz w:val="36"/>
          <w:szCs w:val="36"/>
          <w:rtl/>
        </w:rPr>
        <w:t xml:space="preserve">آل عمران، آیه 97 </w:t>
      </w:r>
    </w:p>
    <w:p w:rsidR="00000000" w:rsidRDefault="00501D78">
      <w:pPr>
        <w:pStyle w:val="contentparagraph"/>
        <w:bidi/>
        <w:jc w:val="both"/>
        <w:divId w:val="1600212622"/>
        <w:rPr>
          <w:rFonts w:cs="B Zar" w:hint="cs"/>
          <w:color w:val="000000"/>
          <w:sz w:val="36"/>
          <w:szCs w:val="36"/>
          <w:rtl/>
        </w:rPr>
      </w:pPr>
      <w:r>
        <w:rPr>
          <w:rStyle w:val="contenttext"/>
          <w:rFonts w:cs="B Zar" w:hint="cs"/>
          <w:color w:val="000000"/>
          <w:sz w:val="36"/>
          <w:szCs w:val="36"/>
          <w:rtl/>
        </w:rPr>
        <w:t xml:space="preserve">فإنما یشکر لنفسه و من کفر ) </w:t>
      </w:r>
      <w:hyperlink w:anchor="content_note_340_1" w:tooltip="سوره نمل، آیه 40 " w:history="1">
        <w:r>
          <w:rPr>
            <w:rStyle w:val="Hyperlink"/>
            <w:rFonts w:cs="B Zar" w:hint="cs"/>
            <w:sz w:val="36"/>
            <w:szCs w:val="36"/>
            <w:rtl/>
          </w:rPr>
          <w:t>(1)</w:t>
        </w:r>
      </w:hyperlink>
      <w:r>
        <w:rPr>
          <w:rStyle w:val="contenttext"/>
          <w:rFonts w:cs="B Zar" w:hint="cs"/>
          <w:color w:val="000000"/>
          <w:sz w:val="36"/>
          <w:szCs w:val="36"/>
          <w:rtl/>
        </w:rPr>
        <w:t xml:space="preserve">أی: ومن لم یشکر نعمه الله، فقد کفر. </w:t>
      </w:r>
    </w:p>
    <w:p w:rsidR="00000000" w:rsidRDefault="00501D78">
      <w:pPr>
        <w:pStyle w:val="contentparagraph"/>
        <w:bidi/>
        <w:jc w:val="both"/>
        <w:divId w:val="1600212622"/>
        <w:rPr>
          <w:rFonts w:cs="B Zar" w:hint="cs"/>
          <w:color w:val="000000"/>
          <w:sz w:val="36"/>
          <w:szCs w:val="36"/>
          <w:rtl/>
        </w:rPr>
      </w:pPr>
      <w:r>
        <w:rPr>
          <w:rStyle w:val="contenttext"/>
          <w:rFonts w:cs="B Zar" w:hint="cs"/>
          <w:color w:val="000000"/>
          <w:sz w:val="36"/>
          <w:szCs w:val="36"/>
          <w:rtl/>
        </w:rPr>
        <w:t>فهذه وجوه الکفر فی کتاب الله؛</w:t>
      </w:r>
      <w:hyperlink w:anchor="content_note_340_2" w:tooltip=" تفسیر القمی: 1 / 33، بحارالانوار: 92/72 ، باب کفر، لوازم و آثار آن، حدیث 2 " w:history="1">
        <w:r>
          <w:rPr>
            <w:rStyle w:val="Hyperlink"/>
            <w:rFonts w:cs="B Zar" w:hint="cs"/>
            <w:sz w:val="36"/>
            <w:szCs w:val="36"/>
            <w:rtl/>
          </w:rPr>
          <w:t>(2)</w:t>
        </w:r>
      </w:hyperlink>
    </w:p>
    <w:p w:rsidR="00000000" w:rsidRDefault="00501D78">
      <w:pPr>
        <w:pStyle w:val="contentparagraph"/>
        <w:bidi/>
        <w:jc w:val="both"/>
        <w:divId w:val="1600212622"/>
        <w:rPr>
          <w:rFonts w:cs="B Zar" w:hint="cs"/>
          <w:color w:val="000000"/>
          <w:sz w:val="36"/>
          <w:szCs w:val="36"/>
          <w:rtl/>
        </w:rPr>
      </w:pPr>
      <w:r>
        <w:rPr>
          <w:rStyle w:val="contenttext"/>
          <w:rFonts w:cs="B Zar" w:hint="cs"/>
          <w:color w:val="000000"/>
          <w:sz w:val="36"/>
          <w:szCs w:val="36"/>
          <w:rtl/>
        </w:rPr>
        <w:lastRenderedPageBreak/>
        <w:t xml:space="preserve">این آیه درباره یهود و نصاری نازل شده که خداوند در قرآن کریم می فرماید: «کسانی که به آنها کتاب دادیم پیامبر اکرم (صلی الله علیه و آله) را می شناختند مثل این که فرزندان خود را می شناختند. </w:t>
      </w:r>
    </w:p>
    <w:p w:rsidR="00000000" w:rsidRDefault="00501D78">
      <w:pPr>
        <w:pStyle w:val="contentparagraph"/>
        <w:bidi/>
        <w:jc w:val="both"/>
        <w:divId w:val="1600212622"/>
        <w:rPr>
          <w:rFonts w:cs="B Zar" w:hint="cs"/>
          <w:color w:val="000000"/>
          <w:sz w:val="36"/>
          <w:szCs w:val="36"/>
          <w:rtl/>
        </w:rPr>
      </w:pPr>
      <w:r>
        <w:rPr>
          <w:rStyle w:val="contenttext"/>
          <w:rFonts w:cs="B Zar" w:hint="cs"/>
          <w:color w:val="000000"/>
          <w:sz w:val="36"/>
          <w:szCs w:val="36"/>
          <w:rtl/>
        </w:rPr>
        <w:t xml:space="preserve">برای این که خداوند </w:t>
      </w:r>
      <w:r>
        <w:rPr>
          <w:rStyle w:val="contenttext"/>
          <w:rFonts w:cs="B Zar" w:hint="cs"/>
          <w:color w:val="000000"/>
          <w:sz w:val="36"/>
          <w:szCs w:val="36"/>
          <w:rtl/>
        </w:rPr>
        <w:t>برای آنها در تورات، انجیل و زبور اوصاف محمد (صلی الله علیه و آله) و اوصاف اصحاب آن حضرت را با طریقه و اوصاف آنها نازل فرمود و آن جایی است که خداوند می فرماید: محمد (صلی الله علیه و آله) رسول خداوند است و کسانی که با او هستند در مقابل کفر بسیار با استقامتند</w:t>
      </w:r>
      <w:r>
        <w:rPr>
          <w:rStyle w:val="contenttext"/>
          <w:rFonts w:cs="B Zar" w:hint="cs"/>
          <w:color w:val="000000"/>
          <w:sz w:val="36"/>
          <w:szCs w:val="36"/>
          <w:rtl/>
        </w:rPr>
        <w:t xml:space="preserve"> و در بین خودشان با رحمت و عطوفت رفتار می کنند، می بینی آنها را بسیار رکوع کننده و سجده کننده هستند و طلب فضل و رضوان خداوند را می کنند... این مثل آنها در تورات و انجیل است.» </w:t>
      </w:r>
    </w:p>
    <w:p w:rsidR="00000000" w:rsidRDefault="00501D78">
      <w:pPr>
        <w:pStyle w:val="contentparagraph"/>
        <w:bidi/>
        <w:jc w:val="both"/>
        <w:divId w:val="1600212622"/>
        <w:rPr>
          <w:rFonts w:cs="B Zar" w:hint="cs"/>
          <w:color w:val="000000"/>
          <w:sz w:val="36"/>
          <w:szCs w:val="36"/>
          <w:rtl/>
        </w:rPr>
      </w:pPr>
      <w:r>
        <w:rPr>
          <w:rStyle w:val="contenttext"/>
          <w:rFonts w:cs="B Zar" w:hint="cs"/>
          <w:color w:val="000000"/>
          <w:sz w:val="36"/>
          <w:szCs w:val="36"/>
          <w:rtl/>
        </w:rPr>
        <w:t xml:space="preserve">پس این، صفت رسول خدا (صلی الله علیه و آله) در تورات و انجیل و صفت اصحاب آن حضرت </w:t>
      </w:r>
      <w:r>
        <w:rPr>
          <w:rStyle w:val="contenttext"/>
          <w:rFonts w:cs="B Zar" w:hint="cs"/>
          <w:color w:val="000000"/>
          <w:sz w:val="36"/>
          <w:szCs w:val="36"/>
          <w:rtl/>
        </w:rPr>
        <w:t xml:space="preserve">است. بنابر این وقتی خداوند آن حضرت را مبعوث فرمود، اهل کتاب آن حضرت را می شناختند، همان طوری که در قرآن خداوند می فرماید: «یعنی وقتی آنها کسی را که می شناختند، آمد به او کافر شدند.» </w:t>
      </w:r>
    </w:p>
    <w:p w:rsidR="00000000" w:rsidRDefault="00501D78">
      <w:pPr>
        <w:pStyle w:val="contentparagraph"/>
        <w:bidi/>
        <w:jc w:val="both"/>
        <w:divId w:val="1600212622"/>
        <w:rPr>
          <w:rFonts w:cs="B Zar" w:hint="cs"/>
          <w:color w:val="000000"/>
          <w:sz w:val="36"/>
          <w:szCs w:val="36"/>
          <w:rtl/>
        </w:rPr>
      </w:pPr>
      <w:r>
        <w:rPr>
          <w:rStyle w:val="contenttext"/>
          <w:rFonts w:cs="B Zar" w:hint="cs"/>
          <w:color w:val="000000"/>
          <w:sz w:val="36"/>
          <w:szCs w:val="36"/>
          <w:rtl/>
        </w:rPr>
        <w:t>ص: 340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501D78">
      <w:pPr>
        <w:bidi/>
        <w:jc w:val="both"/>
        <w:divId w:val="1131364694"/>
        <w:rPr>
          <w:rFonts w:eastAsia="Times New Roman" w:cs="B Zar" w:hint="cs"/>
          <w:color w:val="000000"/>
          <w:sz w:val="36"/>
          <w:szCs w:val="36"/>
          <w:rtl/>
        </w:rPr>
      </w:pPr>
      <w:r>
        <w:rPr>
          <w:rFonts w:eastAsia="Times New Roman" w:cs="B Zar" w:hint="cs"/>
          <w:color w:val="000000"/>
          <w:sz w:val="36"/>
          <w:szCs w:val="36"/>
          <w:rtl/>
        </w:rPr>
        <w:t xml:space="preserve">1- سوره نمل، آیه 40 </w:t>
      </w:r>
    </w:p>
    <w:p w:rsidR="00000000" w:rsidRDefault="00501D78">
      <w:pPr>
        <w:bidi/>
        <w:jc w:val="both"/>
        <w:divId w:val="659961675"/>
        <w:rPr>
          <w:rFonts w:eastAsia="Times New Roman" w:cs="B Zar" w:hint="cs"/>
          <w:color w:val="000000"/>
          <w:sz w:val="36"/>
          <w:szCs w:val="36"/>
          <w:rtl/>
        </w:rPr>
      </w:pPr>
      <w:r>
        <w:rPr>
          <w:rFonts w:eastAsia="Times New Roman" w:cs="B Zar" w:hint="cs"/>
          <w:color w:val="000000"/>
          <w:sz w:val="36"/>
          <w:szCs w:val="36"/>
          <w:rtl/>
        </w:rPr>
        <w:t xml:space="preserve">2- تفسیر القمی: 1 / 33، بحارالانوار: 92/72 ، باب کفر، لوازم و آثار آن، حدیث 2 </w:t>
      </w:r>
    </w:p>
    <w:p w:rsidR="00000000" w:rsidRDefault="00501D78">
      <w:pPr>
        <w:pStyle w:val="contentparagraph"/>
        <w:bidi/>
        <w:jc w:val="both"/>
        <w:divId w:val="1310209307"/>
        <w:rPr>
          <w:rFonts w:cs="B Zar" w:hint="cs"/>
          <w:color w:val="000000"/>
          <w:sz w:val="36"/>
          <w:szCs w:val="36"/>
          <w:rtl/>
        </w:rPr>
      </w:pPr>
      <w:r>
        <w:rPr>
          <w:rStyle w:val="contenttext"/>
          <w:rFonts w:cs="B Zar" w:hint="cs"/>
          <w:color w:val="000000"/>
          <w:sz w:val="36"/>
          <w:szCs w:val="36"/>
          <w:rtl/>
        </w:rPr>
        <w:t xml:space="preserve">یهودی ها به عربها قبل از این که پیامبر مبعوث شوند می گفتند: ای عربها! این اولین زمان خروج پیامبر در مکه است و او به مدینه مهاجرت می کند و او آخرین پیامبر و </w:t>
      </w:r>
      <w:r>
        <w:rPr>
          <w:rStyle w:val="contenttext"/>
          <w:rFonts w:cs="B Zar" w:hint="cs"/>
          <w:color w:val="000000"/>
          <w:sz w:val="36"/>
          <w:szCs w:val="36"/>
          <w:rtl/>
        </w:rPr>
        <w:t xml:space="preserve">افضل </w:t>
      </w:r>
      <w:r>
        <w:rPr>
          <w:rStyle w:val="contenttext"/>
          <w:rFonts w:cs="B Zar" w:hint="cs"/>
          <w:color w:val="000000"/>
          <w:sz w:val="36"/>
          <w:szCs w:val="36"/>
          <w:rtl/>
        </w:rPr>
        <w:lastRenderedPageBreak/>
        <w:t xml:space="preserve">پیامبران است و در دو چشم او کمی سرخی دیده می شود و بین دو کتف او مهر نبوت است. او شمله و عبا می پوشد. به نان خشک و مقداری خرما اکتفا می کند، سوار الاغ برهنه می شود، او بسیار خنده رو است و درگیر جنگ فراوان می شود، در نتیجه زمان زیادی شمشیر به دوش اوست </w:t>
      </w:r>
      <w:r>
        <w:rPr>
          <w:rStyle w:val="contenttext"/>
          <w:rFonts w:cs="B Zar" w:hint="cs"/>
          <w:color w:val="000000"/>
          <w:sz w:val="36"/>
          <w:szCs w:val="36"/>
          <w:rtl/>
        </w:rPr>
        <w:t xml:space="preserve">و باک ندارد در هیچ جنگی با هر گروهی رو به رو شود. عظمت سلطنت و بزرگی او به هر جا که اسبها و شترها بروند می رسد. </w:t>
      </w:r>
    </w:p>
    <w:p w:rsidR="00000000" w:rsidRDefault="00501D78">
      <w:pPr>
        <w:pStyle w:val="contentparagraph"/>
        <w:bidi/>
        <w:jc w:val="both"/>
        <w:divId w:val="1310209307"/>
        <w:rPr>
          <w:rFonts w:cs="B Zar" w:hint="cs"/>
          <w:color w:val="000000"/>
          <w:sz w:val="36"/>
          <w:szCs w:val="36"/>
          <w:rtl/>
        </w:rPr>
      </w:pPr>
      <w:r>
        <w:rPr>
          <w:rStyle w:val="contenttext"/>
          <w:rFonts w:cs="B Zar" w:hint="cs"/>
          <w:color w:val="000000"/>
          <w:sz w:val="36"/>
          <w:szCs w:val="36"/>
          <w:rtl/>
        </w:rPr>
        <w:t xml:space="preserve">ای جامعه عرب! او با شما مقاتله می کند و شما کشته می شوید کشته شدنی که برای شما عار محسوب می شود. </w:t>
      </w:r>
    </w:p>
    <w:p w:rsidR="00000000" w:rsidRDefault="00501D78">
      <w:pPr>
        <w:pStyle w:val="contentparagraph"/>
        <w:bidi/>
        <w:jc w:val="both"/>
        <w:divId w:val="1310209307"/>
        <w:rPr>
          <w:rFonts w:cs="B Zar" w:hint="cs"/>
          <w:color w:val="000000"/>
          <w:sz w:val="36"/>
          <w:szCs w:val="36"/>
          <w:rtl/>
        </w:rPr>
      </w:pPr>
      <w:r>
        <w:rPr>
          <w:rStyle w:val="contenttext"/>
          <w:rFonts w:cs="B Zar" w:hint="cs"/>
          <w:color w:val="000000"/>
          <w:sz w:val="36"/>
          <w:szCs w:val="36"/>
          <w:rtl/>
        </w:rPr>
        <w:t>پس وقتی خداوند پیامبر خود را با این اوصاف مبع</w:t>
      </w:r>
      <w:r>
        <w:rPr>
          <w:rStyle w:val="contenttext"/>
          <w:rFonts w:cs="B Zar" w:hint="cs"/>
          <w:color w:val="000000"/>
          <w:sz w:val="36"/>
          <w:szCs w:val="36"/>
          <w:rtl/>
        </w:rPr>
        <w:t xml:space="preserve">وث فرمود همان هایی که این خبرها را داده بودند، به آن حضرت حسد بردند و به حضرتشان کافر شدند. خداوند در قرآن فرموده: «آنها در زمان قبل از آمدن پیامبر طلب فتح می کردند و خبر از آمدن پیامبر اسلام می دادند، اما وقتی که حضرتشان آمدند، آنها به حضرتش کافر شدند.) </w:t>
      </w:r>
    </w:p>
    <w:p w:rsidR="00000000" w:rsidRDefault="00501D78">
      <w:pPr>
        <w:pStyle w:val="contentparagraph"/>
        <w:bidi/>
        <w:jc w:val="both"/>
        <w:divId w:val="1310209307"/>
        <w:rPr>
          <w:rFonts w:cs="B Zar" w:hint="cs"/>
          <w:color w:val="000000"/>
          <w:sz w:val="36"/>
          <w:szCs w:val="36"/>
          <w:rtl/>
        </w:rPr>
      </w:pPr>
      <w:r>
        <w:rPr>
          <w:rStyle w:val="contenttext"/>
          <w:rFonts w:cs="B Zar" w:hint="cs"/>
          <w:color w:val="000000"/>
          <w:sz w:val="36"/>
          <w:szCs w:val="36"/>
          <w:rtl/>
        </w:rPr>
        <w:t xml:space="preserve">سوم، کفر برائت است و آن در آیه شریفه ای است که می فرماید: </w:t>
      </w:r>
    </w:p>
    <w:p w:rsidR="00000000" w:rsidRDefault="00501D78">
      <w:pPr>
        <w:pStyle w:val="contentparagraph"/>
        <w:bidi/>
        <w:jc w:val="both"/>
        <w:divId w:val="1310209307"/>
        <w:rPr>
          <w:rFonts w:cs="B Zar" w:hint="cs"/>
          <w:color w:val="000000"/>
          <w:sz w:val="36"/>
          <w:szCs w:val="36"/>
          <w:rtl/>
        </w:rPr>
      </w:pPr>
      <w:r>
        <w:rPr>
          <w:rStyle w:val="contenttext"/>
          <w:rFonts w:cs="B Zar" w:hint="cs"/>
          <w:color w:val="000000"/>
          <w:sz w:val="36"/>
          <w:szCs w:val="36"/>
          <w:rtl/>
        </w:rPr>
        <w:t xml:space="preserve">سپس روز قیامت بعضی از آنها به بعضی دیگر کافر می شوند؛ یعنی دسته ای از دستهای دیگر برائت می جوید. </w:t>
      </w:r>
    </w:p>
    <w:p w:rsidR="00000000" w:rsidRDefault="00501D78">
      <w:pPr>
        <w:pStyle w:val="contentparagraph"/>
        <w:bidi/>
        <w:jc w:val="both"/>
        <w:divId w:val="1310209307"/>
        <w:rPr>
          <w:rFonts w:cs="B Zar" w:hint="cs"/>
          <w:color w:val="000000"/>
          <w:sz w:val="36"/>
          <w:szCs w:val="36"/>
          <w:rtl/>
        </w:rPr>
      </w:pPr>
      <w:r>
        <w:rPr>
          <w:rStyle w:val="contenttext"/>
          <w:rFonts w:cs="B Zar" w:hint="cs"/>
          <w:color w:val="000000"/>
          <w:sz w:val="36"/>
          <w:szCs w:val="36"/>
          <w:rtl/>
        </w:rPr>
        <w:t>ص: 341</w:t>
      </w:r>
    </w:p>
    <w:p w:rsidR="00000000" w:rsidRDefault="00501D78">
      <w:pPr>
        <w:pStyle w:val="contentparagraph"/>
        <w:bidi/>
        <w:jc w:val="both"/>
        <w:divId w:val="129712857"/>
        <w:rPr>
          <w:rFonts w:cs="B Zar" w:hint="cs"/>
          <w:color w:val="000000"/>
          <w:sz w:val="36"/>
          <w:szCs w:val="36"/>
          <w:rtl/>
        </w:rPr>
      </w:pPr>
      <w:r>
        <w:rPr>
          <w:rStyle w:val="contenttext"/>
          <w:rFonts w:cs="B Zar" w:hint="cs"/>
          <w:color w:val="000000"/>
          <w:sz w:val="36"/>
          <w:szCs w:val="36"/>
          <w:rtl/>
        </w:rPr>
        <w:t xml:space="preserve">چهارم، کفر ترک ترک است؛ یعنی خداوند به آنها فرمود: چیزهایی را در حج ترک کنند و آنها این ترک </w:t>
      </w:r>
      <w:r>
        <w:rPr>
          <w:rStyle w:val="contenttext"/>
          <w:rFonts w:cs="B Zar" w:hint="cs"/>
          <w:color w:val="000000"/>
          <w:sz w:val="36"/>
          <w:szCs w:val="36"/>
          <w:rtl/>
        </w:rPr>
        <w:t xml:space="preserve">را ترک کرده اند، به این معنا تروک حج را مراعات نکرده و حج انجام ندادند با این که مستطیع بوده اند. </w:t>
      </w:r>
    </w:p>
    <w:p w:rsidR="00000000" w:rsidRDefault="00501D78">
      <w:pPr>
        <w:pStyle w:val="contentparagraph"/>
        <w:bidi/>
        <w:jc w:val="both"/>
        <w:divId w:val="129712857"/>
        <w:rPr>
          <w:rFonts w:cs="B Zar" w:hint="cs"/>
          <w:color w:val="000000"/>
          <w:sz w:val="36"/>
          <w:szCs w:val="36"/>
          <w:rtl/>
        </w:rPr>
      </w:pPr>
      <w:r>
        <w:rPr>
          <w:rStyle w:val="contenttext"/>
          <w:rFonts w:cs="B Zar" w:hint="cs"/>
          <w:color w:val="000000"/>
          <w:sz w:val="36"/>
          <w:szCs w:val="36"/>
          <w:rtl/>
        </w:rPr>
        <w:lastRenderedPageBreak/>
        <w:t xml:space="preserve">یعنی کسی که حج را ترک کند در حالی که او مستطیع باشد، در واقع کافر شده است. </w:t>
      </w:r>
    </w:p>
    <w:p w:rsidR="00000000" w:rsidRDefault="00501D78">
      <w:pPr>
        <w:pStyle w:val="contentparagraph"/>
        <w:bidi/>
        <w:jc w:val="both"/>
        <w:divId w:val="129712857"/>
        <w:rPr>
          <w:rFonts w:cs="B Zar" w:hint="cs"/>
          <w:color w:val="000000"/>
          <w:sz w:val="36"/>
          <w:szCs w:val="36"/>
          <w:rtl/>
        </w:rPr>
      </w:pPr>
      <w:r>
        <w:rPr>
          <w:rStyle w:val="contenttext"/>
          <w:rFonts w:cs="B Zar" w:hint="cs"/>
          <w:color w:val="000000"/>
          <w:sz w:val="36"/>
          <w:szCs w:val="36"/>
          <w:rtl/>
        </w:rPr>
        <w:t xml:space="preserve">پنجم، کفر نعمت است که خداوند در قرآن کریم می فرماید: «برای این که مرا آزمایش کند </w:t>
      </w:r>
      <w:r>
        <w:rPr>
          <w:rStyle w:val="contenttext"/>
          <w:rFonts w:cs="B Zar" w:hint="cs"/>
          <w:color w:val="000000"/>
          <w:sz w:val="36"/>
          <w:szCs w:val="36"/>
          <w:rtl/>
        </w:rPr>
        <w:t xml:space="preserve">شکر نعمت یا کفران نعمت می کنیم و کسی که شکر نعمت کند برای خودش شکر کرده و مفید است و کسی که کفران کند خداوند غنی از جهانیان است.» </w:t>
      </w:r>
    </w:p>
    <w:p w:rsidR="00000000" w:rsidRDefault="00501D78">
      <w:pPr>
        <w:pStyle w:val="contentparagraph"/>
        <w:bidi/>
        <w:jc w:val="both"/>
        <w:divId w:val="129712857"/>
        <w:rPr>
          <w:rFonts w:cs="B Zar" w:hint="cs"/>
          <w:color w:val="000000"/>
          <w:sz w:val="36"/>
          <w:szCs w:val="36"/>
          <w:rtl/>
        </w:rPr>
      </w:pPr>
      <w:r>
        <w:rPr>
          <w:rStyle w:val="contenttext"/>
          <w:rFonts w:cs="B Zar" w:hint="cs"/>
          <w:color w:val="000000"/>
          <w:sz w:val="36"/>
          <w:szCs w:val="36"/>
          <w:rtl/>
        </w:rPr>
        <w:t xml:space="preserve">یعنی کسی که نعمت های الهی را شکر نکند پس او کفران کرده و کافر شده است. </w:t>
      </w:r>
    </w:p>
    <w:p w:rsidR="00000000" w:rsidRDefault="00501D78">
      <w:pPr>
        <w:pStyle w:val="contentparagraph"/>
        <w:bidi/>
        <w:jc w:val="both"/>
        <w:divId w:val="129712857"/>
        <w:rPr>
          <w:rFonts w:cs="B Zar" w:hint="cs"/>
          <w:color w:val="000000"/>
          <w:sz w:val="36"/>
          <w:szCs w:val="36"/>
          <w:rtl/>
        </w:rPr>
      </w:pPr>
      <w:r>
        <w:rPr>
          <w:rStyle w:val="contenttext"/>
          <w:rFonts w:cs="B Zar" w:hint="cs"/>
          <w:color w:val="000000"/>
          <w:sz w:val="36"/>
          <w:szCs w:val="36"/>
          <w:rtl/>
        </w:rPr>
        <w:t>اینها وجوه پنج گانه معنای کفر در کتاب خداوند است.</w:t>
      </w:r>
    </w:p>
    <w:p w:rsidR="00000000" w:rsidRDefault="00501D78">
      <w:pPr>
        <w:pStyle w:val="contentparagraph"/>
        <w:bidi/>
        <w:jc w:val="both"/>
        <w:divId w:val="129712857"/>
        <w:rPr>
          <w:rFonts w:cs="B Zar" w:hint="cs"/>
          <w:color w:val="000000"/>
          <w:sz w:val="36"/>
          <w:szCs w:val="36"/>
          <w:rtl/>
        </w:rPr>
      </w:pPr>
      <w:r>
        <w:rPr>
          <w:rStyle w:val="contenttext"/>
          <w:rFonts w:cs="B Zar" w:hint="cs"/>
          <w:color w:val="000000"/>
          <w:sz w:val="36"/>
          <w:szCs w:val="36"/>
          <w:rtl/>
        </w:rPr>
        <w:t xml:space="preserve">در روایت دیگری که در کتاب شریف «الکافی» آمده که ابی عمرو زبیری از امام صادق (علیه السلام) روایتی را که تقریبا مضمون آن با این حدیث که ذکر کردیم بسیار نزدیک است - نقل کرده است. </w:t>
      </w:r>
    </w:p>
    <w:p w:rsidR="00000000" w:rsidRDefault="00501D78">
      <w:pPr>
        <w:pStyle w:val="Heading3"/>
        <w:shd w:val="clear" w:color="auto" w:fill="FFFFFF"/>
        <w:bidi/>
        <w:jc w:val="both"/>
        <w:divId w:val="14618022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نگاهی به دیدگاه اشاعره </w:t>
      </w:r>
    </w:p>
    <w:p w:rsidR="00000000" w:rsidRDefault="00501D78">
      <w:pPr>
        <w:pStyle w:val="contentparagraph"/>
        <w:bidi/>
        <w:jc w:val="both"/>
        <w:divId w:val="1461802253"/>
        <w:rPr>
          <w:rFonts w:cs="B Zar" w:hint="cs"/>
          <w:color w:val="000000"/>
          <w:sz w:val="36"/>
          <w:szCs w:val="36"/>
          <w:rtl/>
        </w:rPr>
      </w:pPr>
      <w:r>
        <w:rPr>
          <w:rStyle w:val="contenttext"/>
          <w:rFonts w:cs="B Zar" w:hint="cs"/>
          <w:color w:val="000000"/>
          <w:sz w:val="36"/>
          <w:szCs w:val="36"/>
          <w:rtl/>
        </w:rPr>
        <w:t xml:space="preserve">بعضی </w:t>
      </w:r>
      <w:r>
        <w:rPr>
          <w:rStyle w:val="contenttext"/>
          <w:rFonts w:cs="B Zar" w:hint="cs"/>
          <w:color w:val="000000"/>
          <w:sz w:val="36"/>
          <w:szCs w:val="36"/>
          <w:rtl/>
        </w:rPr>
        <w:t xml:space="preserve">از اهل تسنن که آنها را اشاعره می گویند، از این آیه شریفه و آیات دیگری از این قبیل به دیدگاه خود استدلال می کنند. خداوند متعال در آیهای می فرماید: </w:t>
      </w:r>
    </w:p>
    <w:p w:rsidR="00000000" w:rsidRDefault="00501D78">
      <w:pPr>
        <w:pStyle w:val="contentparagraph"/>
        <w:bidi/>
        <w:jc w:val="both"/>
        <w:divId w:val="1461802253"/>
        <w:rPr>
          <w:rFonts w:cs="B Zar" w:hint="cs"/>
          <w:color w:val="000000"/>
          <w:sz w:val="36"/>
          <w:szCs w:val="36"/>
          <w:rtl/>
        </w:rPr>
      </w:pPr>
      <w:r>
        <w:rPr>
          <w:rStyle w:val="contenttext"/>
          <w:rFonts w:cs="B Zar" w:hint="cs"/>
          <w:color w:val="000000"/>
          <w:sz w:val="36"/>
          <w:szCs w:val="36"/>
          <w:rtl/>
        </w:rPr>
        <w:t>ص: 342</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 xml:space="preserve">(لقد حق القول علی أکثرهم فهم لا یؤمون) </w:t>
      </w:r>
      <w:hyperlink w:anchor="content_note_343_1" w:tooltip="سوره یس، آیه 7." w:history="1">
        <w:r>
          <w:rPr>
            <w:rStyle w:val="Hyperlink"/>
            <w:rFonts w:cs="B Zar" w:hint="cs"/>
            <w:sz w:val="36"/>
            <w:szCs w:val="36"/>
            <w:rtl/>
          </w:rPr>
          <w:t>(</w:t>
        </w:r>
        <w:r>
          <w:rPr>
            <w:rStyle w:val="Hyperlink"/>
            <w:rFonts w:cs="B Zar" w:hint="cs"/>
            <w:sz w:val="36"/>
            <w:szCs w:val="36"/>
            <w:rtl/>
          </w:rPr>
          <w:t>1)</w:t>
        </w:r>
      </w:hyperlink>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 xml:space="preserve">به تحقیق حق است قول به عذاب بر اکثر اینها که اینها ایمان نمی آورند. </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 xml:space="preserve">در آیه دیگر می فرماید: </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lastRenderedPageBreak/>
        <w:t>(وما أکثر الناس و لو حرصت بمؤمنین )</w:t>
      </w:r>
      <w:hyperlink w:anchor="content_note_343_2" w:tooltip="سورۂ یوسف، آیه 103." w:history="1">
        <w:r>
          <w:rPr>
            <w:rStyle w:val="Hyperlink"/>
            <w:rFonts w:cs="B Zar" w:hint="cs"/>
            <w:sz w:val="36"/>
            <w:szCs w:val="36"/>
            <w:rtl/>
          </w:rPr>
          <w:t>(2)</w:t>
        </w:r>
      </w:hyperlink>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 xml:space="preserve">و بیشتر مردم مؤمن نیستند گرچه تو بر دعوت آنها حریص باشی. </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 xml:space="preserve">در آیه دیگر می خوانیم: </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 xml:space="preserve">(إنا جعلنا علی قلوبهم أکنه أن یفقهوه و فی آذانهم وقرا و إن تدعهم إلی الهدی فلن یهتدوا إذا أبدا) </w:t>
      </w:r>
      <w:hyperlink w:anchor="content_note_343_3" w:tooltip="سوره کهف، آیه 57. " w:history="1">
        <w:r>
          <w:rPr>
            <w:rStyle w:val="Hyperlink"/>
            <w:rFonts w:cs="B Zar" w:hint="cs"/>
            <w:sz w:val="36"/>
            <w:szCs w:val="36"/>
            <w:rtl/>
          </w:rPr>
          <w:t>(3)</w:t>
        </w:r>
      </w:hyperlink>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مابر دل ه</w:t>
      </w:r>
      <w:r>
        <w:rPr>
          <w:rStyle w:val="contenttext"/>
          <w:rFonts w:cs="B Zar" w:hint="cs"/>
          <w:color w:val="000000"/>
          <w:sz w:val="36"/>
          <w:szCs w:val="36"/>
          <w:rtl/>
        </w:rPr>
        <w:t xml:space="preserve">ایشان به واسطه کردارشان) حجابها قرار دادیم که نفهمند و در گوشهای آنها نقل قرار دادیم و اگر آنان را به طرف هدایت دعوت کنی هرگز قبول هدایت نخواهند کرد. </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اشاعره با این آیات و آیات دیگری نظیر اینها استدلال کرده اند که افعال بندگان به خداوند مستند است و بنده آل</w:t>
      </w:r>
      <w:r>
        <w:rPr>
          <w:rStyle w:val="contenttext"/>
          <w:rFonts w:cs="B Zar" w:hint="cs"/>
          <w:color w:val="000000"/>
          <w:sz w:val="36"/>
          <w:szCs w:val="36"/>
          <w:rtl/>
        </w:rPr>
        <w:t xml:space="preserve">تی در دست پروردگار بیش نیست و خداوند است که انسان را به قبول ایمان یا کفر مجبور می کند. </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 xml:space="preserve">آنان روی این اصل تکلیف به محال را نیز جایز می دانند. علاوه بر این، درباره این آیه گفته اند که خداوند خبر داده که اینها ایمان نمی آورند و اگر ایمان بیاورند لازم می آید </w:t>
      </w:r>
      <w:r>
        <w:rPr>
          <w:rStyle w:val="contenttext"/>
          <w:rFonts w:cs="B Zar" w:hint="cs"/>
          <w:color w:val="000000"/>
          <w:sz w:val="36"/>
          <w:szCs w:val="36"/>
          <w:rtl/>
        </w:rPr>
        <w:t xml:space="preserve">که اخبار خدا کذب و علم او جهل شود. </w:t>
      </w:r>
    </w:p>
    <w:p w:rsidR="00000000" w:rsidRDefault="00501D78">
      <w:pPr>
        <w:pStyle w:val="contentparagraph"/>
        <w:bidi/>
        <w:jc w:val="both"/>
        <w:divId w:val="160854370"/>
        <w:rPr>
          <w:rFonts w:cs="B Zar" w:hint="cs"/>
          <w:color w:val="000000"/>
          <w:sz w:val="36"/>
          <w:szCs w:val="36"/>
          <w:rtl/>
        </w:rPr>
      </w:pPr>
      <w:r>
        <w:rPr>
          <w:rStyle w:val="contenttext"/>
          <w:rFonts w:cs="B Zar" w:hint="cs"/>
          <w:color w:val="000000"/>
          <w:sz w:val="36"/>
          <w:szCs w:val="36"/>
          <w:rtl/>
        </w:rPr>
        <w:t>ص: 343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501D78">
      <w:pPr>
        <w:bidi/>
        <w:jc w:val="both"/>
        <w:divId w:val="1832671257"/>
        <w:rPr>
          <w:rFonts w:eastAsia="Times New Roman" w:cs="B Zar" w:hint="cs"/>
          <w:color w:val="000000"/>
          <w:sz w:val="36"/>
          <w:szCs w:val="36"/>
          <w:rtl/>
        </w:rPr>
      </w:pPr>
      <w:r>
        <w:rPr>
          <w:rFonts w:eastAsia="Times New Roman" w:cs="B Zar" w:hint="cs"/>
          <w:color w:val="000000"/>
          <w:sz w:val="36"/>
          <w:szCs w:val="36"/>
          <w:rtl/>
        </w:rPr>
        <w:t>1- سوره یس، آیه 7.</w:t>
      </w:r>
    </w:p>
    <w:p w:rsidR="00000000" w:rsidRDefault="00501D78">
      <w:pPr>
        <w:bidi/>
        <w:jc w:val="both"/>
        <w:divId w:val="1791588307"/>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یوسف،</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103.</w:t>
      </w:r>
    </w:p>
    <w:p w:rsidR="00000000" w:rsidRDefault="00501D78">
      <w:pPr>
        <w:bidi/>
        <w:jc w:val="both"/>
        <w:divId w:val="240339179"/>
        <w:rPr>
          <w:rFonts w:eastAsia="Times New Roman" w:cs="B Zar" w:hint="cs"/>
          <w:color w:val="000000"/>
          <w:sz w:val="36"/>
          <w:szCs w:val="36"/>
          <w:rtl/>
        </w:rPr>
      </w:pPr>
      <w:r>
        <w:rPr>
          <w:rFonts w:eastAsia="Times New Roman" w:cs="B Zar" w:hint="cs"/>
          <w:color w:val="000000"/>
          <w:sz w:val="36"/>
          <w:szCs w:val="36"/>
          <w:rtl/>
        </w:rPr>
        <w:lastRenderedPageBreak/>
        <w:t xml:space="preserve">3- سوره کهف، آیه 57. </w:t>
      </w:r>
    </w:p>
    <w:p w:rsidR="00000000" w:rsidRDefault="00501D78">
      <w:pPr>
        <w:pStyle w:val="Heading3"/>
        <w:shd w:val="clear" w:color="auto" w:fill="FFFFFF"/>
        <w:bidi/>
        <w:jc w:val="both"/>
        <w:divId w:val="20686510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عدلیه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 xml:space="preserve">اما عدلیه (امامیه و معتزله) در پاسخ آنها چنین گفته اند: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نخست آن که، این آیات در مقام دم و تقبیح کفا</w:t>
      </w:r>
      <w:r>
        <w:rPr>
          <w:rStyle w:val="contenttext"/>
          <w:rFonts w:cs="B Zar" w:hint="cs"/>
          <w:color w:val="000000"/>
          <w:sz w:val="36"/>
          <w:szCs w:val="36"/>
          <w:rtl/>
        </w:rPr>
        <w:t>ر است و اگر قبول کفر در قدرت و اختیار آنها نبود مورد ذم و تقبیح قرار نمی گرفتند.</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 xml:space="preserve">دوم آن که، آیات بسیاری از قرآن بر امکان ایمان دلالت دارد، مانند آیه ای که می فرماید: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(وما من الناس أن یؤمنوا إذ جاءهم الهدی )</w:t>
      </w:r>
      <w:hyperlink w:anchor="content_note_344_1" w:tooltip="سوره اسراء، آیه 94 " w:history="1">
        <w:r>
          <w:rPr>
            <w:rStyle w:val="Hyperlink"/>
            <w:rFonts w:cs="B Zar" w:hint="cs"/>
            <w:sz w:val="36"/>
            <w:szCs w:val="36"/>
            <w:rtl/>
          </w:rPr>
          <w:t>(1)</w:t>
        </w:r>
      </w:hyperlink>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 xml:space="preserve">چه چیز مردم را مانع شد از این که ایمان بیاورند موقعی که هدایت برای ایشان آمد.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 xml:space="preserve">و مثل این آیه شریفه دیگر که خطاب به ابلیس می گوید: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(ما منعک أن تسجد لما خلقت بیدی )</w:t>
      </w:r>
      <w:hyperlink w:anchor="content_note_344_2" w:tooltip=" سوره ص، آیه 75." w:history="1">
        <w:r>
          <w:rPr>
            <w:rStyle w:val="Hyperlink"/>
            <w:rFonts w:cs="B Zar" w:hint="cs"/>
            <w:sz w:val="36"/>
            <w:szCs w:val="36"/>
            <w:rtl/>
          </w:rPr>
          <w:t>(2)</w:t>
        </w:r>
      </w:hyperlink>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 xml:space="preserve">چه چیز مانع شد از این که به آن موجودی که من به دست خود آفریدم سجده کنی؟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سوم آن که خداوند در قرآن کریم کار و فاق را به تمامت حجت الزام نموده است، مانند آیه ش</w:t>
      </w:r>
      <w:r>
        <w:rPr>
          <w:rStyle w:val="contenttext"/>
          <w:rFonts w:cs="B Zar" w:hint="cs"/>
          <w:color w:val="000000"/>
          <w:sz w:val="36"/>
          <w:szCs w:val="36"/>
          <w:rtl/>
        </w:rPr>
        <w:t xml:space="preserve">ریفه ای که می فرماید: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(لئلا یکون للناس علی الله حجه بعد الرسل )</w:t>
      </w:r>
      <w:hyperlink w:anchor="content_note_344_3" w:tooltip="سورۂ نساء، آیه 165. " w:history="1">
        <w:r>
          <w:rPr>
            <w:rStyle w:val="Hyperlink"/>
            <w:rFonts w:cs="B Zar" w:hint="cs"/>
            <w:sz w:val="36"/>
            <w:szCs w:val="36"/>
            <w:rtl/>
          </w:rPr>
          <w:t>(3)</w:t>
        </w:r>
      </w:hyperlink>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t xml:space="preserve">برای این که بعد از فرستادن پیامبر برای مردم بر خدا حجتی نباشد. </w:t>
      </w:r>
    </w:p>
    <w:p w:rsidR="00000000" w:rsidRDefault="00501D78">
      <w:pPr>
        <w:pStyle w:val="contentparagraph"/>
        <w:bidi/>
        <w:jc w:val="both"/>
        <w:divId w:val="2068651032"/>
        <w:rPr>
          <w:rFonts w:cs="B Zar" w:hint="cs"/>
          <w:color w:val="000000"/>
          <w:sz w:val="36"/>
          <w:szCs w:val="36"/>
          <w:rtl/>
        </w:rPr>
      </w:pPr>
      <w:r>
        <w:rPr>
          <w:rStyle w:val="contenttext"/>
          <w:rFonts w:cs="B Zar" w:hint="cs"/>
          <w:color w:val="000000"/>
          <w:sz w:val="36"/>
          <w:szCs w:val="36"/>
          <w:rtl/>
        </w:rPr>
        <w:lastRenderedPageBreak/>
        <w:t>ص: 344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501D78">
      <w:pPr>
        <w:bidi/>
        <w:jc w:val="both"/>
        <w:divId w:val="2014650041"/>
        <w:rPr>
          <w:rFonts w:eastAsia="Times New Roman" w:cs="B Zar" w:hint="cs"/>
          <w:color w:val="000000"/>
          <w:sz w:val="36"/>
          <w:szCs w:val="36"/>
          <w:rtl/>
        </w:rPr>
      </w:pPr>
      <w:r>
        <w:rPr>
          <w:rFonts w:eastAsia="Times New Roman" w:cs="B Zar" w:hint="cs"/>
          <w:color w:val="000000"/>
          <w:sz w:val="36"/>
          <w:szCs w:val="36"/>
          <w:rtl/>
        </w:rPr>
        <w:t>1- سوره اسراء،</w:t>
      </w:r>
      <w:r>
        <w:rPr>
          <w:rFonts w:eastAsia="Times New Roman" w:cs="B Zar" w:hint="cs"/>
          <w:color w:val="000000"/>
          <w:sz w:val="36"/>
          <w:szCs w:val="36"/>
          <w:rtl/>
        </w:rPr>
        <w:t xml:space="preserve"> آیه 94 </w:t>
      </w:r>
    </w:p>
    <w:p w:rsidR="00000000" w:rsidRDefault="00501D78">
      <w:pPr>
        <w:bidi/>
        <w:jc w:val="both"/>
        <w:divId w:val="916479129"/>
        <w:rPr>
          <w:rFonts w:eastAsia="Times New Roman" w:cs="B Zar" w:hint="cs"/>
          <w:color w:val="000000"/>
          <w:sz w:val="36"/>
          <w:szCs w:val="36"/>
          <w:rtl/>
        </w:rPr>
      </w:pPr>
      <w:r>
        <w:rPr>
          <w:rFonts w:eastAsia="Times New Roman" w:cs="B Zar" w:hint="cs"/>
          <w:color w:val="000000"/>
          <w:sz w:val="36"/>
          <w:szCs w:val="36"/>
          <w:rtl/>
        </w:rPr>
        <w:t>2- سوره ص، آیه 75.</w:t>
      </w:r>
    </w:p>
    <w:p w:rsidR="00000000" w:rsidRDefault="00501D78">
      <w:pPr>
        <w:bidi/>
        <w:jc w:val="both"/>
        <w:divId w:val="1908412629"/>
        <w:rPr>
          <w:rFonts w:eastAsia="Times New Roman" w:cs="B Zar" w:hint="cs"/>
          <w:color w:val="000000"/>
          <w:sz w:val="36"/>
          <w:szCs w:val="36"/>
          <w:rtl/>
        </w:rPr>
      </w:pPr>
      <w:r>
        <w:rPr>
          <w:rFonts w:eastAsia="Times New Roman" w:cs="B Zar" w:hint="cs"/>
          <w:color w:val="000000"/>
          <w:sz w:val="36"/>
          <w:szCs w:val="36"/>
          <w:rtl/>
        </w:rPr>
        <w:t>3-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165. </w:t>
      </w:r>
    </w:p>
    <w:p w:rsidR="00000000" w:rsidRDefault="00501D78">
      <w:pPr>
        <w:pStyle w:val="contentparagraph"/>
        <w:bidi/>
        <w:jc w:val="both"/>
        <w:divId w:val="2021467426"/>
        <w:rPr>
          <w:rFonts w:cs="B Zar" w:hint="cs"/>
          <w:color w:val="000000"/>
          <w:sz w:val="36"/>
          <w:szCs w:val="36"/>
          <w:rtl/>
        </w:rPr>
      </w:pPr>
      <w:r>
        <w:rPr>
          <w:rStyle w:val="contenttext"/>
          <w:rFonts w:cs="B Zar" w:hint="cs"/>
          <w:color w:val="000000"/>
          <w:sz w:val="36"/>
          <w:szCs w:val="36"/>
          <w:rtl/>
        </w:rPr>
        <w:t xml:space="preserve">در آیه شریفه دیگر می فرماید: </w:t>
      </w:r>
    </w:p>
    <w:p w:rsidR="00000000" w:rsidRDefault="00501D78">
      <w:pPr>
        <w:pStyle w:val="contentparagraph"/>
        <w:bidi/>
        <w:jc w:val="both"/>
        <w:divId w:val="2021467426"/>
        <w:rPr>
          <w:rFonts w:cs="B Zar" w:hint="cs"/>
          <w:color w:val="000000"/>
          <w:sz w:val="36"/>
          <w:szCs w:val="36"/>
          <w:rtl/>
        </w:rPr>
      </w:pPr>
      <w:r>
        <w:rPr>
          <w:rStyle w:val="contenttext"/>
          <w:rFonts w:cs="B Zar" w:hint="cs"/>
          <w:color w:val="000000"/>
          <w:sz w:val="36"/>
          <w:szCs w:val="36"/>
          <w:rtl/>
        </w:rPr>
        <w:t xml:space="preserve">(لو أنا أهلکناهم بعذاب من قبله لقالوا ربنا لولا أرسلت إلینا رسولا فنتبع آیاتک من قبل أن نذل و نخزی) </w:t>
      </w:r>
      <w:hyperlink w:anchor="content_note_345_1" w:tooltip=" سوره طه، آیه 134." w:history="1">
        <w:r>
          <w:rPr>
            <w:rStyle w:val="Hyperlink"/>
            <w:rFonts w:cs="B Zar" w:hint="cs"/>
            <w:sz w:val="36"/>
            <w:szCs w:val="36"/>
            <w:rtl/>
          </w:rPr>
          <w:t>(1)</w:t>
        </w:r>
      </w:hyperlink>
    </w:p>
    <w:p w:rsidR="00000000" w:rsidRDefault="00501D78">
      <w:pPr>
        <w:pStyle w:val="contentparagraph"/>
        <w:bidi/>
        <w:jc w:val="both"/>
        <w:divId w:val="2021467426"/>
        <w:rPr>
          <w:rFonts w:cs="B Zar" w:hint="cs"/>
          <w:color w:val="000000"/>
          <w:sz w:val="36"/>
          <w:szCs w:val="36"/>
          <w:rtl/>
        </w:rPr>
      </w:pPr>
      <w:r>
        <w:rPr>
          <w:rStyle w:val="contenttext"/>
          <w:rFonts w:cs="B Zar" w:hint="cs"/>
          <w:color w:val="000000"/>
          <w:sz w:val="36"/>
          <w:szCs w:val="36"/>
          <w:rtl/>
        </w:rPr>
        <w:t xml:space="preserve">اگر ما ایشان را پیش از آمدن بینات به واسطه عذاب هلاک می نمودیم هر آینه می گفتند: چرا برای ما پیامبر نفرستادی تا از آیات تو متابعت کنیم پیش از آن که خوار و رسوا شویم؟ </w:t>
      </w:r>
    </w:p>
    <w:p w:rsidR="00000000" w:rsidRDefault="00501D78">
      <w:pPr>
        <w:pStyle w:val="contentparagraph"/>
        <w:bidi/>
        <w:jc w:val="both"/>
        <w:divId w:val="2021467426"/>
        <w:rPr>
          <w:rFonts w:cs="B Zar" w:hint="cs"/>
          <w:color w:val="000000"/>
          <w:sz w:val="36"/>
          <w:szCs w:val="36"/>
          <w:rtl/>
        </w:rPr>
      </w:pPr>
      <w:r>
        <w:rPr>
          <w:rStyle w:val="contenttext"/>
          <w:rFonts w:cs="B Zar" w:hint="cs"/>
          <w:color w:val="000000"/>
          <w:sz w:val="36"/>
          <w:szCs w:val="36"/>
          <w:rtl/>
        </w:rPr>
        <w:t>بنابراین، اگر قبول ایمان برای کار امکان نداشت و ملجأ و مضطر به کفر بودند، این خود قوی تری</w:t>
      </w:r>
      <w:r>
        <w:rPr>
          <w:rStyle w:val="contenttext"/>
          <w:rFonts w:cs="B Zar" w:hint="cs"/>
          <w:color w:val="000000"/>
          <w:sz w:val="36"/>
          <w:szCs w:val="36"/>
          <w:rtl/>
        </w:rPr>
        <w:t>ن حجت در برابر عذر آنها بود. البته غیر این، وجوه دیگری نیز در پاسخ آنها گفته اند.</w:t>
      </w:r>
      <w:hyperlink w:anchor="content_note_345_2" w:tooltip=" تفسیر اطیب البیان: 1/ 268 و 269. " w:history="1">
        <w:r>
          <w:rPr>
            <w:rStyle w:val="Hyperlink"/>
            <w:rFonts w:cs="B Zar" w:hint="cs"/>
            <w:sz w:val="36"/>
            <w:szCs w:val="36"/>
            <w:rtl/>
          </w:rPr>
          <w:t>(2)</w:t>
        </w:r>
      </w:hyperlink>
    </w:p>
    <w:p w:rsidR="00000000" w:rsidRDefault="00501D78">
      <w:pPr>
        <w:pStyle w:val="Heading3"/>
        <w:shd w:val="clear" w:color="auto" w:fill="FFFFFF"/>
        <w:bidi/>
        <w:jc w:val="both"/>
        <w:divId w:val="11741486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دیدگاه معتزله </w:t>
      </w:r>
    </w:p>
    <w:p w:rsidR="00000000" w:rsidRDefault="00501D78">
      <w:pPr>
        <w:pStyle w:val="contentparagraph"/>
        <w:bidi/>
        <w:jc w:val="both"/>
        <w:divId w:val="1174148614"/>
        <w:rPr>
          <w:rFonts w:cs="B Zar" w:hint="cs"/>
          <w:color w:val="000000"/>
          <w:sz w:val="36"/>
          <w:szCs w:val="36"/>
          <w:rtl/>
        </w:rPr>
      </w:pPr>
      <w:r>
        <w:rPr>
          <w:rStyle w:val="contenttext"/>
          <w:rFonts w:cs="B Zar" w:hint="cs"/>
          <w:color w:val="000000"/>
          <w:sz w:val="36"/>
          <w:szCs w:val="36"/>
          <w:rtl/>
        </w:rPr>
        <w:t xml:space="preserve">معتزله که طائفه دیگری از اینها هستند از جهت دیگر به خطا رفته اند و بنده را </w:t>
      </w:r>
      <w:r>
        <w:rPr>
          <w:rStyle w:val="contenttext"/>
          <w:rFonts w:cs="B Zar" w:hint="cs"/>
          <w:color w:val="000000"/>
          <w:sz w:val="36"/>
          <w:szCs w:val="36"/>
          <w:rtl/>
        </w:rPr>
        <w:t>در افعال خود مستقل دانسته اند و اراده خدا را در افعال عباد ما خلیت نداده اند و به اصطلاح به تفویض قائل شده اند.</w:t>
      </w:r>
    </w:p>
    <w:p w:rsidR="00000000" w:rsidRDefault="00501D78">
      <w:pPr>
        <w:pStyle w:val="contentparagraph"/>
        <w:bidi/>
        <w:jc w:val="both"/>
        <w:divId w:val="1174148614"/>
        <w:rPr>
          <w:rFonts w:cs="B Zar" w:hint="cs"/>
          <w:color w:val="000000"/>
          <w:sz w:val="36"/>
          <w:szCs w:val="36"/>
          <w:rtl/>
        </w:rPr>
      </w:pPr>
      <w:r>
        <w:rPr>
          <w:rStyle w:val="contenttext"/>
          <w:rFonts w:cs="B Zar" w:hint="cs"/>
          <w:color w:val="000000"/>
          <w:sz w:val="36"/>
          <w:szCs w:val="36"/>
          <w:rtl/>
        </w:rPr>
        <w:lastRenderedPageBreak/>
        <w:t xml:space="preserve">اما اشکالاتی به این دو عقیده وارد است که آنها را بیان می کنیم و بعد عقیده حق را که «امر بین الأمرین» است، ذکر می کنیم. </w:t>
      </w:r>
    </w:p>
    <w:p w:rsidR="00000000" w:rsidRDefault="00501D78">
      <w:pPr>
        <w:pStyle w:val="contentparagraph"/>
        <w:bidi/>
        <w:jc w:val="both"/>
        <w:divId w:val="1174148614"/>
        <w:rPr>
          <w:rFonts w:cs="B Zar" w:hint="cs"/>
          <w:color w:val="000000"/>
          <w:sz w:val="36"/>
          <w:szCs w:val="36"/>
          <w:rtl/>
        </w:rPr>
      </w:pPr>
      <w:r>
        <w:rPr>
          <w:rStyle w:val="contenttext"/>
          <w:rFonts w:cs="B Zar" w:hint="cs"/>
          <w:color w:val="000000"/>
          <w:sz w:val="36"/>
          <w:szCs w:val="36"/>
          <w:rtl/>
        </w:rPr>
        <w:t>ص: 345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501D78">
      <w:pPr>
        <w:bidi/>
        <w:jc w:val="both"/>
        <w:divId w:val="270356938"/>
        <w:rPr>
          <w:rFonts w:eastAsia="Times New Roman" w:cs="B Zar" w:hint="cs"/>
          <w:color w:val="000000"/>
          <w:sz w:val="36"/>
          <w:szCs w:val="36"/>
          <w:rtl/>
        </w:rPr>
      </w:pPr>
      <w:r>
        <w:rPr>
          <w:rFonts w:eastAsia="Times New Roman" w:cs="B Zar" w:hint="cs"/>
          <w:color w:val="000000"/>
          <w:sz w:val="36"/>
          <w:szCs w:val="36"/>
          <w:rtl/>
        </w:rPr>
        <w:t>1- سوره طه، آیه 134.</w:t>
      </w:r>
    </w:p>
    <w:p w:rsidR="00000000" w:rsidRDefault="00501D78">
      <w:pPr>
        <w:bidi/>
        <w:jc w:val="both"/>
        <w:divId w:val="1166241591"/>
        <w:rPr>
          <w:rFonts w:eastAsia="Times New Roman" w:cs="B Zar" w:hint="cs"/>
          <w:color w:val="000000"/>
          <w:sz w:val="36"/>
          <w:szCs w:val="36"/>
          <w:rtl/>
        </w:rPr>
      </w:pPr>
      <w:r>
        <w:rPr>
          <w:rFonts w:eastAsia="Times New Roman" w:cs="B Zar" w:hint="cs"/>
          <w:color w:val="000000"/>
          <w:sz w:val="36"/>
          <w:szCs w:val="36"/>
          <w:rtl/>
        </w:rPr>
        <w:t xml:space="preserve">2- تفسیر اطیب البیان: 1/ 268 و 269. </w:t>
      </w:r>
    </w:p>
    <w:p w:rsidR="00000000" w:rsidRDefault="00501D78">
      <w:pPr>
        <w:pStyle w:val="Heading3"/>
        <w:shd w:val="clear" w:color="auto" w:fill="FFFFFF"/>
        <w:bidi/>
        <w:jc w:val="both"/>
        <w:divId w:val="8486396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اشکالات جبری ها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اشکالات عقیده جبریه را این گونه بیان می نماییم.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لازمه اعتقاد به جبر و الجاء بندگان در افعال خود، انکار عدل و حسن و قبح عقلی، لغو بودن بعثت پیامبران و جعل تکالیف، صحیح بودن عقاب مطیع و ثواب دادن به عاصی و تفاوت نبودن در بین آنها و لوازم دیگری است که در مذمت این طایفه روایات بسیاری نقل شده است.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در روایتی</w:t>
      </w:r>
      <w:r>
        <w:rPr>
          <w:rStyle w:val="contenttext"/>
          <w:rFonts w:cs="B Zar" w:hint="cs"/>
          <w:color w:val="000000"/>
          <w:sz w:val="36"/>
          <w:szCs w:val="36"/>
          <w:rtl/>
        </w:rPr>
        <w:t xml:space="preserve"> رسول خدا (صلی الله علیه و آله) فرمودند: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لعن الله القدریه؛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خداوند قدریه را لعنت کرده است.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پرسیدند: قدریه چه کسانی هستند؟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فرمودند: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lastRenderedPageBreak/>
        <w:t>فئه قدر علیهم المعاصی وعذبهم علیها؛</w:t>
      </w:r>
      <w:hyperlink w:anchor="content_note_346_1" w:tooltip=" کفایه الموحدین، مبحث عدل. " w:history="1">
        <w:r>
          <w:rPr>
            <w:rStyle w:val="Hyperlink"/>
            <w:rFonts w:cs="B Zar" w:hint="cs"/>
            <w:sz w:val="36"/>
            <w:szCs w:val="36"/>
            <w:rtl/>
          </w:rPr>
          <w:t>(1)</w:t>
        </w:r>
      </w:hyperlink>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گروهی که گمان می کنند خداوند معصیتها را بر آنان مقدر نموده و آنها را بر معاصی عذاب میکند.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در روایت دیگر آمده که خدمت حضرت رسول اکرم (صلی الله علیه و آله) عرض شد: قومی هستند که ب</w:t>
      </w:r>
      <w:r>
        <w:rPr>
          <w:rStyle w:val="contenttext"/>
          <w:rFonts w:cs="B Zar" w:hint="cs"/>
          <w:color w:val="000000"/>
          <w:sz w:val="36"/>
          <w:szCs w:val="36"/>
          <w:rtl/>
        </w:rPr>
        <w:t xml:space="preserve">ا مادران و خواهران خود عمل منافی عفت انجام می دهند، اگر از آنها علت آن را بپرسی، می گویند: خدا مقدر کرده و چنین خواسته است.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 xml:space="preserve">حضرت فرمودند: </w:t>
      </w:r>
    </w:p>
    <w:p w:rsidR="00000000" w:rsidRDefault="00501D78">
      <w:pPr>
        <w:pStyle w:val="contentparagraph"/>
        <w:bidi/>
        <w:jc w:val="both"/>
        <w:divId w:val="848639606"/>
        <w:rPr>
          <w:rFonts w:cs="B Zar" w:hint="cs"/>
          <w:color w:val="000000"/>
          <w:sz w:val="36"/>
          <w:szCs w:val="36"/>
          <w:rtl/>
        </w:rPr>
      </w:pPr>
      <w:r>
        <w:rPr>
          <w:rStyle w:val="contenttext"/>
          <w:rFonts w:cs="B Zar" w:hint="cs"/>
          <w:color w:val="000000"/>
          <w:sz w:val="36"/>
          <w:szCs w:val="36"/>
          <w:rtl/>
        </w:rPr>
        <w:t>ص: 346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501D78">
      <w:pPr>
        <w:bidi/>
        <w:jc w:val="both"/>
        <w:divId w:val="418480122"/>
        <w:rPr>
          <w:rFonts w:eastAsia="Times New Roman" w:cs="B Zar" w:hint="cs"/>
          <w:color w:val="000000"/>
          <w:sz w:val="36"/>
          <w:szCs w:val="36"/>
          <w:rtl/>
        </w:rPr>
      </w:pPr>
      <w:r>
        <w:rPr>
          <w:rFonts w:eastAsia="Times New Roman" w:cs="B Zar" w:hint="cs"/>
          <w:color w:val="000000"/>
          <w:sz w:val="36"/>
          <w:szCs w:val="36"/>
          <w:rtl/>
        </w:rPr>
        <w:t xml:space="preserve">1- کفایه الموحدین، مبحث عدل.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سیکون فی أمتی أقوام یقولون مثل مقاتلهم، او</w:t>
      </w:r>
      <w:r>
        <w:rPr>
          <w:rStyle w:val="contenttext"/>
          <w:rFonts w:cs="B Zar" w:hint="cs"/>
          <w:color w:val="000000"/>
          <w:sz w:val="36"/>
          <w:szCs w:val="36"/>
          <w:rtl/>
        </w:rPr>
        <w:t xml:space="preserve">لئک مجوس أمتی </w:t>
      </w:r>
      <w:hyperlink w:anchor="content_note_347_1" w:tooltip="همان. " w:history="1">
        <w:r>
          <w:rPr>
            <w:rStyle w:val="Hyperlink"/>
            <w:rFonts w:cs="B Zar" w:hint="cs"/>
            <w:sz w:val="36"/>
            <w:szCs w:val="36"/>
            <w:rtl/>
          </w:rPr>
          <w:t>(1)</w:t>
        </w:r>
      </w:hyperlink>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 xml:space="preserve">در امت من گروهی خواهند بود که مثل گفتار آنها را می گویند و اینان مجوس امت من هستند.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 xml:space="preserve">روایت دیگری از جابر رضی الله عنه نقل شده که درباره آنها گفت: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الراد علیهم کالشاهر سیفه فی سبیل الله</w:t>
      </w:r>
      <w:hyperlink w:anchor="content_note_347_2" w:tooltip="بحارالانوار: 25/3 ، به نقل از تفسیر اطیب البیان: 1/ 270 " w:history="1">
        <w:r>
          <w:rPr>
            <w:rStyle w:val="Hyperlink"/>
            <w:rFonts w:cs="B Zar" w:hint="cs"/>
            <w:sz w:val="36"/>
            <w:szCs w:val="36"/>
            <w:rtl/>
          </w:rPr>
          <w:t>(2)</w:t>
        </w:r>
      </w:hyperlink>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 xml:space="preserve">کسی که قول آنها را رد کند مانند کسی است که در راه خدا شمشیر کشیده باشد.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lastRenderedPageBreak/>
        <w:t xml:space="preserve">در روایت دیگر آمده که ابو حنیفه از حضرت امام کاظم (علیه السلام) پرسید: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 xml:space="preserve">معصیت از کیست؟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 xml:space="preserve">حضرت فرمودند: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 xml:space="preserve">لابد أن یکون المعصیه من العبد أو من الله أو منهما جمیعا.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 xml:space="preserve">فإن کانت من الله فهو أعدل أنصف أن یظلم عبده الضعیف، ویؤاخذه بما لم یفعله.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وإن کانت منهما فهو ش</w:t>
      </w:r>
      <w:r>
        <w:rPr>
          <w:rStyle w:val="contenttext"/>
          <w:rFonts w:cs="B Zar" w:hint="cs"/>
          <w:color w:val="000000"/>
          <w:sz w:val="36"/>
          <w:szCs w:val="36"/>
          <w:rtl/>
        </w:rPr>
        <w:t>ریکه والقوی أولی بانصاف عبده الضعیف. وإن کانت المعصیه من العبد وحده، فعلیه وقع الأمر إلیه، وتوجه النهی وله حق الثواب والعقاب ووجبت له الجنه والنار؛</w:t>
      </w:r>
      <w:hyperlink w:anchor="content_note_347_3" w:tooltip="تفسیر اطیب البیان: 1/ 270 و 271. " w:history="1">
        <w:r>
          <w:rPr>
            <w:rStyle w:val="Hyperlink"/>
            <w:rFonts w:cs="B Zar" w:hint="cs"/>
            <w:sz w:val="36"/>
            <w:szCs w:val="36"/>
            <w:rtl/>
          </w:rPr>
          <w:t>(3)</w:t>
        </w:r>
      </w:hyperlink>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ناچار باید معصیت یا از عب</w:t>
      </w:r>
      <w:r>
        <w:rPr>
          <w:rStyle w:val="contenttext"/>
          <w:rFonts w:cs="B Zar" w:hint="cs"/>
          <w:color w:val="000000"/>
          <w:sz w:val="36"/>
          <w:szCs w:val="36"/>
          <w:rtl/>
        </w:rPr>
        <w:t xml:space="preserve">د باشد یا از خدا، یا از هر دو. </w:t>
      </w:r>
    </w:p>
    <w:p w:rsidR="00000000" w:rsidRDefault="00501D78">
      <w:pPr>
        <w:pStyle w:val="contentparagraph"/>
        <w:bidi/>
        <w:jc w:val="both"/>
        <w:divId w:val="1429622218"/>
        <w:rPr>
          <w:rFonts w:cs="B Zar" w:hint="cs"/>
          <w:color w:val="000000"/>
          <w:sz w:val="36"/>
          <w:szCs w:val="36"/>
          <w:rtl/>
        </w:rPr>
      </w:pPr>
      <w:r>
        <w:rPr>
          <w:rStyle w:val="contenttext"/>
          <w:rFonts w:cs="B Zar" w:hint="cs"/>
          <w:color w:val="000000"/>
          <w:sz w:val="36"/>
          <w:szCs w:val="36"/>
          <w:rtl/>
        </w:rPr>
        <w:t>ص: 347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501D78">
      <w:pPr>
        <w:bidi/>
        <w:jc w:val="both"/>
        <w:divId w:val="1811242726"/>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bidi/>
        <w:jc w:val="both"/>
        <w:divId w:val="953244401"/>
        <w:rPr>
          <w:rFonts w:eastAsia="Times New Roman" w:cs="B Zar" w:hint="cs"/>
          <w:color w:val="000000"/>
          <w:sz w:val="36"/>
          <w:szCs w:val="36"/>
          <w:rtl/>
        </w:rPr>
      </w:pPr>
      <w:r>
        <w:rPr>
          <w:rFonts w:eastAsia="Times New Roman" w:cs="B Zar" w:hint="cs"/>
          <w:color w:val="000000"/>
          <w:sz w:val="36"/>
          <w:szCs w:val="36"/>
          <w:rtl/>
        </w:rPr>
        <w:t xml:space="preserve">2- بحارالانوار: 25/3 ، به نقل از تفسیر اطیب البیان: 1/ 270 </w:t>
      </w:r>
    </w:p>
    <w:p w:rsidR="00000000" w:rsidRDefault="00501D78">
      <w:pPr>
        <w:bidi/>
        <w:jc w:val="both"/>
        <w:divId w:val="1898395326"/>
        <w:rPr>
          <w:rFonts w:eastAsia="Times New Roman" w:cs="B Zar" w:hint="cs"/>
          <w:color w:val="000000"/>
          <w:sz w:val="36"/>
          <w:szCs w:val="36"/>
          <w:rtl/>
        </w:rPr>
      </w:pPr>
      <w:r>
        <w:rPr>
          <w:rFonts w:eastAsia="Times New Roman" w:cs="B Zar" w:hint="cs"/>
          <w:color w:val="000000"/>
          <w:sz w:val="36"/>
          <w:szCs w:val="36"/>
          <w:rtl/>
        </w:rPr>
        <w:t xml:space="preserve">3- تفسیر اطیب البیان: 1/ 270 و 271.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 xml:space="preserve">اگر از خدا باشد او عادل تر از این است که به بنده خود که ضعیف است ظلم کند و او را به چیزی که انجام نداده مؤاخذه نماید.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 xml:space="preserve">اگر از هر دو باشد او شریک بنده است و قوی به انصاف دادن از بنده ضعیف اولی است.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lastRenderedPageBreak/>
        <w:t>اگر از بنده باشد تنها، پس مسئله به او مربوط می شود و نهی م</w:t>
      </w:r>
      <w:r>
        <w:rPr>
          <w:rStyle w:val="contenttext"/>
          <w:rFonts w:cs="B Zar" w:hint="cs"/>
          <w:color w:val="000000"/>
          <w:sz w:val="36"/>
          <w:szCs w:val="36"/>
          <w:rtl/>
        </w:rPr>
        <w:t xml:space="preserve">توجه اوست و او حق ثواب و عقاب دارد و بهشت و دوزخ برای او لازم و واجب می شود.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 xml:space="preserve">در روایت دیگر آمده: روزی حجاج بن یوسف به حسن بصری، عمروبن عبید و واصل بن عطاء و عامر شعبی نوشت: آن چه راجع به قضا و قدر نزد شماست و به شما رسیده یادآور شوید.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هر کدام در جواب کلا</w:t>
      </w:r>
      <w:r>
        <w:rPr>
          <w:rStyle w:val="contenttext"/>
          <w:rFonts w:cs="B Zar" w:hint="cs"/>
          <w:color w:val="000000"/>
          <w:sz w:val="36"/>
          <w:szCs w:val="36"/>
          <w:rtl/>
        </w:rPr>
        <w:t xml:space="preserve">می از امیر مؤمنان علی (علیه السلام) را که شنیده بودند، نوشتند.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 xml:space="preserve">حسن بصری این جمله را در جواب نوشت: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 xml:space="preserve">أتظن أن الذی نهاک دهاک إنما دهاک أسفلک وأعلاک والله بریء من ذلک؛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 xml:space="preserve">آیا گمان می بری که خدایی که تو را از معصیت نهی فرموده تو را به منکر واداشته، جز این نیست که عضو پایین و عضو بالای (کنایه از فرج و شکم) تو به منکر و معصیت واداشته و خدا از این عمل منزه و پاک است. </w:t>
      </w:r>
    </w:p>
    <w:p w:rsidR="00000000" w:rsidRDefault="00501D78">
      <w:pPr>
        <w:pStyle w:val="contentparagraph"/>
        <w:bidi/>
        <w:jc w:val="both"/>
        <w:divId w:val="946696036"/>
        <w:rPr>
          <w:rFonts w:cs="B Zar" w:hint="cs"/>
          <w:color w:val="000000"/>
          <w:sz w:val="36"/>
          <w:szCs w:val="36"/>
          <w:rtl/>
        </w:rPr>
      </w:pPr>
      <w:r>
        <w:rPr>
          <w:rStyle w:val="contenttext"/>
          <w:rFonts w:cs="B Zar" w:hint="cs"/>
          <w:color w:val="000000"/>
          <w:sz w:val="36"/>
          <w:szCs w:val="36"/>
          <w:rtl/>
        </w:rPr>
        <w:t>ص: 348</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عمرو در جواب نوشت: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لو کان الوزر فی الأصل محتوما کان </w:t>
      </w:r>
      <w:r>
        <w:rPr>
          <w:rStyle w:val="contenttext"/>
          <w:rFonts w:cs="B Zar" w:hint="cs"/>
          <w:color w:val="000000"/>
          <w:sz w:val="36"/>
          <w:szCs w:val="36"/>
          <w:rtl/>
        </w:rPr>
        <w:t xml:space="preserve">الوازر فی القصاص مظلوما؛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اگر گناه در نهاد و سرشت هر کس حتمی بود گناهکار در مورد قصاص مظلوم بود.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واصل در پاسخ نوشت:</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lastRenderedPageBreak/>
        <w:t xml:space="preserve">یدلک علی الطریق ویأخذ علیک المضیق؛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آیا تو را به راه دلالت می کند و در تنگ راه تو را می گیرد؟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و شعبی در جواب نوشت: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کلما استغفرت الله منه </w:t>
      </w:r>
      <w:r>
        <w:rPr>
          <w:rStyle w:val="contenttext"/>
          <w:rFonts w:cs="B Zar" w:hint="cs"/>
          <w:color w:val="000000"/>
          <w:sz w:val="36"/>
          <w:szCs w:val="36"/>
          <w:rtl/>
        </w:rPr>
        <w:t>فهو منک وکلما حمدت الله علیه فهو منه؛</w:t>
      </w:r>
      <w:hyperlink w:anchor="content_note_349_1" w:tooltip="بحارالانوار: 25/3 . " w:history="1">
        <w:r>
          <w:rPr>
            <w:rStyle w:val="Hyperlink"/>
            <w:rFonts w:cs="B Zar" w:hint="cs"/>
            <w:sz w:val="36"/>
            <w:szCs w:val="36"/>
            <w:rtl/>
          </w:rPr>
          <w:t>(1)</w:t>
        </w:r>
      </w:hyperlink>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هر چه را از آن طلب مغفرت از خداوند کنی آن از توست و هر چه را که خداوند را از آن حمد بکنی، آن از خداوند است.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در روایت دیگر آمده: مردی از حضرت امام ص</w:t>
      </w:r>
      <w:r>
        <w:rPr>
          <w:rStyle w:val="contenttext"/>
          <w:rFonts w:cs="B Zar" w:hint="cs"/>
          <w:color w:val="000000"/>
          <w:sz w:val="36"/>
          <w:szCs w:val="36"/>
          <w:rtl/>
        </w:rPr>
        <w:t xml:space="preserve">ادق (علیه السلام) درباره قضا و قدر پرسید.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 xml:space="preserve">حضرت فرمودند: </w:t>
      </w:r>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ما استطعت أن تلوم العبد علیه فهو فعله، وما لم تستطع أن تلوم العبد فهو فعل الله، یقول الله للعبد: لم عصبت؟ لم فسقت؟ لم شربت الخمر؟ لم زنیت ؟ فهو فعل العبد ولا یقول: لم مرضت؟ لم قصرت؟ لم ابیضضت؟ لم أس</w:t>
      </w:r>
      <w:r>
        <w:rPr>
          <w:rStyle w:val="contenttext"/>
          <w:rFonts w:cs="B Zar" w:hint="cs"/>
          <w:color w:val="000000"/>
          <w:sz w:val="36"/>
          <w:szCs w:val="36"/>
          <w:rtl/>
        </w:rPr>
        <w:t>وددت؟ لأنه فعل الله للعبد:</w:t>
      </w:r>
      <w:hyperlink w:anchor="content_note_349_2" w:tooltip="همان. " w:history="1">
        <w:r>
          <w:rPr>
            <w:rStyle w:val="Hyperlink"/>
            <w:rFonts w:cs="B Zar" w:hint="cs"/>
            <w:sz w:val="36"/>
            <w:szCs w:val="36"/>
            <w:rtl/>
          </w:rPr>
          <w:t>(2)</w:t>
        </w:r>
      </w:hyperlink>
    </w:p>
    <w:p w:rsidR="00000000" w:rsidRDefault="00501D78">
      <w:pPr>
        <w:pStyle w:val="contentparagraph"/>
        <w:bidi/>
        <w:jc w:val="both"/>
        <w:divId w:val="2043045653"/>
        <w:rPr>
          <w:rFonts w:cs="B Zar" w:hint="cs"/>
          <w:color w:val="000000"/>
          <w:sz w:val="36"/>
          <w:szCs w:val="36"/>
          <w:rtl/>
        </w:rPr>
      </w:pPr>
      <w:r>
        <w:rPr>
          <w:rStyle w:val="contenttext"/>
          <w:rFonts w:cs="B Zar" w:hint="cs"/>
          <w:color w:val="000000"/>
          <w:sz w:val="36"/>
          <w:szCs w:val="36"/>
          <w:rtl/>
        </w:rPr>
        <w:t>ص: 349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501D78">
      <w:pPr>
        <w:bidi/>
        <w:jc w:val="both"/>
        <w:divId w:val="910696480"/>
        <w:rPr>
          <w:rFonts w:eastAsia="Times New Roman" w:cs="B Zar" w:hint="cs"/>
          <w:color w:val="000000"/>
          <w:sz w:val="36"/>
          <w:szCs w:val="36"/>
          <w:rtl/>
        </w:rPr>
      </w:pPr>
      <w:r>
        <w:rPr>
          <w:rFonts w:eastAsia="Times New Roman" w:cs="B Zar" w:hint="cs"/>
          <w:color w:val="000000"/>
          <w:sz w:val="36"/>
          <w:szCs w:val="36"/>
          <w:rtl/>
        </w:rPr>
        <w:t xml:space="preserve">1- بحارالانوار: 25/3 . </w:t>
      </w:r>
    </w:p>
    <w:p w:rsidR="00000000" w:rsidRDefault="00501D78">
      <w:pPr>
        <w:bidi/>
        <w:jc w:val="both"/>
        <w:divId w:val="2073120590"/>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pStyle w:val="contentparagraph"/>
        <w:bidi/>
        <w:jc w:val="both"/>
        <w:divId w:val="1140030394"/>
        <w:rPr>
          <w:rFonts w:cs="B Zar" w:hint="cs"/>
          <w:color w:val="000000"/>
          <w:sz w:val="36"/>
          <w:szCs w:val="36"/>
          <w:rtl/>
        </w:rPr>
      </w:pPr>
      <w:r>
        <w:rPr>
          <w:rStyle w:val="contenttext"/>
          <w:rFonts w:cs="B Zar" w:hint="cs"/>
          <w:color w:val="000000"/>
          <w:sz w:val="36"/>
          <w:szCs w:val="36"/>
          <w:rtl/>
        </w:rPr>
        <w:lastRenderedPageBreak/>
        <w:t xml:space="preserve">آن چه که می توانی بنده را بر آن سرزنش کنی آن فعل بنده است و آن چه را نمی توانی بنده را بر آن سرزنش کنی فعل خداوند است. خدا به بنده می گوید: چرا نافرمانی کردی؟ چرا فاسق شدی؟ چرا شرب خمر کردی؟ چرا زنا کردی؟ پس اینها فعل بنده است، ولی نمی گوید: چرا مریض شدی؟ </w:t>
      </w:r>
      <w:r>
        <w:rPr>
          <w:rStyle w:val="contenttext"/>
          <w:rFonts w:cs="B Zar" w:hint="cs"/>
          <w:color w:val="000000"/>
          <w:sz w:val="36"/>
          <w:szCs w:val="36"/>
          <w:rtl/>
        </w:rPr>
        <w:t xml:space="preserve">چرا کوتاه شدی؟ چرا سفید شدی؟ چرا سیاه شدی؟ برای این که اینها فعل خداوند نسبت به بنده است. </w:t>
      </w:r>
    </w:p>
    <w:p w:rsidR="00000000" w:rsidRDefault="00501D78">
      <w:pPr>
        <w:pStyle w:val="Heading3"/>
        <w:shd w:val="clear" w:color="auto" w:fill="FFFFFF"/>
        <w:bidi/>
        <w:jc w:val="both"/>
        <w:divId w:val="287123457"/>
        <w:rPr>
          <w:rFonts w:eastAsia="Times New Roman" w:cs="B Titr" w:hint="cs"/>
          <w:b w:val="0"/>
          <w:bCs w:val="0"/>
          <w:color w:val="FF0080"/>
          <w:sz w:val="30"/>
          <w:szCs w:val="30"/>
          <w:rtl/>
        </w:rPr>
      </w:pPr>
      <w:r>
        <w:rPr>
          <w:rFonts w:eastAsia="Times New Roman" w:cs="B Titr" w:hint="cs"/>
          <w:b w:val="0"/>
          <w:bCs w:val="0"/>
          <w:color w:val="FF0080"/>
          <w:sz w:val="30"/>
          <w:szCs w:val="30"/>
          <w:rtl/>
        </w:rPr>
        <w:t>اشکال های عقیده تفویضی ها</w:t>
      </w:r>
    </w:p>
    <w:p w:rsidR="00000000" w:rsidRDefault="00501D78">
      <w:pPr>
        <w:pStyle w:val="contentparagraph"/>
        <w:bidi/>
        <w:jc w:val="both"/>
        <w:divId w:val="287123457"/>
        <w:rPr>
          <w:rFonts w:cs="B Zar" w:hint="cs"/>
          <w:color w:val="000000"/>
          <w:sz w:val="36"/>
          <w:szCs w:val="36"/>
          <w:rtl/>
        </w:rPr>
      </w:pPr>
      <w:r>
        <w:rPr>
          <w:rStyle w:val="contenttext"/>
          <w:rFonts w:cs="B Zar" w:hint="cs"/>
          <w:color w:val="000000"/>
          <w:sz w:val="36"/>
          <w:szCs w:val="36"/>
          <w:rtl/>
        </w:rPr>
        <w:t xml:space="preserve">در اشکالات عقیده تفویضه می گوییم: </w:t>
      </w:r>
    </w:p>
    <w:p w:rsidR="00000000" w:rsidRDefault="00501D78">
      <w:pPr>
        <w:pStyle w:val="contentparagraph"/>
        <w:bidi/>
        <w:jc w:val="both"/>
        <w:divId w:val="287123457"/>
        <w:rPr>
          <w:rFonts w:cs="B Zar" w:hint="cs"/>
          <w:color w:val="000000"/>
          <w:sz w:val="36"/>
          <w:szCs w:val="36"/>
          <w:rtl/>
        </w:rPr>
      </w:pPr>
      <w:r>
        <w:rPr>
          <w:rStyle w:val="contenttext"/>
          <w:rFonts w:cs="B Zar" w:hint="cs"/>
          <w:color w:val="000000"/>
          <w:sz w:val="36"/>
          <w:szCs w:val="36"/>
          <w:rtl/>
        </w:rPr>
        <w:t>لازمه عقیده به تفویض و مستقل دانستن بنده در کارهای خود توهین به سلطنت حق، تشریک عبد در افعال با خدا، عدم</w:t>
      </w:r>
      <w:r>
        <w:rPr>
          <w:rStyle w:val="contenttext"/>
          <w:rFonts w:cs="B Zar" w:hint="cs"/>
          <w:color w:val="000000"/>
          <w:sz w:val="36"/>
          <w:szCs w:val="36"/>
          <w:rtl/>
        </w:rPr>
        <w:t xml:space="preserve"> احتیاج بنده به حول و قوه الهی، ترک طلب اعانت و توفیق و تأیید از اوست. </w:t>
      </w:r>
    </w:p>
    <w:p w:rsidR="00000000" w:rsidRDefault="00501D78">
      <w:pPr>
        <w:pStyle w:val="contentparagraph"/>
        <w:bidi/>
        <w:jc w:val="both"/>
        <w:divId w:val="287123457"/>
        <w:rPr>
          <w:rFonts w:cs="B Zar" w:hint="cs"/>
          <w:color w:val="000000"/>
          <w:sz w:val="36"/>
          <w:szCs w:val="36"/>
          <w:rtl/>
        </w:rPr>
      </w:pPr>
      <w:r>
        <w:rPr>
          <w:rStyle w:val="contenttext"/>
          <w:rFonts w:cs="B Zar" w:hint="cs"/>
          <w:color w:val="000000"/>
          <w:sz w:val="36"/>
          <w:szCs w:val="36"/>
          <w:rtl/>
        </w:rPr>
        <w:t>آیات بسیاری از قرآن و اخبار متظافره در رد این عقیده وارد شده است. خداوند متعال در سوره فاتحه الکتاب می فرماید: ( إیاک نعبد و إیاک نستعین)</w:t>
      </w:r>
      <w:hyperlink w:anchor="content_note_350_1" w:tooltip="سوره فاتحه الکتاب آیه 4. " w:history="1">
        <w:r>
          <w:rPr>
            <w:rStyle w:val="Hyperlink"/>
            <w:rFonts w:cs="B Zar" w:hint="cs"/>
            <w:sz w:val="36"/>
            <w:szCs w:val="36"/>
            <w:rtl/>
          </w:rPr>
          <w:t>(1)</w:t>
        </w:r>
      </w:hyperlink>
    </w:p>
    <w:p w:rsidR="00000000" w:rsidRDefault="00501D78">
      <w:pPr>
        <w:pStyle w:val="contentparagraph"/>
        <w:bidi/>
        <w:jc w:val="both"/>
        <w:divId w:val="287123457"/>
        <w:rPr>
          <w:rFonts w:cs="B Zar" w:hint="cs"/>
          <w:color w:val="000000"/>
          <w:sz w:val="36"/>
          <w:szCs w:val="36"/>
          <w:rtl/>
        </w:rPr>
      </w:pPr>
      <w:r>
        <w:rPr>
          <w:rStyle w:val="contenttext"/>
          <w:rFonts w:cs="B Zar" w:hint="cs"/>
          <w:color w:val="000000"/>
          <w:sz w:val="36"/>
          <w:szCs w:val="36"/>
          <w:rtl/>
        </w:rPr>
        <w:t xml:space="preserve">اگر بنده مستقل بود به استعانت نیاز نداشت. </w:t>
      </w:r>
    </w:p>
    <w:p w:rsidR="00000000" w:rsidRDefault="00501D78">
      <w:pPr>
        <w:pStyle w:val="contentparagraph"/>
        <w:bidi/>
        <w:jc w:val="both"/>
        <w:divId w:val="287123457"/>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287123457"/>
        <w:rPr>
          <w:rFonts w:cs="B Zar" w:hint="cs"/>
          <w:color w:val="000000"/>
          <w:sz w:val="36"/>
          <w:szCs w:val="36"/>
          <w:rtl/>
        </w:rPr>
      </w:pPr>
      <w:r>
        <w:rPr>
          <w:rStyle w:val="contenttext"/>
          <w:rFonts w:cs="B Zar" w:hint="cs"/>
          <w:color w:val="000000"/>
          <w:sz w:val="36"/>
          <w:szCs w:val="36"/>
          <w:rtl/>
        </w:rPr>
        <w:t>ص: 350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501D78">
      <w:pPr>
        <w:bidi/>
        <w:jc w:val="both"/>
        <w:divId w:val="1095713630"/>
        <w:rPr>
          <w:rFonts w:eastAsia="Times New Roman" w:cs="B Zar" w:hint="cs"/>
          <w:color w:val="000000"/>
          <w:sz w:val="36"/>
          <w:szCs w:val="36"/>
          <w:rtl/>
        </w:rPr>
      </w:pPr>
      <w:r>
        <w:rPr>
          <w:rFonts w:eastAsia="Times New Roman" w:cs="B Zar" w:hint="cs"/>
          <w:color w:val="000000"/>
          <w:sz w:val="36"/>
          <w:szCs w:val="36"/>
          <w:rtl/>
        </w:rPr>
        <w:t xml:space="preserve">1- سوره فاتحه الکتاب آیه 4.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lastRenderedPageBreak/>
        <w:t>(کل شیء فعلوه فی الزبر*صغیر و کبیر مستط</w:t>
      </w:r>
      <w:r>
        <w:rPr>
          <w:rStyle w:val="contenttext"/>
          <w:rFonts w:cs="B Zar" w:hint="cs"/>
          <w:color w:val="000000"/>
          <w:sz w:val="36"/>
          <w:szCs w:val="36"/>
          <w:rtl/>
        </w:rPr>
        <w:t xml:space="preserve">ر) </w:t>
      </w:r>
      <w:hyperlink w:anchor="content_note_351_1" w:tooltip="سورۂ قمر، آیات 52 و 53." w:history="1">
        <w:r>
          <w:rPr>
            <w:rStyle w:val="Hyperlink"/>
            <w:rFonts w:cs="B Zar" w:hint="cs"/>
            <w:sz w:val="36"/>
            <w:szCs w:val="36"/>
            <w:rtl/>
          </w:rPr>
          <w:t>(1)</w:t>
        </w:r>
      </w:hyperlink>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آن چه می کنند در کتب الهی ثبت است و هر کار کوچک و بزرگی نوشته شده است.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در آیه دیگر می فرماید: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(لا رطب و لأ یابس إلا فی کتاب مبین )</w:t>
      </w:r>
      <w:hyperlink w:anchor="content_note_351_2" w:tooltip="سوره انعام، آیه 59" w:history="1">
        <w:r>
          <w:rPr>
            <w:rStyle w:val="Hyperlink"/>
            <w:rFonts w:cs="B Zar" w:hint="cs"/>
            <w:sz w:val="36"/>
            <w:szCs w:val="36"/>
            <w:rtl/>
          </w:rPr>
          <w:t>(2)</w:t>
        </w:r>
      </w:hyperlink>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هیچ تر و خشکی نیست جز این که در کتاب مبین است.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وجه دلالت این آیه بر بطلان تفویض این است که هیچ امری نیست مگر آن که دست تقدیر در کتاب مبین ثبت فرموده و تا تقدیر او نباشد تحقق پذیر نیست.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(یریدون أن یطفؤا نور ا</w:t>
      </w:r>
      <w:r>
        <w:rPr>
          <w:rStyle w:val="contenttext"/>
          <w:rFonts w:cs="B Zar" w:hint="cs"/>
          <w:color w:val="000000"/>
          <w:sz w:val="36"/>
          <w:szCs w:val="36"/>
          <w:rtl/>
        </w:rPr>
        <w:t>لله بأفواههم و یأبی الله إلا أن یتم نوره و لوکره الکافرون )</w:t>
      </w:r>
      <w:hyperlink w:anchor="content_note_351_3" w:tooltip="سوره صف، آیه 8." w:history="1">
        <w:r>
          <w:rPr>
            <w:rStyle w:val="Hyperlink"/>
            <w:rFonts w:cs="B Zar" w:hint="cs"/>
            <w:sz w:val="36"/>
            <w:szCs w:val="36"/>
            <w:rtl/>
          </w:rPr>
          <w:t>(3)</w:t>
        </w:r>
      </w:hyperlink>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می خواهند با دهانشان نور خدا را خاموش کنند و خدا نسور خود را تمام و کامل می کند، هر چند کافران کراهت داشته باشند.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و در حدیثی امیر مؤمنان علی (علیه السلام) فرمودند: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اعلموا علم یقینا لم یجعل للعبد وإن عظمت حیلته وقویت مکیدنه واشتدت طلبته أکثر مما سمی فی ال</w:t>
      </w:r>
      <w:r>
        <w:rPr>
          <w:rStyle w:val="contenttext"/>
          <w:rFonts w:cs="B Zar" w:hint="cs"/>
          <w:color w:val="000000"/>
          <w:sz w:val="36"/>
          <w:szCs w:val="36"/>
          <w:rtl/>
        </w:rPr>
        <w:t xml:space="preserve">ذکر الحکیم </w:t>
      </w:r>
      <w:hyperlink w:anchor="content_note_351_4" w:tooltip=" الکافی: 152/1 . " w:history="1">
        <w:r>
          <w:rPr>
            <w:rStyle w:val="Hyperlink"/>
            <w:rFonts w:cs="B Zar" w:hint="cs"/>
            <w:sz w:val="36"/>
            <w:szCs w:val="36"/>
            <w:rtl/>
          </w:rPr>
          <w:t>(4)</w:t>
        </w:r>
      </w:hyperlink>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 xml:space="preserve">به علم یقین بدانید بیش از آن چه در قرآن معین شده، برای بنده </w:t>
      </w:r>
    </w:p>
    <w:p w:rsidR="00000000" w:rsidRDefault="00501D78">
      <w:pPr>
        <w:pStyle w:val="contentparagraph"/>
        <w:bidi/>
        <w:jc w:val="both"/>
        <w:divId w:val="337199474"/>
        <w:rPr>
          <w:rFonts w:cs="B Zar" w:hint="cs"/>
          <w:color w:val="000000"/>
          <w:sz w:val="36"/>
          <w:szCs w:val="36"/>
          <w:rtl/>
        </w:rPr>
      </w:pPr>
      <w:r>
        <w:rPr>
          <w:rStyle w:val="contenttext"/>
          <w:rFonts w:cs="B Zar" w:hint="cs"/>
          <w:color w:val="000000"/>
          <w:sz w:val="36"/>
          <w:szCs w:val="36"/>
          <w:rtl/>
        </w:rPr>
        <w:t>ص: 351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53" style="width:0;height:1.5pt" o:hralign="center" o:hrstd="t" o:hr="t" fillcolor="#a0a0a0" stroked="f"/>
        </w:pict>
      </w:r>
    </w:p>
    <w:p w:rsidR="00000000" w:rsidRDefault="00501D78">
      <w:pPr>
        <w:bidi/>
        <w:jc w:val="both"/>
        <w:divId w:val="1471703952"/>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قمر،</w:t>
      </w:r>
      <w:r>
        <w:rPr>
          <w:rFonts w:eastAsia="Times New Roman" w:cs="B Zar" w:hint="cs"/>
          <w:color w:val="000000"/>
          <w:sz w:val="36"/>
          <w:szCs w:val="36"/>
          <w:rtl/>
        </w:rPr>
        <w:t xml:space="preserve"> </w:t>
      </w:r>
      <w:r>
        <w:rPr>
          <w:rFonts w:eastAsia="Times New Roman" w:cs="B Zar" w:hint="cs"/>
          <w:color w:val="000000"/>
          <w:sz w:val="36"/>
          <w:szCs w:val="36"/>
          <w:rtl/>
        </w:rPr>
        <w:t>آیات</w:t>
      </w:r>
      <w:r>
        <w:rPr>
          <w:rFonts w:eastAsia="Times New Roman" w:cs="B Zar" w:hint="cs"/>
          <w:color w:val="000000"/>
          <w:sz w:val="36"/>
          <w:szCs w:val="36"/>
          <w:rtl/>
        </w:rPr>
        <w:t xml:space="preserve"> 52 </w:t>
      </w:r>
      <w:r>
        <w:rPr>
          <w:rFonts w:eastAsia="Times New Roman" w:cs="B Zar" w:hint="cs"/>
          <w:color w:val="000000"/>
          <w:sz w:val="36"/>
          <w:szCs w:val="36"/>
          <w:rtl/>
        </w:rPr>
        <w:t>و</w:t>
      </w:r>
      <w:r>
        <w:rPr>
          <w:rFonts w:eastAsia="Times New Roman" w:cs="B Zar" w:hint="cs"/>
          <w:color w:val="000000"/>
          <w:sz w:val="36"/>
          <w:szCs w:val="36"/>
          <w:rtl/>
        </w:rPr>
        <w:t xml:space="preserve"> 53.</w:t>
      </w:r>
    </w:p>
    <w:p w:rsidR="00000000" w:rsidRDefault="00501D78">
      <w:pPr>
        <w:bidi/>
        <w:jc w:val="both"/>
        <w:divId w:val="685251807"/>
        <w:rPr>
          <w:rFonts w:eastAsia="Times New Roman" w:cs="B Zar" w:hint="cs"/>
          <w:color w:val="000000"/>
          <w:sz w:val="36"/>
          <w:szCs w:val="36"/>
          <w:rtl/>
        </w:rPr>
      </w:pPr>
      <w:r>
        <w:rPr>
          <w:rFonts w:eastAsia="Times New Roman" w:cs="B Zar" w:hint="cs"/>
          <w:color w:val="000000"/>
          <w:sz w:val="36"/>
          <w:szCs w:val="36"/>
          <w:rtl/>
        </w:rPr>
        <w:t>2- سوره انعام، آیه 59</w:t>
      </w:r>
    </w:p>
    <w:p w:rsidR="00000000" w:rsidRDefault="00501D78">
      <w:pPr>
        <w:bidi/>
        <w:jc w:val="both"/>
        <w:divId w:val="830607878"/>
        <w:rPr>
          <w:rFonts w:eastAsia="Times New Roman" w:cs="B Zar" w:hint="cs"/>
          <w:color w:val="000000"/>
          <w:sz w:val="36"/>
          <w:szCs w:val="36"/>
          <w:rtl/>
        </w:rPr>
      </w:pPr>
      <w:r>
        <w:rPr>
          <w:rFonts w:eastAsia="Times New Roman" w:cs="B Zar" w:hint="cs"/>
          <w:color w:val="000000"/>
          <w:sz w:val="36"/>
          <w:szCs w:val="36"/>
          <w:rtl/>
        </w:rPr>
        <w:t>3- سوره صف، آیه 8.</w:t>
      </w:r>
    </w:p>
    <w:p w:rsidR="00000000" w:rsidRDefault="00501D78">
      <w:pPr>
        <w:bidi/>
        <w:jc w:val="both"/>
        <w:divId w:val="1837769698"/>
        <w:rPr>
          <w:rFonts w:eastAsia="Times New Roman" w:cs="B Zar" w:hint="cs"/>
          <w:color w:val="000000"/>
          <w:sz w:val="36"/>
          <w:szCs w:val="36"/>
          <w:rtl/>
        </w:rPr>
      </w:pPr>
      <w:r>
        <w:rPr>
          <w:rFonts w:eastAsia="Times New Roman" w:cs="B Zar" w:hint="cs"/>
          <w:color w:val="000000"/>
          <w:sz w:val="36"/>
          <w:szCs w:val="36"/>
          <w:rtl/>
        </w:rPr>
        <w:t xml:space="preserve">4- الکافی: 152/1 . </w:t>
      </w:r>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t xml:space="preserve">قرار داده نشده، گرچه چاره اندیشی او عظیم، مکر او قوی و حش طلب او شدید باشد. </w:t>
      </w:r>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t>در حدیث دیگری امام صادق (علیه السلام) فرمودند:</w:t>
      </w:r>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t>ما من قبض ولا بسط إلا وله فیه قبض أو بسط، وما أمر الله به أو نهی عنه إلا وفیه له جل وعلا ابتل</w:t>
      </w:r>
      <w:r>
        <w:rPr>
          <w:rStyle w:val="contenttext"/>
          <w:rFonts w:cs="B Zar" w:hint="cs"/>
          <w:color w:val="000000"/>
          <w:sz w:val="36"/>
          <w:szCs w:val="36"/>
          <w:rtl/>
        </w:rPr>
        <w:t>اء وقضاء:</w:t>
      </w:r>
      <w:hyperlink w:anchor="content_note_352_1" w:tooltip="همان. " w:history="1">
        <w:r>
          <w:rPr>
            <w:rStyle w:val="Hyperlink"/>
            <w:rFonts w:cs="B Zar" w:hint="cs"/>
            <w:sz w:val="36"/>
            <w:szCs w:val="36"/>
            <w:rtl/>
          </w:rPr>
          <w:t>(1)</w:t>
        </w:r>
      </w:hyperlink>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t>هیچ بستن و گشودنی نیست جز این که در آن برای خدا قبض و بسطی است و به چیزی خدا امر نکرده و از چیزی که خدا نهی نفرموده جز این که برای خدای متعال در آن آزمایش و امتحان بنده و جاری شدن قضای اوست.</w:t>
      </w:r>
      <w:r>
        <w:rPr>
          <w:rStyle w:val="contenttext"/>
          <w:rFonts w:cs="B Zar" w:hint="cs"/>
          <w:color w:val="000000"/>
          <w:sz w:val="36"/>
          <w:szCs w:val="36"/>
          <w:rtl/>
        </w:rPr>
        <w:t xml:space="preserve"> </w:t>
      </w:r>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t xml:space="preserve">در حدیثی دیگر امام صادق (علیه السلام) فرمودند: </w:t>
      </w:r>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t>لا یکون شیء فی الأرض ولا فی السماء إلا بهذه الخصال السبع: بمشیه وإراده وقضاء وقدر وإذن وکتاب وأجل، فمن زعم أنه یقدر علی نقص واحده فقد کفر؛</w:t>
      </w:r>
      <w:hyperlink w:anchor="content_note_352_2" w:tooltip="همان. " w:history="1">
        <w:r>
          <w:rPr>
            <w:rStyle w:val="Hyperlink"/>
            <w:rFonts w:cs="B Zar" w:hint="cs"/>
            <w:sz w:val="36"/>
            <w:szCs w:val="36"/>
            <w:rtl/>
          </w:rPr>
          <w:t>(2)</w:t>
        </w:r>
      </w:hyperlink>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t xml:space="preserve">هیچ چیز در </w:t>
      </w:r>
      <w:r>
        <w:rPr>
          <w:rStyle w:val="contenttext"/>
          <w:rFonts w:cs="B Zar" w:hint="cs"/>
          <w:color w:val="000000"/>
          <w:sz w:val="36"/>
          <w:szCs w:val="36"/>
          <w:rtl/>
        </w:rPr>
        <w:t>زمین و آسمان موجود نمی شود مگر به واسطه این هفت چیز: مشیت، اراده، قضاء، قدر، اذن، کتاب و اجل. پس کسی که گمان کند قادر بر کم کردن یکی از اینهاست، کافر است.</w:t>
      </w:r>
      <w:hyperlink w:anchor="content_note_352_3" w:tooltip=" تفسیر اطیب البیان: 1/ 273. " w:history="1">
        <w:r>
          <w:rPr>
            <w:rStyle w:val="Hyperlink"/>
            <w:rFonts w:cs="B Zar" w:hint="cs"/>
            <w:sz w:val="36"/>
            <w:szCs w:val="36"/>
            <w:rtl/>
          </w:rPr>
          <w:t>(3)</w:t>
        </w:r>
      </w:hyperlink>
    </w:p>
    <w:p w:rsidR="00000000" w:rsidRDefault="00501D78">
      <w:pPr>
        <w:pStyle w:val="contentparagraph"/>
        <w:bidi/>
        <w:jc w:val="both"/>
        <w:divId w:val="371809121"/>
        <w:rPr>
          <w:rFonts w:cs="B Zar" w:hint="cs"/>
          <w:color w:val="000000"/>
          <w:sz w:val="36"/>
          <w:szCs w:val="36"/>
          <w:rtl/>
        </w:rPr>
      </w:pPr>
      <w:r>
        <w:rPr>
          <w:rStyle w:val="contenttext"/>
          <w:rFonts w:cs="B Zar" w:hint="cs"/>
          <w:color w:val="000000"/>
          <w:sz w:val="36"/>
          <w:szCs w:val="36"/>
          <w:rtl/>
        </w:rPr>
        <w:lastRenderedPageBreak/>
        <w:t>ص: 352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501D78">
      <w:pPr>
        <w:bidi/>
        <w:jc w:val="both"/>
        <w:divId w:val="90001895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501D78">
      <w:pPr>
        <w:bidi/>
        <w:jc w:val="both"/>
        <w:divId w:val="102310925"/>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bidi/>
        <w:jc w:val="both"/>
        <w:divId w:val="460921031"/>
        <w:rPr>
          <w:rFonts w:eastAsia="Times New Roman" w:cs="B Zar" w:hint="cs"/>
          <w:color w:val="000000"/>
          <w:sz w:val="36"/>
          <w:szCs w:val="36"/>
          <w:rtl/>
        </w:rPr>
      </w:pPr>
      <w:r>
        <w:rPr>
          <w:rFonts w:eastAsia="Times New Roman" w:cs="B Zar" w:hint="cs"/>
          <w:color w:val="000000"/>
          <w:sz w:val="36"/>
          <w:szCs w:val="36"/>
          <w:rtl/>
        </w:rPr>
        <w:t xml:space="preserve">3- تفسیر اطیب البیان: 1/ 273. </w:t>
      </w:r>
    </w:p>
    <w:p w:rsidR="00000000" w:rsidRDefault="00501D78">
      <w:pPr>
        <w:pStyle w:val="Heading3"/>
        <w:shd w:val="clear" w:color="auto" w:fill="FFFFFF"/>
        <w:bidi/>
        <w:jc w:val="both"/>
        <w:divId w:val="1881801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بیان امر بین الأمرین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 xml:space="preserve">در توضیح امر بین الأمرین می گوییم: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 xml:space="preserve">افعالی که از حق تعالی صادر می شود دو نوع است: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نوع یکم. افعالی است که بدون اسباب و وسایط انجام می شود، مانند ای</w:t>
      </w:r>
      <w:r>
        <w:rPr>
          <w:rStyle w:val="contenttext"/>
          <w:rFonts w:cs="B Zar" w:hint="cs"/>
          <w:color w:val="000000"/>
          <w:sz w:val="36"/>
          <w:szCs w:val="36"/>
          <w:rtl/>
        </w:rPr>
        <w:t xml:space="preserve">جادیات اولیه.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 xml:space="preserve">نوع دوم. افعالی است که به وسیله اسباب انجام می شود و این هم بر دو قسم است: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 xml:space="preserve">قسم اول. افعالی که اختیار بنده در آن دخالت ندارد.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 xml:space="preserve">قسم دوم. افعالی که اختیار بنده در آن دخالت دارد.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این قسم محل بحث است که از آن به افعال عباد تعبیر می شود. فعلی که</w:t>
      </w:r>
      <w:r>
        <w:rPr>
          <w:rStyle w:val="contenttext"/>
          <w:rFonts w:cs="B Zar" w:hint="cs"/>
          <w:color w:val="000000"/>
          <w:sz w:val="36"/>
          <w:szCs w:val="36"/>
          <w:rtl/>
        </w:rPr>
        <w:t xml:space="preserve"> از عبد صادر می شود علل و عواملی دارد که از آن جمله انتخاب و اختیاری است که بنده آن فعل را اختیار می کند که اگر همه آن علل حاصل شود آن عمل، «ضروری الوقوع» می شود. اگر نسبت به یکی از آن علل بسنجیم «ممکن الوقوع می شود. به اصطلاح، اگر علت تامه </w:t>
      </w:r>
      <w:r>
        <w:rPr>
          <w:rStyle w:val="contenttext"/>
          <w:rFonts w:cs="B Zar" w:hint="cs"/>
          <w:color w:val="000000"/>
          <w:sz w:val="36"/>
          <w:szCs w:val="36"/>
          <w:rtl/>
        </w:rPr>
        <w:lastRenderedPageBreak/>
        <w:t xml:space="preserve">چیزی محقق شود، </w:t>
      </w:r>
      <w:r>
        <w:rPr>
          <w:rStyle w:val="contenttext"/>
          <w:rFonts w:cs="B Zar" w:hint="cs"/>
          <w:color w:val="000000"/>
          <w:sz w:val="36"/>
          <w:szCs w:val="36"/>
          <w:rtl/>
        </w:rPr>
        <w:t xml:space="preserve">فعل حتما موجود خواهد شد. چون معلول از علت تامه منفک نمی شود. اما اگر برخی اجزای علت موجود شود وجود فعل، ضروری نخواهد بود.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 xml:space="preserve">بنابر این می گوییم: خداوند به بنده قدرت، اراده و اختیار داده و خواسته است که بندگان افعال خود را با وجود شرایط خارجی؛ از مکان، زمان، </w:t>
      </w:r>
      <w:r>
        <w:rPr>
          <w:rStyle w:val="contenttext"/>
          <w:rFonts w:cs="B Zar" w:hint="cs"/>
          <w:color w:val="000000"/>
          <w:sz w:val="36"/>
          <w:szCs w:val="36"/>
          <w:rtl/>
        </w:rPr>
        <w:t xml:space="preserve">ماده و نظیر اینها و شرایط داخلی؛ نظیر خطور قلبی، شوق مؤکد و نظیر اینها از روی اختیار انجام دهد. پس خداوند اراده فرموده که فلان فعل به واسطه این اسباب و وسایل تحقق یابد. </w:t>
      </w:r>
    </w:p>
    <w:p w:rsidR="00000000" w:rsidRDefault="00501D78">
      <w:pPr>
        <w:pStyle w:val="contentparagraph"/>
        <w:bidi/>
        <w:jc w:val="both"/>
        <w:divId w:val="188180170"/>
        <w:rPr>
          <w:rFonts w:cs="B Zar" w:hint="cs"/>
          <w:color w:val="000000"/>
          <w:sz w:val="36"/>
          <w:szCs w:val="36"/>
          <w:rtl/>
        </w:rPr>
      </w:pPr>
      <w:r>
        <w:rPr>
          <w:rStyle w:val="contenttext"/>
          <w:rFonts w:cs="B Zar" w:hint="cs"/>
          <w:color w:val="000000"/>
          <w:sz w:val="36"/>
          <w:szCs w:val="36"/>
          <w:rtl/>
        </w:rPr>
        <w:t>ص: 353</w:t>
      </w:r>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t xml:space="preserve">البته تا تمام آن اسباب تحقق نیابد که از آن جمله اختیار بنده است، آن فعل محقق نخواهد شد. پس چون اختیار فعال از ناحیه بنده یکی از اسباب وقوع فعل | است، فعل، به بنده مستند می شود و چون دیگر اسباب و وسایط آن در اختیار او نیست، بلکه قدرت و اختیار او نیز به دست </w:t>
      </w:r>
      <w:r>
        <w:rPr>
          <w:rStyle w:val="contenttext"/>
          <w:rFonts w:cs="B Zar" w:hint="cs"/>
          <w:color w:val="000000"/>
          <w:sz w:val="36"/>
          <w:szCs w:val="36"/>
          <w:rtl/>
        </w:rPr>
        <w:t xml:space="preserve">حق و در تحت قدرت اوست و از این جهت استقلال در فعل ندارد. </w:t>
      </w:r>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t xml:space="preserve">بنابر این، نه جبر است و نه تفویض؛ بلکه امری است بین این دو امر. زیرا معطی قدرت و اختیار به بنده اوست که به سلب اختیار نیز قادر است؛ چرا که ممکن، همان گونه که در حدوث به علت نیاز دارد در بقاء نیز به </w:t>
      </w:r>
      <w:r>
        <w:rPr>
          <w:rStyle w:val="contenttext"/>
          <w:rFonts w:cs="B Zar" w:hint="cs"/>
          <w:color w:val="000000"/>
          <w:sz w:val="36"/>
          <w:szCs w:val="36"/>
          <w:rtl/>
        </w:rPr>
        <w:t xml:space="preserve">علت محتاج است. </w:t>
      </w:r>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t xml:space="preserve">از طرفی، علم ازلی حق به صدور فعل از بنده، باعث سلب اختیار نمی شود. </w:t>
      </w:r>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t xml:space="preserve">برای این که: </w:t>
      </w:r>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lastRenderedPageBreak/>
        <w:t>اولا اگر علم ازلی موجب سلب اختیار شود، انقلاب علم به جهل لازم می آید. زیرا علم ازلی به این تعلق گرفته که این فعل از روی اختیار از بنده صادر شود. پس اگر بدون ا</w:t>
      </w:r>
      <w:r>
        <w:rPr>
          <w:rStyle w:val="contenttext"/>
          <w:rFonts w:cs="B Zar" w:hint="cs"/>
          <w:color w:val="000000"/>
          <w:sz w:val="36"/>
          <w:szCs w:val="36"/>
          <w:rtl/>
        </w:rPr>
        <w:t xml:space="preserve">ختیار صادر شود، خلاف علم خواهد بود. </w:t>
      </w:r>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t xml:space="preserve">ثانیا چون بنده چنین فعلی را انجام خواهد داد، خدا می داند، نه این که چون خدا می داند بنده ناگزیر این فعل را انجام خواهد داد و به اصطلاح، علم ازلی علت عصیان نخواهد بود، بلکه علت عصیان سوء اختیار بنده است. </w:t>
      </w:r>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t>هم چنین است قضا و قدر و اراده و مشیت حق که این ها نیز بر این تعلق گرفته که فعل از روی اختیار از بنده صادر شود، به بیانی که ذکر شد.</w:t>
      </w:r>
      <w:hyperlink w:anchor="content_note_354_1" w:tooltip="برای آگاهی بیشتر در این زمینه به مبحث عدل کتاب کلم الطیب: 1/ 137 - 153 مراجعه شود؛ تفسیر اطیب البیان: 1/ 275. " w:history="1">
        <w:r>
          <w:rPr>
            <w:rStyle w:val="Hyperlink"/>
            <w:rFonts w:cs="B Zar" w:hint="cs"/>
            <w:sz w:val="36"/>
            <w:szCs w:val="36"/>
            <w:rtl/>
          </w:rPr>
          <w:t>(1)</w:t>
        </w:r>
      </w:hyperlink>
    </w:p>
    <w:p w:rsidR="00000000" w:rsidRDefault="00501D78">
      <w:pPr>
        <w:pStyle w:val="contentparagraph"/>
        <w:bidi/>
        <w:jc w:val="both"/>
        <w:divId w:val="1775516847"/>
        <w:rPr>
          <w:rFonts w:cs="B Zar" w:hint="cs"/>
          <w:color w:val="000000"/>
          <w:sz w:val="36"/>
          <w:szCs w:val="36"/>
          <w:rtl/>
        </w:rPr>
      </w:pPr>
      <w:r>
        <w:rPr>
          <w:rStyle w:val="contenttext"/>
          <w:rFonts w:cs="B Zar" w:hint="cs"/>
          <w:color w:val="000000"/>
          <w:sz w:val="36"/>
          <w:szCs w:val="36"/>
          <w:rtl/>
        </w:rPr>
        <w:t>ص: 354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501D78">
      <w:pPr>
        <w:bidi/>
        <w:jc w:val="both"/>
        <w:divId w:val="779027082"/>
        <w:rPr>
          <w:rFonts w:eastAsia="Times New Roman" w:cs="B Zar" w:hint="cs"/>
          <w:color w:val="000000"/>
          <w:sz w:val="36"/>
          <w:szCs w:val="36"/>
          <w:rtl/>
        </w:rPr>
      </w:pPr>
      <w:r>
        <w:rPr>
          <w:rFonts w:eastAsia="Times New Roman" w:cs="B Zar" w:hint="cs"/>
          <w:color w:val="000000"/>
          <w:sz w:val="36"/>
          <w:szCs w:val="36"/>
          <w:rtl/>
        </w:rPr>
        <w:t xml:space="preserve">1- برای آگاهی بیشتر در این زمینه به مبحث عدل کتاب کلم الطیب: 1/ 137 - 153 مراجعه شود؛ تفسیر اطیب البیان: 1/ 275. </w:t>
      </w:r>
    </w:p>
    <w:p w:rsidR="00000000" w:rsidRDefault="00501D78">
      <w:pPr>
        <w:pStyle w:val="Heading3"/>
        <w:shd w:val="clear" w:color="auto" w:fill="FFFFFF"/>
        <w:bidi/>
        <w:jc w:val="both"/>
        <w:divId w:val="1211959954"/>
        <w:rPr>
          <w:rFonts w:eastAsia="Times New Roman" w:cs="B Titr" w:hint="cs"/>
          <w:b w:val="0"/>
          <w:bCs w:val="0"/>
          <w:color w:val="FF0080"/>
          <w:sz w:val="30"/>
          <w:szCs w:val="30"/>
          <w:rtl/>
        </w:rPr>
      </w:pPr>
      <w:r>
        <w:rPr>
          <w:rFonts w:eastAsia="Times New Roman" w:cs="B Titr" w:hint="cs"/>
          <w:b w:val="0"/>
          <w:bCs w:val="0"/>
          <w:color w:val="FF0080"/>
          <w:sz w:val="30"/>
          <w:szCs w:val="30"/>
          <w:rtl/>
        </w:rPr>
        <w:t>ختم الله علی قلوبهم و علی سمعهم و علی أبصارهم غشاوه و لهم عذاب ع</w:t>
      </w:r>
      <w:r>
        <w:rPr>
          <w:rFonts w:eastAsia="Times New Roman" w:cs="B Titr" w:hint="cs"/>
          <w:b w:val="0"/>
          <w:bCs w:val="0"/>
          <w:color w:val="FF0080"/>
          <w:sz w:val="30"/>
          <w:szCs w:val="30"/>
          <w:rtl/>
        </w:rPr>
        <w:t>ظیم (7)</w:t>
      </w:r>
    </w:p>
    <w:p w:rsidR="00000000" w:rsidRDefault="00501D78">
      <w:pPr>
        <w:pStyle w:val="contentparagraph"/>
        <w:bidi/>
        <w:jc w:val="both"/>
        <w:divId w:val="1211959954"/>
        <w:rPr>
          <w:rFonts w:cs="B Zar" w:hint="cs"/>
          <w:color w:val="000000"/>
          <w:sz w:val="36"/>
          <w:szCs w:val="36"/>
          <w:rtl/>
        </w:rPr>
      </w:pPr>
      <w:r>
        <w:rPr>
          <w:rStyle w:val="contenttext"/>
          <w:rFonts w:cs="B Zar" w:hint="cs"/>
          <w:color w:val="000000"/>
          <w:sz w:val="36"/>
          <w:szCs w:val="36"/>
          <w:rtl/>
        </w:rPr>
        <w:t xml:space="preserve">خداوند بر دلها و گوشهای آنان به واسطه اعمالشان) مهر زده و بر چشم هایشان پرده کشیده و برای آنان عذاب بزرگی است. </w:t>
      </w:r>
    </w:p>
    <w:p w:rsidR="00000000" w:rsidRDefault="00501D78">
      <w:pPr>
        <w:pStyle w:val="Heading3"/>
        <w:shd w:val="clear" w:color="auto" w:fill="FFFFFF"/>
        <w:bidi/>
        <w:jc w:val="both"/>
        <w:divId w:val="20638675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توضیح واژگان </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t>در این آیه شریفه از جهاتی بحث می شود .</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t xml:space="preserve">جهت اول. کلماتی که در این آیه شریفه ذکر شده است. </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lastRenderedPageBreak/>
        <w:t xml:space="preserve">کلمه «ختم» به معنای شدید و محکم بستن است. ختم کتاب و کاغذ، بلاک و موم برای این است که باز نشود. </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t>منظور از ختم قلب این است که در قلب انسان به واسطه اعمال ناشایسته و ملکات رذیله بسته می شود و معارف حقه، ایمان، اخلاق فاضله، نصایح و مواعظ در آن وارد نمی شود.</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 xml:space="preserve">لمه «علی» برای استعلاء است که استیلاء و احاطه ختم را بر تمام اطراف و جوانب قلب می رساند. </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t xml:space="preserve">از طرفی، جمع «قلوب» برای افراد است، وگرنه هر فردی یک قلب بیشتر ندارد. </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t xml:space="preserve">اصل قلب در لغت جسم صنوبری شکل است که در طرف چپ سینه قرار </w:t>
      </w:r>
    </w:p>
    <w:p w:rsidR="00000000" w:rsidRDefault="00501D78">
      <w:pPr>
        <w:pStyle w:val="contentparagraph"/>
        <w:bidi/>
        <w:jc w:val="both"/>
        <w:divId w:val="2063867554"/>
        <w:rPr>
          <w:rFonts w:cs="B Zar" w:hint="cs"/>
          <w:color w:val="000000"/>
          <w:sz w:val="36"/>
          <w:szCs w:val="36"/>
          <w:rtl/>
        </w:rPr>
      </w:pPr>
      <w:r>
        <w:rPr>
          <w:rStyle w:val="contenttext"/>
          <w:rFonts w:cs="B Zar" w:hint="cs"/>
          <w:color w:val="000000"/>
          <w:sz w:val="36"/>
          <w:szCs w:val="36"/>
          <w:rtl/>
        </w:rPr>
        <w:t>ص: 355</w:t>
      </w:r>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t>داده شده و منشأ روح بخاری در ا</w:t>
      </w:r>
      <w:r>
        <w:rPr>
          <w:rStyle w:val="contenttext"/>
          <w:rFonts w:cs="B Zar" w:hint="cs"/>
          <w:color w:val="000000"/>
          <w:sz w:val="36"/>
          <w:szCs w:val="36"/>
          <w:rtl/>
        </w:rPr>
        <w:t xml:space="preserve">نسان و حیوان است، ولی مراد از قلب در آیات قرآنی آن جوهر ملکوتی است که از ماده و صورت مجرد است که از آن به عقل، روح انسانی و نفس ناطقه تعبیر می شود. </w:t>
      </w:r>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t xml:space="preserve">اطلاق قلب بر روح انسان به دو اعتبار است </w:t>
      </w:r>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t>1. به اعتبار این که مرکز ادراکات انسان و محل توجه روح و قلب است. ع</w:t>
      </w:r>
      <w:r>
        <w:rPr>
          <w:rStyle w:val="contenttext"/>
          <w:rFonts w:cs="B Zar" w:hint="cs"/>
          <w:color w:val="000000"/>
          <w:sz w:val="36"/>
          <w:szCs w:val="36"/>
          <w:rtl/>
        </w:rPr>
        <w:t xml:space="preserve">لامه بلاغی (رحمه الله)در مقدمه تفسیر «آلاء الرحمان» این مطلب را بیان فرموده و بر قول مشهور علمای طبیعی که مرکز ادراکات را مغز می دانند اعتراض نموده و ادله ای بر این مطلب اقامه فرموده است. </w:t>
      </w:r>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lastRenderedPageBreak/>
        <w:t>2. به اعتبار این که از قبیل استعاره و تشبیه معقول به محسوس و مجرد به مادی است؛ چنان چه در سمع، بصر، اصم، ابکم و اعمی این عنایت بوده است.</w:t>
      </w:r>
      <w:hyperlink w:anchor="content_note_356_1" w:tooltip="تفسیر اطیب البیان: 1/ 276. " w:history="1">
        <w:r>
          <w:rPr>
            <w:rStyle w:val="Hyperlink"/>
            <w:rFonts w:cs="B Zar" w:hint="cs"/>
            <w:sz w:val="36"/>
            <w:szCs w:val="36"/>
            <w:rtl/>
          </w:rPr>
          <w:t>(1)</w:t>
        </w:r>
      </w:hyperlink>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t>عبارت «علی سمعهم» بر «قلوبهم » عطف است، یع</w:t>
      </w:r>
      <w:r>
        <w:rPr>
          <w:rStyle w:val="contenttext"/>
          <w:rFonts w:cs="B Zar" w:hint="cs"/>
          <w:color w:val="000000"/>
          <w:sz w:val="36"/>
          <w:szCs w:val="36"/>
          <w:rtl/>
        </w:rPr>
        <w:t xml:space="preserve">نی: «ختم الله علی سمعهم». به اصطلاح، عطف مفرد بر مفرد است، بر خلاف «وعلی أبصارهم» که خبر مقدم است برای «غشاوه»، و جمله «علی أبصارهم غشاوه» بر جمله مقدم عطف است و به اصطلاح عطف جمله بر جمله است. </w:t>
      </w:r>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t>از همین جهت «علی سمعهم» بر «علی أبصارهم» مقدم شده است؛ چرا که</w:t>
      </w:r>
      <w:r>
        <w:rPr>
          <w:rStyle w:val="contenttext"/>
          <w:rFonts w:cs="B Zar" w:hint="cs"/>
          <w:color w:val="000000"/>
          <w:sz w:val="36"/>
          <w:szCs w:val="36"/>
          <w:rtl/>
        </w:rPr>
        <w:t xml:space="preserve"> کلمه اولی جزء جمله اولی و کلمه دومی جزء جمله دومی است. </w:t>
      </w:r>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t xml:space="preserve">از این رو، این که بعضی از مفسران توهم کرده اند که «علی أبصارهم» بر </w:t>
      </w:r>
    </w:p>
    <w:p w:rsidR="00000000" w:rsidRDefault="00501D78">
      <w:pPr>
        <w:pStyle w:val="contentparagraph"/>
        <w:bidi/>
        <w:jc w:val="both"/>
        <w:divId w:val="1915698808"/>
        <w:rPr>
          <w:rFonts w:cs="B Zar" w:hint="cs"/>
          <w:color w:val="000000"/>
          <w:sz w:val="36"/>
          <w:szCs w:val="36"/>
          <w:rtl/>
        </w:rPr>
      </w:pPr>
      <w:r>
        <w:rPr>
          <w:rStyle w:val="contenttext"/>
          <w:rFonts w:cs="B Zar" w:hint="cs"/>
          <w:color w:val="000000"/>
          <w:sz w:val="36"/>
          <w:szCs w:val="36"/>
          <w:rtl/>
        </w:rPr>
        <w:t>ص: 356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501D78">
      <w:pPr>
        <w:bidi/>
        <w:jc w:val="both"/>
        <w:divId w:val="778377566"/>
        <w:rPr>
          <w:rFonts w:eastAsia="Times New Roman" w:cs="B Zar" w:hint="cs"/>
          <w:color w:val="000000"/>
          <w:sz w:val="36"/>
          <w:szCs w:val="36"/>
          <w:rtl/>
        </w:rPr>
      </w:pPr>
      <w:r>
        <w:rPr>
          <w:rFonts w:eastAsia="Times New Roman" w:cs="B Zar" w:hint="cs"/>
          <w:color w:val="000000"/>
          <w:sz w:val="36"/>
          <w:szCs w:val="36"/>
          <w:rtl/>
        </w:rPr>
        <w:t xml:space="preserve">1- تفسیر اطیب البیان: 1/ 276. </w:t>
      </w:r>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t>علی سمعهم» عطف شده و از قبیل عطف خبر بر خبر است، درست نیس</w:t>
      </w:r>
      <w:r>
        <w:rPr>
          <w:rStyle w:val="contenttext"/>
          <w:rFonts w:cs="B Zar" w:hint="cs"/>
          <w:color w:val="000000"/>
          <w:sz w:val="36"/>
          <w:szCs w:val="36"/>
          <w:rtl/>
        </w:rPr>
        <w:t xml:space="preserve">ت. </w:t>
      </w:r>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t xml:space="preserve">روی این توهم وجوهی برای تقدیم سمع بر بصر ذکر کرده اند که «لا یسمن ولا یغنی من جوع» است، برای این که: </w:t>
      </w:r>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t xml:space="preserve">اولا نظیر این آیه در سوره جاثیه آمده است. در آن جا نسبت ختم را به سمع و نسبت غشاوه را به بصر داده و می فرماید: </w:t>
      </w:r>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lastRenderedPageBreak/>
        <w:t>(وتم علی سمعه و قلبه و جعل علی بصره غش</w:t>
      </w:r>
      <w:r>
        <w:rPr>
          <w:rStyle w:val="contenttext"/>
          <w:rFonts w:cs="B Zar" w:hint="cs"/>
          <w:color w:val="000000"/>
          <w:sz w:val="36"/>
          <w:szCs w:val="36"/>
          <w:rtl/>
        </w:rPr>
        <w:t>اوه) .</w:t>
      </w:r>
      <w:hyperlink w:anchor="content_note_357_1" w:tooltip="سوره جاثیه، آیه 23" w:history="1">
        <w:r>
          <w:rPr>
            <w:rStyle w:val="Hyperlink"/>
            <w:rFonts w:cs="B Zar" w:hint="cs"/>
            <w:sz w:val="36"/>
            <w:szCs w:val="36"/>
            <w:rtl/>
          </w:rPr>
          <w:t>(1)</w:t>
        </w:r>
      </w:hyperlink>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t xml:space="preserve">ثانیا با سمع همان ختم مناسب است، همان گونه که بصر باغشاوه مناسب است. </w:t>
      </w:r>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t>شاید نکته این که واژه های «قلوب» و «بصار» را جمع آورده و واژه «سمع » را مفرد این باشد که قلب و بصر آلت ادراک و رؤیت هستند، به خلاف سمع، که اصل آن مصدر و به معنای شنیدن و اجابت نمودن است، و آلت سمع «اذن؛ گوش» است و از این رو در آیه دیگر آن را نیز به صورت جم</w:t>
      </w:r>
      <w:r>
        <w:rPr>
          <w:rStyle w:val="contenttext"/>
          <w:rFonts w:cs="B Zar" w:hint="cs"/>
          <w:color w:val="000000"/>
          <w:sz w:val="36"/>
          <w:szCs w:val="36"/>
          <w:rtl/>
        </w:rPr>
        <w:t>ع به کار برده و فرموده است:(فی آذانهم وقر).</w:t>
      </w:r>
      <w:hyperlink w:anchor="content_note_357_2" w:tooltip="سوره فصلت، آیه 44. " w:history="1">
        <w:r>
          <w:rPr>
            <w:rStyle w:val="Hyperlink"/>
            <w:rFonts w:cs="B Zar" w:hint="cs"/>
            <w:sz w:val="36"/>
            <w:szCs w:val="36"/>
            <w:rtl/>
          </w:rPr>
          <w:t>(2)</w:t>
        </w:r>
      </w:hyperlink>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t>ختم سمع، کنایه از عدم استماع مواعظ و نصایح و تأثیر ننمودن در آنهاست. منظور از عدم استماع، عدم قبول و اجابت و مقصود از غشاوه بودن بر ابصار، عبرت</w:t>
      </w:r>
      <w:r>
        <w:rPr>
          <w:rStyle w:val="contenttext"/>
          <w:rFonts w:cs="B Zar" w:hint="cs"/>
          <w:color w:val="000000"/>
          <w:sz w:val="36"/>
          <w:szCs w:val="36"/>
          <w:rtl/>
        </w:rPr>
        <w:t xml:space="preserve"> نگرفتن از صنایع و آیات الهی و کورکورانه از آنها گذشتن است. </w:t>
      </w:r>
    </w:p>
    <w:p w:rsidR="00000000" w:rsidRDefault="00501D78">
      <w:pPr>
        <w:pStyle w:val="contentparagraph"/>
        <w:bidi/>
        <w:jc w:val="both"/>
        <w:divId w:val="854268881"/>
        <w:rPr>
          <w:rFonts w:cs="B Zar" w:hint="cs"/>
          <w:color w:val="000000"/>
          <w:sz w:val="36"/>
          <w:szCs w:val="36"/>
          <w:rtl/>
        </w:rPr>
      </w:pPr>
      <w:r>
        <w:rPr>
          <w:rStyle w:val="contenttext"/>
          <w:rFonts w:cs="B Zar" w:hint="cs"/>
          <w:color w:val="000000"/>
          <w:sz w:val="36"/>
          <w:szCs w:val="36"/>
          <w:rtl/>
        </w:rPr>
        <w:t>ص: 357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501D78">
      <w:pPr>
        <w:bidi/>
        <w:jc w:val="both"/>
        <w:divId w:val="982582173"/>
        <w:rPr>
          <w:rFonts w:eastAsia="Times New Roman" w:cs="B Zar" w:hint="cs"/>
          <w:color w:val="000000"/>
          <w:sz w:val="36"/>
          <w:szCs w:val="36"/>
          <w:rtl/>
        </w:rPr>
      </w:pPr>
      <w:r>
        <w:rPr>
          <w:rFonts w:eastAsia="Times New Roman" w:cs="B Zar" w:hint="cs"/>
          <w:color w:val="000000"/>
          <w:sz w:val="36"/>
          <w:szCs w:val="36"/>
          <w:rtl/>
        </w:rPr>
        <w:t>1- سوره جاثیه، آیه 23</w:t>
      </w:r>
    </w:p>
    <w:p w:rsidR="00000000" w:rsidRDefault="00501D78">
      <w:pPr>
        <w:bidi/>
        <w:jc w:val="both"/>
        <w:divId w:val="599021489"/>
        <w:rPr>
          <w:rFonts w:eastAsia="Times New Roman" w:cs="B Zar" w:hint="cs"/>
          <w:color w:val="000000"/>
          <w:sz w:val="36"/>
          <w:szCs w:val="36"/>
          <w:rtl/>
        </w:rPr>
      </w:pPr>
      <w:r>
        <w:rPr>
          <w:rFonts w:eastAsia="Times New Roman" w:cs="B Zar" w:hint="cs"/>
          <w:color w:val="000000"/>
          <w:sz w:val="36"/>
          <w:szCs w:val="36"/>
          <w:rtl/>
        </w:rPr>
        <w:t xml:space="preserve">2- سوره فصلت، آیه 44. </w:t>
      </w:r>
    </w:p>
    <w:p w:rsidR="00000000" w:rsidRDefault="00501D78">
      <w:pPr>
        <w:pStyle w:val="Heading3"/>
        <w:shd w:val="clear" w:color="auto" w:fill="FFFFFF"/>
        <w:bidi/>
        <w:jc w:val="both"/>
        <w:divId w:val="9546058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منظور از سمع و بصر چیست؟ </w:t>
      </w:r>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t>مراد از سمع و بصر، گوش و چشم باطن است، به ظاهر؛ چنان چه اخبار بر آن ناطق و گویا ه</w:t>
      </w:r>
      <w:r>
        <w:rPr>
          <w:rStyle w:val="contenttext"/>
          <w:rFonts w:cs="B Zar" w:hint="cs"/>
          <w:color w:val="000000"/>
          <w:sz w:val="36"/>
          <w:szCs w:val="36"/>
          <w:rtl/>
        </w:rPr>
        <w:t>ستند.</w:t>
      </w:r>
      <w:hyperlink w:anchor="content_note_358_1" w:tooltip=" تفسیر اطیب البیان: 1/ 277." w:history="1">
        <w:r>
          <w:rPr>
            <w:rStyle w:val="Hyperlink"/>
            <w:rFonts w:cs="B Zar" w:hint="cs"/>
            <w:sz w:val="36"/>
            <w:szCs w:val="36"/>
            <w:rtl/>
          </w:rPr>
          <w:t>(1)</w:t>
        </w:r>
      </w:hyperlink>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t xml:space="preserve">در تفسیر «الصافی» به نقل از «التوحید» و «الخصال» شیخ صدوق (رحمه الله )روایت شده که حضرت امام سجاد (علیه السلام) فرمودند: </w:t>
      </w:r>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lastRenderedPageBreak/>
        <w:t xml:space="preserve">إن للعبد أربع أعین؛ عینان یبصر بهما أمر دینه ودنیاه، وعینان یبصر بهما أمر آخرته. </w:t>
      </w:r>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t>فإذا أراد الله بعبد خیرا فتح له العینین اللتین فی قل</w:t>
      </w:r>
      <w:r>
        <w:rPr>
          <w:rStyle w:val="contenttext"/>
          <w:rFonts w:cs="B Zar" w:hint="cs"/>
          <w:color w:val="000000"/>
          <w:sz w:val="36"/>
          <w:szCs w:val="36"/>
          <w:rtl/>
        </w:rPr>
        <w:t>به، فأبصر بهما الغیب وأمر آخرته، وإذا أراد الله به غیر ذلک، ترک القلب بما فیه ؛</w:t>
      </w:r>
      <w:hyperlink w:anchor="content_note_358_2" w:tooltip="تفسیر الصافی : 3 / 383. " w:history="1">
        <w:r>
          <w:rPr>
            <w:rStyle w:val="Hyperlink"/>
            <w:rFonts w:cs="B Zar" w:hint="cs"/>
            <w:sz w:val="36"/>
            <w:szCs w:val="36"/>
            <w:rtl/>
          </w:rPr>
          <w:t>(2)</w:t>
        </w:r>
      </w:hyperlink>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t>به راستی که برای بنده چهار چشم است؛ با دو چشم امور دین و دنیا را می بیند و با دو چشم امر جهان آخرت خود</w:t>
      </w:r>
      <w:r>
        <w:rPr>
          <w:rStyle w:val="contenttext"/>
          <w:rFonts w:cs="B Zar" w:hint="cs"/>
          <w:color w:val="000000"/>
          <w:sz w:val="36"/>
          <w:szCs w:val="36"/>
          <w:rtl/>
        </w:rPr>
        <w:t xml:space="preserve"> را مشاهده می کند. پس هر گاه خداوند نسبت به بنده ای خیر اراده کند، آن دو چشمی را که در دل اوست بینا می سازد که غیب و عالم آخرت را مشاهده کند. </w:t>
      </w:r>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t>و اگر خداوند غیر از این اراده کند آن دو چشم قلب را بینا نمی کند. هم چنین در کتاب «الکافی» از امام صادق (علیه السل</w:t>
      </w:r>
      <w:r>
        <w:rPr>
          <w:rStyle w:val="contenttext"/>
          <w:rFonts w:cs="B Zar" w:hint="cs"/>
          <w:color w:val="000000"/>
          <w:sz w:val="36"/>
          <w:szCs w:val="36"/>
          <w:rtl/>
        </w:rPr>
        <w:t xml:space="preserve">ام) روایت شده که حضرتش فرمودند: </w:t>
      </w:r>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t xml:space="preserve">إنما شیعتنا أصحاب الأربعه الأعین: عینان فی الرأس، وعینان فی القلب. </w:t>
      </w:r>
    </w:p>
    <w:p w:rsidR="00000000" w:rsidRDefault="00501D78">
      <w:pPr>
        <w:pStyle w:val="contentparagraph"/>
        <w:bidi/>
        <w:jc w:val="both"/>
        <w:divId w:val="954605862"/>
        <w:rPr>
          <w:rFonts w:cs="B Zar" w:hint="cs"/>
          <w:color w:val="000000"/>
          <w:sz w:val="36"/>
          <w:szCs w:val="36"/>
          <w:rtl/>
        </w:rPr>
      </w:pPr>
      <w:r>
        <w:rPr>
          <w:rStyle w:val="contenttext"/>
          <w:rFonts w:cs="B Zar" w:hint="cs"/>
          <w:color w:val="000000"/>
          <w:sz w:val="36"/>
          <w:szCs w:val="36"/>
          <w:rtl/>
        </w:rPr>
        <w:t>ص: 358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501D78">
      <w:pPr>
        <w:bidi/>
        <w:jc w:val="both"/>
        <w:divId w:val="560403787"/>
        <w:rPr>
          <w:rFonts w:eastAsia="Times New Roman" w:cs="B Zar" w:hint="cs"/>
          <w:color w:val="000000"/>
          <w:sz w:val="36"/>
          <w:szCs w:val="36"/>
          <w:rtl/>
        </w:rPr>
      </w:pPr>
      <w:r>
        <w:rPr>
          <w:rFonts w:eastAsia="Times New Roman" w:cs="B Zar" w:hint="cs"/>
          <w:color w:val="000000"/>
          <w:sz w:val="36"/>
          <w:szCs w:val="36"/>
          <w:rtl/>
        </w:rPr>
        <w:t>1- تفسیر اطیب البیان: 1/ 277.</w:t>
      </w:r>
    </w:p>
    <w:p w:rsidR="00000000" w:rsidRDefault="00501D78">
      <w:pPr>
        <w:bidi/>
        <w:jc w:val="both"/>
        <w:divId w:val="1656908835"/>
        <w:rPr>
          <w:rFonts w:eastAsia="Times New Roman" w:cs="B Zar" w:hint="cs"/>
          <w:color w:val="000000"/>
          <w:sz w:val="36"/>
          <w:szCs w:val="36"/>
          <w:rtl/>
        </w:rPr>
      </w:pPr>
      <w:r>
        <w:rPr>
          <w:rFonts w:eastAsia="Times New Roman" w:cs="B Zar" w:hint="cs"/>
          <w:color w:val="000000"/>
          <w:sz w:val="36"/>
          <w:szCs w:val="36"/>
          <w:rtl/>
        </w:rPr>
        <w:t xml:space="preserve">2- تفسیر الصافی : 3 / 383. </w:t>
      </w:r>
    </w:p>
    <w:p w:rsidR="00000000" w:rsidRDefault="00501D78">
      <w:pPr>
        <w:pStyle w:val="contentparagraph"/>
        <w:bidi/>
        <w:jc w:val="both"/>
        <w:divId w:val="1528450838"/>
        <w:rPr>
          <w:rFonts w:cs="B Zar" w:hint="cs"/>
          <w:color w:val="000000"/>
          <w:sz w:val="36"/>
          <w:szCs w:val="36"/>
          <w:rtl/>
        </w:rPr>
      </w:pPr>
      <w:r>
        <w:rPr>
          <w:rStyle w:val="contenttext"/>
          <w:rFonts w:cs="B Zar" w:hint="cs"/>
          <w:color w:val="000000"/>
          <w:sz w:val="36"/>
          <w:szCs w:val="36"/>
          <w:rtl/>
        </w:rPr>
        <w:t>ألا وإن الخلائق کلهم کذلک إلا أن الله تعالی عزوجل فتح أبصارکم وأعمی أبصارهم :</w:t>
      </w:r>
      <w:hyperlink w:anchor="content_note_359_1" w:tooltip=" همان، الکافی: 215/8 . " w:history="1">
        <w:r>
          <w:rPr>
            <w:rStyle w:val="Hyperlink"/>
            <w:rFonts w:cs="B Zar" w:hint="cs"/>
            <w:sz w:val="36"/>
            <w:szCs w:val="36"/>
            <w:rtl/>
          </w:rPr>
          <w:t>(1)</w:t>
        </w:r>
      </w:hyperlink>
    </w:p>
    <w:p w:rsidR="00000000" w:rsidRDefault="00501D78">
      <w:pPr>
        <w:pStyle w:val="contentparagraph"/>
        <w:bidi/>
        <w:jc w:val="both"/>
        <w:divId w:val="1528450838"/>
        <w:rPr>
          <w:rFonts w:cs="B Zar" w:hint="cs"/>
          <w:color w:val="000000"/>
          <w:sz w:val="36"/>
          <w:szCs w:val="36"/>
          <w:rtl/>
        </w:rPr>
      </w:pPr>
      <w:r>
        <w:rPr>
          <w:rStyle w:val="contenttext"/>
          <w:rFonts w:cs="B Zar" w:hint="cs"/>
          <w:color w:val="000000"/>
          <w:sz w:val="36"/>
          <w:szCs w:val="36"/>
          <w:rtl/>
        </w:rPr>
        <w:t>همانا شیعیا</w:t>
      </w:r>
      <w:r>
        <w:rPr>
          <w:rStyle w:val="contenttext"/>
          <w:rFonts w:cs="B Zar" w:hint="cs"/>
          <w:color w:val="000000"/>
          <w:sz w:val="36"/>
          <w:szCs w:val="36"/>
          <w:rtl/>
        </w:rPr>
        <w:t xml:space="preserve">ن ما دارندگان چهار چشمند؛ دو چشم در سر و دو چشم در دل. </w:t>
      </w:r>
    </w:p>
    <w:p w:rsidR="00000000" w:rsidRDefault="00501D78">
      <w:pPr>
        <w:pStyle w:val="contentparagraph"/>
        <w:bidi/>
        <w:jc w:val="both"/>
        <w:divId w:val="1528450838"/>
        <w:rPr>
          <w:rFonts w:cs="B Zar" w:hint="cs"/>
          <w:color w:val="000000"/>
          <w:sz w:val="36"/>
          <w:szCs w:val="36"/>
          <w:rtl/>
        </w:rPr>
      </w:pPr>
      <w:r>
        <w:rPr>
          <w:rStyle w:val="contenttext"/>
          <w:rFonts w:cs="B Zar" w:hint="cs"/>
          <w:color w:val="000000"/>
          <w:sz w:val="36"/>
          <w:szCs w:val="36"/>
          <w:rtl/>
        </w:rPr>
        <w:lastRenderedPageBreak/>
        <w:t xml:space="preserve">آگاه باشید که همه بندگان این گونه هستند، ولی خدای متعال چشم های باطن شما شیعیان را باز و چشم های باطن آنان را کور کرده است. </w:t>
      </w:r>
    </w:p>
    <w:p w:rsidR="00000000" w:rsidRDefault="00501D78">
      <w:pPr>
        <w:pStyle w:val="Heading3"/>
        <w:shd w:val="clear" w:color="auto" w:fill="FFFFFF"/>
        <w:bidi/>
        <w:jc w:val="both"/>
        <w:divId w:val="8212361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قلب </w:t>
      </w:r>
    </w:p>
    <w:p w:rsidR="00000000" w:rsidRDefault="00501D78">
      <w:pPr>
        <w:pStyle w:val="contentparagraph"/>
        <w:bidi/>
        <w:jc w:val="both"/>
        <w:divId w:val="821236119"/>
        <w:rPr>
          <w:rFonts w:cs="B Zar" w:hint="cs"/>
          <w:color w:val="000000"/>
          <w:sz w:val="36"/>
          <w:szCs w:val="36"/>
          <w:rtl/>
        </w:rPr>
      </w:pPr>
      <w:r>
        <w:rPr>
          <w:rStyle w:val="contenttext"/>
          <w:rFonts w:cs="B Zar" w:hint="cs"/>
          <w:color w:val="000000"/>
          <w:sz w:val="36"/>
          <w:szCs w:val="36"/>
          <w:rtl/>
        </w:rPr>
        <w:t xml:space="preserve">بعضی از محققان در این مقام تحقیقی دارند که حاصل آن چنین است: </w:t>
      </w:r>
    </w:p>
    <w:p w:rsidR="00000000" w:rsidRDefault="00501D78">
      <w:pPr>
        <w:pStyle w:val="contentparagraph"/>
        <w:bidi/>
        <w:jc w:val="both"/>
        <w:divId w:val="821236119"/>
        <w:rPr>
          <w:rFonts w:cs="B Zar" w:hint="cs"/>
          <w:color w:val="000000"/>
          <w:sz w:val="36"/>
          <w:szCs w:val="36"/>
          <w:rtl/>
        </w:rPr>
      </w:pPr>
      <w:r>
        <w:rPr>
          <w:rStyle w:val="contenttext"/>
          <w:rFonts w:cs="B Zar" w:hint="cs"/>
          <w:color w:val="000000"/>
          <w:sz w:val="36"/>
          <w:szCs w:val="36"/>
          <w:rtl/>
        </w:rPr>
        <w:t>ان</w:t>
      </w:r>
      <w:r>
        <w:rPr>
          <w:rStyle w:val="contenttext"/>
          <w:rFonts w:cs="B Zar" w:hint="cs"/>
          <w:color w:val="000000"/>
          <w:sz w:val="36"/>
          <w:szCs w:val="36"/>
          <w:rtl/>
        </w:rPr>
        <w:t xml:space="preserve">سان سه قلب دارد: </w:t>
      </w:r>
    </w:p>
    <w:p w:rsidR="00000000" w:rsidRDefault="00501D78">
      <w:pPr>
        <w:pStyle w:val="contentparagraph"/>
        <w:bidi/>
        <w:jc w:val="both"/>
        <w:divId w:val="821236119"/>
        <w:rPr>
          <w:rFonts w:cs="B Zar" w:hint="cs"/>
          <w:color w:val="000000"/>
          <w:sz w:val="36"/>
          <w:szCs w:val="36"/>
          <w:rtl/>
        </w:rPr>
      </w:pPr>
      <w:r>
        <w:rPr>
          <w:rStyle w:val="contenttext"/>
          <w:rFonts w:cs="B Zar" w:hint="cs"/>
          <w:color w:val="000000"/>
          <w:sz w:val="36"/>
          <w:szCs w:val="36"/>
          <w:rtl/>
        </w:rPr>
        <w:t xml:space="preserve">قلب صنوبری جسمانی، قلب مثالی صورت بدون ماده) که متعلق به بدن مثالی است و در باطن همین بدن است و در عالم برزخ روح انسانی به آن تعلق می گیرد. دلیل بر آن، رؤیای صادقه است که جزء اصغاث و احلام و خیالات نفسانی نباشد. </w:t>
      </w:r>
    </w:p>
    <w:p w:rsidR="00000000" w:rsidRDefault="00501D78">
      <w:pPr>
        <w:pStyle w:val="contentparagraph"/>
        <w:bidi/>
        <w:jc w:val="both"/>
        <w:divId w:val="821236119"/>
        <w:rPr>
          <w:rFonts w:cs="B Zar" w:hint="cs"/>
          <w:color w:val="000000"/>
          <w:sz w:val="36"/>
          <w:szCs w:val="36"/>
          <w:rtl/>
        </w:rPr>
      </w:pPr>
      <w:r>
        <w:rPr>
          <w:rStyle w:val="contenttext"/>
          <w:rFonts w:cs="B Zar" w:hint="cs"/>
          <w:color w:val="000000"/>
          <w:sz w:val="36"/>
          <w:szCs w:val="36"/>
          <w:rtl/>
        </w:rPr>
        <w:t>این قلب مثالی در بدن مثالی است که دارای گوش</w:t>
      </w:r>
      <w:r>
        <w:rPr>
          <w:rStyle w:val="contenttext"/>
          <w:rFonts w:cs="B Zar" w:hint="cs"/>
          <w:color w:val="000000"/>
          <w:sz w:val="36"/>
          <w:szCs w:val="36"/>
          <w:rtl/>
        </w:rPr>
        <w:t xml:space="preserve">، چشم، زبان و دیگر اعضای مثال است و مراد از سمع و بصر، و قلب در آیات قرآن همین سمع و قلب مثالی است، نه روح مجرد انسانی که از آن به عقل تعبیر می شود. </w:t>
      </w:r>
    </w:p>
    <w:p w:rsidR="00000000" w:rsidRDefault="00501D78">
      <w:pPr>
        <w:pStyle w:val="contentparagraph"/>
        <w:bidi/>
        <w:jc w:val="both"/>
        <w:divId w:val="821236119"/>
        <w:rPr>
          <w:rFonts w:cs="B Zar" w:hint="cs"/>
          <w:color w:val="000000"/>
          <w:sz w:val="36"/>
          <w:szCs w:val="36"/>
          <w:rtl/>
        </w:rPr>
      </w:pPr>
      <w:r>
        <w:rPr>
          <w:rStyle w:val="contenttext"/>
          <w:rFonts w:cs="B Zar" w:hint="cs"/>
          <w:color w:val="000000"/>
          <w:sz w:val="36"/>
          <w:szCs w:val="36"/>
          <w:rtl/>
        </w:rPr>
        <w:t xml:space="preserve">ولی ما در عین حال که به عالم مثال قائل هستیم و بر طبق آن ادله داریم </w:t>
      </w:r>
    </w:p>
    <w:p w:rsidR="00000000" w:rsidRDefault="00501D78">
      <w:pPr>
        <w:pStyle w:val="contentparagraph"/>
        <w:bidi/>
        <w:jc w:val="both"/>
        <w:divId w:val="821236119"/>
        <w:rPr>
          <w:rFonts w:cs="B Zar" w:hint="cs"/>
          <w:color w:val="000000"/>
          <w:sz w:val="36"/>
          <w:szCs w:val="36"/>
          <w:rtl/>
        </w:rPr>
      </w:pPr>
      <w:r>
        <w:rPr>
          <w:rStyle w:val="contenttext"/>
          <w:rFonts w:cs="B Zar" w:hint="cs"/>
          <w:color w:val="000000"/>
          <w:sz w:val="36"/>
          <w:szCs w:val="36"/>
          <w:rtl/>
        </w:rPr>
        <w:t>ص: 359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501D78">
      <w:pPr>
        <w:bidi/>
        <w:jc w:val="both"/>
        <w:divId w:val="465437208"/>
        <w:rPr>
          <w:rFonts w:eastAsia="Times New Roman" w:cs="B Zar" w:hint="cs"/>
          <w:color w:val="000000"/>
          <w:sz w:val="36"/>
          <w:szCs w:val="36"/>
          <w:rtl/>
        </w:rPr>
      </w:pPr>
      <w:r>
        <w:rPr>
          <w:rFonts w:eastAsia="Times New Roman" w:cs="B Zar" w:hint="cs"/>
          <w:color w:val="000000"/>
          <w:sz w:val="36"/>
          <w:szCs w:val="36"/>
          <w:rtl/>
        </w:rPr>
        <w:t xml:space="preserve">1- همان، الکافی: 215/8 . </w:t>
      </w:r>
    </w:p>
    <w:p w:rsidR="00000000" w:rsidRDefault="00501D78">
      <w:pPr>
        <w:pStyle w:val="contentparagraph"/>
        <w:bidi/>
        <w:jc w:val="both"/>
        <w:divId w:val="557134456"/>
        <w:rPr>
          <w:rFonts w:cs="B Zar" w:hint="cs"/>
          <w:color w:val="000000"/>
          <w:sz w:val="36"/>
          <w:szCs w:val="36"/>
          <w:rtl/>
        </w:rPr>
      </w:pPr>
      <w:r>
        <w:rPr>
          <w:rStyle w:val="contenttext"/>
          <w:rFonts w:cs="B Zar" w:hint="cs"/>
          <w:color w:val="000000"/>
          <w:sz w:val="36"/>
          <w:szCs w:val="36"/>
          <w:rtl/>
        </w:rPr>
        <w:t xml:space="preserve">دلیلی بر این نداریم که رؤیای صادقانه به بدن مثالی مستند باشد، بلکه آن به سیر روح انسانی در عوالم مافوق این عالم طبیعت مربوط است و چشم و گوش باطن به همان روح </w:t>
      </w:r>
      <w:r>
        <w:rPr>
          <w:rStyle w:val="contenttext"/>
          <w:rFonts w:cs="B Zar" w:hint="cs"/>
          <w:color w:val="000000"/>
          <w:sz w:val="36"/>
          <w:szCs w:val="36"/>
          <w:rtl/>
        </w:rPr>
        <w:lastRenderedPageBreak/>
        <w:t xml:space="preserve">انسانی مربوط است که در عین تجرد، جامع جمیع شئون و جودی است. «والله </w:t>
      </w:r>
      <w:r>
        <w:rPr>
          <w:rStyle w:val="contenttext"/>
          <w:rFonts w:cs="B Zar" w:hint="cs"/>
          <w:color w:val="000000"/>
          <w:sz w:val="36"/>
          <w:szCs w:val="36"/>
          <w:rtl/>
        </w:rPr>
        <w:t>عالم بحقائق الأمور».</w:t>
      </w:r>
      <w:hyperlink w:anchor="content_note_360_1" w:tooltip="تفسیر اطیب البیان: 1/ 278. " w:history="1">
        <w:r>
          <w:rPr>
            <w:rStyle w:val="Hyperlink"/>
            <w:rFonts w:cs="B Zar" w:hint="cs"/>
            <w:sz w:val="36"/>
            <w:szCs w:val="36"/>
            <w:rtl/>
          </w:rPr>
          <w:t>(1)</w:t>
        </w:r>
      </w:hyperlink>
    </w:p>
    <w:p w:rsidR="00000000" w:rsidRDefault="00501D78">
      <w:pPr>
        <w:pStyle w:val="Heading3"/>
        <w:shd w:val="clear" w:color="auto" w:fill="FFFFFF"/>
        <w:bidi/>
        <w:jc w:val="both"/>
        <w:divId w:val="17027814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استناد ختم به خدا </w:t>
      </w:r>
    </w:p>
    <w:p w:rsidR="00000000" w:rsidRDefault="00501D78">
      <w:pPr>
        <w:pStyle w:val="contentparagraph"/>
        <w:bidi/>
        <w:jc w:val="both"/>
        <w:divId w:val="1702781403"/>
        <w:rPr>
          <w:rFonts w:cs="B Zar" w:hint="cs"/>
          <w:color w:val="000000"/>
          <w:sz w:val="36"/>
          <w:szCs w:val="36"/>
          <w:rtl/>
        </w:rPr>
      </w:pPr>
      <w:r>
        <w:rPr>
          <w:rStyle w:val="contenttext"/>
          <w:rFonts w:cs="B Zar" w:hint="cs"/>
          <w:color w:val="000000"/>
          <w:sz w:val="36"/>
          <w:szCs w:val="36"/>
          <w:rtl/>
        </w:rPr>
        <w:t xml:space="preserve">جهت دوم در وجه استناد ختم به خداوند است. </w:t>
      </w:r>
    </w:p>
    <w:p w:rsidR="00000000" w:rsidRDefault="00501D78">
      <w:pPr>
        <w:pStyle w:val="contentparagraph"/>
        <w:bidi/>
        <w:jc w:val="both"/>
        <w:divId w:val="1702781403"/>
        <w:rPr>
          <w:rFonts w:cs="B Zar" w:hint="cs"/>
          <w:color w:val="000000"/>
          <w:sz w:val="36"/>
          <w:szCs w:val="36"/>
          <w:rtl/>
        </w:rPr>
      </w:pPr>
      <w:r>
        <w:rPr>
          <w:rStyle w:val="contenttext"/>
          <w:rFonts w:cs="B Zar" w:hint="cs"/>
          <w:color w:val="000000"/>
          <w:sz w:val="36"/>
          <w:szCs w:val="36"/>
          <w:rtl/>
        </w:rPr>
        <w:t>اشاعره طبق اصول فاسده خود گفته اند: خداوند در دل های کار خلق کفر نموده و طابع و مهر کفر بر دل های</w:t>
      </w:r>
      <w:r>
        <w:rPr>
          <w:rStyle w:val="contenttext"/>
          <w:rFonts w:cs="B Zar" w:hint="cs"/>
          <w:color w:val="000000"/>
          <w:sz w:val="36"/>
          <w:szCs w:val="36"/>
          <w:rtl/>
        </w:rPr>
        <w:t xml:space="preserve"> آنها زده، از این جهت نمی توانند ایمان بیاورند.</w:t>
      </w:r>
    </w:p>
    <w:p w:rsidR="00000000" w:rsidRDefault="00501D78">
      <w:pPr>
        <w:pStyle w:val="contentparagraph"/>
        <w:bidi/>
        <w:jc w:val="both"/>
        <w:divId w:val="1702781403"/>
        <w:rPr>
          <w:rFonts w:cs="B Zar" w:hint="cs"/>
          <w:color w:val="000000"/>
          <w:sz w:val="36"/>
          <w:szCs w:val="36"/>
          <w:rtl/>
        </w:rPr>
      </w:pPr>
      <w:r>
        <w:rPr>
          <w:rStyle w:val="contenttext"/>
          <w:rFonts w:cs="B Zar" w:hint="cs"/>
          <w:color w:val="000000"/>
          <w:sz w:val="36"/>
          <w:szCs w:val="36"/>
          <w:rtl/>
        </w:rPr>
        <w:t xml:space="preserve">معتزله نیز در بیان این استناد وجوهی را بیان کرده اند: </w:t>
      </w:r>
    </w:p>
    <w:p w:rsidR="00000000" w:rsidRDefault="00501D78">
      <w:pPr>
        <w:pStyle w:val="contentparagraph"/>
        <w:bidi/>
        <w:jc w:val="both"/>
        <w:divId w:val="1702781403"/>
        <w:rPr>
          <w:rFonts w:cs="B Zar" w:hint="cs"/>
          <w:color w:val="000000"/>
          <w:sz w:val="36"/>
          <w:szCs w:val="36"/>
          <w:rtl/>
        </w:rPr>
      </w:pPr>
      <w:r>
        <w:rPr>
          <w:rStyle w:val="contenttext"/>
          <w:rFonts w:cs="B Zar" w:hint="cs"/>
          <w:color w:val="000000"/>
          <w:sz w:val="36"/>
          <w:szCs w:val="36"/>
          <w:rtl/>
        </w:rPr>
        <w:t xml:space="preserve">وجه اول. ختم حقیقی اولا و بالذات به بنده مستند است و نسبت آن به خداوند به واسطه خلق قدرت در بنده است و در اضافه، ادنی مناسبت الکافی است. </w:t>
      </w:r>
    </w:p>
    <w:p w:rsidR="00000000" w:rsidRDefault="00501D78">
      <w:pPr>
        <w:pStyle w:val="contentparagraph"/>
        <w:bidi/>
        <w:jc w:val="both"/>
        <w:divId w:val="1702781403"/>
        <w:rPr>
          <w:rFonts w:cs="B Zar" w:hint="cs"/>
          <w:color w:val="000000"/>
          <w:sz w:val="36"/>
          <w:szCs w:val="36"/>
          <w:rtl/>
        </w:rPr>
      </w:pPr>
      <w:r>
        <w:rPr>
          <w:rStyle w:val="contenttext"/>
          <w:rFonts w:cs="B Zar" w:hint="cs"/>
          <w:color w:val="000000"/>
          <w:sz w:val="36"/>
          <w:szCs w:val="36"/>
          <w:rtl/>
        </w:rPr>
        <w:t>وجه دوم. فعل عص</w:t>
      </w:r>
      <w:r>
        <w:rPr>
          <w:rStyle w:val="contenttext"/>
          <w:rFonts w:cs="B Zar" w:hint="cs"/>
          <w:color w:val="000000"/>
          <w:sz w:val="36"/>
          <w:szCs w:val="36"/>
          <w:rtl/>
        </w:rPr>
        <w:t xml:space="preserve">یان و طغیان به بنده مستند است، ولی چون اسباب عصیان و طغیان از خلق شهوت و غضب و دیگر اسباب و وسایل آن به خدا مستند است، لذا به او استناد داده می شود. </w:t>
      </w:r>
    </w:p>
    <w:p w:rsidR="00000000" w:rsidRDefault="00501D78">
      <w:pPr>
        <w:pStyle w:val="contentparagraph"/>
        <w:bidi/>
        <w:jc w:val="both"/>
        <w:divId w:val="1702781403"/>
        <w:rPr>
          <w:rFonts w:cs="B Zar" w:hint="cs"/>
          <w:color w:val="000000"/>
          <w:sz w:val="36"/>
          <w:szCs w:val="36"/>
          <w:rtl/>
        </w:rPr>
      </w:pPr>
      <w:r>
        <w:rPr>
          <w:rStyle w:val="contenttext"/>
          <w:rFonts w:cs="B Zar" w:hint="cs"/>
          <w:color w:val="000000"/>
          <w:sz w:val="36"/>
          <w:szCs w:val="36"/>
          <w:rtl/>
        </w:rPr>
        <w:t>وجه سوم. ختم به معنای مهر و علامت است و چون این ها به واسطه توغل در عصیان و کفر، دیگر ایمان قبول نمی کنند،</w:t>
      </w:r>
      <w:r>
        <w:rPr>
          <w:rStyle w:val="contenttext"/>
          <w:rFonts w:cs="B Zar" w:hint="cs"/>
          <w:color w:val="000000"/>
          <w:sz w:val="36"/>
          <w:szCs w:val="36"/>
          <w:rtl/>
        </w:rPr>
        <w:t xml:space="preserve"> خداوند بر دلهایشان علامت نهاده </w:t>
      </w:r>
    </w:p>
    <w:p w:rsidR="00000000" w:rsidRDefault="00501D78">
      <w:pPr>
        <w:pStyle w:val="contentparagraph"/>
        <w:bidi/>
        <w:jc w:val="both"/>
        <w:divId w:val="1702781403"/>
        <w:rPr>
          <w:rFonts w:cs="B Zar" w:hint="cs"/>
          <w:color w:val="000000"/>
          <w:sz w:val="36"/>
          <w:szCs w:val="36"/>
          <w:rtl/>
        </w:rPr>
      </w:pPr>
      <w:r>
        <w:rPr>
          <w:rStyle w:val="contenttext"/>
          <w:rFonts w:cs="B Zar" w:hint="cs"/>
          <w:color w:val="000000"/>
          <w:sz w:val="36"/>
          <w:szCs w:val="36"/>
          <w:rtl/>
        </w:rPr>
        <w:t>ص: 360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501D78">
      <w:pPr>
        <w:bidi/>
        <w:jc w:val="both"/>
        <w:divId w:val="1005211960"/>
        <w:rPr>
          <w:rFonts w:eastAsia="Times New Roman" w:cs="B Zar" w:hint="cs"/>
          <w:color w:val="000000"/>
          <w:sz w:val="36"/>
          <w:szCs w:val="36"/>
          <w:rtl/>
        </w:rPr>
      </w:pPr>
      <w:r>
        <w:rPr>
          <w:rFonts w:eastAsia="Times New Roman" w:cs="B Zar" w:hint="cs"/>
          <w:color w:val="000000"/>
          <w:sz w:val="36"/>
          <w:szCs w:val="36"/>
          <w:rtl/>
        </w:rPr>
        <w:t xml:space="preserve">1- تفسیر اطیب البیان: 1/ 278. </w:t>
      </w:r>
    </w:p>
    <w:p w:rsidR="00000000" w:rsidRDefault="00501D78">
      <w:pPr>
        <w:pStyle w:val="contentparagraph"/>
        <w:bidi/>
        <w:jc w:val="both"/>
        <w:divId w:val="1933661957"/>
        <w:rPr>
          <w:rFonts w:cs="B Zar" w:hint="cs"/>
          <w:color w:val="000000"/>
          <w:sz w:val="36"/>
          <w:szCs w:val="36"/>
          <w:rtl/>
        </w:rPr>
      </w:pPr>
      <w:r>
        <w:rPr>
          <w:rStyle w:val="contenttext"/>
          <w:rFonts w:cs="B Zar" w:hint="cs"/>
          <w:color w:val="000000"/>
          <w:sz w:val="36"/>
          <w:szCs w:val="36"/>
          <w:rtl/>
        </w:rPr>
        <w:lastRenderedPageBreak/>
        <w:t xml:space="preserve">تا فرشتگان آنان را بشناسند و برای ایشان استغفار نکنند. </w:t>
      </w:r>
    </w:p>
    <w:p w:rsidR="00000000" w:rsidRDefault="00501D78">
      <w:pPr>
        <w:pStyle w:val="contentparagraph"/>
        <w:bidi/>
        <w:jc w:val="both"/>
        <w:divId w:val="1933661957"/>
        <w:rPr>
          <w:rFonts w:cs="B Zar" w:hint="cs"/>
          <w:color w:val="000000"/>
          <w:sz w:val="36"/>
          <w:szCs w:val="36"/>
          <w:rtl/>
        </w:rPr>
      </w:pPr>
      <w:r>
        <w:rPr>
          <w:rStyle w:val="contenttext"/>
          <w:rFonts w:cs="B Zar" w:hint="cs"/>
          <w:color w:val="000000"/>
          <w:sz w:val="36"/>
          <w:szCs w:val="36"/>
          <w:rtl/>
        </w:rPr>
        <w:t xml:space="preserve">اما تحقیق در مقام بنابر آن چه از آیات و روایات استفاده می شود این است که عقوبات کفر و معاصی دو دسته هستند: </w:t>
      </w:r>
    </w:p>
    <w:p w:rsidR="00000000" w:rsidRDefault="00501D78">
      <w:pPr>
        <w:pStyle w:val="contentparagraph"/>
        <w:bidi/>
        <w:jc w:val="both"/>
        <w:divId w:val="1933661957"/>
        <w:rPr>
          <w:rFonts w:cs="B Zar" w:hint="cs"/>
          <w:color w:val="000000"/>
          <w:sz w:val="36"/>
          <w:szCs w:val="36"/>
          <w:rtl/>
        </w:rPr>
      </w:pPr>
      <w:r>
        <w:rPr>
          <w:rStyle w:val="contenttext"/>
          <w:rFonts w:cs="B Zar" w:hint="cs"/>
          <w:color w:val="000000"/>
          <w:sz w:val="36"/>
          <w:szCs w:val="36"/>
          <w:rtl/>
        </w:rPr>
        <w:t xml:space="preserve">1. برخی در جهان آخرت است. </w:t>
      </w:r>
    </w:p>
    <w:p w:rsidR="00000000" w:rsidRDefault="00501D78">
      <w:pPr>
        <w:pStyle w:val="contentparagraph"/>
        <w:bidi/>
        <w:jc w:val="both"/>
        <w:divId w:val="1933661957"/>
        <w:rPr>
          <w:rFonts w:cs="B Zar" w:hint="cs"/>
          <w:color w:val="000000"/>
          <w:sz w:val="36"/>
          <w:szCs w:val="36"/>
          <w:rtl/>
        </w:rPr>
      </w:pPr>
      <w:r>
        <w:rPr>
          <w:rStyle w:val="contenttext"/>
          <w:rFonts w:cs="B Zar" w:hint="cs"/>
          <w:color w:val="000000"/>
          <w:sz w:val="36"/>
          <w:szCs w:val="36"/>
          <w:rtl/>
        </w:rPr>
        <w:t xml:space="preserve">این عذاب ها عبارت از انواع عذاب هایی هستند که در آیات و اخبار قطعی به آنها تصریح شده است. </w:t>
      </w:r>
    </w:p>
    <w:p w:rsidR="00000000" w:rsidRDefault="00501D78">
      <w:pPr>
        <w:pStyle w:val="contentparagraph"/>
        <w:bidi/>
        <w:jc w:val="both"/>
        <w:divId w:val="1933661957"/>
        <w:rPr>
          <w:rFonts w:cs="B Zar" w:hint="cs"/>
          <w:color w:val="000000"/>
          <w:sz w:val="36"/>
          <w:szCs w:val="36"/>
          <w:rtl/>
        </w:rPr>
      </w:pPr>
      <w:r>
        <w:rPr>
          <w:rStyle w:val="contenttext"/>
          <w:rFonts w:cs="B Zar" w:hint="cs"/>
          <w:color w:val="000000"/>
          <w:sz w:val="36"/>
          <w:szCs w:val="36"/>
          <w:rtl/>
        </w:rPr>
        <w:t xml:space="preserve">2. بعضی در دنیا است. </w:t>
      </w:r>
    </w:p>
    <w:p w:rsidR="00000000" w:rsidRDefault="00501D78">
      <w:pPr>
        <w:pStyle w:val="contentparagraph"/>
        <w:bidi/>
        <w:jc w:val="both"/>
        <w:divId w:val="1933661957"/>
        <w:rPr>
          <w:rFonts w:cs="B Zar" w:hint="cs"/>
          <w:color w:val="000000"/>
          <w:sz w:val="36"/>
          <w:szCs w:val="36"/>
          <w:rtl/>
        </w:rPr>
      </w:pPr>
      <w:r>
        <w:rPr>
          <w:rStyle w:val="contenttext"/>
          <w:rFonts w:cs="B Zar" w:hint="cs"/>
          <w:color w:val="000000"/>
          <w:sz w:val="36"/>
          <w:szCs w:val="36"/>
          <w:rtl/>
        </w:rPr>
        <w:t>این عذاب</w:t>
      </w:r>
      <w:r>
        <w:rPr>
          <w:rStyle w:val="contenttext"/>
          <w:rFonts w:cs="B Zar" w:hint="cs"/>
          <w:color w:val="000000"/>
          <w:sz w:val="36"/>
          <w:szCs w:val="36"/>
          <w:rtl/>
        </w:rPr>
        <w:t xml:space="preserve"> ها همانند بسیاری از مصائب و بلیاتی هستند که در دنیا بر انسان وارد می شود. هم چون سد ابواب رحمت، منع از اجابت دعا، سلب توفیق، نزع حلاوت مناجات و ذکر حق، تغییر نعمت، استیلاء شیطان، قساوت قلب و موارد دیگر </w:t>
      </w:r>
      <w:hyperlink w:anchor="content_note_361_1" w:tooltip=" همان: 1/ 279. " w:history="1">
        <w:r>
          <w:rPr>
            <w:rStyle w:val="Hyperlink"/>
            <w:rFonts w:cs="B Zar" w:hint="cs"/>
            <w:sz w:val="36"/>
            <w:szCs w:val="36"/>
            <w:rtl/>
          </w:rPr>
          <w:t>(1)</w:t>
        </w:r>
      </w:hyperlink>
    </w:p>
    <w:p w:rsidR="00000000" w:rsidRDefault="00501D78">
      <w:pPr>
        <w:pStyle w:val="Heading3"/>
        <w:shd w:val="clear" w:color="auto" w:fill="FFFFFF"/>
        <w:bidi/>
        <w:jc w:val="both"/>
        <w:divId w:val="613711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ختم قلب در احادیث </w:t>
      </w:r>
    </w:p>
    <w:p w:rsidR="00000000" w:rsidRDefault="00501D78">
      <w:pPr>
        <w:pStyle w:val="contentparagraph"/>
        <w:bidi/>
        <w:jc w:val="both"/>
        <w:divId w:val="61371106"/>
        <w:rPr>
          <w:rFonts w:cs="B Zar" w:hint="cs"/>
          <w:color w:val="000000"/>
          <w:sz w:val="36"/>
          <w:szCs w:val="36"/>
          <w:rtl/>
        </w:rPr>
      </w:pPr>
      <w:r>
        <w:rPr>
          <w:rStyle w:val="contenttext"/>
          <w:rFonts w:cs="B Zar" w:hint="cs"/>
          <w:color w:val="000000"/>
          <w:sz w:val="36"/>
          <w:szCs w:val="36"/>
          <w:rtl/>
        </w:rPr>
        <w:t xml:space="preserve">از جمله این عقوبات، ختم قلب است که ابواب رحمت بر قلب مسدود می شود و فرشتگان بر آن داخل نمی شوند. </w:t>
      </w:r>
    </w:p>
    <w:p w:rsidR="00000000" w:rsidRDefault="00501D78">
      <w:pPr>
        <w:pStyle w:val="contentparagraph"/>
        <w:bidi/>
        <w:jc w:val="both"/>
        <w:divId w:val="61371106"/>
        <w:rPr>
          <w:rFonts w:cs="B Zar" w:hint="cs"/>
          <w:color w:val="000000"/>
          <w:sz w:val="36"/>
          <w:szCs w:val="36"/>
          <w:rtl/>
        </w:rPr>
      </w:pPr>
      <w:r>
        <w:rPr>
          <w:rStyle w:val="contenttext"/>
          <w:rFonts w:cs="B Zar" w:hint="cs"/>
          <w:color w:val="000000"/>
          <w:sz w:val="36"/>
          <w:szCs w:val="36"/>
          <w:rtl/>
        </w:rPr>
        <w:t>البته ختم قلب، علت تامه بر ادامه کفر و معصیت نیست تا سلب اختیار بشود و تکلیف مالا یطاق لازم آید، بلکه به نحو اقتضا است که برای</w:t>
      </w:r>
      <w:r>
        <w:rPr>
          <w:rStyle w:val="contenttext"/>
          <w:rFonts w:cs="B Zar" w:hint="cs"/>
          <w:color w:val="000000"/>
          <w:sz w:val="36"/>
          <w:szCs w:val="36"/>
          <w:rtl/>
        </w:rPr>
        <w:t xml:space="preserve"> آنان بسیار مشکل می شود که دست از کفر بردارند و به سوی ایمان گرایش یابند. بر این معنا اخبار فراوانی از ائمه اطهار (علیهم السلام) رسیده است که به دو نمونه اشاره می کنیم. </w:t>
      </w:r>
    </w:p>
    <w:p w:rsidR="00000000" w:rsidRDefault="00501D78">
      <w:pPr>
        <w:pStyle w:val="contentparagraph"/>
        <w:bidi/>
        <w:jc w:val="both"/>
        <w:divId w:val="61371106"/>
        <w:rPr>
          <w:rFonts w:cs="B Zar" w:hint="cs"/>
          <w:color w:val="000000"/>
          <w:sz w:val="36"/>
          <w:szCs w:val="36"/>
          <w:rtl/>
        </w:rPr>
      </w:pPr>
      <w:r>
        <w:rPr>
          <w:rStyle w:val="contenttext"/>
          <w:rFonts w:cs="B Zar" w:hint="cs"/>
          <w:color w:val="000000"/>
          <w:sz w:val="36"/>
          <w:szCs w:val="36"/>
          <w:rtl/>
        </w:rPr>
        <w:lastRenderedPageBreak/>
        <w:t>ص: 361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501D78">
      <w:pPr>
        <w:bidi/>
        <w:jc w:val="both"/>
        <w:divId w:val="35930881"/>
        <w:rPr>
          <w:rFonts w:eastAsia="Times New Roman" w:cs="B Zar" w:hint="cs"/>
          <w:color w:val="000000"/>
          <w:sz w:val="36"/>
          <w:szCs w:val="36"/>
          <w:rtl/>
        </w:rPr>
      </w:pPr>
      <w:r>
        <w:rPr>
          <w:rFonts w:eastAsia="Times New Roman" w:cs="B Zar" w:hint="cs"/>
          <w:color w:val="000000"/>
          <w:sz w:val="36"/>
          <w:szCs w:val="36"/>
          <w:rtl/>
        </w:rPr>
        <w:t xml:space="preserve">1- همان: 1/ 279. </w:t>
      </w:r>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t xml:space="preserve">حدیث یکم. ابن بابویه به </w:t>
      </w:r>
      <w:r>
        <w:rPr>
          <w:rStyle w:val="contenttext"/>
          <w:rFonts w:cs="B Zar" w:hint="cs"/>
          <w:color w:val="000000"/>
          <w:sz w:val="36"/>
          <w:szCs w:val="36"/>
          <w:rtl/>
        </w:rPr>
        <w:t xml:space="preserve">اسناد خود از حضرت امام رضا (علیه السلام) چنین روایت می کند: هنگامی که از آن حضرت درباره تفسیر این آیه سؤال شد، فرمود: </w:t>
      </w:r>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t xml:space="preserve">الختم هو الطبع علی قلوب الکفار عقوبه علی کفرهم، کما قال الله عزوجل: (طبع الله علیها یکفرهم فلا یؤمنون إلا قلیلا ) </w:t>
      </w:r>
      <w:hyperlink w:anchor="content_note_362_1" w:tooltip=" سورۂ نساء، آیه 155." w:history="1">
        <w:r>
          <w:rPr>
            <w:rStyle w:val="Hyperlink"/>
            <w:rFonts w:cs="B Zar" w:hint="cs"/>
            <w:sz w:val="36"/>
            <w:szCs w:val="36"/>
            <w:rtl/>
          </w:rPr>
          <w:t>(1)</w:t>
        </w:r>
      </w:hyperlink>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t xml:space="preserve">ختم همان مهر زدن بر دل کافران از جهت عقوبت بر کفر آنهاست، چنان چه خداوند متعال می فرماید: «خداوند به واسطه کفرشان بر دلهایشان مهر زد. پس مگر کمی از ایشان ایمان نمی آورند. </w:t>
      </w:r>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t>همین استثنا در آیه، دلیل است که ختم و طبع علت تامه بر عدم ایمان نیست، چون اگر مانع ب</w:t>
      </w:r>
      <w:r>
        <w:rPr>
          <w:rStyle w:val="contenttext"/>
          <w:rFonts w:cs="B Zar" w:hint="cs"/>
          <w:color w:val="000000"/>
          <w:sz w:val="36"/>
          <w:szCs w:val="36"/>
          <w:rtl/>
        </w:rPr>
        <w:t>ود، قابل استثنا نبود.</w:t>
      </w:r>
      <w:hyperlink w:anchor="content_note_362_2" w:tooltip="تفسیر اطیب البیان: 1/ 280." w:history="1">
        <w:r>
          <w:rPr>
            <w:rStyle w:val="Hyperlink"/>
            <w:rFonts w:cs="B Zar" w:hint="cs"/>
            <w:sz w:val="36"/>
            <w:szCs w:val="36"/>
            <w:rtl/>
          </w:rPr>
          <w:t>(2)</w:t>
        </w:r>
      </w:hyperlink>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t xml:space="preserve">حدیث دوم. شیخ صدوق (رحمه الله)در کتاب «التوحید» به اسناد خود از امام صادق (علیه السلام) نقل می کند که حضرتش فرمودند: </w:t>
      </w:r>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t xml:space="preserve">إن الله تعالی إذا أراد بعبد خیره نکت </w:t>
      </w:r>
      <w:hyperlink w:anchor="content_note_362_3" w:tooltip="در بعضی از نسخه ها، به جای: «نکت »، «یکتب» ضبط شده است" w:history="1">
        <w:r>
          <w:rPr>
            <w:rStyle w:val="Hyperlink"/>
            <w:rFonts w:cs="B Zar" w:hint="cs"/>
            <w:sz w:val="36"/>
            <w:szCs w:val="36"/>
            <w:rtl/>
          </w:rPr>
          <w:t>(3)</w:t>
        </w:r>
      </w:hyperlink>
      <w:r>
        <w:rPr>
          <w:rStyle w:val="contenttext"/>
          <w:rFonts w:cs="B Zar" w:hint="cs"/>
          <w:color w:val="000000"/>
          <w:sz w:val="36"/>
          <w:szCs w:val="36"/>
          <w:rtl/>
        </w:rPr>
        <w:t>فی قلبه نکته من نور وفتح مسامع قلبه ووکل به ملکا یسدده. وإذا أراد الله بعبد سوء نکت فی قلبه نکته سوداء وسد مسامع قلبه ووکل به شیطانا یضله؛</w:t>
      </w:r>
      <w:hyperlink w:anchor="content_note_362_4" w:tooltip="الکافی: 1/ 166 حدیث 2. " w:history="1">
        <w:r>
          <w:rPr>
            <w:rStyle w:val="Hyperlink"/>
            <w:rFonts w:cs="B Zar" w:hint="cs"/>
            <w:sz w:val="36"/>
            <w:szCs w:val="36"/>
            <w:rtl/>
          </w:rPr>
          <w:t>(4)</w:t>
        </w:r>
      </w:hyperlink>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lastRenderedPageBreak/>
        <w:t xml:space="preserve">به راستی که هر گاه خدای تعالی به بنده اش اراده خیر نماید در دلش نشانه ای از نور می زند، گوش های دلش را باز می کند و فرشته ای را بر او موکل می سازد که او را تأیید نموده و به راه راست وادارد. </w:t>
      </w:r>
    </w:p>
    <w:p w:rsidR="00000000" w:rsidRDefault="00501D78">
      <w:pPr>
        <w:pStyle w:val="contentparagraph"/>
        <w:bidi/>
        <w:jc w:val="both"/>
        <w:divId w:val="336424320"/>
        <w:rPr>
          <w:rFonts w:cs="B Zar" w:hint="cs"/>
          <w:color w:val="000000"/>
          <w:sz w:val="36"/>
          <w:szCs w:val="36"/>
          <w:rtl/>
        </w:rPr>
      </w:pPr>
      <w:r>
        <w:rPr>
          <w:rStyle w:val="contenttext"/>
          <w:rFonts w:cs="B Zar" w:hint="cs"/>
          <w:color w:val="000000"/>
          <w:sz w:val="36"/>
          <w:szCs w:val="36"/>
          <w:rtl/>
        </w:rPr>
        <w:t>ص: 3</w:t>
      </w:r>
      <w:r>
        <w:rPr>
          <w:rStyle w:val="contenttext"/>
          <w:rFonts w:cs="B Zar" w:hint="cs"/>
          <w:color w:val="000000"/>
          <w:sz w:val="36"/>
          <w:szCs w:val="36"/>
          <w:rtl/>
        </w:rPr>
        <w:t>62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501D78">
      <w:pPr>
        <w:bidi/>
        <w:jc w:val="both"/>
        <w:divId w:val="1583877596"/>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نساء،</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155.</w:t>
      </w:r>
    </w:p>
    <w:p w:rsidR="00000000" w:rsidRDefault="00501D78">
      <w:pPr>
        <w:bidi/>
        <w:jc w:val="both"/>
        <w:divId w:val="1141464325"/>
        <w:rPr>
          <w:rFonts w:eastAsia="Times New Roman" w:cs="B Zar" w:hint="cs"/>
          <w:color w:val="000000"/>
          <w:sz w:val="36"/>
          <w:szCs w:val="36"/>
          <w:rtl/>
        </w:rPr>
      </w:pPr>
      <w:r>
        <w:rPr>
          <w:rFonts w:eastAsia="Times New Roman" w:cs="B Zar" w:hint="cs"/>
          <w:color w:val="000000"/>
          <w:sz w:val="36"/>
          <w:szCs w:val="36"/>
          <w:rtl/>
        </w:rPr>
        <w:t>2- تفسیر اطیب البیان: 1/ 280.</w:t>
      </w:r>
    </w:p>
    <w:p w:rsidR="00000000" w:rsidRDefault="00501D78">
      <w:pPr>
        <w:bidi/>
        <w:jc w:val="both"/>
        <w:divId w:val="980967424"/>
        <w:rPr>
          <w:rFonts w:eastAsia="Times New Roman" w:cs="B Zar" w:hint="cs"/>
          <w:color w:val="000000"/>
          <w:sz w:val="36"/>
          <w:szCs w:val="36"/>
          <w:rtl/>
        </w:rPr>
      </w:pPr>
      <w:r>
        <w:rPr>
          <w:rFonts w:eastAsia="Times New Roman" w:cs="B Zar" w:hint="cs"/>
          <w:color w:val="000000"/>
          <w:sz w:val="36"/>
          <w:szCs w:val="36"/>
          <w:rtl/>
        </w:rPr>
        <w:t>3- در بعضی از نسخه ها، به جای: «نکت »، «یکتب» ضبط شده است</w:t>
      </w:r>
    </w:p>
    <w:p w:rsidR="00000000" w:rsidRDefault="00501D78">
      <w:pPr>
        <w:bidi/>
        <w:jc w:val="both"/>
        <w:divId w:val="166947693"/>
        <w:rPr>
          <w:rFonts w:eastAsia="Times New Roman" w:cs="B Zar" w:hint="cs"/>
          <w:color w:val="000000"/>
          <w:sz w:val="36"/>
          <w:szCs w:val="36"/>
          <w:rtl/>
        </w:rPr>
      </w:pPr>
      <w:r>
        <w:rPr>
          <w:rFonts w:eastAsia="Times New Roman" w:cs="B Zar" w:hint="cs"/>
          <w:color w:val="000000"/>
          <w:sz w:val="36"/>
          <w:szCs w:val="36"/>
          <w:rtl/>
        </w:rPr>
        <w:t xml:space="preserve">4- الکافی: 1/ 166 حدیث 2.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 xml:space="preserve">و هر گاه به بنده ای اراده سوء و بدی کند، در دلش نقطه سیاه می زند، گوشهای دلش را مسدود می نماید و شیطانی را بر او موکل می کند که او را گمراه سازد.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 xml:space="preserve">آن گاه حضرت همین آیه را تلاوت فرمودند.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 xml:space="preserve">شیخ صدوق (رحمه الله)بعد از ذکر حدیث و آیه می نویسد: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همانا خدا بنده ا</w:t>
      </w:r>
      <w:r>
        <w:rPr>
          <w:rStyle w:val="contenttext"/>
          <w:rFonts w:cs="B Zar" w:hint="cs"/>
          <w:color w:val="000000"/>
          <w:sz w:val="36"/>
          <w:szCs w:val="36"/>
          <w:rtl/>
        </w:rPr>
        <w:t>ش را برای گناهی که مرتکب شده اراده سوء می نماید. پس مستوجب می شود که بر دلش مهر زده شود و شیطانی بر او مو</w:t>
      </w:r>
      <w:r>
        <w:rPr>
          <w:rStyle w:val="contenttext"/>
          <w:rFonts w:ascii="Sakkal Majalla" w:hAnsi="Sakkal Majalla" w:cs="Sakkal Majalla" w:hint="cs"/>
          <w:color w:val="000000"/>
          <w:sz w:val="36"/>
          <w:szCs w:val="36"/>
          <w:rtl/>
        </w:rPr>
        <w:t>ګ</w:t>
      </w:r>
      <w:r>
        <w:rPr>
          <w:rStyle w:val="contenttext"/>
          <w:rFonts w:cs="B Zar" w:hint="cs"/>
          <w:color w:val="000000"/>
          <w:sz w:val="36"/>
          <w:szCs w:val="36"/>
          <w:rtl/>
        </w:rPr>
        <w:t>ل</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گمراه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امور</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واسطه</w:t>
      </w:r>
      <w:r>
        <w:rPr>
          <w:rStyle w:val="contenttext"/>
          <w:rFonts w:cs="B Zar" w:hint="cs"/>
          <w:color w:val="000000"/>
          <w:sz w:val="36"/>
          <w:szCs w:val="36"/>
          <w:rtl/>
        </w:rPr>
        <w:t xml:space="preserve"> </w:t>
      </w:r>
      <w:r>
        <w:rPr>
          <w:rStyle w:val="contenttext"/>
          <w:rFonts w:cs="B Zar" w:hint="cs"/>
          <w:color w:val="000000"/>
          <w:sz w:val="36"/>
          <w:szCs w:val="36"/>
          <w:rtl/>
        </w:rPr>
        <w:t>استحقاق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تحقیق</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اراده</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بکند</w:t>
      </w:r>
      <w:r>
        <w:rPr>
          <w:rStyle w:val="contenttext"/>
          <w:rFonts w:cs="B Zar" w:hint="cs"/>
          <w:color w:val="000000"/>
          <w:sz w:val="36"/>
          <w:szCs w:val="36"/>
          <w:rtl/>
        </w:rPr>
        <w:t xml:space="preserve">) </w:t>
      </w:r>
      <w:r>
        <w:rPr>
          <w:rStyle w:val="contenttext"/>
          <w:rFonts w:cs="B Zar" w:hint="cs"/>
          <w:color w:val="000000"/>
          <w:sz w:val="36"/>
          <w:szCs w:val="36"/>
          <w:rtl/>
        </w:rPr>
        <w:t>موکل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w:t>
      </w:r>
      <w:r>
        <w:rPr>
          <w:rStyle w:val="contenttext"/>
          <w:rFonts w:cs="B Zar" w:hint="cs"/>
          <w:color w:val="000000"/>
          <w:sz w:val="36"/>
          <w:szCs w:val="36"/>
          <w:rtl/>
        </w:rPr>
        <w:t xml:space="preserve">ازد که او را تأیید کند به واسطه استحقاق یا تفضل.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lastRenderedPageBreak/>
        <w:t xml:space="preserve">سپس به این آیات شریفه استشهاد نموده که خداوند می فرماید: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(یختص برحمته من یشاء) .</w:t>
      </w:r>
      <w:hyperlink w:anchor="content_note_363_1" w:tooltip=" سوره بقره، آیه 105. " w:history="1">
        <w:r>
          <w:rPr>
            <w:rStyle w:val="Hyperlink"/>
            <w:rFonts w:cs="B Zar" w:hint="cs"/>
            <w:sz w:val="36"/>
            <w:szCs w:val="36"/>
            <w:rtl/>
          </w:rPr>
          <w:t>(1)</w:t>
        </w:r>
      </w:hyperlink>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 xml:space="preserve">و در آیه شریفه دیگری می فرماید: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(ومن یعش عن ذکر الرح</w:t>
      </w:r>
      <w:r>
        <w:rPr>
          <w:rStyle w:val="contenttext"/>
          <w:rFonts w:cs="B Zar" w:hint="cs"/>
          <w:color w:val="000000"/>
          <w:sz w:val="36"/>
          <w:szCs w:val="36"/>
          <w:rtl/>
        </w:rPr>
        <w:t xml:space="preserve">من نقیض له شیطانا فهو له قرین) </w:t>
      </w:r>
      <w:hyperlink w:anchor="content_note_363_2" w:tooltip=" سوره زخرف، آیه 36. " w:history="1">
        <w:r>
          <w:rPr>
            <w:rStyle w:val="Hyperlink"/>
            <w:rFonts w:cs="B Zar" w:hint="cs"/>
            <w:sz w:val="36"/>
            <w:szCs w:val="36"/>
            <w:rtl/>
          </w:rPr>
          <w:t>(2)</w:t>
        </w:r>
      </w:hyperlink>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 xml:space="preserve">و کسی که از یاد خدای رحمان اعراض کند، شیطانی را بر او مقدر می کنیم که قرین او باشد. </w:t>
      </w:r>
    </w:p>
    <w:p w:rsidR="00000000" w:rsidRDefault="00501D78">
      <w:pPr>
        <w:pStyle w:val="contentparagraph"/>
        <w:bidi/>
        <w:jc w:val="both"/>
        <w:divId w:val="1852721955"/>
        <w:rPr>
          <w:rFonts w:cs="B Zar" w:hint="cs"/>
          <w:color w:val="000000"/>
          <w:sz w:val="36"/>
          <w:szCs w:val="36"/>
          <w:rtl/>
        </w:rPr>
      </w:pPr>
      <w:r>
        <w:rPr>
          <w:rStyle w:val="contenttext"/>
          <w:rFonts w:cs="B Zar" w:hint="cs"/>
          <w:color w:val="000000"/>
          <w:sz w:val="36"/>
          <w:szCs w:val="36"/>
          <w:rtl/>
        </w:rPr>
        <w:t>ص: 363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501D78">
      <w:pPr>
        <w:bidi/>
        <w:jc w:val="both"/>
        <w:divId w:val="640505986"/>
        <w:rPr>
          <w:rFonts w:eastAsia="Times New Roman" w:cs="B Zar" w:hint="cs"/>
          <w:color w:val="000000"/>
          <w:sz w:val="36"/>
          <w:szCs w:val="36"/>
          <w:rtl/>
        </w:rPr>
      </w:pPr>
      <w:r>
        <w:rPr>
          <w:rFonts w:eastAsia="Times New Roman" w:cs="B Zar" w:hint="cs"/>
          <w:color w:val="000000"/>
          <w:sz w:val="36"/>
          <w:szCs w:val="36"/>
          <w:rtl/>
        </w:rPr>
        <w:t xml:space="preserve">1- سوره بقره، آیه 105. </w:t>
      </w:r>
    </w:p>
    <w:p w:rsidR="00000000" w:rsidRDefault="00501D78">
      <w:pPr>
        <w:bidi/>
        <w:jc w:val="both"/>
        <w:divId w:val="279074085"/>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سوره زخرف، آیه 36. </w:t>
      </w:r>
    </w:p>
    <w:p w:rsidR="00000000" w:rsidRDefault="00501D78">
      <w:pPr>
        <w:pStyle w:val="contentparagraph"/>
        <w:bidi/>
        <w:jc w:val="both"/>
        <w:divId w:val="2044018048"/>
        <w:rPr>
          <w:rFonts w:cs="B Zar" w:hint="cs"/>
          <w:color w:val="000000"/>
          <w:sz w:val="36"/>
          <w:szCs w:val="36"/>
          <w:rtl/>
        </w:rPr>
      </w:pPr>
      <w:r>
        <w:rPr>
          <w:rStyle w:val="contenttext"/>
          <w:rFonts w:cs="B Zar" w:hint="cs"/>
          <w:color w:val="000000"/>
          <w:sz w:val="36"/>
          <w:szCs w:val="36"/>
          <w:rtl/>
        </w:rPr>
        <w:t xml:space="preserve">و در روایتی آمده که امیر مؤمنان علی (علیه السلام) در بیان این آیه فرمود: </w:t>
      </w:r>
    </w:p>
    <w:p w:rsidR="00000000" w:rsidRDefault="00501D78">
      <w:pPr>
        <w:pStyle w:val="contentparagraph"/>
        <w:bidi/>
        <w:jc w:val="both"/>
        <w:divId w:val="2044018048"/>
        <w:rPr>
          <w:rFonts w:cs="B Zar" w:hint="cs"/>
          <w:color w:val="000000"/>
          <w:sz w:val="36"/>
          <w:szCs w:val="36"/>
          <w:rtl/>
        </w:rPr>
      </w:pPr>
      <w:r>
        <w:rPr>
          <w:rStyle w:val="contenttext"/>
          <w:rFonts w:cs="B Zar" w:hint="cs"/>
          <w:color w:val="000000"/>
          <w:sz w:val="36"/>
          <w:szCs w:val="36"/>
          <w:rtl/>
        </w:rPr>
        <w:t xml:space="preserve">سبق فی علمه أنهم لا یؤمنون، فختم علی قلوبهم وسمعهم لیوافق قضائه علیهم علمه فیهم. ألا تسمع إلی قوله تعالی: (و لو علم الله فیهم خیرا لأ سمعهم) </w:t>
      </w:r>
      <w:hyperlink w:anchor="content_note_364_1" w:tooltip="سوره انفال آیه 23" w:history="1">
        <w:r>
          <w:rPr>
            <w:rStyle w:val="Hyperlink"/>
            <w:rFonts w:cs="B Zar" w:hint="cs"/>
            <w:sz w:val="36"/>
            <w:szCs w:val="36"/>
            <w:rtl/>
          </w:rPr>
          <w:t>(1)</w:t>
        </w:r>
      </w:hyperlink>
      <w:hyperlink w:anchor="content_note_364_2" w:tooltip="مجمع البحرین: 1/ 632." w:history="1">
        <w:r>
          <w:rPr>
            <w:rStyle w:val="Hyperlink"/>
            <w:rFonts w:cs="B Zar" w:hint="cs"/>
            <w:sz w:val="36"/>
            <w:szCs w:val="36"/>
            <w:rtl/>
          </w:rPr>
          <w:t>(2)</w:t>
        </w:r>
      </w:hyperlink>
    </w:p>
    <w:p w:rsidR="00000000" w:rsidRDefault="00501D78">
      <w:pPr>
        <w:pStyle w:val="contentparagraph"/>
        <w:bidi/>
        <w:jc w:val="both"/>
        <w:divId w:val="2044018048"/>
        <w:rPr>
          <w:rFonts w:cs="B Zar" w:hint="cs"/>
          <w:color w:val="000000"/>
          <w:sz w:val="36"/>
          <w:szCs w:val="36"/>
          <w:rtl/>
        </w:rPr>
      </w:pPr>
      <w:r>
        <w:rPr>
          <w:rStyle w:val="contenttext"/>
          <w:rFonts w:cs="B Zar" w:hint="cs"/>
          <w:color w:val="000000"/>
          <w:sz w:val="36"/>
          <w:szCs w:val="36"/>
          <w:rtl/>
        </w:rPr>
        <w:t>در علم خدا گذشته که اینان، ایمان نمی آورند. پس در دلها و گوش هایشان مهر زده که قضای الهی بر آنان با علم او درباره ایشان موافقت کند. آیا قول خدای تعالی را نشنیده ای که فرمود: «اگر خداوند خیری در آنان می دانست آنان را شنوا می گردانید».</w:t>
      </w:r>
      <w:hyperlink w:anchor="content_note_364_3" w:tooltip="تفسیر غریب القرآن: 497، تفسیر اطیب البیان: 1/ 281. ؛ " w:history="1">
        <w:r>
          <w:rPr>
            <w:rStyle w:val="Hyperlink"/>
            <w:rFonts w:cs="B Zar" w:hint="cs"/>
            <w:sz w:val="36"/>
            <w:szCs w:val="36"/>
            <w:rtl/>
          </w:rPr>
          <w:t>(3)</w:t>
        </w:r>
      </w:hyperlink>
    </w:p>
    <w:p w:rsidR="00000000" w:rsidRDefault="00501D78">
      <w:pPr>
        <w:pStyle w:val="Heading3"/>
        <w:shd w:val="clear" w:color="auto" w:fill="FFFFFF"/>
        <w:bidi/>
        <w:jc w:val="both"/>
        <w:divId w:val="1270209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درمان ختم قلب </w:t>
      </w:r>
    </w:p>
    <w:p w:rsidR="00000000" w:rsidRDefault="00501D78">
      <w:pPr>
        <w:pStyle w:val="contentparagraph"/>
        <w:bidi/>
        <w:jc w:val="both"/>
        <w:divId w:val="127020939"/>
        <w:rPr>
          <w:rFonts w:cs="B Zar" w:hint="cs"/>
          <w:color w:val="000000"/>
          <w:sz w:val="36"/>
          <w:szCs w:val="36"/>
          <w:rtl/>
        </w:rPr>
      </w:pPr>
      <w:r>
        <w:rPr>
          <w:rStyle w:val="contenttext"/>
          <w:rFonts w:cs="B Zar" w:hint="cs"/>
          <w:color w:val="000000"/>
          <w:sz w:val="36"/>
          <w:szCs w:val="36"/>
          <w:rtl/>
        </w:rPr>
        <w:lastRenderedPageBreak/>
        <w:t xml:space="preserve">کوتاه سخن این که ختم و طبع قلب و سمع و غشاوت بصر از امراض قلبی و قابل معالجه است و در علم اخلاق سه طریق برای معالجه آن ذکر کرده اند: </w:t>
      </w:r>
    </w:p>
    <w:p w:rsidR="00000000" w:rsidRDefault="00501D78">
      <w:pPr>
        <w:pStyle w:val="contentparagraph"/>
        <w:bidi/>
        <w:jc w:val="both"/>
        <w:divId w:val="127020939"/>
        <w:rPr>
          <w:rFonts w:cs="B Zar" w:hint="cs"/>
          <w:color w:val="000000"/>
          <w:sz w:val="36"/>
          <w:szCs w:val="36"/>
          <w:rtl/>
        </w:rPr>
      </w:pPr>
      <w:r>
        <w:rPr>
          <w:rStyle w:val="contenttext"/>
          <w:rFonts w:cs="B Zar" w:hint="cs"/>
          <w:color w:val="000000"/>
          <w:sz w:val="36"/>
          <w:szCs w:val="36"/>
          <w:rtl/>
        </w:rPr>
        <w:t>1- ذکر خدا از نظر قلبی و ل</w:t>
      </w:r>
      <w:r>
        <w:rPr>
          <w:rStyle w:val="contenttext"/>
          <w:rFonts w:cs="B Zar" w:hint="cs"/>
          <w:color w:val="000000"/>
          <w:sz w:val="36"/>
          <w:szCs w:val="36"/>
          <w:rtl/>
        </w:rPr>
        <w:t xml:space="preserve">سانی </w:t>
      </w:r>
    </w:p>
    <w:p w:rsidR="00000000" w:rsidRDefault="00501D78">
      <w:pPr>
        <w:pStyle w:val="contentparagraph"/>
        <w:bidi/>
        <w:jc w:val="both"/>
        <w:divId w:val="127020939"/>
        <w:rPr>
          <w:rFonts w:cs="B Zar" w:hint="cs"/>
          <w:color w:val="000000"/>
          <w:sz w:val="36"/>
          <w:szCs w:val="36"/>
          <w:rtl/>
        </w:rPr>
      </w:pPr>
      <w:r>
        <w:rPr>
          <w:rStyle w:val="contenttext"/>
          <w:rFonts w:cs="B Zar" w:hint="cs"/>
          <w:color w:val="000000"/>
          <w:sz w:val="36"/>
          <w:szCs w:val="36"/>
          <w:rtl/>
        </w:rPr>
        <w:t xml:space="preserve">خداوند در آیه شریفهای می فرماید: </w:t>
      </w:r>
    </w:p>
    <w:p w:rsidR="00000000" w:rsidRDefault="00501D78">
      <w:pPr>
        <w:pStyle w:val="contentparagraph"/>
        <w:bidi/>
        <w:jc w:val="both"/>
        <w:divId w:val="127020939"/>
        <w:rPr>
          <w:rFonts w:cs="B Zar" w:hint="cs"/>
          <w:color w:val="000000"/>
          <w:sz w:val="36"/>
          <w:szCs w:val="36"/>
          <w:rtl/>
        </w:rPr>
      </w:pPr>
      <w:r>
        <w:rPr>
          <w:rStyle w:val="contenttext"/>
          <w:rFonts w:cs="B Zar" w:hint="cs"/>
          <w:color w:val="000000"/>
          <w:sz w:val="36"/>
          <w:szCs w:val="36"/>
          <w:rtl/>
        </w:rPr>
        <w:t>(إن الذین اتقوا إذا مسهم طائف من الشیطان تذکروا فإذا هم مبصرون ).</w:t>
      </w:r>
      <w:hyperlink w:anchor="content_note_364_4" w:tooltip="سوره اعراف، آیه 201. " w:history="1">
        <w:r>
          <w:rPr>
            <w:rStyle w:val="Hyperlink"/>
            <w:rFonts w:cs="B Zar" w:hint="cs"/>
            <w:sz w:val="36"/>
            <w:szCs w:val="36"/>
            <w:rtl/>
          </w:rPr>
          <w:t>(4)</w:t>
        </w:r>
      </w:hyperlink>
    </w:p>
    <w:p w:rsidR="00000000" w:rsidRDefault="00501D78">
      <w:pPr>
        <w:pStyle w:val="contentparagraph"/>
        <w:bidi/>
        <w:jc w:val="both"/>
        <w:divId w:val="127020939"/>
        <w:rPr>
          <w:rFonts w:cs="B Zar" w:hint="cs"/>
          <w:color w:val="000000"/>
          <w:sz w:val="36"/>
          <w:szCs w:val="36"/>
          <w:rtl/>
        </w:rPr>
      </w:pPr>
      <w:r>
        <w:rPr>
          <w:rStyle w:val="contenttext"/>
          <w:rFonts w:cs="B Zar" w:hint="cs"/>
          <w:color w:val="000000"/>
          <w:sz w:val="36"/>
          <w:szCs w:val="36"/>
          <w:rtl/>
        </w:rPr>
        <w:t>ص: 364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501D78">
      <w:pPr>
        <w:bidi/>
        <w:jc w:val="both"/>
        <w:divId w:val="1655261784"/>
        <w:rPr>
          <w:rFonts w:eastAsia="Times New Roman" w:cs="B Zar" w:hint="cs"/>
          <w:color w:val="000000"/>
          <w:sz w:val="36"/>
          <w:szCs w:val="36"/>
          <w:rtl/>
        </w:rPr>
      </w:pPr>
      <w:r>
        <w:rPr>
          <w:rFonts w:eastAsia="Times New Roman" w:cs="B Zar" w:hint="cs"/>
          <w:color w:val="000000"/>
          <w:sz w:val="36"/>
          <w:szCs w:val="36"/>
          <w:rtl/>
        </w:rPr>
        <w:t>1- سوره انفال آیه 23</w:t>
      </w:r>
    </w:p>
    <w:p w:rsidR="00000000" w:rsidRDefault="00501D78">
      <w:pPr>
        <w:bidi/>
        <w:jc w:val="both"/>
        <w:divId w:val="753356775"/>
        <w:rPr>
          <w:rFonts w:eastAsia="Times New Roman" w:cs="B Zar" w:hint="cs"/>
          <w:color w:val="000000"/>
          <w:sz w:val="36"/>
          <w:szCs w:val="36"/>
          <w:rtl/>
        </w:rPr>
      </w:pPr>
      <w:r>
        <w:rPr>
          <w:rFonts w:eastAsia="Times New Roman" w:cs="B Zar" w:hint="cs"/>
          <w:color w:val="000000"/>
          <w:sz w:val="36"/>
          <w:szCs w:val="36"/>
          <w:rtl/>
        </w:rPr>
        <w:t>2- مجمع البحرین: 1/ 632.</w:t>
      </w:r>
    </w:p>
    <w:p w:rsidR="00000000" w:rsidRDefault="00501D78">
      <w:pPr>
        <w:bidi/>
        <w:jc w:val="both"/>
        <w:divId w:val="1766922242"/>
        <w:rPr>
          <w:rFonts w:eastAsia="Times New Roman" w:cs="B Zar" w:hint="cs"/>
          <w:color w:val="000000"/>
          <w:sz w:val="36"/>
          <w:szCs w:val="36"/>
          <w:rtl/>
        </w:rPr>
      </w:pPr>
      <w:r>
        <w:rPr>
          <w:rFonts w:eastAsia="Times New Roman" w:cs="B Zar" w:hint="cs"/>
          <w:color w:val="000000"/>
          <w:sz w:val="36"/>
          <w:szCs w:val="36"/>
          <w:rtl/>
        </w:rPr>
        <w:t xml:space="preserve">3- تفسیر غریب القرآن: 497، تفسیر اطیب البیان: 1/ 281. ؛ </w:t>
      </w:r>
    </w:p>
    <w:p w:rsidR="00000000" w:rsidRDefault="00501D78">
      <w:pPr>
        <w:bidi/>
        <w:jc w:val="both"/>
        <w:divId w:val="340208614"/>
        <w:rPr>
          <w:rFonts w:eastAsia="Times New Roman" w:cs="B Zar" w:hint="cs"/>
          <w:color w:val="000000"/>
          <w:sz w:val="36"/>
          <w:szCs w:val="36"/>
          <w:rtl/>
        </w:rPr>
      </w:pPr>
      <w:r>
        <w:rPr>
          <w:rFonts w:eastAsia="Times New Roman" w:cs="B Zar" w:hint="cs"/>
          <w:color w:val="000000"/>
          <w:sz w:val="36"/>
          <w:szCs w:val="36"/>
          <w:rtl/>
        </w:rPr>
        <w:t xml:space="preserve">4- سوره اعراف، آیه 201. </w:t>
      </w:r>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 xml:space="preserve">در این آیه خداوند ابصار و بینایی دل را متفرع بر ذکر خدا کرده و در آیه گذشته نیز تسلط شیطان را مولد اعراض از ذکر خداوند دانسته است. البته اگر متوجه و متذکر حق بشود تسلط شیطان بر او قطع می گردد. </w:t>
      </w:r>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 xml:space="preserve">2- سد ابواب شیطان بر قلب </w:t>
      </w:r>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 xml:space="preserve">یعنی شهوت، غضب، متابعت هوای نفس، حب </w:t>
      </w:r>
      <w:r>
        <w:rPr>
          <w:rStyle w:val="contenttext"/>
          <w:rFonts w:cs="B Zar" w:hint="cs"/>
          <w:color w:val="000000"/>
          <w:sz w:val="36"/>
          <w:szCs w:val="36"/>
          <w:rtl/>
        </w:rPr>
        <w:t xml:space="preserve">دنیا، حرص، حسد، حقد، عداوت، عجب، کبر، طمع، بخل، عصبیت، سوء ظن به خالق و خلق و موارد دیگر از اخلاق رذیله که ابواب شیطان هستند، بر دل ببندد. </w:t>
      </w:r>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lastRenderedPageBreak/>
        <w:t xml:space="preserve">3- آراستن دل به صفات فاضله </w:t>
      </w:r>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 xml:space="preserve">یعنی انسان با اضداد این صفات نظیر تقوا، ورع، اخلاص، محبت و موارد دیگر از اخلاق فاضله که </w:t>
      </w:r>
      <w:r>
        <w:rPr>
          <w:rStyle w:val="contenttext"/>
          <w:rFonts w:cs="B Zar" w:hint="cs"/>
          <w:color w:val="000000"/>
          <w:sz w:val="36"/>
          <w:szCs w:val="36"/>
          <w:rtl/>
        </w:rPr>
        <w:t xml:space="preserve">مانع تسلط شیطان است، دل خود را بیاراید، چنان چه خداوند می فرماید: </w:t>
      </w:r>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(إن عبادی لیس لک علیهم سلطان إلا من اتبعک من الغاوین)</w:t>
      </w:r>
      <w:hyperlink w:anchor="content_note_365_1" w:tooltip="سوره حجر، آیه 42." w:history="1">
        <w:r>
          <w:rPr>
            <w:rStyle w:val="Hyperlink"/>
            <w:rFonts w:cs="B Zar" w:hint="cs"/>
            <w:sz w:val="36"/>
            <w:szCs w:val="36"/>
            <w:rtl/>
          </w:rPr>
          <w:t>(1)</w:t>
        </w:r>
      </w:hyperlink>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 xml:space="preserve">و در آیه دیگر از قول شیطان می فرماید: </w:t>
      </w:r>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 xml:space="preserve">(فبعزتک لأغوینهم أجمعین* إلا </w:t>
      </w:r>
      <w:r>
        <w:rPr>
          <w:rStyle w:val="contenttext"/>
          <w:rFonts w:cs="B Zar" w:hint="cs"/>
          <w:color w:val="000000"/>
          <w:sz w:val="36"/>
          <w:szCs w:val="36"/>
          <w:rtl/>
        </w:rPr>
        <w:t xml:space="preserve">عبادک منهم المخلصین) . </w:t>
      </w:r>
      <w:hyperlink w:anchor="content_note_365_2" w:tooltip="سوره ص، آیات 82 و 83 " w:history="1">
        <w:r>
          <w:rPr>
            <w:rStyle w:val="Hyperlink"/>
            <w:rFonts w:cs="B Zar" w:hint="cs"/>
            <w:sz w:val="36"/>
            <w:szCs w:val="36"/>
            <w:rtl/>
          </w:rPr>
          <w:t>(2)</w:t>
        </w:r>
      </w:hyperlink>
    </w:p>
    <w:p w:rsidR="00000000" w:rsidRDefault="00501D78">
      <w:pPr>
        <w:pStyle w:val="contentparagraph"/>
        <w:bidi/>
        <w:jc w:val="both"/>
        <w:divId w:val="411390190"/>
        <w:rPr>
          <w:rFonts w:cs="B Zar" w:hint="cs"/>
          <w:color w:val="000000"/>
          <w:sz w:val="36"/>
          <w:szCs w:val="36"/>
          <w:rtl/>
        </w:rPr>
      </w:pPr>
      <w:r>
        <w:rPr>
          <w:rStyle w:val="contenttext"/>
          <w:rFonts w:cs="B Zar" w:hint="cs"/>
          <w:color w:val="000000"/>
          <w:sz w:val="36"/>
          <w:szCs w:val="36"/>
          <w:rtl/>
        </w:rPr>
        <w:t>ص: 365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501D78">
      <w:pPr>
        <w:bidi/>
        <w:jc w:val="both"/>
        <w:divId w:val="1598444149"/>
        <w:rPr>
          <w:rFonts w:eastAsia="Times New Roman" w:cs="B Zar" w:hint="cs"/>
          <w:color w:val="000000"/>
          <w:sz w:val="36"/>
          <w:szCs w:val="36"/>
          <w:rtl/>
        </w:rPr>
      </w:pPr>
      <w:r>
        <w:rPr>
          <w:rFonts w:eastAsia="Times New Roman" w:cs="B Zar" w:hint="cs"/>
          <w:color w:val="000000"/>
          <w:sz w:val="36"/>
          <w:szCs w:val="36"/>
          <w:rtl/>
        </w:rPr>
        <w:t>1- سوره حجر، آیه 42.</w:t>
      </w:r>
    </w:p>
    <w:p w:rsidR="00000000" w:rsidRDefault="00501D78">
      <w:pPr>
        <w:bidi/>
        <w:jc w:val="both"/>
        <w:divId w:val="94131768"/>
        <w:rPr>
          <w:rFonts w:eastAsia="Times New Roman" w:cs="B Zar" w:hint="cs"/>
          <w:color w:val="000000"/>
          <w:sz w:val="36"/>
          <w:szCs w:val="36"/>
          <w:rtl/>
        </w:rPr>
      </w:pPr>
      <w:r>
        <w:rPr>
          <w:rFonts w:eastAsia="Times New Roman" w:cs="B Zar" w:hint="cs"/>
          <w:color w:val="000000"/>
          <w:sz w:val="36"/>
          <w:szCs w:val="36"/>
          <w:rtl/>
        </w:rPr>
        <w:t xml:space="preserve">2- سوره ص، آیات 82 و 83 </w:t>
      </w:r>
    </w:p>
    <w:p w:rsidR="00000000" w:rsidRDefault="00501D78">
      <w:pPr>
        <w:pStyle w:val="contentparagraph"/>
        <w:bidi/>
        <w:jc w:val="both"/>
        <w:divId w:val="1800876376"/>
        <w:rPr>
          <w:rFonts w:cs="B Zar" w:hint="cs"/>
          <w:color w:val="000000"/>
          <w:sz w:val="36"/>
          <w:szCs w:val="36"/>
          <w:rtl/>
        </w:rPr>
      </w:pPr>
      <w:r>
        <w:rPr>
          <w:rStyle w:val="contenttext"/>
          <w:rFonts w:cs="B Zar" w:hint="cs"/>
          <w:color w:val="000000"/>
          <w:sz w:val="36"/>
          <w:szCs w:val="36"/>
          <w:rtl/>
        </w:rPr>
        <w:t xml:space="preserve">(و لهم عذاب عظیم) ؛ </w:t>
      </w:r>
    </w:p>
    <w:p w:rsidR="00000000" w:rsidRDefault="00501D78">
      <w:pPr>
        <w:pStyle w:val="contentparagraph"/>
        <w:bidi/>
        <w:jc w:val="both"/>
        <w:divId w:val="1800876376"/>
        <w:rPr>
          <w:rFonts w:cs="B Zar" w:hint="cs"/>
          <w:color w:val="000000"/>
          <w:sz w:val="36"/>
          <w:szCs w:val="36"/>
          <w:rtl/>
        </w:rPr>
      </w:pPr>
      <w:r>
        <w:rPr>
          <w:rStyle w:val="contenttext"/>
          <w:rFonts w:cs="B Zar" w:hint="cs"/>
          <w:color w:val="000000"/>
          <w:sz w:val="36"/>
          <w:szCs w:val="36"/>
          <w:rtl/>
        </w:rPr>
        <w:t xml:space="preserve">و برای آنان عذاب بزرگی است. </w:t>
      </w:r>
    </w:p>
    <w:p w:rsidR="00000000" w:rsidRDefault="00501D78">
      <w:pPr>
        <w:pStyle w:val="Heading3"/>
        <w:shd w:val="clear" w:color="auto" w:fill="FFFFFF"/>
        <w:bidi/>
        <w:jc w:val="both"/>
        <w:divId w:val="10341886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توضیح ادبی </w:t>
      </w:r>
    </w:p>
    <w:p w:rsidR="00000000" w:rsidRDefault="00501D78">
      <w:pPr>
        <w:pStyle w:val="contentparagraph"/>
        <w:bidi/>
        <w:jc w:val="both"/>
        <w:divId w:val="1034188684"/>
        <w:rPr>
          <w:rFonts w:cs="B Zar" w:hint="cs"/>
          <w:color w:val="000000"/>
          <w:sz w:val="36"/>
          <w:szCs w:val="36"/>
          <w:rtl/>
        </w:rPr>
      </w:pPr>
      <w:r>
        <w:rPr>
          <w:rStyle w:val="contenttext"/>
          <w:rFonts w:cs="B Zar" w:hint="cs"/>
          <w:color w:val="000000"/>
          <w:sz w:val="36"/>
          <w:szCs w:val="36"/>
          <w:rtl/>
        </w:rPr>
        <w:t>جمله (و له</w:t>
      </w:r>
      <w:r>
        <w:rPr>
          <w:rStyle w:val="contenttext"/>
          <w:rFonts w:cs="B Zar" w:hint="cs"/>
          <w:color w:val="000000"/>
          <w:sz w:val="36"/>
          <w:szCs w:val="36"/>
          <w:rtl/>
        </w:rPr>
        <w:t xml:space="preserve">م عذاب عظیم ) بر جمله «ختم الله علی قلوبهم» عطف است و همین دلیل است که ختم بر دل و گوش، غشاوه بصر نیز یک نوع عذاب است، جز این که این ها عذاب دنیوی کار است و برای آنها عذاب عظیم، عذاب اخروی خواهد بود. </w:t>
      </w:r>
    </w:p>
    <w:p w:rsidR="00000000" w:rsidRDefault="00501D78">
      <w:pPr>
        <w:pStyle w:val="contentparagraph"/>
        <w:bidi/>
        <w:jc w:val="both"/>
        <w:divId w:val="1034188684"/>
        <w:rPr>
          <w:rFonts w:cs="B Zar" w:hint="cs"/>
          <w:color w:val="000000"/>
          <w:sz w:val="36"/>
          <w:szCs w:val="36"/>
          <w:rtl/>
        </w:rPr>
      </w:pPr>
      <w:r>
        <w:rPr>
          <w:rStyle w:val="contenttext"/>
          <w:rFonts w:cs="B Zar" w:hint="cs"/>
          <w:color w:val="000000"/>
          <w:sz w:val="36"/>
          <w:szCs w:val="36"/>
          <w:rtl/>
        </w:rPr>
        <w:lastRenderedPageBreak/>
        <w:t>حرف «لام» در «لهم» برای اختصاص است و به عامل مفرد متعلق</w:t>
      </w:r>
      <w:r>
        <w:rPr>
          <w:rStyle w:val="contenttext"/>
          <w:rFonts w:cs="B Zar" w:hint="cs"/>
          <w:color w:val="000000"/>
          <w:sz w:val="36"/>
          <w:szCs w:val="36"/>
          <w:rtl/>
        </w:rPr>
        <w:t xml:space="preserve"> است؛ یعنی «کان لهم» یا «ثابت لهم» و «لهم» خبر مقدم برای عذاب است و این تقدیم خبر افاده حصر می کند. </w:t>
      </w:r>
    </w:p>
    <w:p w:rsidR="00000000" w:rsidRDefault="00501D78">
      <w:pPr>
        <w:pStyle w:val="contentparagraph"/>
        <w:bidi/>
        <w:jc w:val="both"/>
        <w:divId w:val="1034188684"/>
        <w:rPr>
          <w:rFonts w:cs="B Zar" w:hint="cs"/>
          <w:color w:val="000000"/>
          <w:sz w:val="36"/>
          <w:szCs w:val="36"/>
          <w:rtl/>
        </w:rPr>
      </w:pPr>
      <w:r>
        <w:rPr>
          <w:rStyle w:val="contenttext"/>
          <w:rFonts w:cs="B Zar" w:hint="cs"/>
          <w:color w:val="000000"/>
          <w:sz w:val="36"/>
          <w:szCs w:val="36"/>
          <w:rtl/>
        </w:rPr>
        <w:t xml:space="preserve">بنابر این، معنای آیه چنین می شود: </w:t>
      </w:r>
    </w:p>
    <w:p w:rsidR="00000000" w:rsidRDefault="00501D78">
      <w:pPr>
        <w:pStyle w:val="contentparagraph"/>
        <w:bidi/>
        <w:jc w:val="both"/>
        <w:divId w:val="1034188684"/>
        <w:rPr>
          <w:rFonts w:cs="B Zar" w:hint="cs"/>
          <w:color w:val="000000"/>
          <w:sz w:val="36"/>
          <w:szCs w:val="36"/>
          <w:rtl/>
        </w:rPr>
      </w:pPr>
      <w:r>
        <w:rPr>
          <w:rStyle w:val="contenttext"/>
          <w:rFonts w:cs="B Zar" w:hint="cs"/>
          <w:color w:val="000000"/>
          <w:sz w:val="36"/>
          <w:szCs w:val="36"/>
          <w:rtl/>
        </w:rPr>
        <w:t xml:space="preserve">عذاب عظیم مختص و منحصر به این طایفه است که انذار در آنها اثر ندارد. </w:t>
      </w:r>
    </w:p>
    <w:p w:rsidR="00000000" w:rsidRDefault="00501D78">
      <w:pPr>
        <w:pStyle w:val="contentparagraph"/>
        <w:bidi/>
        <w:jc w:val="both"/>
        <w:divId w:val="1034188684"/>
        <w:rPr>
          <w:rFonts w:cs="B Zar" w:hint="cs"/>
          <w:color w:val="000000"/>
          <w:sz w:val="36"/>
          <w:szCs w:val="36"/>
          <w:rtl/>
        </w:rPr>
      </w:pPr>
      <w:r>
        <w:rPr>
          <w:rStyle w:val="contenttext"/>
          <w:rFonts w:cs="B Zar" w:hint="cs"/>
          <w:color w:val="000000"/>
          <w:sz w:val="36"/>
          <w:szCs w:val="36"/>
          <w:rtl/>
        </w:rPr>
        <w:t xml:space="preserve">البته کسی توهم نکند که حرف «لام» برای نفع است و این جا مناسب بود که حرف «علی» استعمال می شد. </w:t>
      </w:r>
    </w:p>
    <w:p w:rsidR="00000000" w:rsidRDefault="00501D78">
      <w:pPr>
        <w:pStyle w:val="contentparagraph"/>
        <w:bidi/>
        <w:jc w:val="both"/>
        <w:divId w:val="1034188684"/>
        <w:rPr>
          <w:rFonts w:cs="B Zar" w:hint="cs"/>
          <w:color w:val="000000"/>
          <w:sz w:val="36"/>
          <w:szCs w:val="36"/>
          <w:rtl/>
        </w:rPr>
      </w:pPr>
      <w:r>
        <w:rPr>
          <w:rStyle w:val="contenttext"/>
          <w:rFonts w:cs="B Zar" w:hint="cs"/>
          <w:color w:val="000000"/>
          <w:sz w:val="36"/>
          <w:szCs w:val="36"/>
          <w:rtl/>
        </w:rPr>
        <w:t xml:space="preserve">چون این معنا به جایی مربوط است که لفظ قالب هر دو معنای نفع و ضرر را داشته باشد. نظیر کلمه «دعا» که اگر به «لام» متعدی شود، افاده طلب خیر می کند و اگر به «علی» متعدی شود، افاده نفرین می کند. </w:t>
      </w:r>
    </w:p>
    <w:p w:rsidR="00000000" w:rsidRDefault="00501D78">
      <w:pPr>
        <w:pStyle w:val="contentparagraph"/>
        <w:bidi/>
        <w:jc w:val="both"/>
        <w:divId w:val="1034188684"/>
        <w:rPr>
          <w:rFonts w:cs="B Zar" w:hint="cs"/>
          <w:color w:val="000000"/>
          <w:sz w:val="36"/>
          <w:szCs w:val="36"/>
          <w:rtl/>
        </w:rPr>
      </w:pPr>
      <w:r>
        <w:rPr>
          <w:rStyle w:val="contenttext"/>
          <w:rFonts w:cs="B Zar" w:hint="cs"/>
          <w:color w:val="000000"/>
          <w:sz w:val="36"/>
          <w:szCs w:val="36"/>
          <w:rtl/>
        </w:rPr>
        <w:t>ص: 366</w:t>
      </w:r>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 xml:space="preserve">اما جایی که این احتمال نباشد تعبیر به «لام» در مورد ضرر و </w:t>
      </w:r>
      <w:r>
        <w:rPr>
          <w:rStyle w:val="contenttext"/>
          <w:rFonts w:cs="B Zar" w:hint="cs"/>
          <w:color w:val="000000"/>
          <w:sz w:val="36"/>
          <w:szCs w:val="36"/>
          <w:rtl/>
        </w:rPr>
        <w:t>به «علی» در مورد نفع مانعی ندارد، مانند «اللهم صل علی محمد وآل محمد».</w:t>
      </w:r>
      <w:hyperlink w:anchor="content_note_367_1" w:tooltip="تفسیر اطیب البیان: 1/ 282." w:history="1">
        <w:r>
          <w:rPr>
            <w:rStyle w:val="Hyperlink"/>
            <w:rFonts w:cs="B Zar" w:hint="cs"/>
            <w:sz w:val="36"/>
            <w:szCs w:val="36"/>
            <w:rtl/>
          </w:rPr>
          <w:t>(1)</w:t>
        </w:r>
      </w:hyperlink>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 xml:space="preserve">بلکه در این مورد تعبیر به «علی» از جهت افاده احاطه بهتر است. هم چنین در جمله «لهم عذاب عظیم» اختصاص ارجح است. </w:t>
      </w:r>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 xml:space="preserve">کلمه «عظیم» صفت چیزی است که نتوان توصیف کرد یا درک نمود و هر جا در قرآن به این لفظ تعبیر شود این معنا به وجهی استفاده می شود، مانند آیهای که می فرماید: </w:t>
      </w:r>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(وإنک لعلی خلق عظیم).</w:t>
      </w:r>
      <w:hyperlink w:anchor="content_note_367_2" w:tooltip="سورۂ قلم، آیه 4." w:history="1">
        <w:r>
          <w:rPr>
            <w:rStyle w:val="Hyperlink"/>
            <w:rFonts w:cs="B Zar" w:hint="cs"/>
            <w:sz w:val="36"/>
            <w:szCs w:val="36"/>
            <w:rtl/>
          </w:rPr>
          <w:t>(2)</w:t>
        </w:r>
      </w:hyperlink>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lastRenderedPageBreak/>
        <w:t>در این آیه عظم</w:t>
      </w:r>
      <w:r>
        <w:rPr>
          <w:rStyle w:val="contenttext"/>
          <w:rFonts w:cs="B Zar" w:hint="cs"/>
          <w:color w:val="000000"/>
          <w:sz w:val="36"/>
          <w:szCs w:val="36"/>
          <w:rtl/>
        </w:rPr>
        <w:t>ت خلق پیامبر خدا (صلی الله علیه و آله) از این جهت است که بسندگان نمی توانند کنه و غایت آن را درک کنند.</w:t>
      </w:r>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 xml:space="preserve">هم چنین مانند کلام هدهد که قرآن می فرماید: </w:t>
      </w:r>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(ولها عرش عظیم ).</w:t>
      </w:r>
      <w:hyperlink w:anchor="content_note_367_3" w:tooltip=" سوره نمل، آیه 23." w:history="1">
        <w:r>
          <w:rPr>
            <w:rStyle w:val="Hyperlink"/>
            <w:rFonts w:cs="B Zar" w:hint="cs"/>
            <w:sz w:val="36"/>
            <w:szCs w:val="36"/>
            <w:rtl/>
          </w:rPr>
          <w:t>(3)</w:t>
        </w:r>
      </w:hyperlink>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در این آیه عظمت تخت بلق</w:t>
      </w:r>
      <w:r>
        <w:rPr>
          <w:rStyle w:val="contenttext"/>
          <w:rFonts w:cs="B Zar" w:hint="cs"/>
          <w:color w:val="000000"/>
          <w:sz w:val="36"/>
          <w:szCs w:val="36"/>
          <w:rtl/>
        </w:rPr>
        <w:t xml:space="preserve">یس از این جهت بود که هدهد نمی توانست آن را توصیف کند. </w:t>
      </w:r>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 xml:space="preserve">و مثل آیه ای که می فرماید: </w:t>
      </w:r>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(لا إله إلا هو رب العرش العظیم ) .</w:t>
      </w:r>
      <w:hyperlink w:anchor="content_note_367_4" w:tooltip="همان، آیه 26. " w:history="1">
        <w:r>
          <w:rPr>
            <w:rStyle w:val="Hyperlink"/>
            <w:rFonts w:cs="B Zar" w:hint="cs"/>
            <w:sz w:val="36"/>
            <w:szCs w:val="36"/>
            <w:rtl/>
          </w:rPr>
          <w:t>(4)</w:t>
        </w:r>
      </w:hyperlink>
    </w:p>
    <w:p w:rsidR="00000000" w:rsidRDefault="00501D78">
      <w:pPr>
        <w:pStyle w:val="contentparagraph"/>
        <w:bidi/>
        <w:jc w:val="both"/>
        <w:divId w:val="64037358"/>
        <w:rPr>
          <w:rFonts w:cs="B Zar" w:hint="cs"/>
          <w:color w:val="000000"/>
          <w:sz w:val="36"/>
          <w:szCs w:val="36"/>
          <w:rtl/>
        </w:rPr>
      </w:pPr>
      <w:r>
        <w:rPr>
          <w:rStyle w:val="contenttext"/>
          <w:rFonts w:cs="B Zar" w:hint="cs"/>
          <w:color w:val="000000"/>
          <w:sz w:val="36"/>
          <w:szCs w:val="36"/>
          <w:rtl/>
        </w:rPr>
        <w:t>ص: 367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501D78">
      <w:pPr>
        <w:bidi/>
        <w:jc w:val="both"/>
        <w:divId w:val="1188565538"/>
        <w:rPr>
          <w:rFonts w:eastAsia="Times New Roman" w:cs="B Zar" w:hint="cs"/>
          <w:color w:val="000000"/>
          <w:sz w:val="36"/>
          <w:szCs w:val="36"/>
          <w:rtl/>
        </w:rPr>
      </w:pPr>
      <w:r>
        <w:rPr>
          <w:rFonts w:eastAsia="Times New Roman" w:cs="B Zar" w:hint="cs"/>
          <w:color w:val="000000"/>
          <w:sz w:val="36"/>
          <w:szCs w:val="36"/>
          <w:rtl/>
        </w:rPr>
        <w:t>1- تفسیر اطیب البیان: 1/ 282.</w:t>
      </w:r>
    </w:p>
    <w:p w:rsidR="00000000" w:rsidRDefault="00501D78">
      <w:pPr>
        <w:bidi/>
        <w:jc w:val="both"/>
        <w:divId w:val="590545272"/>
        <w:rPr>
          <w:rFonts w:eastAsia="Times New Roman" w:cs="B Zar" w:hint="cs"/>
          <w:color w:val="000000"/>
          <w:sz w:val="36"/>
          <w:szCs w:val="36"/>
          <w:rtl/>
        </w:rPr>
      </w:pPr>
      <w:r>
        <w:rPr>
          <w:rFonts w:eastAsia="Times New Roman" w:cs="B Zar" w:hint="cs"/>
          <w:color w:val="000000"/>
          <w:sz w:val="36"/>
          <w:szCs w:val="36"/>
          <w:rtl/>
        </w:rPr>
        <w:t>2-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قلم،</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4.</w:t>
      </w:r>
    </w:p>
    <w:p w:rsidR="00000000" w:rsidRDefault="00501D78">
      <w:pPr>
        <w:bidi/>
        <w:jc w:val="both"/>
        <w:divId w:val="1682392779"/>
        <w:rPr>
          <w:rFonts w:eastAsia="Times New Roman" w:cs="B Zar" w:hint="cs"/>
          <w:color w:val="000000"/>
          <w:sz w:val="36"/>
          <w:szCs w:val="36"/>
          <w:rtl/>
        </w:rPr>
      </w:pPr>
      <w:r>
        <w:rPr>
          <w:rFonts w:eastAsia="Times New Roman" w:cs="B Zar" w:hint="cs"/>
          <w:color w:val="000000"/>
          <w:sz w:val="36"/>
          <w:szCs w:val="36"/>
          <w:rtl/>
        </w:rPr>
        <w:t>3- سوره نمل، آیه 23.</w:t>
      </w:r>
    </w:p>
    <w:p w:rsidR="00000000" w:rsidRDefault="00501D78">
      <w:pPr>
        <w:bidi/>
        <w:jc w:val="both"/>
        <w:divId w:val="1696420770"/>
        <w:rPr>
          <w:rFonts w:eastAsia="Times New Roman" w:cs="B Zar" w:hint="cs"/>
          <w:color w:val="000000"/>
          <w:sz w:val="36"/>
          <w:szCs w:val="36"/>
          <w:rtl/>
        </w:rPr>
      </w:pPr>
      <w:r>
        <w:rPr>
          <w:rFonts w:eastAsia="Times New Roman" w:cs="B Zar" w:hint="cs"/>
          <w:color w:val="000000"/>
          <w:sz w:val="36"/>
          <w:szCs w:val="36"/>
          <w:rtl/>
        </w:rPr>
        <w:t xml:space="preserve">4- همان، آیه 26. </w:t>
      </w:r>
    </w:p>
    <w:p w:rsidR="00000000" w:rsidRDefault="00501D78">
      <w:pPr>
        <w:pStyle w:val="contentparagraph"/>
        <w:bidi/>
        <w:jc w:val="both"/>
        <w:divId w:val="1562712118"/>
        <w:rPr>
          <w:rFonts w:cs="B Zar" w:hint="cs"/>
          <w:color w:val="000000"/>
          <w:sz w:val="36"/>
          <w:szCs w:val="36"/>
          <w:rtl/>
        </w:rPr>
      </w:pPr>
      <w:r>
        <w:rPr>
          <w:rStyle w:val="contenttext"/>
          <w:rFonts w:cs="B Zar" w:hint="cs"/>
          <w:color w:val="000000"/>
          <w:sz w:val="36"/>
          <w:szCs w:val="36"/>
          <w:rtl/>
        </w:rPr>
        <w:t xml:space="preserve">در روایتی آمده که حضرت امام صادق (علیه السلام) فرمودند: </w:t>
      </w:r>
    </w:p>
    <w:p w:rsidR="00000000" w:rsidRDefault="00501D78">
      <w:pPr>
        <w:pStyle w:val="contentparagraph"/>
        <w:bidi/>
        <w:jc w:val="both"/>
        <w:divId w:val="1562712118"/>
        <w:rPr>
          <w:rFonts w:cs="B Zar" w:hint="cs"/>
          <w:color w:val="000000"/>
          <w:sz w:val="36"/>
          <w:szCs w:val="36"/>
          <w:rtl/>
        </w:rPr>
      </w:pPr>
      <w:r>
        <w:rPr>
          <w:rStyle w:val="contenttext"/>
          <w:rFonts w:cs="B Zar" w:hint="cs"/>
          <w:color w:val="000000"/>
          <w:sz w:val="36"/>
          <w:szCs w:val="36"/>
          <w:rtl/>
        </w:rPr>
        <w:t>.. إن الله عظیم رفیع لا یقدر العباد علی صفته ولا یبلغون کنه عظمته ...</w:t>
      </w:r>
      <w:hyperlink w:anchor="content_note_368_1" w:tooltip="الکافی: 1/ 103." w:history="1">
        <w:r>
          <w:rPr>
            <w:rStyle w:val="Hyperlink"/>
            <w:rFonts w:cs="B Zar" w:hint="cs"/>
            <w:sz w:val="36"/>
            <w:szCs w:val="36"/>
            <w:rtl/>
          </w:rPr>
          <w:t>(1)</w:t>
        </w:r>
      </w:hyperlink>
    </w:p>
    <w:p w:rsidR="00000000" w:rsidRDefault="00501D78">
      <w:pPr>
        <w:pStyle w:val="contentparagraph"/>
        <w:bidi/>
        <w:jc w:val="both"/>
        <w:divId w:val="1562712118"/>
        <w:rPr>
          <w:rFonts w:cs="B Zar" w:hint="cs"/>
          <w:color w:val="000000"/>
          <w:sz w:val="36"/>
          <w:szCs w:val="36"/>
          <w:rtl/>
        </w:rPr>
      </w:pPr>
      <w:r>
        <w:rPr>
          <w:rStyle w:val="contenttext"/>
          <w:rFonts w:cs="B Zar" w:hint="cs"/>
          <w:color w:val="000000"/>
          <w:sz w:val="36"/>
          <w:szCs w:val="36"/>
          <w:rtl/>
        </w:rPr>
        <w:lastRenderedPageBreak/>
        <w:t xml:space="preserve">به راستی که خداوند بزرگ و بلند مرتبه است که بندگان قدرت بر توصیف او را ندارند و به کنه عظمت او نمی رسند... </w:t>
      </w:r>
    </w:p>
    <w:p w:rsidR="00000000" w:rsidRDefault="00501D78">
      <w:pPr>
        <w:pStyle w:val="Heading3"/>
        <w:shd w:val="clear" w:color="auto" w:fill="FFFFFF"/>
        <w:bidi/>
        <w:jc w:val="both"/>
        <w:divId w:val="4184083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عذاب و همیشگی بودن آن در قیامت </w:t>
      </w:r>
    </w:p>
    <w:p w:rsidR="00000000" w:rsidRDefault="00501D78">
      <w:pPr>
        <w:pStyle w:val="contentparagraph"/>
        <w:bidi/>
        <w:jc w:val="both"/>
        <w:divId w:val="418408337"/>
        <w:rPr>
          <w:rFonts w:cs="B Zar" w:hint="cs"/>
          <w:color w:val="000000"/>
          <w:sz w:val="36"/>
          <w:szCs w:val="36"/>
          <w:rtl/>
        </w:rPr>
      </w:pPr>
      <w:r>
        <w:rPr>
          <w:rStyle w:val="contenttext"/>
          <w:rFonts w:cs="B Zar" w:hint="cs"/>
          <w:color w:val="000000"/>
          <w:sz w:val="36"/>
          <w:szCs w:val="36"/>
          <w:rtl/>
        </w:rPr>
        <w:t>تا این جا الفاظ به مشروح بیان شد. اکنون سخن در اصل عذاب</w:t>
      </w:r>
      <w:r>
        <w:rPr>
          <w:rStyle w:val="contenttext"/>
          <w:rFonts w:cs="B Zar" w:hint="cs"/>
          <w:color w:val="000000"/>
          <w:sz w:val="36"/>
          <w:szCs w:val="36"/>
          <w:rtl/>
        </w:rPr>
        <w:t xml:space="preserve"> و همیشگی بودن آن است. </w:t>
      </w:r>
    </w:p>
    <w:p w:rsidR="00000000" w:rsidRDefault="00501D78">
      <w:pPr>
        <w:pStyle w:val="contentparagraph"/>
        <w:bidi/>
        <w:jc w:val="both"/>
        <w:divId w:val="418408337"/>
        <w:rPr>
          <w:rFonts w:cs="B Zar" w:hint="cs"/>
          <w:color w:val="000000"/>
          <w:sz w:val="36"/>
          <w:szCs w:val="36"/>
          <w:rtl/>
        </w:rPr>
      </w:pPr>
      <w:r>
        <w:rPr>
          <w:rStyle w:val="contenttext"/>
          <w:rFonts w:cs="B Zar" w:hint="cs"/>
          <w:color w:val="000000"/>
          <w:sz w:val="36"/>
          <w:szCs w:val="36"/>
          <w:rtl/>
        </w:rPr>
        <w:t xml:space="preserve">عذاب در قیامت از ضروریات دین است و ادله اربعه ( کتاب، اخبار متواتر، عقل و اجماع) بر طبق آن موجود است. </w:t>
      </w:r>
    </w:p>
    <w:p w:rsidR="00000000" w:rsidRDefault="00501D78">
      <w:pPr>
        <w:pStyle w:val="Heading3"/>
        <w:shd w:val="clear" w:color="auto" w:fill="FFFFFF"/>
        <w:bidi/>
        <w:jc w:val="both"/>
        <w:divId w:val="3053540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عذاب از دیدگاه قرآن </w:t>
      </w:r>
    </w:p>
    <w:p w:rsidR="00000000" w:rsidRDefault="00501D78">
      <w:pPr>
        <w:pStyle w:val="contentparagraph"/>
        <w:bidi/>
        <w:jc w:val="both"/>
        <w:divId w:val="305354075"/>
        <w:rPr>
          <w:rFonts w:cs="B Zar" w:hint="cs"/>
          <w:color w:val="000000"/>
          <w:sz w:val="36"/>
          <w:szCs w:val="36"/>
          <w:rtl/>
        </w:rPr>
      </w:pPr>
      <w:r>
        <w:rPr>
          <w:rStyle w:val="contenttext"/>
          <w:rFonts w:cs="B Zar" w:hint="cs"/>
          <w:color w:val="000000"/>
          <w:sz w:val="36"/>
          <w:szCs w:val="36"/>
          <w:rtl/>
        </w:rPr>
        <w:t xml:space="preserve">در کتاب قرآن بیش از صد آیه درباره عذاب آخرت و بعضی از خصوصیات آن، نازل شده که به طور فهرست گونه مقداری از آنها بیان می شود. </w:t>
      </w:r>
    </w:p>
    <w:p w:rsidR="00000000" w:rsidRDefault="00501D78">
      <w:pPr>
        <w:pStyle w:val="contentparagraph"/>
        <w:bidi/>
        <w:jc w:val="both"/>
        <w:divId w:val="305354075"/>
        <w:rPr>
          <w:rFonts w:cs="B Zar" w:hint="cs"/>
          <w:color w:val="000000"/>
          <w:sz w:val="36"/>
          <w:szCs w:val="36"/>
          <w:rtl/>
        </w:rPr>
      </w:pPr>
      <w:r>
        <w:rPr>
          <w:rStyle w:val="contenttext"/>
          <w:rFonts w:cs="B Zar" w:hint="cs"/>
          <w:color w:val="000000"/>
          <w:sz w:val="36"/>
          <w:szCs w:val="36"/>
          <w:rtl/>
        </w:rPr>
        <w:t xml:space="preserve">1. در سوره حجر می فرماید: </w:t>
      </w:r>
    </w:p>
    <w:p w:rsidR="00000000" w:rsidRDefault="00501D78">
      <w:pPr>
        <w:pStyle w:val="contentparagraph"/>
        <w:bidi/>
        <w:jc w:val="both"/>
        <w:divId w:val="305354075"/>
        <w:rPr>
          <w:rFonts w:cs="B Zar" w:hint="cs"/>
          <w:color w:val="000000"/>
          <w:sz w:val="36"/>
          <w:szCs w:val="36"/>
          <w:rtl/>
        </w:rPr>
      </w:pPr>
      <w:r>
        <w:rPr>
          <w:rStyle w:val="contenttext"/>
          <w:rFonts w:cs="B Zar" w:hint="cs"/>
          <w:color w:val="000000"/>
          <w:sz w:val="36"/>
          <w:szCs w:val="36"/>
          <w:rtl/>
        </w:rPr>
        <w:t xml:space="preserve">(و إن جهنم لموعدهم أجمعین* لها سبعه أبواب لکل باب منهم جزء مقسوم) </w:t>
      </w:r>
      <w:hyperlink w:anchor="content_note_368_2" w:tooltip="سوره حجر، آیات 43 و 44. " w:history="1">
        <w:r>
          <w:rPr>
            <w:rStyle w:val="Hyperlink"/>
            <w:rFonts w:cs="B Zar" w:hint="cs"/>
            <w:sz w:val="36"/>
            <w:szCs w:val="36"/>
            <w:rtl/>
          </w:rPr>
          <w:t>(2)</w:t>
        </w:r>
      </w:hyperlink>
    </w:p>
    <w:p w:rsidR="00000000" w:rsidRDefault="00501D78">
      <w:pPr>
        <w:pStyle w:val="contentparagraph"/>
        <w:bidi/>
        <w:jc w:val="both"/>
        <w:divId w:val="305354075"/>
        <w:rPr>
          <w:rFonts w:cs="B Zar" w:hint="cs"/>
          <w:color w:val="000000"/>
          <w:sz w:val="36"/>
          <w:szCs w:val="36"/>
          <w:rtl/>
        </w:rPr>
      </w:pPr>
      <w:r>
        <w:rPr>
          <w:rStyle w:val="contenttext"/>
          <w:rFonts w:cs="B Zar" w:hint="cs"/>
          <w:color w:val="000000"/>
          <w:sz w:val="36"/>
          <w:szCs w:val="36"/>
          <w:rtl/>
        </w:rPr>
        <w:t>ص: 368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501D78">
      <w:pPr>
        <w:bidi/>
        <w:jc w:val="both"/>
        <w:divId w:val="1332640865"/>
        <w:rPr>
          <w:rFonts w:eastAsia="Times New Roman" w:cs="B Zar" w:hint="cs"/>
          <w:color w:val="000000"/>
          <w:sz w:val="36"/>
          <w:szCs w:val="36"/>
          <w:rtl/>
        </w:rPr>
      </w:pPr>
      <w:r>
        <w:rPr>
          <w:rFonts w:eastAsia="Times New Roman" w:cs="B Zar" w:hint="cs"/>
          <w:color w:val="000000"/>
          <w:sz w:val="36"/>
          <w:szCs w:val="36"/>
          <w:rtl/>
        </w:rPr>
        <w:t>1- الکافی: 1/ 103.</w:t>
      </w:r>
    </w:p>
    <w:p w:rsidR="00000000" w:rsidRDefault="00501D78">
      <w:pPr>
        <w:bidi/>
        <w:jc w:val="both"/>
        <w:divId w:val="1187980770"/>
        <w:rPr>
          <w:rFonts w:eastAsia="Times New Roman" w:cs="B Zar" w:hint="cs"/>
          <w:color w:val="000000"/>
          <w:sz w:val="36"/>
          <w:szCs w:val="36"/>
          <w:rtl/>
        </w:rPr>
      </w:pPr>
      <w:r>
        <w:rPr>
          <w:rFonts w:eastAsia="Times New Roman" w:cs="B Zar" w:hint="cs"/>
          <w:color w:val="000000"/>
          <w:sz w:val="36"/>
          <w:szCs w:val="36"/>
          <w:rtl/>
        </w:rPr>
        <w:t xml:space="preserve">2- سوره حجر، آیات 43 و 44.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lastRenderedPageBreak/>
        <w:t xml:space="preserve">به راستی که وعده گاه همه آنها دوزخ است و برای دوزخ هفت در است که برای هر دری قسمتی از ایشان اختصاص داده شده است.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2. در 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مزمل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(إن لدینا أنکالا و جحیما*و طعاما ذا غصه و عذابا ألیما )</w:t>
      </w:r>
      <w:hyperlink w:anchor="content_note_369_1" w:tooltip="سورۂ مزمل، آیات 12 و 13." w:history="1">
        <w:r>
          <w:rPr>
            <w:rStyle w:val="Hyperlink"/>
            <w:rFonts w:cs="B Zar" w:hint="cs"/>
            <w:sz w:val="36"/>
            <w:szCs w:val="36"/>
            <w:rtl/>
          </w:rPr>
          <w:t>(1)</w:t>
        </w:r>
      </w:hyperlink>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 xml:space="preserve">همانا نزد ما قیدهای گران، دوزخ، طعام گلوگیر و عذاب دردناک است.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 xml:space="preserve">3. در سوره الحاقه می فرماید: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(خذوه فغلوه *ثم الجحیم صلوه )</w:t>
      </w:r>
      <w:hyperlink w:anchor="content_note_369_2" w:tooltip="سوره الحاقه، آیات 30 و 31. " w:history="1">
        <w:r>
          <w:rPr>
            <w:rStyle w:val="Hyperlink"/>
            <w:rFonts w:cs="B Zar" w:hint="cs"/>
            <w:sz w:val="36"/>
            <w:szCs w:val="36"/>
            <w:rtl/>
          </w:rPr>
          <w:t>(2)</w:t>
        </w:r>
      </w:hyperlink>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به خازنان جهنم گویند: کسی را که نامه عم</w:t>
      </w:r>
      <w:r>
        <w:rPr>
          <w:rStyle w:val="contenttext"/>
          <w:rFonts w:cs="B Zar" w:hint="cs"/>
          <w:color w:val="000000"/>
          <w:sz w:val="36"/>
          <w:szCs w:val="36"/>
          <w:rtl/>
        </w:rPr>
        <w:t xml:space="preserve">لش به دست چپش داده شده در غل و زنجیر کنند، سپس او را در دوزخ بیندازید و بسوزانید!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 xml:space="preserve">4. در سوره واقعه می فرماید: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(ثم إنکم أیها الضالون المکذبون* لاکلون من شجر من زقوم *فمالون منها البطون )</w:t>
      </w:r>
      <w:hyperlink w:anchor="content_note_369_3" w:tooltip="سوره واقعه، آیات 51 - 53. " w:history="1">
        <w:r>
          <w:rPr>
            <w:rStyle w:val="Hyperlink"/>
            <w:rFonts w:cs="B Zar" w:hint="cs"/>
            <w:sz w:val="36"/>
            <w:szCs w:val="36"/>
            <w:rtl/>
          </w:rPr>
          <w:t>(3)</w:t>
        </w:r>
      </w:hyperlink>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 xml:space="preserve">سپس شما ای گروه گمراهان و تکذیب کنندگان! البته از درخت زقوم می خورید و از آن شکم ها را پر می کنید.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 xml:space="preserve">5. در سوره دخان می فرماید: </w:t>
      </w:r>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 xml:space="preserve">(إن شجره الزقوم* طعام ألأثیم * کالمهل یغلی فی البطون * کغلی الحمیم) </w:t>
      </w:r>
      <w:hyperlink w:anchor="content_note_369_4" w:tooltip="سورۂ دخان، آیات 43 - 46. " w:history="1">
        <w:r>
          <w:rPr>
            <w:rStyle w:val="Hyperlink"/>
            <w:rFonts w:cs="B Zar" w:hint="cs"/>
            <w:sz w:val="36"/>
            <w:szCs w:val="36"/>
            <w:rtl/>
          </w:rPr>
          <w:t>(4)</w:t>
        </w:r>
      </w:hyperlink>
    </w:p>
    <w:p w:rsidR="00000000" w:rsidRDefault="00501D78">
      <w:pPr>
        <w:pStyle w:val="contentparagraph"/>
        <w:bidi/>
        <w:jc w:val="both"/>
        <w:divId w:val="1660036523"/>
        <w:rPr>
          <w:rFonts w:cs="B Zar" w:hint="cs"/>
          <w:color w:val="000000"/>
          <w:sz w:val="36"/>
          <w:szCs w:val="36"/>
          <w:rtl/>
        </w:rPr>
      </w:pPr>
      <w:r>
        <w:rPr>
          <w:rStyle w:val="contenttext"/>
          <w:rFonts w:cs="B Zar" w:hint="cs"/>
          <w:color w:val="000000"/>
          <w:sz w:val="36"/>
          <w:szCs w:val="36"/>
          <w:rtl/>
        </w:rPr>
        <w:t>ص: 369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68" style="width:0;height:1.5pt" o:hralign="center" o:hrstd="t" o:hr="t" fillcolor="#a0a0a0" stroked="f"/>
        </w:pict>
      </w:r>
    </w:p>
    <w:p w:rsidR="00000000" w:rsidRDefault="00501D78">
      <w:pPr>
        <w:bidi/>
        <w:jc w:val="both"/>
        <w:divId w:val="862018347"/>
        <w:rPr>
          <w:rFonts w:eastAsia="Times New Roman" w:cs="B Zar" w:hint="cs"/>
          <w:color w:val="000000"/>
          <w:sz w:val="36"/>
          <w:szCs w:val="36"/>
          <w:rtl/>
        </w:rPr>
      </w:pPr>
      <w:r>
        <w:rPr>
          <w:rFonts w:eastAsia="Times New Roman" w:cs="B Zar" w:hint="cs"/>
          <w:color w:val="000000"/>
          <w:sz w:val="36"/>
          <w:szCs w:val="36"/>
          <w:rtl/>
        </w:rPr>
        <w:t>1-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مزمل،</w:t>
      </w:r>
      <w:r>
        <w:rPr>
          <w:rFonts w:eastAsia="Times New Roman" w:cs="B Zar" w:hint="cs"/>
          <w:color w:val="000000"/>
          <w:sz w:val="36"/>
          <w:szCs w:val="36"/>
          <w:rtl/>
        </w:rPr>
        <w:t xml:space="preserve"> </w:t>
      </w:r>
      <w:r>
        <w:rPr>
          <w:rFonts w:eastAsia="Times New Roman" w:cs="B Zar" w:hint="cs"/>
          <w:color w:val="000000"/>
          <w:sz w:val="36"/>
          <w:szCs w:val="36"/>
          <w:rtl/>
        </w:rPr>
        <w:t>آیات</w:t>
      </w:r>
      <w:r>
        <w:rPr>
          <w:rFonts w:eastAsia="Times New Roman" w:cs="B Zar" w:hint="cs"/>
          <w:color w:val="000000"/>
          <w:sz w:val="36"/>
          <w:szCs w:val="36"/>
          <w:rtl/>
        </w:rPr>
        <w:t xml:space="preserve"> 12 </w:t>
      </w:r>
      <w:r>
        <w:rPr>
          <w:rFonts w:eastAsia="Times New Roman" w:cs="B Zar" w:hint="cs"/>
          <w:color w:val="000000"/>
          <w:sz w:val="36"/>
          <w:szCs w:val="36"/>
          <w:rtl/>
        </w:rPr>
        <w:t>و</w:t>
      </w:r>
      <w:r>
        <w:rPr>
          <w:rFonts w:eastAsia="Times New Roman" w:cs="B Zar" w:hint="cs"/>
          <w:color w:val="000000"/>
          <w:sz w:val="36"/>
          <w:szCs w:val="36"/>
          <w:rtl/>
        </w:rPr>
        <w:t xml:space="preserve"> 13.</w:t>
      </w:r>
    </w:p>
    <w:p w:rsidR="00000000" w:rsidRDefault="00501D78">
      <w:pPr>
        <w:bidi/>
        <w:jc w:val="both"/>
        <w:divId w:val="382170925"/>
        <w:rPr>
          <w:rFonts w:eastAsia="Times New Roman" w:cs="B Zar" w:hint="cs"/>
          <w:color w:val="000000"/>
          <w:sz w:val="36"/>
          <w:szCs w:val="36"/>
          <w:rtl/>
        </w:rPr>
      </w:pPr>
      <w:r>
        <w:rPr>
          <w:rFonts w:eastAsia="Times New Roman" w:cs="B Zar" w:hint="cs"/>
          <w:color w:val="000000"/>
          <w:sz w:val="36"/>
          <w:szCs w:val="36"/>
          <w:rtl/>
        </w:rPr>
        <w:t xml:space="preserve">2- سوره الحاقه، آیات 30 و 31. </w:t>
      </w:r>
    </w:p>
    <w:p w:rsidR="00000000" w:rsidRDefault="00501D78">
      <w:pPr>
        <w:bidi/>
        <w:jc w:val="both"/>
        <w:divId w:val="585264359"/>
        <w:rPr>
          <w:rFonts w:eastAsia="Times New Roman" w:cs="B Zar" w:hint="cs"/>
          <w:color w:val="000000"/>
          <w:sz w:val="36"/>
          <w:szCs w:val="36"/>
          <w:rtl/>
        </w:rPr>
      </w:pPr>
      <w:r>
        <w:rPr>
          <w:rFonts w:eastAsia="Times New Roman" w:cs="B Zar" w:hint="cs"/>
          <w:color w:val="000000"/>
          <w:sz w:val="36"/>
          <w:szCs w:val="36"/>
          <w:rtl/>
        </w:rPr>
        <w:t xml:space="preserve">3- سوره واقعه، آیات 51 - 53. </w:t>
      </w:r>
    </w:p>
    <w:p w:rsidR="00000000" w:rsidRDefault="00501D78">
      <w:pPr>
        <w:bidi/>
        <w:jc w:val="both"/>
        <w:divId w:val="354622838"/>
        <w:rPr>
          <w:rFonts w:eastAsia="Times New Roman" w:cs="B Zar" w:hint="cs"/>
          <w:color w:val="000000"/>
          <w:sz w:val="36"/>
          <w:szCs w:val="36"/>
          <w:rtl/>
        </w:rPr>
      </w:pPr>
      <w:r>
        <w:rPr>
          <w:rFonts w:eastAsia="Times New Roman" w:cs="B Zar" w:hint="cs"/>
          <w:color w:val="000000"/>
          <w:sz w:val="36"/>
          <w:szCs w:val="36"/>
          <w:rtl/>
        </w:rPr>
        <w:t>4- سور</w:t>
      </w:r>
      <w:r>
        <w:rPr>
          <w:rFonts w:ascii="Sakkal Majalla" w:eastAsia="Times New Roman" w:hAnsi="Sakkal Majalla" w:cs="Sakkal Majalla" w:hint="cs"/>
          <w:color w:val="000000"/>
          <w:sz w:val="36"/>
          <w:szCs w:val="36"/>
          <w:rtl/>
        </w:rPr>
        <w:t>ۂ</w:t>
      </w:r>
      <w:r>
        <w:rPr>
          <w:rFonts w:eastAsia="Times New Roman" w:cs="B Zar" w:hint="cs"/>
          <w:color w:val="000000"/>
          <w:sz w:val="36"/>
          <w:szCs w:val="36"/>
          <w:rtl/>
        </w:rPr>
        <w:t xml:space="preserve"> </w:t>
      </w:r>
      <w:r>
        <w:rPr>
          <w:rFonts w:eastAsia="Times New Roman" w:cs="B Zar" w:hint="cs"/>
          <w:color w:val="000000"/>
          <w:sz w:val="36"/>
          <w:szCs w:val="36"/>
          <w:rtl/>
        </w:rPr>
        <w:t>دخان،</w:t>
      </w:r>
      <w:r>
        <w:rPr>
          <w:rFonts w:eastAsia="Times New Roman" w:cs="B Zar" w:hint="cs"/>
          <w:color w:val="000000"/>
          <w:sz w:val="36"/>
          <w:szCs w:val="36"/>
          <w:rtl/>
        </w:rPr>
        <w:t xml:space="preserve"> </w:t>
      </w:r>
      <w:r>
        <w:rPr>
          <w:rFonts w:eastAsia="Times New Roman" w:cs="B Zar" w:hint="cs"/>
          <w:color w:val="000000"/>
          <w:sz w:val="36"/>
          <w:szCs w:val="36"/>
          <w:rtl/>
        </w:rPr>
        <w:t>آیات</w:t>
      </w:r>
      <w:r>
        <w:rPr>
          <w:rFonts w:eastAsia="Times New Roman" w:cs="B Zar" w:hint="cs"/>
          <w:color w:val="000000"/>
          <w:sz w:val="36"/>
          <w:szCs w:val="36"/>
          <w:rtl/>
        </w:rPr>
        <w:t xml:space="preserve"> 43 - 46. </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 xml:space="preserve">به راستی که درخت زقوم خوراک گنهکاران است، مانند روی گداخته در شکم ها می جوشد؛ مانند جوشیدن آب گرم. </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6. در سوره الحاقه می فرماید:</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(فلیس له الیوم هاهنا حمیم *و لا طعام إلا من غسلین *لا یأکله إلا الخاطون )</w:t>
      </w:r>
      <w:hyperlink w:anchor="content_note_370_1" w:tooltip=" سوره الحاقه، آیات 35 - 37." w:history="1">
        <w:r>
          <w:rPr>
            <w:rStyle w:val="Hyperlink"/>
            <w:rFonts w:cs="B Zar" w:hint="cs"/>
            <w:sz w:val="36"/>
            <w:szCs w:val="36"/>
            <w:rtl/>
          </w:rPr>
          <w:t>(1)</w:t>
        </w:r>
      </w:hyperlink>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 xml:space="preserve">پس برای کسی که نامه عمل او به دست چپش داده شده در آن روز هیچ خویشاوندی نیست که او را حمایت کند و خوراکی برای او نیست مگر غساله چرکین اهل آتش، از این طعام نمی خورند مگر گنهکاران. </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 xml:space="preserve">7. در سوره انعام می فرماید: </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 لهم شراب من حمیم و عذا</w:t>
      </w:r>
      <w:r>
        <w:rPr>
          <w:rStyle w:val="contenttext"/>
          <w:rFonts w:cs="B Zar" w:hint="cs"/>
          <w:color w:val="000000"/>
          <w:sz w:val="36"/>
          <w:szCs w:val="36"/>
          <w:rtl/>
        </w:rPr>
        <w:t>ب ألیم )</w:t>
      </w:r>
      <w:hyperlink w:anchor="content_note_370_2" w:tooltip=" سوره انعام، آیه 70." w:history="1">
        <w:r>
          <w:rPr>
            <w:rStyle w:val="Hyperlink"/>
            <w:rFonts w:cs="B Zar" w:hint="cs"/>
            <w:sz w:val="36"/>
            <w:szCs w:val="36"/>
            <w:rtl/>
          </w:rPr>
          <w:t>(2)</w:t>
        </w:r>
      </w:hyperlink>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 xml:space="preserve">برای آنان آشامیدنی از آب گرم و عذاب دردناک است. </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 xml:space="preserve">8. در سوره محمد (صلی الله علیه و آله) می فرماید: </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 xml:space="preserve">(کمن هو خالد فی النار و سقوا ماء حمیما فقطع أمعاءهم) </w:t>
      </w:r>
      <w:hyperlink w:anchor="content_note_370_3" w:tooltip="سوره محمد (صلی الله علیه و آله) آیه 15. " w:history="1">
        <w:r>
          <w:rPr>
            <w:rStyle w:val="Hyperlink"/>
            <w:rFonts w:cs="B Zar" w:hint="cs"/>
            <w:sz w:val="36"/>
            <w:szCs w:val="36"/>
            <w:rtl/>
          </w:rPr>
          <w:t>(3)</w:t>
        </w:r>
      </w:hyperlink>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lastRenderedPageBreak/>
        <w:t xml:space="preserve">آیا اهل تقوایی که در بهشت هستند مانند کسانی هستند که در آتش جاودانند و به آنها از آب گرم می آشامند، پس روده های آنان را پاره پاره می کند. </w:t>
      </w:r>
    </w:p>
    <w:p w:rsidR="00000000" w:rsidRDefault="00501D78">
      <w:pPr>
        <w:pStyle w:val="contentparagraph"/>
        <w:bidi/>
        <w:jc w:val="both"/>
        <w:divId w:val="1137604438"/>
        <w:rPr>
          <w:rFonts w:cs="B Zar" w:hint="cs"/>
          <w:color w:val="000000"/>
          <w:sz w:val="36"/>
          <w:szCs w:val="36"/>
          <w:rtl/>
        </w:rPr>
      </w:pPr>
      <w:r>
        <w:rPr>
          <w:rStyle w:val="contenttext"/>
          <w:rFonts w:cs="B Zar" w:hint="cs"/>
          <w:color w:val="000000"/>
          <w:sz w:val="36"/>
          <w:szCs w:val="36"/>
          <w:rtl/>
        </w:rPr>
        <w:t>ص: 370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501D78">
      <w:pPr>
        <w:bidi/>
        <w:jc w:val="both"/>
        <w:divId w:val="1208252531"/>
        <w:rPr>
          <w:rFonts w:eastAsia="Times New Roman" w:cs="B Zar" w:hint="cs"/>
          <w:color w:val="000000"/>
          <w:sz w:val="36"/>
          <w:szCs w:val="36"/>
          <w:rtl/>
        </w:rPr>
      </w:pPr>
      <w:r>
        <w:rPr>
          <w:rFonts w:eastAsia="Times New Roman" w:cs="B Zar" w:hint="cs"/>
          <w:color w:val="000000"/>
          <w:sz w:val="36"/>
          <w:szCs w:val="36"/>
          <w:rtl/>
        </w:rPr>
        <w:t>1- سوره الحاقه، آیات 35 - 37.</w:t>
      </w:r>
    </w:p>
    <w:p w:rsidR="00000000" w:rsidRDefault="00501D78">
      <w:pPr>
        <w:bidi/>
        <w:jc w:val="both"/>
        <w:divId w:val="4212666"/>
        <w:rPr>
          <w:rFonts w:eastAsia="Times New Roman" w:cs="B Zar" w:hint="cs"/>
          <w:color w:val="000000"/>
          <w:sz w:val="36"/>
          <w:szCs w:val="36"/>
          <w:rtl/>
        </w:rPr>
      </w:pPr>
      <w:r>
        <w:rPr>
          <w:rFonts w:eastAsia="Times New Roman" w:cs="B Zar" w:hint="cs"/>
          <w:color w:val="000000"/>
          <w:sz w:val="36"/>
          <w:szCs w:val="36"/>
          <w:rtl/>
        </w:rPr>
        <w:t>2- سوره انعام، آیه 70.</w:t>
      </w:r>
    </w:p>
    <w:p w:rsidR="00000000" w:rsidRDefault="00501D78">
      <w:pPr>
        <w:bidi/>
        <w:jc w:val="both"/>
        <w:divId w:val="1062096272"/>
        <w:rPr>
          <w:rFonts w:eastAsia="Times New Roman" w:cs="B Zar" w:hint="cs"/>
          <w:color w:val="000000"/>
          <w:sz w:val="36"/>
          <w:szCs w:val="36"/>
          <w:rtl/>
        </w:rPr>
      </w:pPr>
      <w:r>
        <w:rPr>
          <w:rFonts w:eastAsia="Times New Roman" w:cs="B Zar" w:hint="cs"/>
          <w:color w:val="000000"/>
          <w:sz w:val="36"/>
          <w:szCs w:val="36"/>
          <w:rtl/>
        </w:rPr>
        <w:t>3- سوره محمد (صلی الل</w:t>
      </w:r>
      <w:r>
        <w:rPr>
          <w:rFonts w:eastAsia="Times New Roman" w:cs="B Zar" w:hint="cs"/>
          <w:color w:val="000000"/>
          <w:sz w:val="36"/>
          <w:szCs w:val="36"/>
          <w:rtl/>
        </w:rPr>
        <w:t xml:space="preserve">ه علیه و آله) آیه 15. </w:t>
      </w:r>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 xml:space="preserve">9. در سوره ابراهیم می فرماید: </w:t>
      </w:r>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(من ورائه جهنم ویسقی من ماء صدی</w:t>
      </w:r>
      <w:r>
        <w:rPr>
          <w:rStyle w:val="contenttext"/>
          <w:rFonts w:ascii="Sakkal Majalla" w:hAnsi="Sakkal Majalla" w:cs="Sakkal Majalla" w:hint="cs"/>
          <w:color w:val="000000"/>
          <w:sz w:val="36"/>
          <w:szCs w:val="36"/>
          <w:rtl/>
        </w:rPr>
        <w:t>ډ</w:t>
      </w:r>
      <w:r>
        <w:rPr>
          <w:rStyle w:val="contenttext"/>
          <w:rFonts w:cs="B Zar" w:hint="cs"/>
          <w:color w:val="000000"/>
          <w:sz w:val="36"/>
          <w:szCs w:val="36"/>
          <w:rtl/>
        </w:rPr>
        <w:t xml:space="preserve"> *</w:t>
      </w:r>
      <w:r>
        <w:rPr>
          <w:rStyle w:val="contenttext"/>
          <w:rFonts w:cs="B Zar" w:hint="cs"/>
          <w:color w:val="000000"/>
          <w:sz w:val="36"/>
          <w:szCs w:val="36"/>
          <w:rtl/>
        </w:rPr>
        <w:t>یتجرعه</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یکاد</w:t>
      </w:r>
      <w:r>
        <w:rPr>
          <w:rStyle w:val="contenttext"/>
          <w:rFonts w:cs="B Zar" w:hint="cs"/>
          <w:color w:val="000000"/>
          <w:sz w:val="36"/>
          <w:szCs w:val="36"/>
          <w:rtl/>
        </w:rPr>
        <w:t xml:space="preserve"> </w:t>
      </w:r>
      <w:r>
        <w:rPr>
          <w:rStyle w:val="contenttext"/>
          <w:rFonts w:cs="B Zar" w:hint="cs"/>
          <w:color w:val="000000"/>
          <w:sz w:val="36"/>
          <w:szCs w:val="36"/>
          <w:rtl/>
        </w:rPr>
        <w:t>یسیغه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یأتیه</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وما</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بمیت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ورائه</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غلیظ</w:t>
      </w:r>
      <w:r>
        <w:rPr>
          <w:rStyle w:val="contenttext"/>
          <w:rFonts w:cs="B Zar" w:hint="cs"/>
          <w:color w:val="000000"/>
          <w:sz w:val="36"/>
          <w:szCs w:val="36"/>
          <w:rtl/>
        </w:rPr>
        <w:t xml:space="preserve"> ) </w:t>
      </w:r>
      <w:hyperlink w:anchor="content_note_371_1" w:tooltip="سوره ابراهیم، آیات 16 و 17. " w:history="1">
        <w:r>
          <w:rPr>
            <w:rStyle w:val="Hyperlink"/>
            <w:rFonts w:cs="B Zar" w:hint="cs"/>
            <w:sz w:val="36"/>
            <w:szCs w:val="36"/>
            <w:rtl/>
          </w:rPr>
          <w:t>(1)</w:t>
        </w:r>
      </w:hyperlink>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از پی ا</w:t>
      </w:r>
      <w:r>
        <w:rPr>
          <w:rStyle w:val="contenttext"/>
          <w:rFonts w:cs="B Zar" w:hint="cs"/>
          <w:color w:val="000000"/>
          <w:sz w:val="36"/>
          <w:szCs w:val="36"/>
          <w:rtl/>
        </w:rPr>
        <w:t xml:space="preserve">ین جبار عنید آتش دوزخ است و آشامانیده می شود آبی که از چرک و خون دوزخیان فرو می ریزد و حال آن که نمی میرد و از پس آن، برای آنها عذابی سخت است. </w:t>
      </w:r>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 xml:space="preserve">10. در سوره کهف می فرماید: </w:t>
      </w:r>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(إنا أعتدنا للظالمین نارا أحاط بهم سرادقها و إن یستغیثوا یغاثوا بماء کالمهل یشوی الو</w:t>
      </w:r>
      <w:r>
        <w:rPr>
          <w:rStyle w:val="contenttext"/>
          <w:rFonts w:cs="B Zar" w:hint="cs"/>
          <w:color w:val="000000"/>
          <w:sz w:val="36"/>
          <w:szCs w:val="36"/>
          <w:rtl/>
        </w:rPr>
        <w:t>جوه بئس الشراب و ساءت مرتفقا )</w:t>
      </w:r>
      <w:hyperlink w:anchor="content_note_371_2" w:tooltip="سوره کهف، آیه 29. " w:history="1">
        <w:r>
          <w:rPr>
            <w:rStyle w:val="Hyperlink"/>
            <w:rFonts w:cs="B Zar" w:hint="cs"/>
            <w:sz w:val="36"/>
            <w:szCs w:val="36"/>
            <w:rtl/>
          </w:rPr>
          <w:t>(2)</w:t>
        </w:r>
      </w:hyperlink>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به راستی که برای ستمکاران آتش آماده کرده ایم که خیمه های آن برایشان احاطه نموده و اگر طلب فریادرسی کنند به فریاد آنها می رسند، با آبی که مانند روی گداخته است</w:t>
      </w:r>
      <w:r>
        <w:rPr>
          <w:rStyle w:val="contenttext"/>
          <w:rFonts w:cs="B Zar" w:hint="cs"/>
          <w:color w:val="000000"/>
          <w:sz w:val="36"/>
          <w:szCs w:val="36"/>
          <w:rtl/>
        </w:rPr>
        <w:t xml:space="preserve"> </w:t>
      </w:r>
      <w:r>
        <w:rPr>
          <w:rStyle w:val="contenttext"/>
          <w:rFonts w:cs="B Zar" w:hint="cs"/>
          <w:color w:val="000000"/>
          <w:sz w:val="36"/>
          <w:szCs w:val="36"/>
          <w:rtl/>
        </w:rPr>
        <w:lastRenderedPageBreak/>
        <w:t xml:space="preserve">که صورت هایشان را بریان می کند. چه بد آشامیدنی است که روی گداخته می شود و بد تکیه گاهی است آتش. </w:t>
      </w:r>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البته درباره عذاب، آیات دیگر نیز در قرآن کریم آمده است. از جمله سوره نبأ آیه های 22 - 25، سوره ص آیه 57، سوره غاشیه آیه 4، سوره نساء آیه 144، سوره ابراهیم آیه</w:t>
      </w:r>
      <w:r>
        <w:rPr>
          <w:rStyle w:val="contenttext"/>
          <w:rFonts w:cs="B Zar" w:hint="cs"/>
          <w:color w:val="000000"/>
          <w:sz w:val="36"/>
          <w:szCs w:val="36"/>
          <w:rtl/>
        </w:rPr>
        <w:t xml:space="preserve"> های 25 و 50، سوره مؤمن آیه 13، سوره سبأ آیه 32 </w:t>
      </w:r>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سوره الرحمان آیه 41، سوره حج آیه 35، 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زخرف</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35</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زمر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61 </w:t>
      </w:r>
    </w:p>
    <w:p w:rsidR="00000000" w:rsidRDefault="00501D78">
      <w:pPr>
        <w:pStyle w:val="contentparagraph"/>
        <w:bidi/>
        <w:jc w:val="both"/>
        <w:divId w:val="565142682"/>
        <w:rPr>
          <w:rFonts w:cs="B Zar" w:hint="cs"/>
          <w:color w:val="000000"/>
          <w:sz w:val="36"/>
          <w:szCs w:val="36"/>
          <w:rtl/>
        </w:rPr>
      </w:pPr>
      <w:r>
        <w:rPr>
          <w:rStyle w:val="contenttext"/>
          <w:rFonts w:cs="B Zar" w:hint="cs"/>
          <w:color w:val="000000"/>
          <w:sz w:val="36"/>
          <w:szCs w:val="36"/>
          <w:rtl/>
        </w:rPr>
        <w:t>ص: 371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501D78">
      <w:pPr>
        <w:bidi/>
        <w:jc w:val="both"/>
        <w:divId w:val="427425963"/>
        <w:rPr>
          <w:rFonts w:eastAsia="Times New Roman" w:cs="B Zar" w:hint="cs"/>
          <w:color w:val="000000"/>
          <w:sz w:val="36"/>
          <w:szCs w:val="36"/>
          <w:rtl/>
        </w:rPr>
      </w:pPr>
      <w:r>
        <w:rPr>
          <w:rFonts w:eastAsia="Times New Roman" w:cs="B Zar" w:hint="cs"/>
          <w:color w:val="000000"/>
          <w:sz w:val="36"/>
          <w:szCs w:val="36"/>
          <w:rtl/>
        </w:rPr>
        <w:t xml:space="preserve">1- سوره ابراهیم، آیات 16 و 17. </w:t>
      </w:r>
    </w:p>
    <w:p w:rsidR="00000000" w:rsidRDefault="00501D78">
      <w:pPr>
        <w:bidi/>
        <w:jc w:val="both"/>
        <w:divId w:val="517474972"/>
        <w:rPr>
          <w:rFonts w:eastAsia="Times New Roman" w:cs="B Zar" w:hint="cs"/>
          <w:color w:val="000000"/>
          <w:sz w:val="36"/>
          <w:szCs w:val="36"/>
          <w:rtl/>
        </w:rPr>
      </w:pPr>
      <w:r>
        <w:rPr>
          <w:rFonts w:eastAsia="Times New Roman" w:cs="B Zar" w:hint="cs"/>
          <w:color w:val="000000"/>
          <w:sz w:val="36"/>
          <w:szCs w:val="36"/>
          <w:rtl/>
        </w:rPr>
        <w:t xml:space="preserve">2- سوره کهف، آیه 29. </w:t>
      </w:r>
    </w:p>
    <w:p w:rsidR="00000000" w:rsidRDefault="00501D78">
      <w:pPr>
        <w:pStyle w:val="contentparagraph"/>
        <w:bidi/>
        <w:jc w:val="both"/>
        <w:divId w:val="79764330"/>
        <w:rPr>
          <w:rFonts w:cs="B Zar" w:hint="cs"/>
          <w:color w:val="000000"/>
          <w:sz w:val="36"/>
          <w:szCs w:val="36"/>
          <w:rtl/>
        </w:rPr>
      </w:pPr>
      <w:r>
        <w:rPr>
          <w:rStyle w:val="contenttext"/>
          <w:rFonts w:cs="B Zar" w:hint="cs"/>
          <w:color w:val="000000"/>
          <w:sz w:val="36"/>
          <w:szCs w:val="36"/>
          <w:rtl/>
        </w:rPr>
        <w:t>سوره یونس آیه 28، سوره مؤمنون آیه 105، سوره نساء آیه 65، 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تحریم</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6</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مدثر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25</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عمران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71</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جاثیه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33</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14</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162</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فرقان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18</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501D78">
      <w:pPr>
        <w:pStyle w:val="contentparagraph"/>
        <w:bidi/>
        <w:jc w:val="both"/>
        <w:divId w:val="79764330"/>
        <w:rPr>
          <w:rFonts w:cs="B Zar" w:hint="cs"/>
          <w:color w:val="000000"/>
          <w:sz w:val="36"/>
          <w:szCs w:val="36"/>
          <w:rtl/>
        </w:rPr>
      </w:pPr>
      <w:r>
        <w:rPr>
          <w:rStyle w:val="contenttext"/>
          <w:rFonts w:cs="B Zar" w:hint="cs"/>
          <w:color w:val="000000"/>
          <w:sz w:val="36"/>
          <w:szCs w:val="36"/>
          <w:rtl/>
        </w:rPr>
        <w:t>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زخرف</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77</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اعراف</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11</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سوره</w:t>
      </w:r>
      <w:r>
        <w:rPr>
          <w:rStyle w:val="contenttext"/>
          <w:rFonts w:cs="B Zar" w:hint="cs"/>
          <w:color w:val="000000"/>
          <w:sz w:val="36"/>
          <w:szCs w:val="36"/>
          <w:rtl/>
        </w:rPr>
        <w:t xml:space="preserve"> </w:t>
      </w:r>
      <w:r>
        <w:rPr>
          <w:rStyle w:val="contenttext"/>
          <w:rFonts w:cs="B Zar" w:hint="cs"/>
          <w:color w:val="000000"/>
          <w:sz w:val="36"/>
          <w:szCs w:val="36"/>
          <w:rtl/>
        </w:rPr>
        <w:t>مؤمنون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108</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مؤ</w:t>
      </w:r>
      <w:r>
        <w:rPr>
          <w:rStyle w:val="contenttext"/>
          <w:rFonts w:cs="B Zar" w:hint="cs"/>
          <w:color w:val="000000"/>
          <w:sz w:val="36"/>
          <w:szCs w:val="36"/>
          <w:rtl/>
        </w:rPr>
        <w:t>من آیه 52، سور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80 </w:t>
      </w:r>
    </w:p>
    <w:p w:rsidR="00000000" w:rsidRDefault="00501D78">
      <w:pPr>
        <w:pStyle w:val="Heading3"/>
        <w:shd w:val="clear" w:color="auto" w:fill="FFFFFF"/>
        <w:bidi/>
        <w:jc w:val="both"/>
        <w:divId w:val="1558762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عذاب از دیدگاه روایات </w:t>
      </w:r>
    </w:p>
    <w:p w:rsidR="00000000" w:rsidRDefault="00501D78">
      <w:pPr>
        <w:pStyle w:val="contentparagraph"/>
        <w:bidi/>
        <w:jc w:val="both"/>
        <w:divId w:val="155876261"/>
        <w:rPr>
          <w:rFonts w:cs="B Zar" w:hint="cs"/>
          <w:color w:val="000000"/>
          <w:sz w:val="36"/>
          <w:szCs w:val="36"/>
          <w:rtl/>
        </w:rPr>
      </w:pPr>
      <w:r>
        <w:rPr>
          <w:rStyle w:val="contenttext"/>
          <w:rFonts w:cs="B Zar" w:hint="cs"/>
          <w:color w:val="000000"/>
          <w:sz w:val="36"/>
          <w:szCs w:val="36"/>
          <w:rtl/>
        </w:rPr>
        <w:t xml:space="preserve">روایات فراوانی درباره عذاب رسیده است. از جمله در این باره خطبه های بسیار تکان دهنده ای از امیر مؤمنان علی (علیه السلام) نقل شده است، اگر دقت شود. </w:t>
      </w:r>
    </w:p>
    <w:p w:rsidR="00000000" w:rsidRDefault="00501D78">
      <w:pPr>
        <w:pStyle w:val="contentparagraph"/>
        <w:bidi/>
        <w:jc w:val="both"/>
        <w:divId w:val="155876261"/>
        <w:rPr>
          <w:rFonts w:cs="B Zar" w:hint="cs"/>
          <w:color w:val="000000"/>
          <w:sz w:val="36"/>
          <w:szCs w:val="36"/>
          <w:rtl/>
        </w:rPr>
      </w:pPr>
      <w:r>
        <w:rPr>
          <w:rStyle w:val="contenttext"/>
          <w:rFonts w:cs="B Zar" w:hint="cs"/>
          <w:color w:val="000000"/>
          <w:sz w:val="36"/>
          <w:szCs w:val="36"/>
          <w:rtl/>
        </w:rPr>
        <w:lastRenderedPageBreak/>
        <w:t xml:space="preserve">امیر مؤمنان علی (علیه السلام) در خطبه ای از «نهج البلاغه» </w:t>
      </w:r>
      <w:r>
        <w:rPr>
          <w:rStyle w:val="contenttext"/>
          <w:rFonts w:cs="B Zar" w:hint="cs"/>
          <w:color w:val="000000"/>
          <w:sz w:val="36"/>
          <w:szCs w:val="36"/>
          <w:rtl/>
        </w:rPr>
        <w:t xml:space="preserve">چنین می فرماید: </w:t>
      </w:r>
    </w:p>
    <w:p w:rsidR="00000000" w:rsidRDefault="00501D78">
      <w:pPr>
        <w:pStyle w:val="contentparagraph"/>
        <w:bidi/>
        <w:jc w:val="both"/>
        <w:divId w:val="155876261"/>
        <w:rPr>
          <w:rFonts w:cs="B Zar" w:hint="cs"/>
          <w:color w:val="000000"/>
          <w:sz w:val="36"/>
          <w:szCs w:val="36"/>
          <w:rtl/>
        </w:rPr>
      </w:pPr>
      <w:r>
        <w:rPr>
          <w:rStyle w:val="contenttext"/>
          <w:rFonts w:cs="B Zar" w:hint="cs"/>
          <w:color w:val="000000"/>
          <w:sz w:val="36"/>
          <w:szCs w:val="36"/>
          <w:rtl/>
        </w:rPr>
        <w:t xml:space="preserve">واعلموا أنه لیس لهذا الجلد الرقیق صبر علی النار، فارحموا نفوسکم، فإنکم قد جربتموها فی مصائب الدنیا، أفرأیتم جزع أحدکم من الشوکه تصیبه والعصره تدمیه والرمضاء تحرقه؟ فکیف إذا کان بین طابقین من ضجیج حجر وقرین شیطان؟ </w:t>
      </w:r>
    </w:p>
    <w:p w:rsidR="00000000" w:rsidRDefault="00501D78">
      <w:pPr>
        <w:pStyle w:val="contentparagraph"/>
        <w:bidi/>
        <w:jc w:val="both"/>
        <w:divId w:val="155876261"/>
        <w:rPr>
          <w:rFonts w:cs="B Zar" w:hint="cs"/>
          <w:color w:val="000000"/>
          <w:sz w:val="36"/>
          <w:szCs w:val="36"/>
          <w:rtl/>
        </w:rPr>
      </w:pPr>
      <w:r>
        <w:rPr>
          <w:rStyle w:val="contenttext"/>
          <w:rFonts w:cs="B Zar" w:hint="cs"/>
          <w:color w:val="000000"/>
          <w:sz w:val="36"/>
          <w:szCs w:val="36"/>
          <w:rtl/>
        </w:rPr>
        <w:t>أعلمتم أن مالکا إذا غضب ع</w:t>
      </w:r>
      <w:r>
        <w:rPr>
          <w:rStyle w:val="contenttext"/>
          <w:rFonts w:cs="B Zar" w:hint="cs"/>
          <w:color w:val="000000"/>
          <w:sz w:val="36"/>
          <w:szCs w:val="36"/>
          <w:rtl/>
        </w:rPr>
        <w:t xml:space="preserve">لی النار حطم بعضها لغضبه وإذا زجرها تو ثبت بین أبوابها جزعه من زجرته؟ </w:t>
      </w:r>
    </w:p>
    <w:p w:rsidR="00000000" w:rsidRDefault="00501D78">
      <w:pPr>
        <w:pStyle w:val="contentparagraph"/>
        <w:bidi/>
        <w:jc w:val="both"/>
        <w:divId w:val="155876261"/>
        <w:rPr>
          <w:rFonts w:cs="B Zar" w:hint="cs"/>
          <w:color w:val="000000"/>
          <w:sz w:val="36"/>
          <w:szCs w:val="36"/>
          <w:rtl/>
        </w:rPr>
      </w:pPr>
      <w:r>
        <w:rPr>
          <w:rStyle w:val="contenttext"/>
          <w:rFonts w:cs="B Zar" w:hint="cs"/>
          <w:color w:val="000000"/>
          <w:sz w:val="36"/>
          <w:szCs w:val="36"/>
          <w:rtl/>
        </w:rPr>
        <w:t xml:space="preserve">أیها الیفن الکبیر الذی قد لهزه القتیر کیف أنت إذا التحمت أطواق النار بعظام الأعناق، ونشبت الجوامع حتی أکلت لحوم السواعد؟ </w:t>
      </w:r>
    </w:p>
    <w:p w:rsidR="00000000" w:rsidRDefault="00501D78">
      <w:pPr>
        <w:pStyle w:val="contentparagraph"/>
        <w:bidi/>
        <w:jc w:val="both"/>
        <w:divId w:val="155876261"/>
        <w:rPr>
          <w:rFonts w:cs="B Zar" w:hint="cs"/>
          <w:color w:val="000000"/>
          <w:sz w:val="36"/>
          <w:szCs w:val="36"/>
          <w:rtl/>
        </w:rPr>
      </w:pPr>
      <w:r>
        <w:rPr>
          <w:rStyle w:val="contenttext"/>
          <w:rFonts w:cs="B Zar" w:hint="cs"/>
          <w:color w:val="000000"/>
          <w:sz w:val="36"/>
          <w:szCs w:val="36"/>
          <w:rtl/>
        </w:rPr>
        <w:t xml:space="preserve">فالله الله معشر العباد! وأنتم سالمون فی الصحه قبل السقم، وفی </w:t>
      </w:r>
    </w:p>
    <w:p w:rsidR="00000000" w:rsidRDefault="00501D78">
      <w:pPr>
        <w:pStyle w:val="contentparagraph"/>
        <w:bidi/>
        <w:jc w:val="both"/>
        <w:divId w:val="15587626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372</w:t>
      </w:r>
    </w:p>
    <w:p w:rsidR="00000000" w:rsidRDefault="00501D78">
      <w:pPr>
        <w:pStyle w:val="contentparagraph"/>
        <w:bidi/>
        <w:jc w:val="both"/>
        <w:divId w:val="1143154595"/>
        <w:rPr>
          <w:rFonts w:cs="B Zar" w:hint="cs"/>
          <w:color w:val="000000"/>
          <w:sz w:val="36"/>
          <w:szCs w:val="36"/>
          <w:rtl/>
        </w:rPr>
      </w:pPr>
      <w:r>
        <w:rPr>
          <w:rStyle w:val="contenttext"/>
          <w:rFonts w:cs="B Zar" w:hint="cs"/>
          <w:color w:val="000000"/>
          <w:sz w:val="36"/>
          <w:szCs w:val="36"/>
          <w:rtl/>
        </w:rPr>
        <w:t>الفسحه قبل الضیق، فاسعوا فی فکاک رقابکم من قبل أن تغلق رهائنها؛</w:t>
      </w:r>
      <w:hyperlink w:anchor="content_note_373_1" w:tooltip=" نهج البلاغه: ج 2، خطبه 178. " w:history="1">
        <w:r>
          <w:rPr>
            <w:rStyle w:val="Hyperlink"/>
            <w:rFonts w:cs="B Zar" w:hint="cs"/>
            <w:sz w:val="36"/>
            <w:szCs w:val="36"/>
            <w:rtl/>
          </w:rPr>
          <w:t>(1)</w:t>
        </w:r>
      </w:hyperlink>
    </w:p>
    <w:p w:rsidR="00000000" w:rsidRDefault="00501D78">
      <w:pPr>
        <w:pStyle w:val="contentparagraph"/>
        <w:bidi/>
        <w:jc w:val="both"/>
        <w:divId w:val="1143154595"/>
        <w:rPr>
          <w:rFonts w:cs="B Zar" w:hint="cs"/>
          <w:color w:val="000000"/>
          <w:sz w:val="36"/>
          <w:szCs w:val="36"/>
          <w:rtl/>
        </w:rPr>
      </w:pPr>
      <w:r>
        <w:rPr>
          <w:rStyle w:val="contenttext"/>
          <w:rFonts w:cs="B Zar" w:hint="cs"/>
          <w:color w:val="000000"/>
          <w:sz w:val="36"/>
          <w:szCs w:val="36"/>
          <w:rtl/>
        </w:rPr>
        <w:t>بدانید! برای این پوست نازک صبر بر آتش نیست پس بر خودتان رحم کنید، زیرا شما خودتان را در مصائب دنیا تجربه کر</w:t>
      </w:r>
      <w:r>
        <w:rPr>
          <w:rStyle w:val="contenttext"/>
          <w:rFonts w:cs="B Zar" w:hint="cs"/>
          <w:color w:val="000000"/>
          <w:sz w:val="36"/>
          <w:szCs w:val="36"/>
          <w:rtl/>
        </w:rPr>
        <w:t xml:space="preserve">ده اید. آیا دیده اید وقتی از خاری که به بدن یکی از شما فرو رود یا زمین خوردنی و افتادنی که خون از وی بیرون رود، و یا از زمین گرمی که او را بسوزاند؟ پس چگونه خواهد بود هنگامی که میان دو تاوه از آتش همخوابه سنگ و همنشین شیطان باشد؟ </w:t>
      </w:r>
    </w:p>
    <w:p w:rsidR="00000000" w:rsidRDefault="00501D78">
      <w:pPr>
        <w:pStyle w:val="contentparagraph"/>
        <w:bidi/>
        <w:jc w:val="both"/>
        <w:divId w:val="1143154595"/>
        <w:rPr>
          <w:rFonts w:cs="B Zar" w:hint="cs"/>
          <w:color w:val="000000"/>
          <w:sz w:val="36"/>
          <w:szCs w:val="36"/>
          <w:rtl/>
        </w:rPr>
      </w:pPr>
      <w:r>
        <w:rPr>
          <w:rStyle w:val="contenttext"/>
          <w:rFonts w:cs="B Zar" w:hint="cs"/>
          <w:color w:val="000000"/>
          <w:sz w:val="36"/>
          <w:szCs w:val="36"/>
          <w:rtl/>
        </w:rPr>
        <w:lastRenderedPageBreak/>
        <w:t>آیا می دانید که مالک دوزخ</w:t>
      </w:r>
      <w:r>
        <w:rPr>
          <w:rStyle w:val="contenttext"/>
          <w:rFonts w:cs="B Zar" w:hint="cs"/>
          <w:color w:val="000000"/>
          <w:sz w:val="36"/>
          <w:szCs w:val="36"/>
          <w:rtl/>
        </w:rPr>
        <w:t xml:space="preserve"> وقتی بر آتش خشم کند به واسطه خشم او بعضی از آتش بعض دیگر را بخورد (یعنی آتش در هم ریزد و متلاطم و ملتهب شود)؟ </w:t>
      </w:r>
    </w:p>
    <w:p w:rsidR="00000000" w:rsidRDefault="00501D78">
      <w:pPr>
        <w:pStyle w:val="contentparagraph"/>
        <w:bidi/>
        <w:jc w:val="both"/>
        <w:divId w:val="1143154595"/>
        <w:rPr>
          <w:rFonts w:cs="B Zar" w:hint="cs"/>
          <w:color w:val="000000"/>
          <w:sz w:val="36"/>
          <w:szCs w:val="36"/>
          <w:rtl/>
        </w:rPr>
      </w:pPr>
      <w:r>
        <w:rPr>
          <w:rStyle w:val="contenttext"/>
          <w:rFonts w:cs="B Zar" w:hint="cs"/>
          <w:color w:val="000000"/>
          <w:sz w:val="36"/>
          <w:szCs w:val="36"/>
          <w:rtl/>
        </w:rPr>
        <w:t xml:space="preserve">و هر گاه بر آتش بانگ زند، در اثر بانگ او آتش در میان ابواب دوزخ به هیجان در آید و بجهد. </w:t>
      </w:r>
    </w:p>
    <w:p w:rsidR="00000000" w:rsidRDefault="00501D78">
      <w:pPr>
        <w:pStyle w:val="contentparagraph"/>
        <w:bidi/>
        <w:jc w:val="both"/>
        <w:divId w:val="1143154595"/>
        <w:rPr>
          <w:rFonts w:cs="B Zar" w:hint="cs"/>
          <w:color w:val="000000"/>
          <w:sz w:val="36"/>
          <w:szCs w:val="36"/>
          <w:rtl/>
        </w:rPr>
      </w:pPr>
      <w:r>
        <w:rPr>
          <w:rStyle w:val="contenttext"/>
          <w:rFonts w:cs="B Zar" w:hint="cs"/>
          <w:color w:val="000000"/>
          <w:sz w:val="36"/>
          <w:szCs w:val="36"/>
          <w:rtl/>
        </w:rPr>
        <w:t xml:space="preserve">ای پیر سالخورده که سفیدی به موی تو آمیخته! چگونه ای تو </w:t>
      </w:r>
      <w:r>
        <w:rPr>
          <w:rStyle w:val="contenttext"/>
          <w:rFonts w:cs="B Zar" w:hint="cs"/>
          <w:color w:val="000000"/>
          <w:sz w:val="36"/>
          <w:szCs w:val="36"/>
          <w:rtl/>
        </w:rPr>
        <w:t xml:space="preserve">هنگامی که طوفان های آتش بر استخوان های گردن بچسبد و غلهای جامه بر بدن آویخته شود به حدی که گوشت های ساعدها را بخورد؟ </w:t>
      </w:r>
    </w:p>
    <w:p w:rsidR="00000000" w:rsidRDefault="00501D78">
      <w:pPr>
        <w:pStyle w:val="contentparagraph"/>
        <w:bidi/>
        <w:jc w:val="both"/>
        <w:divId w:val="1143154595"/>
        <w:rPr>
          <w:rFonts w:cs="B Zar" w:hint="cs"/>
          <w:color w:val="000000"/>
          <w:sz w:val="36"/>
          <w:szCs w:val="36"/>
          <w:rtl/>
        </w:rPr>
      </w:pPr>
      <w:r>
        <w:rPr>
          <w:rStyle w:val="contenttext"/>
          <w:rFonts w:cs="B Zar" w:hint="cs"/>
          <w:color w:val="000000"/>
          <w:sz w:val="36"/>
          <w:szCs w:val="36"/>
          <w:rtl/>
        </w:rPr>
        <w:t xml:space="preserve">پس ای گروه مردم! خدا را در نظر داشته باشید و حال آن که در سلامت و صحت هستید، پیش از آن که بیمار شوید و در وسعت و </w:t>
      </w:r>
    </w:p>
    <w:p w:rsidR="00000000" w:rsidRDefault="00501D78">
      <w:pPr>
        <w:pStyle w:val="contentparagraph"/>
        <w:bidi/>
        <w:jc w:val="both"/>
        <w:divId w:val="1143154595"/>
        <w:rPr>
          <w:rFonts w:cs="B Zar" w:hint="cs"/>
          <w:color w:val="000000"/>
          <w:sz w:val="36"/>
          <w:szCs w:val="36"/>
          <w:rtl/>
        </w:rPr>
      </w:pPr>
      <w:r>
        <w:rPr>
          <w:rStyle w:val="contenttext"/>
          <w:rFonts w:cs="B Zar" w:hint="cs"/>
          <w:color w:val="000000"/>
          <w:sz w:val="36"/>
          <w:szCs w:val="36"/>
          <w:rtl/>
        </w:rPr>
        <w:t>ص: 373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501D78">
      <w:pPr>
        <w:bidi/>
        <w:jc w:val="both"/>
        <w:divId w:val="744109705"/>
        <w:rPr>
          <w:rFonts w:eastAsia="Times New Roman" w:cs="B Zar" w:hint="cs"/>
          <w:color w:val="000000"/>
          <w:sz w:val="36"/>
          <w:szCs w:val="36"/>
          <w:rtl/>
        </w:rPr>
      </w:pPr>
      <w:r>
        <w:rPr>
          <w:rFonts w:eastAsia="Times New Roman" w:cs="B Zar" w:hint="cs"/>
          <w:color w:val="000000"/>
          <w:sz w:val="36"/>
          <w:szCs w:val="36"/>
          <w:rtl/>
        </w:rPr>
        <w:t xml:space="preserve">1- نهج البلاغه: ج 2، خطبه 178. </w:t>
      </w:r>
    </w:p>
    <w:p w:rsidR="00000000" w:rsidRDefault="00501D78">
      <w:pPr>
        <w:pStyle w:val="contentparagraph"/>
        <w:bidi/>
        <w:jc w:val="both"/>
        <w:divId w:val="1045254615"/>
        <w:rPr>
          <w:rFonts w:cs="B Zar" w:hint="cs"/>
          <w:color w:val="000000"/>
          <w:sz w:val="36"/>
          <w:szCs w:val="36"/>
          <w:rtl/>
        </w:rPr>
      </w:pPr>
      <w:r>
        <w:rPr>
          <w:rStyle w:val="contenttext"/>
          <w:rFonts w:cs="B Zar" w:hint="cs"/>
          <w:color w:val="000000"/>
          <w:sz w:val="36"/>
          <w:szCs w:val="36"/>
          <w:rtl/>
        </w:rPr>
        <w:t xml:space="preserve">گشادگی هستید، پیش از آن که در تنگی قرار بگیرید. </w:t>
      </w:r>
    </w:p>
    <w:p w:rsidR="00000000" w:rsidRDefault="00501D78">
      <w:pPr>
        <w:pStyle w:val="contentparagraph"/>
        <w:bidi/>
        <w:jc w:val="both"/>
        <w:divId w:val="1045254615"/>
        <w:rPr>
          <w:rFonts w:cs="B Zar" w:hint="cs"/>
          <w:color w:val="000000"/>
          <w:sz w:val="36"/>
          <w:szCs w:val="36"/>
          <w:rtl/>
        </w:rPr>
      </w:pPr>
      <w:r>
        <w:rPr>
          <w:rStyle w:val="contenttext"/>
          <w:rFonts w:cs="B Zar" w:hint="cs"/>
          <w:color w:val="000000"/>
          <w:sz w:val="36"/>
          <w:szCs w:val="36"/>
          <w:rtl/>
        </w:rPr>
        <w:t xml:space="preserve">پس در رها نمودن گردن های خود پیش از این که گروهای شما از موقع فک نگذشته باشد و قابل فک باشد بکوشید. </w:t>
      </w:r>
    </w:p>
    <w:p w:rsidR="00000000" w:rsidRDefault="00501D78">
      <w:pPr>
        <w:pStyle w:val="contentparagraph"/>
        <w:bidi/>
        <w:jc w:val="both"/>
        <w:divId w:val="1045254615"/>
        <w:rPr>
          <w:rFonts w:cs="B Zar" w:hint="cs"/>
          <w:color w:val="000000"/>
          <w:sz w:val="36"/>
          <w:szCs w:val="36"/>
          <w:rtl/>
        </w:rPr>
      </w:pPr>
      <w:r>
        <w:rPr>
          <w:rStyle w:val="contenttext"/>
          <w:rFonts w:cs="B Zar" w:hint="cs"/>
          <w:color w:val="000000"/>
          <w:sz w:val="36"/>
          <w:szCs w:val="36"/>
          <w:rtl/>
        </w:rPr>
        <w:t xml:space="preserve">حضرتش در خطبه دیگری می فرماید: </w:t>
      </w:r>
    </w:p>
    <w:p w:rsidR="00000000" w:rsidRDefault="00501D78">
      <w:pPr>
        <w:pStyle w:val="contentparagraph"/>
        <w:bidi/>
        <w:jc w:val="both"/>
        <w:divId w:val="1045254615"/>
        <w:rPr>
          <w:rFonts w:cs="B Zar" w:hint="cs"/>
          <w:color w:val="000000"/>
          <w:sz w:val="36"/>
          <w:szCs w:val="36"/>
          <w:rtl/>
        </w:rPr>
      </w:pPr>
      <w:r>
        <w:rPr>
          <w:rStyle w:val="contenttext"/>
          <w:rFonts w:cs="B Zar" w:hint="cs"/>
          <w:color w:val="000000"/>
          <w:sz w:val="36"/>
          <w:szCs w:val="36"/>
          <w:rtl/>
        </w:rPr>
        <w:lastRenderedPageBreak/>
        <w:t>وأما أهل المعصیه فأنزلهم شر دار وغل الأیدی إلی الأعناق وقرن النواصی بالأقدام، وألبسهم سرابیل القطران ومقطعات النیران فی عذاب قد اشتد حره، وباب قد اطبق علی أهله فی نار لها کلب ولجب ولهب ساطع وقصیف هائل لا یظعن مقیمها، ولا یفا</w:t>
      </w:r>
      <w:r>
        <w:rPr>
          <w:rStyle w:val="contenttext"/>
          <w:rFonts w:cs="B Zar" w:hint="cs"/>
          <w:color w:val="000000"/>
          <w:sz w:val="36"/>
          <w:szCs w:val="36"/>
          <w:rtl/>
        </w:rPr>
        <w:t>دی أسیرها، ولا تفصم کبولها، لا مده للدار فتفنی، ولا أجل للقوم فیقضی؛</w:t>
      </w:r>
      <w:hyperlink w:anchor="content_note_374_1" w:tooltip="همان: ج 1، خطبه 105. " w:history="1">
        <w:r>
          <w:rPr>
            <w:rStyle w:val="Hyperlink"/>
            <w:rFonts w:cs="B Zar" w:hint="cs"/>
            <w:sz w:val="36"/>
            <w:szCs w:val="36"/>
            <w:rtl/>
          </w:rPr>
          <w:t>(1)</w:t>
        </w:r>
      </w:hyperlink>
    </w:p>
    <w:p w:rsidR="00000000" w:rsidRDefault="00501D78">
      <w:pPr>
        <w:pStyle w:val="contentparagraph"/>
        <w:bidi/>
        <w:jc w:val="both"/>
        <w:divId w:val="1045254615"/>
        <w:rPr>
          <w:rFonts w:cs="B Zar" w:hint="cs"/>
          <w:color w:val="000000"/>
          <w:sz w:val="36"/>
          <w:szCs w:val="36"/>
          <w:rtl/>
        </w:rPr>
      </w:pPr>
      <w:r>
        <w:rPr>
          <w:rStyle w:val="contenttext"/>
          <w:rFonts w:cs="B Zar" w:hint="cs"/>
          <w:color w:val="000000"/>
          <w:sz w:val="36"/>
          <w:szCs w:val="36"/>
          <w:rtl/>
        </w:rPr>
        <w:t>اما گناهکاران، پس خدا آنان را در بدترین سرای فرود می آورد و دست هایشان را به گردنها غل می کند، موهای پیشانیشان را به</w:t>
      </w:r>
      <w:r>
        <w:rPr>
          <w:rStyle w:val="contenttext"/>
          <w:rFonts w:cs="B Zar" w:hint="cs"/>
          <w:color w:val="000000"/>
          <w:sz w:val="36"/>
          <w:szCs w:val="36"/>
          <w:rtl/>
        </w:rPr>
        <w:t xml:space="preserve"> پاها نزدیک می نماید و پیراهن های قطران و جامه های آتشین بر آنان بپوشاند. آنان را در شکنجه و عذابی قرار دهد که حرارت آن بسیار سخت، درهای آن بر اهلش بسته شده، در آتشی که دارای هیجان و صدای اضطراب آور و شعله مرتفع و صوت شدید و مهیب است. اقامه کنندگان آن آتش </w:t>
      </w:r>
      <w:r>
        <w:rPr>
          <w:rStyle w:val="contenttext"/>
          <w:rFonts w:cs="B Zar" w:hint="cs"/>
          <w:color w:val="000000"/>
          <w:sz w:val="36"/>
          <w:szCs w:val="36"/>
          <w:rtl/>
        </w:rPr>
        <w:t xml:space="preserve">کوچ نکنند و اسیر آن فدیه داده نشود و قید و بندهای آن از هم جدا نشود و مدتی برای آن نیست تا فانی شود و اجلی برای آن نیست تا بمیرند. </w:t>
      </w:r>
    </w:p>
    <w:p w:rsidR="00000000" w:rsidRDefault="00501D78">
      <w:pPr>
        <w:pStyle w:val="contentparagraph"/>
        <w:bidi/>
        <w:jc w:val="both"/>
        <w:divId w:val="1045254615"/>
        <w:rPr>
          <w:rFonts w:cs="B Zar" w:hint="cs"/>
          <w:color w:val="000000"/>
          <w:sz w:val="36"/>
          <w:szCs w:val="36"/>
          <w:rtl/>
        </w:rPr>
      </w:pPr>
      <w:r>
        <w:rPr>
          <w:rStyle w:val="contenttext"/>
          <w:rFonts w:cs="B Zar" w:hint="cs"/>
          <w:color w:val="000000"/>
          <w:sz w:val="36"/>
          <w:szCs w:val="36"/>
          <w:rtl/>
        </w:rPr>
        <w:t xml:space="preserve">سخنان زیبای دیگری در این زمینه از امیر مؤمنان علی (علیه السلام) در کتاب «کفایه </w:t>
      </w:r>
    </w:p>
    <w:p w:rsidR="00000000" w:rsidRDefault="00501D78">
      <w:pPr>
        <w:pStyle w:val="contentparagraph"/>
        <w:bidi/>
        <w:jc w:val="both"/>
        <w:divId w:val="1045254615"/>
        <w:rPr>
          <w:rFonts w:cs="B Zar" w:hint="cs"/>
          <w:color w:val="000000"/>
          <w:sz w:val="36"/>
          <w:szCs w:val="36"/>
          <w:rtl/>
        </w:rPr>
      </w:pPr>
      <w:r>
        <w:rPr>
          <w:rStyle w:val="contenttext"/>
          <w:rFonts w:cs="B Zar" w:hint="cs"/>
          <w:color w:val="000000"/>
          <w:sz w:val="36"/>
          <w:szCs w:val="36"/>
          <w:rtl/>
        </w:rPr>
        <w:t>ص: 374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501D78">
      <w:pPr>
        <w:bidi/>
        <w:jc w:val="both"/>
        <w:divId w:val="920942982"/>
        <w:rPr>
          <w:rFonts w:eastAsia="Times New Roman" w:cs="B Zar" w:hint="cs"/>
          <w:color w:val="000000"/>
          <w:sz w:val="36"/>
          <w:szCs w:val="36"/>
          <w:rtl/>
        </w:rPr>
      </w:pPr>
      <w:r>
        <w:rPr>
          <w:rFonts w:eastAsia="Times New Roman" w:cs="B Zar" w:hint="cs"/>
          <w:color w:val="000000"/>
          <w:sz w:val="36"/>
          <w:szCs w:val="36"/>
          <w:rtl/>
        </w:rPr>
        <w:t xml:space="preserve">1- همان: ج 1، خطبه 105.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 xml:space="preserve">الموحدین» آمده است. آن حضرت می فرماید: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التترکین فی سرابیل القطران، ولتطوق بینها وبین حمیم آن، ولتسقین شراب حار الغلیان، فکم یومئذ فی النار من صلب محطوم ووجه مشهوم، ومشوه مضروب علی الخرطوم قد أکل</w:t>
      </w:r>
      <w:r>
        <w:rPr>
          <w:rStyle w:val="contenttext"/>
          <w:rFonts w:cs="B Zar" w:hint="cs"/>
          <w:color w:val="000000"/>
          <w:sz w:val="36"/>
          <w:szCs w:val="36"/>
          <w:rtl/>
        </w:rPr>
        <w:t xml:space="preserve">ت الجامعه کتفه، والتحم الطوق بعنقه.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lastRenderedPageBreak/>
        <w:t xml:space="preserve">فلو رأیتهم یا أحنف ! ینحدرون فی أودیتها، ویصعدون جبالها، وقد ألبسوا المقطعات من القطران، وأقرنوا مع فجارها وشیاطینها، فإذا استغاثوا من حریق شدت علیهم عقاربها وحیاتها.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ولو رأیت منادیا ینادی: یا أهل الجنه ونعیمها ویا أهل</w:t>
      </w:r>
      <w:r>
        <w:rPr>
          <w:rStyle w:val="contenttext"/>
          <w:rFonts w:cs="B Zar" w:hint="cs"/>
          <w:color w:val="000000"/>
          <w:sz w:val="36"/>
          <w:szCs w:val="36"/>
          <w:rtl/>
        </w:rPr>
        <w:t xml:space="preserve"> حلتها وحللها!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 xml:space="preserve">خلدوا فلا موت.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 xml:space="preserve">فعندها ینقطع رجائهم ویتغلق الأبواب، وینقطع بهم الأسباب.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فکم یومئذ من شیخ ینادی: واشیبتاه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 xml:space="preserve">وکم من شاب ینادی: واشباباه!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 xml:space="preserve">وکم من أمرئه تنادی: وافضیحتاه !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هتکت عنهم الستور، فکم یومئذ من مغموس بین أطباقها محبوس یا لک غمسه ألبس</w:t>
      </w:r>
      <w:r>
        <w:rPr>
          <w:rStyle w:val="contenttext"/>
          <w:rFonts w:cs="B Zar" w:hint="cs"/>
          <w:color w:val="000000"/>
          <w:sz w:val="36"/>
          <w:szCs w:val="36"/>
          <w:rtl/>
        </w:rPr>
        <w:t xml:space="preserve">تک بعد لباس الکتان والماء المبرد علی الجدران وأکل الطعام ألوانا بعد ألوان هذا ما أعد الله للمجرمین </w:t>
      </w:r>
      <w:hyperlink w:anchor="content_note_375_1" w:tooltip="کفایه الموحدین: ص 168، بحارالانوار: 220/7 . " w:history="1">
        <w:r>
          <w:rPr>
            <w:rStyle w:val="Hyperlink"/>
            <w:rFonts w:cs="B Zar" w:hint="cs"/>
            <w:sz w:val="36"/>
            <w:szCs w:val="36"/>
            <w:rtl/>
          </w:rPr>
          <w:t>(1)</w:t>
        </w:r>
      </w:hyperlink>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به یقین در پیراهن های قطران گذارده خواهید شد، در میان دوزخ و م</w:t>
      </w:r>
      <w:r>
        <w:rPr>
          <w:rStyle w:val="contenttext"/>
          <w:rFonts w:cs="B Zar" w:hint="cs"/>
          <w:color w:val="000000"/>
          <w:sz w:val="36"/>
          <w:szCs w:val="36"/>
          <w:rtl/>
        </w:rPr>
        <w:t xml:space="preserve">یان آب بسیار گرم طواف خواهید کرد و از آشامیدنی بسیار گرم جوشیده خواهید آشامید. </w:t>
      </w:r>
    </w:p>
    <w:p w:rsidR="00000000" w:rsidRDefault="00501D78">
      <w:pPr>
        <w:pStyle w:val="contentparagraph"/>
        <w:bidi/>
        <w:jc w:val="both"/>
        <w:divId w:val="664406451"/>
        <w:rPr>
          <w:rFonts w:cs="B Zar" w:hint="cs"/>
          <w:color w:val="000000"/>
          <w:sz w:val="36"/>
          <w:szCs w:val="36"/>
          <w:rtl/>
        </w:rPr>
      </w:pPr>
      <w:r>
        <w:rPr>
          <w:rStyle w:val="contenttext"/>
          <w:rFonts w:cs="B Zar" w:hint="cs"/>
          <w:color w:val="000000"/>
          <w:sz w:val="36"/>
          <w:szCs w:val="36"/>
          <w:rtl/>
        </w:rPr>
        <w:t>ص: 375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501D78">
      <w:pPr>
        <w:bidi/>
        <w:jc w:val="both"/>
        <w:divId w:val="847715872"/>
        <w:rPr>
          <w:rFonts w:eastAsia="Times New Roman" w:cs="B Zar" w:hint="cs"/>
          <w:color w:val="000000"/>
          <w:sz w:val="36"/>
          <w:szCs w:val="36"/>
          <w:rtl/>
        </w:rPr>
      </w:pPr>
      <w:r>
        <w:rPr>
          <w:rFonts w:eastAsia="Times New Roman" w:cs="B Zar" w:hint="cs"/>
          <w:color w:val="000000"/>
          <w:sz w:val="36"/>
          <w:szCs w:val="36"/>
          <w:rtl/>
        </w:rPr>
        <w:t xml:space="preserve">1- کفایه الموحدین: ص 168، بحارالانوار: 220/7 .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lastRenderedPageBreak/>
        <w:t xml:space="preserve">پس چه بسیار استخوانهای گرده در هم شکسته و صورتهای هولناک ناهنجار بر بینی زده شده در آن روز خواهند بود که غل جامعه بازوهای آن را خورده و طوق آتشین بر گردن آن چسبیده است.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این رو اگر آنان را می دیدی ای احنف! که در وادی های دوزخ سرازیر می شوند، از کوه های آن بالا می روند، جامه های قطران در بر کرده، با فجار و شیاطین مقرون شده اند. هر گاه از سوزش آتش فریادرسی کنند عقربها و مارهای دوزخ بر آنها سخت گیرند.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 xml:space="preserve">و اگر میدیدی منادی حق </w:t>
      </w:r>
      <w:r>
        <w:rPr>
          <w:rStyle w:val="contenttext"/>
          <w:rFonts w:cs="B Zar" w:hint="cs"/>
          <w:color w:val="000000"/>
          <w:sz w:val="36"/>
          <w:szCs w:val="36"/>
          <w:rtl/>
        </w:rPr>
        <w:t xml:space="preserve">را که ندا می کند: ای اهل بهشت و نعمت های آن! و ای اهل زیور و زینت های بهشت! جاودان باشید که مرگی نیست.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 xml:space="preserve">در آن هنگام امید دوزخیان از رهایی از آتش بریده شود، درهای دوزخ بسته گردد و اسباب نجات بریده شود.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پس چه بسیار است در آن روز پیر و کهنسالی که فریاد می زن</w:t>
      </w:r>
      <w:r>
        <w:rPr>
          <w:rStyle w:val="contenttext"/>
          <w:rFonts w:cs="B Zar" w:hint="cs"/>
          <w:color w:val="000000"/>
          <w:sz w:val="36"/>
          <w:szCs w:val="36"/>
          <w:rtl/>
        </w:rPr>
        <w:t xml:space="preserve">د: وای از پیری!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 xml:space="preserve">چه جوانانی که از دست جوانی می نالد و فریاد می زند: وای از جوانی!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 xml:space="preserve">چه زنی که شیون می کند: وای از رسوایی!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 xml:space="preserve">پرده های آنها در آن روز برداشته و پاره شده است.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و چه بسیار است فرورونده در دوزخ که در میان طبقه های آن زندانی شده و ای برای تو از این</w:t>
      </w:r>
      <w:r>
        <w:rPr>
          <w:rStyle w:val="contenttext"/>
          <w:rFonts w:cs="B Zar" w:hint="cs"/>
          <w:color w:val="000000"/>
          <w:sz w:val="36"/>
          <w:szCs w:val="36"/>
          <w:rtl/>
        </w:rPr>
        <w:t xml:space="preserve"> فرو رفتن، تو را بعد از لباس کتان که </w:t>
      </w:r>
    </w:p>
    <w:p w:rsidR="00000000" w:rsidRDefault="00501D78">
      <w:pPr>
        <w:pStyle w:val="contentparagraph"/>
        <w:bidi/>
        <w:jc w:val="both"/>
        <w:divId w:val="805052338"/>
        <w:rPr>
          <w:rFonts w:cs="B Zar" w:hint="cs"/>
          <w:color w:val="000000"/>
          <w:sz w:val="36"/>
          <w:szCs w:val="36"/>
          <w:rtl/>
        </w:rPr>
      </w:pPr>
      <w:r>
        <w:rPr>
          <w:rStyle w:val="contenttext"/>
          <w:rFonts w:cs="B Zar" w:hint="cs"/>
          <w:color w:val="000000"/>
          <w:sz w:val="36"/>
          <w:szCs w:val="36"/>
          <w:rtl/>
        </w:rPr>
        <w:t>ص: 376</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lastRenderedPageBreak/>
        <w:t>در دنیا می پوشیدی از لباس های دوزخ بپوشانند و تو را بعد از آب سرد که سر دیوارها می گذاردی که از نسیم سحر خنک شود از نوشیدنی های جهنم مثل حمیم و غساق بنوشانند و تو را بعد از آن که در دنیا طعامهای لذیذ و رنگارنگ که یکی بعد از دیگری می خوردی، از غذاهای دوزخ م</w:t>
      </w:r>
      <w:r>
        <w:rPr>
          <w:rStyle w:val="contenttext"/>
          <w:rFonts w:cs="B Zar" w:hint="cs"/>
          <w:color w:val="000000"/>
          <w:sz w:val="36"/>
          <w:szCs w:val="36"/>
          <w:rtl/>
        </w:rPr>
        <w:t xml:space="preserve">ثل زقوم بخورانند، این همان است که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t xml:space="preserve">خدا برای گنهکاران مهیا کرده است.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t xml:space="preserve">آن حضرت در دعای کمیل می فرماید: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t xml:space="preserve">فکیف احتمالی لبلاء الآخره وجلیل وقوع المکاره فیها، وهو بلاء تطول مدته، ویدوم مقامه، ولا یخفف عن أهله، لأنه لا یکون إلا عن غضبک وانتقامک وسخطک، وهذا ما لا </w:t>
      </w:r>
      <w:r>
        <w:rPr>
          <w:rStyle w:val="contenttext"/>
          <w:rFonts w:cs="B Zar" w:hint="cs"/>
          <w:color w:val="000000"/>
          <w:sz w:val="36"/>
          <w:szCs w:val="36"/>
          <w:rtl/>
        </w:rPr>
        <w:t xml:space="preserve">تقوم له السماوات والأرض.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t xml:space="preserve">یاسیدی ! فکیف بی، وأنا عبدک الضعیف الذلیل الحقیر المسکین المستکین...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t>صبر و طاقت من نسبت به بلای آخرت و سختی ها و ناملایمات بزرگی که در آن جا واقع می شود چگونه خواهد بود و حال آن بلایی است که مدت آن طولانی، اقامت در آن دائمی است و</w:t>
      </w:r>
      <w:r>
        <w:rPr>
          <w:rStyle w:val="contenttext"/>
          <w:rFonts w:cs="B Zar" w:hint="cs"/>
          <w:color w:val="000000"/>
          <w:sz w:val="36"/>
          <w:szCs w:val="36"/>
          <w:rtl/>
        </w:rPr>
        <w:t xml:space="preserve"> نسبت به اهل آن عذاب تخفیفی نیست، برای این که آن عذابی نیست جز از غضب، انتقام و سخط تو و در مقابل غضب تو آسمانها و زمین قیام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t xml:space="preserve">نتوانند نمود.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t xml:space="preserve">ای آقای من! پس چگونه من می توانم و حال آن که من بنده ضعیف، ذلیل، کوچک، مسکین، مستکین تو هستم.. </w:t>
      </w:r>
    </w:p>
    <w:p w:rsidR="00000000" w:rsidRDefault="00501D78">
      <w:pPr>
        <w:pStyle w:val="contentparagraph"/>
        <w:bidi/>
        <w:jc w:val="both"/>
        <w:divId w:val="1908571706"/>
        <w:rPr>
          <w:rFonts w:cs="B Zar" w:hint="cs"/>
          <w:color w:val="000000"/>
          <w:sz w:val="36"/>
          <w:szCs w:val="36"/>
          <w:rtl/>
        </w:rPr>
      </w:pPr>
      <w:r>
        <w:rPr>
          <w:rStyle w:val="contenttext"/>
          <w:rFonts w:cs="B Zar" w:hint="cs"/>
          <w:color w:val="000000"/>
          <w:sz w:val="36"/>
          <w:szCs w:val="36"/>
          <w:rtl/>
        </w:rPr>
        <w:lastRenderedPageBreak/>
        <w:t>ص: 377</w:t>
      </w:r>
    </w:p>
    <w:p w:rsidR="00000000" w:rsidRDefault="00501D78">
      <w:pPr>
        <w:pStyle w:val="contentparagraph"/>
        <w:bidi/>
        <w:jc w:val="both"/>
        <w:divId w:val="1827093385"/>
        <w:rPr>
          <w:rFonts w:cs="B Zar" w:hint="cs"/>
          <w:color w:val="000000"/>
          <w:sz w:val="36"/>
          <w:szCs w:val="36"/>
          <w:rtl/>
        </w:rPr>
      </w:pPr>
      <w:r>
        <w:rPr>
          <w:rStyle w:val="contenttext"/>
          <w:rFonts w:cs="B Zar" w:hint="cs"/>
          <w:color w:val="000000"/>
          <w:sz w:val="36"/>
          <w:szCs w:val="36"/>
          <w:rtl/>
        </w:rPr>
        <w:t xml:space="preserve">در ادامه می </w:t>
      </w:r>
      <w:r>
        <w:rPr>
          <w:rStyle w:val="contenttext"/>
          <w:rFonts w:cs="B Zar" w:hint="cs"/>
          <w:color w:val="000000"/>
          <w:sz w:val="36"/>
          <w:szCs w:val="36"/>
          <w:rtl/>
        </w:rPr>
        <w:t xml:space="preserve">فرماید: </w:t>
      </w:r>
    </w:p>
    <w:p w:rsidR="00000000" w:rsidRDefault="00501D78">
      <w:pPr>
        <w:pStyle w:val="contentparagraph"/>
        <w:bidi/>
        <w:jc w:val="both"/>
        <w:divId w:val="1827093385"/>
        <w:rPr>
          <w:rFonts w:cs="B Zar" w:hint="cs"/>
          <w:color w:val="000000"/>
          <w:sz w:val="36"/>
          <w:szCs w:val="36"/>
          <w:rtl/>
        </w:rPr>
      </w:pPr>
      <w:r>
        <w:rPr>
          <w:rStyle w:val="contenttext"/>
          <w:rFonts w:cs="B Zar" w:hint="cs"/>
          <w:color w:val="000000"/>
          <w:sz w:val="36"/>
          <w:szCs w:val="36"/>
          <w:rtl/>
        </w:rPr>
        <w:t xml:space="preserve">لکنک تقدست أسمائک أقسمت أن تملأها من الکافرین من الجنه والناس أجمعین وأن تخلد فیها المعاندین </w:t>
      </w:r>
      <w:hyperlink w:anchor="content_note_378_1" w:tooltip="اقبال الاعمال: 3/ 336. " w:history="1">
        <w:r>
          <w:rPr>
            <w:rStyle w:val="Hyperlink"/>
            <w:rFonts w:cs="B Zar" w:hint="cs"/>
            <w:sz w:val="36"/>
            <w:szCs w:val="36"/>
            <w:rtl/>
          </w:rPr>
          <w:t>(1)</w:t>
        </w:r>
      </w:hyperlink>
    </w:p>
    <w:p w:rsidR="00000000" w:rsidRDefault="00501D78">
      <w:pPr>
        <w:pStyle w:val="contentparagraph"/>
        <w:bidi/>
        <w:jc w:val="both"/>
        <w:divId w:val="1827093385"/>
        <w:rPr>
          <w:rFonts w:cs="B Zar" w:hint="cs"/>
          <w:color w:val="000000"/>
          <w:sz w:val="36"/>
          <w:szCs w:val="36"/>
          <w:rtl/>
        </w:rPr>
      </w:pPr>
      <w:r>
        <w:rPr>
          <w:rStyle w:val="contenttext"/>
          <w:rFonts w:cs="B Zar" w:hint="cs"/>
          <w:color w:val="000000"/>
          <w:sz w:val="36"/>
          <w:szCs w:val="36"/>
          <w:rtl/>
        </w:rPr>
        <w:t>ولی اسم های تو مقدس و منزه است، سوگند یاد فرموده ای که دوزخ را از کافران جنی و ا</w:t>
      </w:r>
      <w:r>
        <w:rPr>
          <w:rStyle w:val="contenttext"/>
          <w:rFonts w:cs="B Zar" w:hint="cs"/>
          <w:color w:val="000000"/>
          <w:sz w:val="36"/>
          <w:szCs w:val="36"/>
          <w:rtl/>
        </w:rPr>
        <w:t xml:space="preserve">نسی پر کنی و معاندان را در آن جاودان گردانی.... </w:t>
      </w:r>
    </w:p>
    <w:p w:rsidR="00000000" w:rsidRDefault="00501D78">
      <w:pPr>
        <w:pStyle w:val="Heading3"/>
        <w:shd w:val="clear" w:color="auto" w:fill="FFFFFF"/>
        <w:bidi/>
        <w:jc w:val="both"/>
        <w:divId w:val="3529971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عذاب از منظر عقل </w:t>
      </w:r>
    </w:p>
    <w:p w:rsidR="00000000" w:rsidRDefault="00501D78">
      <w:pPr>
        <w:pStyle w:val="contentparagraph"/>
        <w:bidi/>
        <w:jc w:val="both"/>
        <w:divId w:val="352997154"/>
        <w:rPr>
          <w:rFonts w:cs="B Zar" w:hint="cs"/>
          <w:color w:val="000000"/>
          <w:sz w:val="36"/>
          <w:szCs w:val="36"/>
          <w:rtl/>
        </w:rPr>
      </w:pPr>
      <w:r>
        <w:rPr>
          <w:rStyle w:val="contenttext"/>
          <w:rFonts w:cs="B Zar" w:hint="cs"/>
          <w:color w:val="000000"/>
          <w:sz w:val="36"/>
          <w:szCs w:val="36"/>
          <w:rtl/>
        </w:rPr>
        <w:t xml:space="preserve">اکنون با دلیل عقلی عذاب را اثبات می نماییم. </w:t>
      </w:r>
    </w:p>
    <w:p w:rsidR="00000000" w:rsidRDefault="00501D78">
      <w:pPr>
        <w:pStyle w:val="contentparagraph"/>
        <w:bidi/>
        <w:jc w:val="both"/>
        <w:divId w:val="352997154"/>
        <w:rPr>
          <w:rFonts w:cs="B Zar" w:hint="cs"/>
          <w:color w:val="000000"/>
          <w:sz w:val="36"/>
          <w:szCs w:val="36"/>
          <w:rtl/>
        </w:rPr>
      </w:pPr>
      <w:r>
        <w:rPr>
          <w:rStyle w:val="contenttext"/>
          <w:rFonts w:cs="B Zar" w:hint="cs"/>
          <w:color w:val="000000"/>
          <w:sz w:val="36"/>
          <w:szCs w:val="36"/>
          <w:rtl/>
        </w:rPr>
        <w:t xml:space="preserve">عذاب لازمه عمل عبد و مترتب بر سوء اختیار اوست و اگر در مقابل یک شخص عاقلی دو ظرف نوشیدنی قرار دهند که یکی سم مهلک و دیگری شربتی گوارا است و ضررها و مفاسد آن سم را نیز به او بگویند و او را از خوردن آن نهی کنند و از طرفی منافع و خواص آن نوشیدنی گوارا را نیز </w:t>
      </w:r>
      <w:r>
        <w:rPr>
          <w:rStyle w:val="contenttext"/>
          <w:rFonts w:cs="B Zar" w:hint="cs"/>
          <w:color w:val="000000"/>
          <w:sz w:val="36"/>
          <w:szCs w:val="36"/>
          <w:rtl/>
        </w:rPr>
        <w:t xml:space="preserve">برای او توضیح دهند و او را به آشامیدن آن ترغیب و تشویق کنند. </w:t>
      </w:r>
    </w:p>
    <w:p w:rsidR="00000000" w:rsidRDefault="00501D78">
      <w:pPr>
        <w:pStyle w:val="contentparagraph"/>
        <w:bidi/>
        <w:jc w:val="both"/>
        <w:divId w:val="352997154"/>
        <w:rPr>
          <w:rFonts w:cs="B Zar" w:hint="cs"/>
          <w:color w:val="000000"/>
          <w:sz w:val="36"/>
          <w:szCs w:val="36"/>
          <w:rtl/>
        </w:rPr>
      </w:pPr>
      <w:r>
        <w:rPr>
          <w:rStyle w:val="contenttext"/>
          <w:rFonts w:cs="B Zar" w:hint="cs"/>
          <w:color w:val="000000"/>
          <w:sz w:val="36"/>
          <w:szCs w:val="36"/>
          <w:rtl/>
        </w:rPr>
        <w:t xml:space="preserve">اگر آن شخص با اختیار خود نوشیدنی گوارا را رها کند و سم مهلک را بیاشامد آیا هلاکت، لازمه عمل او نیست و بر فعل او مترتب نخواهد بود؟ </w:t>
      </w:r>
    </w:p>
    <w:p w:rsidR="00000000" w:rsidRDefault="00501D78">
      <w:pPr>
        <w:pStyle w:val="contentparagraph"/>
        <w:bidi/>
        <w:jc w:val="both"/>
        <w:divId w:val="352997154"/>
        <w:rPr>
          <w:rFonts w:cs="B Zar" w:hint="cs"/>
          <w:color w:val="000000"/>
          <w:sz w:val="36"/>
          <w:szCs w:val="36"/>
          <w:rtl/>
        </w:rPr>
      </w:pPr>
      <w:r>
        <w:rPr>
          <w:rStyle w:val="contenttext"/>
          <w:rFonts w:cs="B Zar" w:hint="cs"/>
          <w:color w:val="000000"/>
          <w:sz w:val="36"/>
          <w:szCs w:val="36"/>
          <w:rtl/>
        </w:rPr>
        <w:t>آیا نتیجه سوئی که عاید او می شود بر خلاف عدل خواهد بود؟ البته چ</w:t>
      </w:r>
      <w:r>
        <w:rPr>
          <w:rStyle w:val="contenttext"/>
          <w:rFonts w:cs="B Zar" w:hint="cs"/>
          <w:color w:val="000000"/>
          <w:sz w:val="36"/>
          <w:szCs w:val="36"/>
          <w:rtl/>
        </w:rPr>
        <w:t>نین نیست.</w:t>
      </w:r>
    </w:p>
    <w:p w:rsidR="00000000" w:rsidRDefault="00501D78">
      <w:pPr>
        <w:pStyle w:val="contentparagraph"/>
        <w:bidi/>
        <w:jc w:val="both"/>
        <w:divId w:val="352997154"/>
        <w:rPr>
          <w:rFonts w:cs="B Zar" w:hint="cs"/>
          <w:color w:val="000000"/>
          <w:sz w:val="36"/>
          <w:szCs w:val="36"/>
          <w:rtl/>
        </w:rPr>
      </w:pPr>
      <w:r>
        <w:rPr>
          <w:rStyle w:val="contenttext"/>
          <w:rFonts w:cs="B Zar" w:hint="cs"/>
          <w:color w:val="000000"/>
          <w:sz w:val="36"/>
          <w:szCs w:val="36"/>
          <w:rtl/>
        </w:rPr>
        <w:lastRenderedPageBreak/>
        <w:t xml:space="preserve">علاوه بر این، ثابت و محقق است که خداوند دارای جمیع صفات کمال و جمال است. صفات کمال او عین ذات او و غیر متناهی است و منشأ صفات </w:t>
      </w:r>
    </w:p>
    <w:p w:rsidR="00000000" w:rsidRDefault="00501D78">
      <w:pPr>
        <w:pStyle w:val="contentparagraph"/>
        <w:bidi/>
        <w:jc w:val="both"/>
        <w:divId w:val="352997154"/>
        <w:rPr>
          <w:rFonts w:cs="B Zar" w:hint="cs"/>
          <w:color w:val="000000"/>
          <w:sz w:val="36"/>
          <w:szCs w:val="36"/>
          <w:rtl/>
        </w:rPr>
      </w:pPr>
      <w:r>
        <w:rPr>
          <w:rStyle w:val="contenttext"/>
          <w:rFonts w:cs="B Zar" w:hint="cs"/>
          <w:color w:val="000000"/>
          <w:sz w:val="36"/>
          <w:szCs w:val="36"/>
          <w:rtl/>
        </w:rPr>
        <w:t>ص: 378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501D78">
      <w:pPr>
        <w:bidi/>
        <w:jc w:val="both"/>
        <w:divId w:val="464204547"/>
        <w:rPr>
          <w:rFonts w:eastAsia="Times New Roman" w:cs="B Zar" w:hint="cs"/>
          <w:color w:val="000000"/>
          <w:sz w:val="36"/>
          <w:szCs w:val="36"/>
          <w:rtl/>
        </w:rPr>
      </w:pPr>
      <w:r>
        <w:rPr>
          <w:rFonts w:eastAsia="Times New Roman" w:cs="B Zar" w:hint="cs"/>
          <w:color w:val="000000"/>
          <w:sz w:val="36"/>
          <w:szCs w:val="36"/>
          <w:rtl/>
        </w:rPr>
        <w:t xml:space="preserve">1- اقبال الاعمال: 3/ 336. </w:t>
      </w:r>
    </w:p>
    <w:p w:rsidR="00000000" w:rsidRDefault="00501D78">
      <w:pPr>
        <w:pStyle w:val="contentparagraph"/>
        <w:bidi/>
        <w:jc w:val="both"/>
        <w:divId w:val="1806194754"/>
        <w:rPr>
          <w:rFonts w:cs="B Zar" w:hint="cs"/>
          <w:color w:val="000000"/>
          <w:sz w:val="36"/>
          <w:szCs w:val="36"/>
          <w:rtl/>
        </w:rPr>
      </w:pPr>
      <w:r>
        <w:rPr>
          <w:rStyle w:val="contenttext"/>
          <w:rFonts w:cs="B Zar" w:hint="cs"/>
          <w:color w:val="000000"/>
          <w:sz w:val="36"/>
          <w:szCs w:val="36"/>
          <w:rtl/>
        </w:rPr>
        <w:t>جمال او نیز که از آنها به صفات فعلی تعبیر می شود،</w:t>
      </w:r>
      <w:r>
        <w:rPr>
          <w:rStyle w:val="contenttext"/>
          <w:rFonts w:cs="B Zar" w:hint="cs"/>
          <w:color w:val="000000"/>
          <w:sz w:val="36"/>
          <w:szCs w:val="36"/>
          <w:rtl/>
        </w:rPr>
        <w:t xml:space="preserve"> صفات کمال است. </w:t>
      </w:r>
    </w:p>
    <w:p w:rsidR="00000000" w:rsidRDefault="00501D78">
      <w:pPr>
        <w:pStyle w:val="contentparagraph"/>
        <w:bidi/>
        <w:jc w:val="both"/>
        <w:divId w:val="1806194754"/>
        <w:rPr>
          <w:rFonts w:cs="B Zar" w:hint="cs"/>
          <w:color w:val="000000"/>
          <w:sz w:val="36"/>
          <w:szCs w:val="36"/>
          <w:rtl/>
        </w:rPr>
      </w:pPr>
      <w:r>
        <w:rPr>
          <w:rStyle w:val="contenttext"/>
          <w:rFonts w:cs="B Zar" w:hint="cs"/>
          <w:color w:val="000000"/>
          <w:sz w:val="36"/>
          <w:szCs w:val="36"/>
          <w:rtl/>
        </w:rPr>
        <w:t xml:space="preserve">و از این رو آنها نیز غیر متناهی هستند. </w:t>
      </w:r>
    </w:p>
    <w:p w:rsidR="00000000" w:rsidRDefault="00501D78">
      <w:pPr>
        <w:pStyle w:val="contentparagraph"/>
        <w:bidi/>
        <w:jc w:val="both"/>
        <w:divId w:val="1806194754"/>
        <w:rPr>
          <w:rFonts w:cs="B Zar" w:hint="cs"/>
          <w:color w:val="000000"/>
          <w:sz w:val="36"/>
          <w:szCs w:val="36"/>
          <w:rtl/>
        </w:rPr>
      </w:pPr>
      <w:r>
        <w:rPr>
          <w:rStyle w:val="contenttext"/>
          <w:rFonts w:cs="B Zar" w:hint="cs"/>
          <w:color w:val="000000"/>
          <w:sz w:val="36"/>
          <w:szCs w:val="36"/>
          <w:rtl/>
        </w:rPr>
        <w:t>معلوم است که تعذیب و انتقام در جای خود صلاح و شایسته و ترک آن بسا خلاف مصلحت و موجب فساد است.</w:t>
      </w:r>
    </w:p>
    <w:p w:rsidR="00000000" w:rsidRDefault="00501D78">
      <w:pPr>
        <w:pStyle w:val="contentparagraph"/>
        <w:bidi/>
        <w:jc w:val="both"/>
        <w:divId w:val="1806194754"/>
        <w:rPr>
          <w:rFonts w:cs="B Zar" w:hint="cs"/>
          <w:color w:val="000000"/>
          <w:sz w:val="36"/>
          <w:szCs w:val="36"/>
          <w:rtl/>
        </w:rPr>
      </w:pPr>
      <w:r>
        <w:rPr>
          <w:rStyle w:val="contenttext"/>
          <w:rFonts w:cs="B Zar" w:hint="cs"/>
          <w:color w:val="000000"/>
          <w:sz w:val="36"/>
          <w:szCs w:val="36"/>
          <w:rtl/>
        </w:rPr>
        <w:t xml:space="preserve">و به مقتضای عدل، کاری که در فعلش مصلحت و در ترکش مفسده باشد، لازم است از خداوند صادر شود. در دعای افتتاح </w:t>
      </w:r>
      <w:r>
        <w:rPr>
          <w:rStyle w:val="contenttext"/>
          <w:rFonts w:cs="B Zar" w:hint="cs"/>
          <w:color w:val="000000"/>
          <w:sz w:val="36"/>
          <w:szCs w:val="36"/>
          <w:rtl/>
        </w:rPr>
        <w:t xml:space="preserve">می فرماید: </w:t>
      </w:r>
    </w:p>
    <w:p w:rsidR="00000000" w:rsidRDefault="00501D78">
      <w:pPr>
        <w:pStyle w:val="contentparagraph"/>
        <w:bidi/>
        <w:jc w:val="both"/>
        <w:divId w:val="1806194754"/>
        <w:rPr>
          <w:rFonts w:cs="B Zar" w:hint="cs"/>
          <w:color w:val="000000"/>
          <w:sz w:val="36"/>
          <w:szCs w:val="36"/>
          <w:rtl/>
        </w:rPr>
      </w:pPr>
      <w:r>
        <w:rPr>
          <w:rStyle w:val="contenttext"/>
          <w:rFonts w:cs="B Zar" w:hint="cs"/>
          <w:color w:val="000000"/>
          <w:sz w:val="36"/>
          <w:szCs w:val="36"/>
          <w:rtl/>
        </w:rPr>
        <w:t>وأیقنت أنک أنت أرحم الراحمین فی موضع العفو والرحمه وأشد المعاقبین فی موضع النکال والنقمه.</w:t>
      </w:r>
      <w:hyperlink w:anchor="content_note_379_1" w:tooltip="مصباح المتهجد: 578. " w:history="1">
        <w:r>
          <w:rPr>
            <w:rStyle w:val="Hyperlink"/>
            <w:rFonts w:cs="B Zar" w:hint="cs"/>
            <w:sz w:val="36"/>
            <w:szCs w:val="36"/>
            <w:rtl/>
          </w:rPr>
          <w:t>(1)</w:t>
        </w:r>
      </w:hyperlink>
    </w:p>
    <w:p w:rsidR="00000000" w:rsidRDefault="00501D78">
      <w:pPr>
        <w:pStyle w:val="Heading3"/>
        <w:shd w:val="clear" w:color="auto" w:fill="FFFFFF"/>
        <w:bidi/>
        <w:jc w:val="both"/>
        <w:divId w:val="13633584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عذاب از منظر اجماع </w:t>
      </w:r>
    </w:p>
    <w:p w:rsidR="00000000" w:rsidRDefault="00501D78">
      <w:pPr>
        <w:pStyle w:val="contentparagraph"/>
        <w:bidi/>
        <w:jc w:val="both"/>
        <w:divId w:val="1363358479"/>
        <w:rPr>
          <w:rFonts w:cs="B Zar" w:hint="cs"/>
          <w:color w:val="000000"/>
          <w:sz w:val="36"/>
          <w:szCs w:val="36"/>
          <w:rtl/>
        </w:rPr>
      </w:pPr>
      <w:r>
        <w:rPr>
          <w:rStyle w:val="contenttext"/>
          <w:rFonts w:cs="B Zar" w:hint="cs"/>
          <w:color w:val="000000"/>
          <w:sz w:val="36"/>
          <w:szCs w:val="36"/>
          <w:rtl/>
        </w:rPr>
        <w:t xml:space="preserve">درباره اجماع به عذاب، همین قدر کافی است که تمام مسلمانان با طبقات مختلف و مذاهب گوناگونی که دارند به معاد و لوازم آن که در رأس آنها ثواب و عقاب است قائل هستند، بلکه آن را از اصول دین می شمارند. </w:t>
      </w:r>
    </w:p>
    <w:p w:rsidR="00000000" w:rsidRDefault="00501D78">
      <w:pPr>
        <w:pStyle w:val="Heading3"/>
        <w:shd w:val="clear" w:color="auto" w:fill="FFFFFF"/>
        <w:bidi/>
        <w:jc w:val="both"/>
        <w:divId w:val="381247757"/>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منکران عذاب و دلیلهای آن ها </w:t>
      </w:r>
    </w:p>
    <w:p w:rsidR="00000000" w:rsidRDefault="00501D78">
      <w:pPr>
        <w:pStyle w:val="contentparagraph"/>
        <w:bidi/>
        <w:jc w:val="both"/>
        <w:divId w:val="381247757"/>
        <w:rPr>
          <w:rFonts w:cs="B Zar" w:hint="cs"/>
          <w:color w:val="000000"/>
          <w:sz w:val="36"/>
          <w:szCs w:val="36"/>
          <w:rtl/>
        </w:rPr>
      </w:pPr>
      <w:r>
        <w:rPr>
          <w:rStyle w:val="contenttext"/>
          <w:rFonts w:cs="B Zar" w:hint="cs"/>
          <w:color w:val="000000"/>
          <w:sz w:val="36"/>
          <w:szCs w:val="36"/>
          <w:rtl/>
        </w:rPr>
        <w:t>البته منکران عذاب و خلود نیز برا</w:t>
      </w:r>
      <w:r>
        <w:rPr>
          <w:rStyle w:val="contenttext"/>
          <w:rFonts w:cs="B Zar" w:hint="cs"/>
          <w:color w:val="000000"/>
          <w:sz w:val="36"/>
          <w:szCs w:val="36"/>
          <w:rtl/>
        </w:rPr>
        <w:t xml:space="preserve">ی خود شبهاتی دارند که هر یک باید پاسخ داده شود، اینها سه دسته اند: </w:t>
      </w:r>
    </w:p>
    <w:p w:rsidR="00000000" w:rsidRDefault="00501D78">
      <w:pPr>
        <w:pStyle w:val="contentparagraph"/>
        <w:bidi/>
        <w:jc w:val="both"/>
        <w:divId w:val="381247757"/>
        <w:rPr>
          <w:rFonts w:cs="B Zar" w:hint="cs"/>
          <w:color w:val="000000"/>
          <w:sz w:val="36"/>
          <w:szCs w:val="36"/>
          <w:rtl/>
        </w:rPr>
      </w:pPr>
      <w:r>
        <w:rPr>
          <w:rStyle w:val="contenttext"/>
          <w:rFonts w:cs="B Zar" w:hint="cs"/>
          <w:color w:val="000000"/>
          <w:sz w:val="36"/>
          <w:szCs w:val="36"/>
          <w:rtl/>
        </w:rPr>
        <w:t xml:space="preserve">دسته اول منکر اصل عذاب شده اند و به چند وجه استدلال کرده اند. </w:t>
      </w:r>
    </w:p>
    <w:p w:rsidR="00000000" w:rsidRDefault="00501D78">
      <w:pPr>
        <w:pStyle w:val="contentparagraph"/>
        <w:bidi/>
        <w:jc w:val="both"/>
        <w:divId w:val="381247757"/>
        <w:rPr>
          <w:rFonts w:cs="B Zar" w:hint="cs"/>
          <w:color w:val="000000"/>
          <w:sz w:val="36"/>
          <w:szCs w:val="36"/>
          <w:rtl/>
        </w:rPr>
      </w:pPr>
      <w:r>
        <w:rPr>
          <w:rStyle w:val="contenttext"/>
          <w:rFonts w:cs="B Zar" w:hint="cs"/>
          <w:color w:val="000000"/>
          <w:sz w:val="36"/>
          <w:szCs w:val="36"/>
          <w:rtl/>
        </w:rPr>
        <w:t>ص: 379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501D78">
      <w:pPr>
        <w:bidi/>
        <w:jc w:val="both"/>
        <w:divId w:val="211501845"/>
        <w:rPr>
          <w:rFonts w:eastAsia="Times New Roman" w:cs="B Zar" w:hint="cs"/>
          <w:color w:val="000000"/>
          <w:sz w:val="36"/>
          <w:szCs w:val="36"/>
          <w:rtl/>
        </w:rPr>
      </w:pPr>
      <w:r>
        <w:rPr>
          <w:rFonts w:eastAsia="Times New Roman" w:cs="B Zar" w:hint="cs"/>
          <w:color w:val="000000"/>
          <w:sz w:val="36"/>
          <w:szCs w:val="36"/>
          <w:rtl/>
        </w:rPr>
        <w:t xml:space="preserve">1- مصباح المتهجد: 578. </w:t>
      </w:r>
    </w:p>
    <w:p w:rsidR="00000000" w:rsidRDefault="00501D78">
      <w:pPr>
        <w:pStyle w:val="Heading3"/>
        <w:shd w:val="clear" w:color="auto" w:fill="FFFFFF"/>
        <w:bidi/>
        <w:jc w:val="both"/>
        <w:divId w:val="2695153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اول منکران </w:t>
      </w:r>
    </w:p>
    <w:p w:rsidR="00000000" w:rsidRDefault="00501D78">
      <w:pPr>
        <w:pStyle w:val="contentparagraph"/>
        <w:bidi/>
        <w:jc w:val="both"/>
        <w:divId w:val="269515344"/>
        <w:rPr>
          <w:rFonts w:cs="B Zar" w:hint="cs"/>
          <w:color w:val="000000"/>
          <w:sz w:val="36"/>
          <w:szCs w:val="36"/>
          <w:rtl/>
        </w:rPr>
      </w:pPr>
      <w:r>
        <w:rPr>
          <w:rStyle w:val="contenttext"/>
          <w:rFonts w:cs="B Zar" w:hint="cs"/>
          <w:color w:val="000000"/>
          <w:sz w:val="36"/>
          <w:szCs w:val="36"/>
          <w:rtl/>
        </w:rPr>
        <w:t xml:space="preserve">وجه یکم. وجود کفار و فساق به مقتضای نظام </w:t>
      </w:r>
      <w:r>
        <w:rPr>
          <w:rStyle w:val="contenttext"/>
          <w:rFonts w:cs="B Zar" w:hint="cs"/>
          <w:color w:val="000000"/>
          <w:sz w:val="36"/>
          <w:szCs w:val="36"/>
          <w:rtl/>
        </w:rPr>
        <w:t xml:space="preserve">جمیل عالم لازم است و همین طور که نور و ظلمت، خیر و شر، نعمت و بلا و خوشی و ناخوشی در عالم وجود دارد، کافر و مؤمن، فاسق و متقی نیز باید باشد. </w:t>
      </w:r>
    </w:p>
    <w:p w:rsidR="00000000" w:rsidRDefault="00501D78">
      <w:pPr>
        <w:pStyle w:val="contentparagraph"/>
        <w:bidi/>
        <w:jc w:val="both"/>
        <w:divId w:val="269515344"/>
        <w:rPr>
          <w:rFonts w:cs="B Zar" w:hint="cs"/>
          <w:color w:val="000000"/>
          <w:sz w:val="36"/>
          <w:szCs w:val="36"/>
          <w:rtl/>
        </w:rPr>
      </w:pPr>
      <w:r>
        <w:rPr>
          <w:rStyle w:val="contenttext"/>
          <w:rFonts w:cs="B Zar" w:hint="cs"/>
          <w:color w:val="000000"/>
          <w:sz w:val="36"/>
          <w:szCs w:val="36"/>
          <w:rtl/>
        </w:rPr>
        <w:t xml:space="preserve">اگر در عالم جز متقی و مؤمن نباشد در نظام اختلال لازم آید. از این رو خداوند دواعی کفر و فسق را در آنها ایجاد نموده و آنان را به واسطه آن دواعی، به فسق و کفر می کشاند و اگر آنها را عذاب کند، خلاف عدل است! </w:t>
      </w:r>
    </w:p>
    <w:p w:rsidR="00000000" w:rsidRDefault="00501D78">
      <w:pPr>
        <w:pStyle w:val="Heading3"/>
        <w:shd w:val="clear" w:color="auto" w:fill="FFFFFF"/>
        <w:bidi/>
        <w:jc w:val="both"/>
        <w:divId w:val="3440645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اول </w:t>
      </w:r>
    </w:p>
    <w:p w:rsidR="00000000" w:rsidRDefault="00501D78">
      <w:pPr>
        <w:pStyle w:val="contentparagraph"/>
        <w:bidi/>
        <w:jc w:val="both"/>
        <w:divId w:val="344064554"/>
        <w:rPr>
          <w:rFonts w:cs="B Zar" w:hint="cs"/>
          <w:color w:val="000000"/>
          <w:sz w:val="36"/>
          <w:szCs w:val="36"/>
          <w:rtl/>
        </w:rPr>
      </w:pPr>
      <w:r>
        <w:rPr>
          <w:rStyle w:val="contenttext"/>
          <w:rFonts w:cs="B Zar" w:hint="cs"/>
          <w:color w:val="000000"/>
          <w:sz w:val="36"/>
          <w:szCs w:val="36"/>
          <w:rtl/>
        </w:rPr>
        <w:t xml:space="preserve">در پاسخ می گوییم: این گفتار، همان </w:t>
      </w:r>
      <w:r>
        <w:rPr>
          <w:rStyle w:val="contenttext"/>
          <w:rFonts w:cs="B Zar" w:hint="cs"/>
          <w:color w:val="000000"/>
          <w:sz w:val="36"/>
          <w:szCs w:val="36"/>
          <w:rtl/>
        </w:rPr>
        <w:t xml:space="preserve">سخن جبری ها است که پیش تر بیان کردیم. </w:t>
      </w:r>
    </w:p>
    <w:p w:rsidR="00000000" w:rsidRDefault="00501D78">
      <w:pPr>
        <w:pStyle w:val="contentparagraph"/>
        <w:bidi/>
        <w:jc w:val="both"/>
        <w:divId w:val="344064554"/>
        <w:rPr>
          <w:rFonts w:cs="B Zar" w:hint="cs"/>
          <w:color w:val="000000"/>
          <w:sz w:val="36"/>
          <w:szCs w:val="36"/>
          <w:rtl/>
        </w:rPr>
      </w:pPr>
      <w:r>
        <w:rPr>
          <w:rStyle w:val="contenttext"/>
          <w:rFonts w:cs="B Zar" w:hint="cs"/>
          <w:color w:val="000000"/>
          <w:sz w:val="36"/>
          <w:szCs w:val="36"/>
          <w:rtl/>
        </w:rPr>
        <w:lastRenderedPageBreak/>
        <w:t xml:space="preserve">به طور خلاصه، گرچه در نظام جعلی عالم اضداد وجود دارد، حتی هر چیزی به ضد خودش شناخته می شود، ولی کافر و فاسق به اختیار خود به طرف کفر و فسق می روند و هیچ کدام در کار خود ناچار نیستند. </w:t>
      </w:r>
    </w:p>
    <w:p w:rsidR="00000000" w:rsidRDefault="00501D78">
      <w:pPr>
        <w:pStyle w:val="contentparagraph"/>
        <w:bidi/>
        <w:jc w:val="both"/>
        <w:divId w:val="344064554"/>
        <w:rPr>
          <w:rFonts w:cs="B Zar" w:hint="cs"/>
          <w:color w:val="000000"/>
          <w:sz w:val="36"/>
          <w:szCs w:val="36"/>
          <w:rtl/>
        </w:rPr>
      </w:pPr>
      <w:r>
        <w:rPr>
          <w:rStyle w:val="contenttext"/>
          <w:rFonts w:cs="B Zar" w:hint="cs"/>
          <w:color w:val="000000"/>
          <w:sz w:val="36"/>
          <w:szCs w:val="36"/>
          <w:rtl/>
        </w:rPr>
        <w:t>چون خداوند در انسان هم غرایز و ام</w:t>
      </w:r>
      <w:r>
        <w:rPr>
          <w:rStyle w:val="contenttext"/>
          <w:rFonts w:cs="B Zar" w:hint="cs"/>
          <w:color w:val="000000"/>
          <w:sz w:val="36"/>
          <w:szCs w:val="36"/>
          <w:rtl/>
        </w:rPr>
        <w:t xml:space="preserve">وری را قرار داده که می تواند به طرف شهوات و امور حیوانی برود و هم عقل و انبیا را قرار داده تا قوا و غرایز انسان را تعدیل کنند و آن مقداری که به مصلحت و نفع دنیا و آخرت اوست از آنها استفاده کند و از غیر آن مقدار اجتناب نماید. </w:t>
      </w:r>
    </w:p>
    <w:p w:rsidR="00000000" w:rsidRDefault="00501D78">
      <w:pPr>
        <w:pStyle w:val="contentparagraph"/>
        <w:bidi/>
        <w:jc w:val="both"/>
        <w:divId w:val="344064554"/>
        <w:rPr>
          <w:rFonts w:cs="B Zar" w:hint="cs"/>
          <w:color w:val="000000"/>
          <w:sz w:val="36"/>
          <w:szCs w:val="36"/>
          <w:rtl/>
        </w:rPr>
      </w:pPr>
      <w:r>
        <w:rPr>
          <w:rStyle w:val="contenttext"/>
          <w:rFonts w:cs="B Zar" w:hint="cs"/>
          <w:color w:val="000000"/>
          <w:sz w:val="36"/>
          <w:szCs w:val="36"/>
          <w:rtl/>
        </w:rPr>
        <w:t>ص: 380</w:t>
      </w:r>
    </w:p>
    <w:p w:rsidR="00000000" w:rsidRDefault="00501D78">
      <w:pPr>
        <w:pStyle w:val="contentparagraph"/>
        <w:bidi/>
        <w:jc w:val="both"/>
        <w:divId w:val="1647777538"/>
        <w:rPr>
          <w:rFonts w:cs="B Zar" w:hint="cs"/>
          <w:color w:val="000000"/>
          <w:sz w:val="36"/>
          <w:szCs w:val="36"/>
          <w:rtl/>
        </w:rPr>
      </w:pPr>
      <w:r>
        <w:rPr>
          <w:rStyle w:val="contenttext"/>
          <w:rFonts w:cs="B Zar" w:hint="cs"/>
          <w:color w:val="000000"/>
          <w:sz w:val="36"/>
          <w:szCs w:val="36"/>
          <w:rtl/>
        </w:rPr>
        <w:t>این معنای اختیار و لازم</w:t>
      </w:r>
      <w:r>
        <w:rPr>
          <w:rStyle w:val="contenttext"/>
          <w:rFonts w:cs="B Zar" w:hint="cs"/>
          <w:color w:val="000000"/>
          <w:sz w:val="36"/>
          <w:szCs w:val="36"/>
          <w:rtl/>
        </w:rPr>
        <w:t>ه اختیار است و در غیر این صورت اختیار تحقق نمی پذیرد.</w:t>
      </w:r>
      <w:hyperlink w:anchor="content_note_381_1" w:tooltip="تفسیر اطیب البیان: 1/ 295. " w:history="1">
        <w:r>
          <w:rPr>
            <w:rStyle w:val="Hyperlink"/>
            <w:rFonts w:cs="B Zar" w:hint="cs"/>
            <w:sz w:val="36"/>
            <w:szCs w:val="36"/>
            <w:rtl/>
          </w:rPr>
          <w:t>(1)</w:t>
        </w:r>
      </w:hyperlink>
    </w:p>
    <w:p w:rsidR="00000000" w:rsidRDefault="00501D78">
      <w:pPr>
        <w:pStyle w:val="Heading3"/>
        <w:shd w:val="clear" w:color="auto" w:fill="FFFFFF"/>
        <w:bidi/>
        <w:jc w:val="both"/>
        <w:divId w:val="1801797025"/>
        <w:rPr>
          <w:rFonts w:eastAsia="Times New Roman" w:cs="B Titr" w:hint="cs"/>
          <w:b w:val="0"/>
          <w:bCs w:val="0"/>
          <w:color w:val="FF0080"/>
          <w:sz w:val="30"/>
          <w:szCs w:val="30"/>
          <w:rtl/>
        </w:rPr>
      </w:pPr>
      <w:r>
        <w:rPr>
          <w:rFonts w:eastAsia="Times New Roman" w:cs="B Titr" w:hint="cs"/>
          <w:b w:val="0"/>
          <w:bCs w:val="0"/>
          <w:color w:val="FF0080"/>
          <w:sz w:val="30"/>
          <w:szCs w:val="30"/>
          <w:rtl/>
        </w:rPr>
        <w:t>دلیل دوم منکران</w:t>
      </w:r>
    </w:p>
    <w:p w:rsidR="00000000" w:rsidRDefault="00501D78">
      <w:pPr>
        <w:pStyle w:val="contentparagraph"/>
        <w:bidi/>
        <w:jc w:val="both"/>
        <w:divId w:val="1801797025"/>
        <w:rPr>
          <w:rFonts w:cs="B Zar" w:hint="cs"/>
          <w:color w:val="000000"/>
          <w:sz w:val="36"/>
          <w:szCs w:val="36"/>
          <w:rtl/>
        </w:rPr>
      </w:pPr>
      <w:r>
        <w:rPr>
          <w:rStyle w:val="contenttext"/>
          <w:rFonts w:cs="B Zar" w:hint="cs"/>
          <w:color w:val="000000"/>
          <w:sz w:val="36"/>
          <w:szCs w:val="36"/>
          <w:rtl/>
        </w:rPr>
        <w:t>وجه دوم. عذاب آخرت ضرر و خالی از نفع است، زیرا نفعی برای خداوند ندارد، چون او غنی بالذات است و از تعذیب گناهک</w:t>
      </w:r>
      <w:r>
        <w:rPr>
          <w:rStyle w:val="contenttext"/>
          <w:rFonts w:cs="B Zar" w:hint="cs"/>
          <w:color w:val="000000"/>
          <w:sz w:val="36"/>
          <w:szCs w:val="36"/>
          <w:rtl/>
        </w:rPr>
        <w:t xml:space="preserve">اران، فایده ای عاید او نخواهد شد که به واسطه کفر و فسق خلایق بر دامن کبریاییش گردی نمی نشیند تا از جهت تعذیب آنان برطرف سازد. </w:t>
      </w:r>
    </w:p>
    <w:p w:rsidR="00000000" w:rsidRDefault="00501D78">
      <w:pPr>
        <w:pStyle w:val="contentparagraph"/>
        <w:bidi/>
        <w:jc w:val="both"/>
        <w:divId w:val="1801797025"/>
        <w:rPr>
          <w:rFonts w:cs="B Zar" w:hint="cs"/>
          <w:color w:val="000000"/>
          <w:sz w:val="36"/>
          <w:szCs w:val="36"/>
          <w:rtl/>
        </w:rPr>
      </w:pPr>
      <w:r>
        <w:rPr>
          <w:rStyle w:val="contenttext"/>
          <w:rFonts w:cs="B Zar" w:hint="cs"/>
          <w:color w:val="000000"/>
          <w:sz w:val="36"/>
          <w:szCs w:val="36"/>
          <w:rtl/>
        </w:rPr>
        <w:t>از طرفی، روشن است که تعذیب برای بنده هم نفعی ندارد. بنابر این فعلی است لغو و قبیح و از خدا صادر نمی شود و نفع داشتن برای دیگران ن</w:t>
      </w:r>
      <w:r>
        <w:rPr>
          <w:rStyle w:val="contenttext"/>
          <w:rFonts w:cs="B Zar" w:hint="cs"/>
          <w:color w:val="000000"/>
          <w:sz w:val="36"/>
          <w:szCs w:val="36"/>
          <w:rtl/>
        </w:rPr>
        <w:t xml:space="preserve">یز قبیح است، زیرا اضرار کسی برای نفع دیگری ترجیح بلا مرجح است. </w:t>
      </w:r>
    </w:p>
    <w:p w:rsidR="00000000" w:rsidRDefault="00501D78">
      <w:pPr>
        <w:pStyle w:val="Heading3"/>
        <w:shd w:val="clear" w:color="auto" w:fill="FFFFFF"/>
        <w:bidi/>
        <w:jc w:val="both"/>
        <w:divId w:val="7424142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دوم </w:t>
      </w:r>
    </w:p>
    <w:p w:rsidR="00000000" w:rsidRDefault="00501D78">
      <w:pPr>
        <w:pStyle w:val="contentparagraph"/>
        <w:bidi/>
        <w:jc w:val="both"/>
        <w:divId w:val="742414208"/>
        <w:rPr>
          <w:rFonts w:cs="B Zar" w:hint="cs"/>
          <w:color w:val="000000"/>
          <w:sz w:val="36"/>
          <w:szCs w:val="36"/>
          <w:rtl/>
        </w:rPr>
      </w:pPr>
      <w:r>
        <w:rPr>
          <w:rStyle w:val="contenttext"/>
          <w:rFonts w:cs="B Zar" w:hint="cs"/>
          <w:color w:val="000000"/>
          <w:sz w:val="36"/>
          <w:szCs w:val="36"/>
          <w:rtl/>
        </w:rPr>
        <w:lastRenderedPageBreak/>
        <w:t xml:space="preserve">به این وجه از سه طریق پاسخ می دهیم </w:t>
      </w:r>
    </w:p>
    <w:p w:rsidR="00000000" w:rsidRDefault="00501D78">
      <w:pPr>
        <w:pStyle w:val="contentparagraph"/>
        <w:bidi/>
        <w:jc w:val="both"/>
        <w:divId w:val="742414208"/>
        <w:rPr>
          <w:rFonts w:cs="B Zar" w:hint="cs"/>
          <w:color w:val="000000"/>
          <w:sz w:val="36"/>
          <w:szCs w:val="36"/>
          <w:rtl/>
        </w:rPr>
      </w:pPr>
      <w:r>
        <w:rPr>
          <w:rStyle w:val="contenttext"/>
          <w:rFonts w:cs="B Zar" w:hint="cs"/>
          <w:color w:val="000000"/>
          <w:sz w:val="36"/>
          <w:szCs w:val="36"/>
          <w:rtl/>
        </w:rPr>
        <w:t>نخست آن که جواب نقضی داده می شود به این که عقوبات وارده بر امت های پیشین مثل غرق، خسف و موارد دیگر، بلکه مطابق بلاها و مصائب بر کسانی که م</w:t>
      </w:r>
      <w:r>
        <w:rPr>
          <w:rStyle w:val="contenttext"/>
          <w:rFonts w:cs="B Zar" w:hint="cs"/>
          <w:color w:val="000000"/>
          <w:sz w:val="36"/>
          <w:szCs w:val="36"/>
          <w:rtl/>
        </w:rPr>
        <w:t xml:space="preserve">تنبه نمی شوند بوده و هست و هر پاسخی برای آنها باشد، همان پاسخ این جا مورد استفاده قرار می گیرد. </w:t>
      </w:r>
    </w:p>
    <w:p w:rsidR="00000000" w:rsidRDefault="00501D78">
      <w:pPr>
        <w:pStyle w:val="contentparagraph"/>
        <w:bidi/>
        <w:jc w:val="both"/>
        <w:divId w:val="742414208"/>
        <w:rPr>
          <w:rFonts w:cs="B Zar" w:hint="cs"/>
          <w:color w:val="000000"/>
          <w:sz w:val="36"/>
          <w:szCs w:val="36"/>
          <w:rtl/>
        </w:rPr>
      </w:pPr>
      <w:r>
        <w:rPr>
          <w:rStyle w:val="contenttext"/>
          <w:rFonts w:cs="B Zar" w:hint="cs"/>
          <w:color w:val="000000"/>
          <w:sz w:val="36"/>
          <w:szCs w:val="36"/>
          <w:rtl/>
        </w:rPr>
        <w:t xml:space="preserve">دوم آن که هر کسی به حکم و مصالح الهی، نمی تواند پی ببرد و چه بسا </w:t>
      </w:r>
    </w:p>
    <w:p w:rsidR="00000000" w:rsidRDefault="00501D78">
      <w:pPr>
        <w:pStyle w:val="contentparagraph"/>
        <w:bidi/>
        <w:jc w:val="both"/>
        <w:divId w:val="742414208"/>
        <w:rPr>
          <w:rFonts w:cs="B Zar" w:hint="cs"/>
          <w:color w:val="000000"/>
          <w:sz w:val="36"/>
          <w:szCs w:val="36"/>
          <w:rtl/>
        </w:rPr>
      </w:pPr>
      <w:r>
        <w:rPr>
          <w:rStyle w:val="contenttext"/>
          <w:rFonts w:cs="B Zar" w:hint="cs"/>
          <w:color w:val="000000"/>
          <w:sz w:val="36"/>
          <w:szCs w:val="36"/>
          <w:rtl/>
        </w:rPr>
        <w:t>ص: 381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501D78">
      <w:pPr>
        <w:bidi/>
        <w:jc w:val="both"/>
        <w:divId w:val="773750762"/>
        <w:rPr>
          <w:rFonts w:eastAsia="Times New Roman" w:cs="B Zar" w:hint="cs"/>
          <w:color w:val="000000"/>
          <w:sz w:val="36"/>
          <w:szCs w:val="36"/>
          <w:rtl/>
        </w:rPr>
      </w:pPr>
      <w:r>
        <w:rPr>
          <w:rFonts w:eastAsia="Times New Roman" w:cs="B Zar" w:hint="cs"/>
          <w:color w:val="000000"/>
          <w:sz w:val="36"/>
          <w:szCs w:val="36"/>
          <w:rtl/>
        </w:rPr>
        <w:t xml:space="preserve">1- تفسیر اطیب البیان: 1/ 295. </w:t>
      </w:r>
    </w:p>
    <w:p w:rsidR="00000000" w:rsidRDefault="00501D78">
      <w:pPr>
        <w:pStyle w:val="contentparagraph"/>
        <w:bidi/>
        <w:jc w:val="both"/>
        <w:divId w:val="1185051752"/>
        <w:rPr>
          <w:rFonts w:cs="B Zar" w:hint="cs"/>
          <w:color w:val="000000"/>
          <w:sz w:val="36"/>
          <w:szCs w:val="36"/>
          <w:rtl/>
        </w:rPr>
      </w:pPr>
      <w:r>
        <w:rPr>
          <w:rStyle w:val="contenttext"/>
          <w:rFonts w:cs="B Zar" w:hint="cs"/>
          <w:color w:val="000000"/>
          <w:sz w:val="36"/>
          <w:szCs w:val="36"/>
          <w:rtl/>
        </w:rPr>
        <w:t xml:space="preserve">حکم افعال الهی بر ما پوشیده است. </w:t>
      </w:r>
    </w:p>
    <w:p w:rsidR="00000000" w:rsidRDefault="00501D78">
      <w:pPr>
        <w:pStyle w:val="contentparagraph"/>
        <w:bidi/>
        <w:jc w:val="both"/>
        <w:divId w:val="1185051752"/>
        <w:rPr>
          <w:rFonts w:cs="B Zar" w:hint="cs"/>
          <w:color w:val="000000"/>
          <w:sz w:val="36"/>
          <w:szCs w:val="36"/>
          <w:rtl/>
        </w:rPr>
      </w:pPr>
      <w:r>
        <w:rPr>
          <w:rStyle w:val="contenttext"/>
          <w:rFonts w:cs="B Zar" w:hint="cs"/>
          <w:color w:val="000000"/>
          <w:sz w:val="36"/>
          <w:szCs w:val="36"/>
          <w:rtl/>
        </w:rPr>
        <w:t xml:space="preserve">سوم آن که اگر بنده مستحق عقوبت باشد، تعذیب او عدل است، چون عدل عبارت از اعطای حق هر صاحب حقی است و حق چنین بندهای عذاب است. </w:t>
      </w:r>
    </w:p>
    <w:p w:rsidR="00000000" w:rsidRDefault="00501D78">
      <w:pPr>
        <w:pStyle w:val="Heading3"/>
        <w:shd w:val="clear" w:color="auto" w:fill="FFFFFF"/>
        <w:bidi/>
        <w:jc w:val="both"/>
        <w:divId w:val="4857809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سوم منکران </w:t>
      </w:r>
    </w:p>
    <w:p w:rsidR="00000000" w:rsidRDefault="00501D78">
      <w:pPr>
        <w:pStyle w:val="contentparagraph"/>
        <w:bidi/>
        <w:jc w:val="both"/>
        <w:divId w:val="485780933"/>
        <w:rPr>
          <w:rFonts w:cs="B Zar" w:hint="cs"/>
          <w:color w:val="000000"/>
          <w:sz w:val="36"/>
          <w:szCs w:val="36"/>
          <w:rtl/>
        </w:rPr>
      </w:pPr>
      <w:r>
        <w:rPr>
          <w:rStyle w:val="contenttext"/>
          <w:rFonts w:cs="B Zar" w:hint="cs"/>
          <w:color w:val="000000"/>
          <w:sz w:val="36"/>
          <w:szCs w:val="36"/>
          <w:rtl/>
        </w:rPr>
        <w:t>وجه سوم. کفر و معصیت مستعقب تکلیف است و تکلیفی که بر ضرر بدون نفع مترتب باشد قبیح است. بنابر این، یا باید تکلیف را</w:t>
      </w:r>
      <w:r>
        <w:rPr>
          <w:rStyle w:val="contenttext"/>
          <w:rFonts w:cs="B Zar" w:hint="cs"/>
          <w:color w:val="000000"/>
          <w:sz w:val="36"/>
          <w:szCs w:val="36"/>
          <w:rtl/>
        </w:rPr>
        <w:t xml:space="preserve"> انکار نمود و یا باید قائل شد که تکلیف مستعقب ضرر نیست و چون تکلیف را نمی شود انکار نمود باید گفت که بر تکلیف، ضرری مترتب نخواهد شد و هو المطلوب. </w:t>
      </w:r>
    </w:p>
    <w:p w:rsidR="00000000" w:rsidRDefault="00501D78">
      <w:pPr>
        <w:pStyle w:val="Heading3"/>
        <w:shd w:val="clear" w:color="auto" w:fill="FFFFFF"/>
        <w:bidi/>
        <w:jc w:val="both"/>
        <w:divId w:val="16443098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سوم </w:t>
      </w:r>
    </w:p>
    <w:p w:rsidR="00000000" w:rsidRDefault="00501D78">
      <w:pPr>
        <w:pStyle w:val="contentparagraph"/>
        <w:bidi/>
        <w:jc w:val="both"/>
        <w:divId w:val="1644309878"/>
        <w:rPr>
          <w:rFonts w:cs="B Zar" w:hint="cs"/>
          <w:color w:val="000000"/>
          <w:sz w:val="36"/>
          <w:szCs w:val="36"/>
          <w:rtl/>
        </w:rPr>
      </w:pPr>
      <w:r>
        <w:rPr>
          <w:rStyle w:val="contenttext"/>
          <w:rFonts w:cs="B Zar" w:hint="cs"/>
          <w:color w:val="000000"/>
          <w:sz w:val="36"/>
          <w:szCs w:val="36"/>
          <w:rtl/>
        </w:rPr>
        <w:lastRenderedPageBreak/>
        <w:t xml:space="preserve">در مبحث عدل و نبوت بیان شده که تکلیف به مقتضای عدل و از باب لطف است و اگر ارسال رسل، انزال </w:t>
      </w:r>
      <w:r>
        <w:rPr>
          <w:rStyle w:val="contenttext"/>
          <w:rFonts w:cs="B Zar" w:hint="cs"/>
          <w:color w:val="000000"/>
          <w:sz w:val="36"/>
          <w:szCs w:val="36"/>
          <w:rtl/>
        </w:rPr>
        <w:t xml:space="preserve">کتب و جعل تکلیف نمی بود آفرینش بشر لغو و بیهوده بود. </w:t>
      </w:r>
    </w:p>
    <w:p w:rsidR="00000000" w:rsidRDefault="00501D78">
      <w:pPr>
        <w:pStyle w:val="contentparagraph"/>
        <w:bidi/>
        <w:jc w:val="both"/>
        <w:divId w:val="1644309878"/>
        <w:rPr>
          <w:rFonts w:cs="B Zar" w:hint="cs"/>
          <w:color w:val="000000"/>
          <w:sz w:val="36"/>
          <w:szCs w:val="36"/>
          <w:rtl/>
        </w:rPr>
      </w:pPr>
      <w:r>
        <w:rPr>
          <w:rStyle w:val="contenttext"/>
          <w:rFonts w:cs="B Zar" w:hint="cs"/>
          <w:color w:val="000000"/>
          <w:sz w:val="36"/>
          <w:szCs w:val="36"/>
          <w:rtl/>
        </w:rPr>
        <w:t xml:space="preserve">از طرفی، بعث مکلف به منافع دنیوی و اخروی و زجر و منع او از مضار دنیوی و اخروی است و عقوبت و عذاب در اثر سوء اختیار بنده است، چنان چه ثواب اخروی بر حسن اختیار مترتب است. </w:t>
      </w:r>
    </w:p>
    <w:p w:rsidR="00000000" w:rsidRDefault="00501D78">
      <w:pPr>
        <w:pStyle w:val="contentparagraph"/>
        <w:bidi/>
        <w:jc w:val="both"/>
        <w:divId w:val="1644309878"/>
        <w:rPr>
          <w:rFonts w:cs="B Zar" w:hint="cs"/>
          <w:color w:val="000000"/>
          <w:sz w:val="36"/>
          <w:szCs w:val="36"/>
          <w:rtl/>
        </w:rPr>
      </w:pPr>
      <w:r>
        <w:rPr>
          <w:rStyle w:val="contenttext"/>
          <w:rFonts w:cs="B Zar" w:hint="cs"/>
          <w:color w:val="000000"/>
          <w:sz w:val="36"/>
          <w:szCs w:val="36"/>
          <w:rtl/>
        </w:rPr>
        <w:t>این کلام نظیر این است که کسی دره</w:t>
      </w:r>
      <w:r>
        <w:rPr>
          <w:rStyle w:val="contenttext"/>
          <w:rFonts w:cs="B Zar" w:hint="cs"/>
          <w:color w:val="000000"/>
          <w:sz w:val="36"/>
          <w:szCs w:val="36"/>
          <w:rtl/>
        </w:rPr>
        <w:t xml:space="preserve">می به فقیری بدهد که اصلاح امر معاش کند و او به اختیار خود سمی بخرد و بخورد و هلاک شود و گویند: اعطای درهم موجب هلاکت او شد! </w:t>
      </w:r>
    </w:p>
    <w:p w:rsidR="00000000" w:rsidRDefault="00501D78">
      <w:pPr>
        <w:pStyle w:val="contentparagraph"/>
        <w:bidi/>
        <w:jc w:val="both"/>
        <w:divId w:val="1644309878"/>
        <w:rPr>
          <w:rFonts w:cs="B Zar" w:hint="cs"/>
          <w:color w:val="000000"/>
          <w:sz w:val="36"/>
          <w:szCs w:val="36"/>
          <w:rtl/>
        </w:rPr>
      </w:pPr>
      <w:r>
        <w:rPr>
          <w:rStyle w:val="contenttext"/>
          <w:rFonts w:cs="B Zar" w:hint="cs"/>
          <w:color w:val="000000"/>
          <w:sz w:val="36"/>
          <w:szCs w:val="36"/>
          <w:rtl/>
        </w:rPr>
        <w:t>ص: 382</w:t>
      </w:r>
    </w:p>
    <w:p w:rsidR="00000000" w:rsidRDefault="00501D78">
      <w:pPr>
        <w:pStyle w:val="contentparagraph"/>
        <w:bidi/>
        <w:jc w:val="both"/>
        <w:divId w:val="1495300699"/>
        <w:rPr>
          <w:rFonts w:cs="B Zar" w:hint="cs"/>
          <w:color w:val="000000"/>
          <w:sz w:val="36"/>
          <w:szCs w:val="36"/>
          <w:rtl/>
        </w:rPr>
      </w:pPr>
      <w:r>
        <w:rPr>
          <w:rStyle w:val="contenttext"/>
          <w:rFonts w:cs="B Zar" w:hint="cs"/>
          <w:color w:val="000000"/>
          <w:sz w:val="36"/>
          <w:szCs w:val="36"/>
          <w:rtl/>
        </w:rPr>
        <w:t>در مثال دیگر کسی محض احسان و لطف ضیافتی بکند و انواع غذاها و نوشیدنی ها را فراهم سازد و میهمانی آن قدر بخورد که هلاک گردد، س</w:t>
      </w:r>
      <w:r>
        <w:rPr>
          <w:rStyle w:val="contenttext"/>
          <w:rFonts w:cs="B Zar" w:hint="cs"/>
          <w:color w:val="000000"/>
          <w:sz w:val="36"/>
          <w:szCs w:val="36"/>
          <w:rtl/>
        </w:rPr>
        <w:t>پس بگویند: ضیافت و میهمانی سبب هلاکت او شد. از این رو اعطای درهم و ضیافت قبیح است!</w:t>
      </w:r>
    </w:p>
    <w:p w:rsidR="00000000" w:rsidRDefault="00501D78">
      <w:pPr>
        <w:pStyle w:val="Heading3"/>
        <w:shd w:val="clear" w:color="auto" w:fill="FFFFFF"/>
        <w:bidi/>
        <w:jc w:val="both"/>
        <w:divId w:val="15684981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چهارم منکران </w:t>
      </w:r>
    </w:p>
    <w:p w:rsidR="00000000" w:rsidRDefault="00501D78">
      <w:pPr>
        <w:pStyle w:val="contentparagraph"/>
        <w:bidi/>
        <w:jc w:val="both"/>
        <w:divId w:val="1568498130"/>
        <w:rPr>
          <w:rFonts w:cs="B Zar" w:hint="cs"/>
          <w:color w:val="000000"/>
          <w:sz w:val="36"/>
          <w:szCs w:val="36"/>
          <w:rtl/>
        </w:rPr>
      </w:pPr>
      <w:r>
        <w:rPr>
          <w:rStyle w:val="contenttext"/>
          <w:rFonts w:cs="B Zar" w:hint="cs"/>
          <w:color w:val="000000"/>
          <w:sz w:val="36"/>
          <w:szCs w:val="36"/>
          <w:rtl/>
        </w:rPr>
        <w:t>وجه چهارم. کافر و عاصی به واسطه کفر و معصیت، خود را از منافع دنیوی و اخروی و ایمان و طاعت محروم ساخته اند و کسی که نفعی را از خود سلب کند، مستحق عقوبت نخو</w:t>
      </w:r>
      <w:r>
        <w:rPr>
          <w:rStyle w:val="contenttext"/>
          <w:rFonts w:cs="B Zar" w:hint="cs"/>
          <w:color w:val="000000"/>
          <w:sz w:val="36"/>
          <w:szCs w:val="36"/>
          <w:rtl/>
        </w:rPr>
        <w:t xml:space="preserve">اهد بود. چنان چه اگر کسی درهمی را از دست داد نباید او را کتک زد و کشت، بلکه همان تفویت درهم برای او کافی است. </w:t>
      </w:r>
    </w:p>
    <w:p w:rsidR="00000000" w:rsidRDefault="00501D78">
      <w:pPr>
        <w:pStyle w:val="Heading3"/>
        <w:shd w:val="clear" w:color="auto" w:fill="FFFFFF"/>
        <w:bidi/>
        <w:jc w:val="both"/>
        <w:divId w:val="19567172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چهارم </w:t>
      </w:r>
    </w:p>
    <w:p w:rsidR="00000000" w:rsidRDefault="00501D78">
      <w:pPr>
        <w:pStyle w:val="contentparagraph"/>
        <w:bidi/>
        <w:jc w:val="both"/>
        <w:divId w:val="1956717286"/>
        <w:rPr>
          <w:rFonts w:cs="B Zar" w:hint="cs"/>
          <w:color w:val="000000"/>
          <w:sz w:val="36"/>
          <w:szCs w:val="36"/>
          <w:rtl/>
        </w:rPr>
      </w:pPr>
      <w:r>
        <w:rPr>
          <w:rStyle w:val="contenttext"/>
          <w:rFonts w:cs="B Zar" w:hint="cs"/>
          <w:color w:val="000000"/>
          <w:sz w:val="36"/>
          <w:szCs w:val="36"/>
          <w:rtl/>
        </w:rPr>
        <w:lastRenderedPageBreak/>
        <w:t xml:space="preserve">منافع و مصالح و مضار و مفاسد بر دو قسم است: </w:t>
      </w:r>
    </w:p>
    <w:p w:rsidR="00000000" w:rsidRDefault="00501D78">
      <w:pPr>
        <w:pStyle w:val="contentparagraph"/>
        <w:bidi/>
        <w:jc w:val="both"/>
        <w:divId w:val="1956717286"/>
        <w:rPr>
          <w:rFonts w:cs="B Zar" w:hint="cs"/>
          <w:color w:val="000000"/>
          <w:sz w:val="36"/>
          <w:szCs w:val="36"/>
          <w:rtl/>
        </w:rPr>
      </w:pPr>
      <w:r>
        <w:rPr>
          <w:rStyle w:val="contenttext"/>
          <w:rFonts w:cs="B Zar" w:hint="cs"/>
          <w:color w:val="000000"/>
          <w:sz w:val="36"/>
          <w:szCs w:val="36"/>
          <w:rtl/>
        </w:rPr>
        <w:t>یک قسم مصلحت غیر ملزمه و مفسده غیر ملزمه است که از اولی به مندوب و از دومی به مک</w:t>
      </w:r>
      <w:r>
        <w:rPr>
          <w:rStyle w:val="contenttext"/>
          <w:rFonts w:cs="B Zar" w:hint="cs"/>
          <w:color w:val="000000"/>
          <w:sz w:val="36"/>
          <w:szCs w:val="36"/>
          <w:rtl/>
        </w:rPr>
        <w:t xml:space="preserve">روه تعبیر می شود و تفویت چنین مصلحتی و یا اکتساب چنین مفسدهای مستلزم عقوبت نیست. </w:t>
      </w:r>
    </w:p>
    <w:p w:rsidR="00000000" w:rsidRDefault="00501D78">
      <w:pPr>
        <w:pStyle w:val="contentparagraph"/>
        <w:bidi/>
        <w:jc w:val="both"/>
        <w:divId w:val="1956717286"/>
        <w:rPr>
          <w:rFonts w:cs="B Zar" w:hint="cs"/>
          <w:color w:val="000000"/>
          <w:sz w:val="36"/>
          <w:szCs w:val="36"/>
          <w:rtl/>
        </w:rPr>
      </w:pPr>
      <w:r>
        <w:rPr>
          <w:rStyle w:val="contenttext"/>
          <w:rFonts w:cs="B Zar" w:hint="cs"/>
          <w:color w:val="000000"/>
          <w:sz w:val="36"/>
          <w:szCs w:val="36"/>
          <w:rtl/>
        </w:rPr>
        <w:t>قسم دیگر مصلحت ملزمه است که از آن به واجب تعبیر می کنند و در ترکش مفسده و ضرر است و هم چنین است مفسده ملزمه که از آن به حرام تعبیر می شود و در فعلش ضرر و زیان است و عقوبت و ع</w:t>
      </w:r>
      <w:r>
        <w:rPr>
          <w:rStyle w:val="contenttext"/>
          <w:rFonts w:cs="B Zar" w:hint="cs"/>
          <w:color w:val="000000"/>
          <w:sz w:val="36"/>
          <w:szCs w:val="36"/>
          <w:rtl/>
        </w:rPr>
        <w:t xml:space="preserve">ذاب اخروی همان ضرری است که در ترک واجب و انجام حرام دامن گیر انسان می شود. </w:t>
      </w:r>
    </w:p>
    <w:p w:rsidR="00000000" w:rsidRDefault="00501D78">
      <w:pPr>
        <w:pStyle w:val="contentparagraph"/>
        <w:bidi/>
        <w:jc w:val="both"/>
        <w:divId w:val="1956717286"/>
        <w:rPr>
          <w:rFonts w:cs="B Zar" w:hint="cs"/>
          <w:color w:val="000000"/>
          <w:sz w:val="36"/>
          <w:szCs w:val="36"/>
          <w:rtl/>
        </w:rPr>
      </w:pPr>
      <w:r>
        <w:rPr>
          <w:rStyle w:val="contenttext"/>
          <w:rFonts w:cs="B Zar" w:hint="cs"/>
          <w:color w:val="000000"/>
          <w:sz w:val="36"/>
          <w:szCs w:val="36"/>
          <w:rtl/>
        </w:rPr>
        <w:t>ص: 383</w:t>
      </w:r>
    </w:p>
    <w:p w:rsidR="00000000" w:rsidRDefault="00501D78">
      <w:pPr>
        <w:pStyle w:val="Heading3"/>
        <w:shd w:val="clear" w:color="auto" w:fill="FFFFFF"/>
        <w:bidi/>
        <w:jc w:val="both"/>
        <w:divId w:val="7059076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معترفان به عذاب </w:t>
      </w:r>
    </w:p>
    <w:p w:rsidR="00000000" w:rsidRDefault="00501D78">
      <w:pPr>
        <w:pStyle w:val="contentparagraph"/>
        <w:bidi/>
        <w:jc w:val="both"/>
        <w:divId w:val="705907650"/>
        <w:rPr>
          <w:rFonts w:cs="B Zar" w:hint="cs"/>
          <w:color w:val="000000"/>
          <w:sz w:val="36"/>
          <w:szCs w:val="36"/>
          <w:rtl/>
        </w:rPr>
      </w:pPr>
      <w:r>
        <w:rPr>
          <w:rStyle w:val="contenttext"/>
          <w:rFonts w:cs="B Zar" w:hint="cs"/>
          <w:color w:val="000000"/>
          <w:sz w:val="36"/>
          <w:szCs w:val="36"/>
          <w:rtl/>
        </w:rPr>
        <w:t xml:space="preserve">دسته دوم به عذاب اعتراف نموده اند، اما منکر خلود شده اند. اینان نیز به چند وجه تمک کرده اند: </w:t>
      </w:r>
    </w:p>
    <w:p w:rsidR="00000000" w:rsidRDefault="00501D78">
      <w:pPr>
        <w:pStyle w:val="Heading3"/>
        <w:shd w:val="clear" w:color="auto" w:fill="FFFFFF"/>
        <w:bidi/>
        <w:jc w:val="both"/>
        <w:divId w:val="6210397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اول معترفان </w:t>
      </w:r>
    </w:p>
    <w:p w:rsidR="00000000" w:rsidRDefault="00501D78">
      <w:pPr>
        <w:pStyle w:val="contentparagraph"/>
        <w:bidi/>
        <w:jc w:val="both"/>
        <w:divId w:val="621039799"/>
        <w:rPr>
          <w:rFonts w:cs="B Zar" w:hint="cs"/>
          <w:color w:val="000000"/>
          <w:sz w:val="36"/>
          <w:szCs w:val="36"/>
          <w:rtl/>
        </w:rPr>
      </w:pPr>
      <w:r>
        <w:rPr>
          <w:rStyle w:val="contenttext"/>
          <w:rFonts w:cs="B Zar" w:hint="cs"/>
          <w:color w:val="000000"/>
          <w:sz w:val="36"/>
          <w:szCs w:val="36"/>
          <w:rtl/>
        </w:rPr>
        <w:t>وجه یکم. هر گاه سنگدل ترین مردم، کسی را به و</w:t>
      </w:r>
      <w:r>
        <w:rPr>
          <w:rStyle w:val="contenttext"/>
          <w:rFonts w:cs="B Zar" w:hint="cs"/>
          <w:color w:val="000000"/>
          <w:sz w:val="36"/>
          <w:szCs w:val="36"/>
          <w:rtl/>
        </w:rPr>
        <w:t xml:space="preserve">اسطه مخالفت تعذیب کند، وقتی مدتی گذشت خسته و سیر می شود و اگر بخواهد مدت مدیدی او را تعذیب کند دیگران او را ملامت می کنند و می گویند: تا چه اندازه او را شکنجه می نمایی؟ یا او را بکش یا رها کن! </w:t>
      </w:r>
    </w:p>
    <w:p w:rsidR="00000000" w:rsidRDefault="00501D78">
      <w:pPr>
        <w:pStyle w:val="contentparagraph"/>
        <w:bidi/>
        <w:jc w:val="both"/>
        <w:divId w:val="621039799"/>
        <w:rPr>
          <w:rFonts w:cs="B Zar" w:hint="cs"/>
          <w:color w:val="000000"/>
          <w:sz w:val="36"/>
          <w:szCs w:val="36"/>
          <w:rtl/>
        </w:rPr>
      </w:pPr>
      <w:r>
        <w:rPr>
          <w:rStyle w:val="contenttext"/>
          <w:rFonts w:cs="B Zar" w:hint="cs"/>
          <w:color w:val="000000"/>
          <w:sz w:val="36"/>
          <w:szCs w:val="36"/>
          <w:rtl/>
        </w:rPr>
        <w:lastRenderedPageBreak/>
        <w:t>پس چگونه خداوند عادل حکیم و رؤوف و رحیم بندگان را برای معاصی چ</w:t>
      </w:r>
      <w:r>
        <w:rPr>
          <w:rStyle w:val="contenttext"/>
          <w:rFonts w:cs="B Zar" w:hint="cs"/>
          <w:color w:val="000000"/>
          <w:sz w:val="36"/>
          <w:szCs w:val="36"/>
          <w:rtl/>
        </w:rPr>
        <w:t xml:space="preserve">ند روزه دنیا و کفر ابدالآباد تعذیب می نماید؟ </w:t>
      </w:r>
    </w:p>
    <w:p w:rsidR="00000000" w:rsidRDefault="00501D78">
      <w:pPr>
        <w:pStyle w:val="Heading3"/>
        <w:shd w:val="clear" w:color="auto" w:fill="FFFFFF"/>
        <w:bidi/>
        <w:jc w:val="both"/>
        <w:divId w:val="7717529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یکم </w:t>
      </w:r>
    </w:p>
    <w:p w:rsidR="00000000" w:rsidRDefault="00501D78">
      <w:pPr>
        <w:pStyle w:val="contentparagraph"/>
        <w:bidi/>
        <w:jc w:val="both"/>
        <w:divId w:val="771752901"/>
        <w:rPr>
          <w:rFonts w:cs="B Zar" w:hint="cs"/>
          <w:color w:val="000000"/>
          <w:sz w:val="36"/>
          <w:szCs w:val="36"/>
          <w:rtl/>
        </w:rPr>
      </w:pPr>
      <w:r>
        <w:rPr>
          <w:rStyle w:val="contenttext"/>
          <w:rFonts w:cs="B Zar" w:hint="cs"/>
          <w:color w:val="000000"/>
          <w:sz w:val="36"/>
          <w:szCs w:val="36"/>
          <w:rtl/>
        </w:rPr>
        <w:t xml:space="preserve">قیاس تعذیب مردم با تعذیب الهی مع الفارق است، چون غرض مردم از شکنجه تشفی دل یا منافع دیگری است و هنگامی که غرض آنها حاصل شد، </w:t>
      </w:r>
    </w:p>
    <w:p w:rsidR="00000000" w:rsidRDefault="00501D78">
      <w:pPr>
        <w:pStyle w:val="contentparagraph"/>
        <w:bidi/>
        <w:jc w:val="both"/>
        <w:divId w:val="771752901"/>
        <w:rPr>
          <w:rFonts w:cs="B Zar" w:hint="cs"/>
          <w:color w:val="000000"/>
          <w:sz w:val="36"/>
          <w:szCs w:val="36"/>
          <w:rtl/>
        </w:rPr>
      </w:pPr>
      <w:r>
        <w:rPr>
          <w:rStyle w:val="contenttext"/>
          <w:rFonts w:cs="B Zar" w:hint="cs"/>
          <w:color w:val="000000"/>
          <w:sz w:val="36"/>
          <w:szCs w:val="36"/>
          <w:rtl/>
        </w:rPr>
        <w:t xml:space="preserve">سیر یا خسته می شوند و ملامت دیگران برای این است که شخص معذب را مستحق این مقدار عذاب نمی بینند. </w:t>
      </w:r>
    </w:p>
    <w:p w:rsidR="00000000" w:rsidRDefault="00501D78">
      <w:pPr>
        <w:pStyle w:val="contentparagraph"/>
        <w:bidi/>
        <w:jc w:val="both"/>
        <w:divId w:val="771752901"/>
        <w:rPr>
          <w:rFonts w:cs="B Zar" w:hint="cs"/>
          <w:color w:val="000000"/>
          <w:sz w:val="36"/>
          <w:szCs w:val="36"/>
          <w:rtl/>
        </w:rPr>
      </w:pPr>
      <w:r>
        <w:rPr>
          <w:rStyle w:val="contenttext"/>
          <w:rFonts w:cs="B Zar" w:hint="cs"/>
          <w:color w:val="000000"/>
          <w:sz w:val="36"/>
          <w:szCs w:val="36"/>
          <w:rtl/>
        </w:rPr>
        <w:t>ولی خداوند متعال برای تشفی یا منافع</w:t>
      </w:r>
      <w:r>
        <w:rPr>
          <w:rStyle w:val="contenttext"/>
          <w:rFonts w:cs="B Zar" w:hint="cs"/>
          <w:color w:val="000000"/>
          <w:sz w:val="36"/>
          <w:szCs w:val="36"/>
          <w:rtl/>
        </w:rPr>
        <w:t xml:space="preserve"> دیگری بنده را عذاب نمی کند، زیرا او غنی بالذات و از این حالات و عوارض منزه و مبراست و تعذیب خدای </w:t>
      </w:r>
    </w:p>
    <w:p w:rsidR="00000000" w:rsidRDefault="00501D78">
      <w:pPr>
        <w:pStyle w:val="contentparagraph"/>
        <w:bidi/>
        <w:jc w:val="both"/>
        <w:divId w:val="771752901"/>
        <w:rPr>
          <w:rFonts w:cs="B Zar" w:hint="cs"/>
          <w:color w:val="000000"/>
          <w:sz w:val="36"/>
          <w:szCs w:val="36"/>
          <w:rtl/>
        </w:rPr>
      </w:pPr>
      <w:r>
        <w:rPr>
          <w:rStyle w:val="contenttext"/>
          <w:rFonts w:cs="B Zar" w:hint="cs"/>
          <w:color w:val="000000"/>
          <w:sz w:val="36"/>
          <w:szCs w:val="36"/>
          <w:rtl/>
        </w:rPr>
        <w:t>ص: 384</w:t>
      </w:r>
    </w:p>
    <w:p w:rsidR="00000000" w:rsidRDefault="00501D78">
      <w:pPr>
        <w:pStyle w:val="contentparagraph"/>
        <w:bidi/>
        <w:jc w:val="both"/>
        <w:divId w:val="1175074478"/>
        <w:rPr>
          <w:rFonts w:cs="B Zar" w:hint="cs"/>
          <w:color w:val="000000"/>
          <w:sz w:val="36"/>
          <w:szCs w:val="36"/>
          <w:rtl/>
        </w:rPr>
      </w:pPr>
      <w:r>
        <w:rPr>
          <w:rStyle w:val="contenttext"/>
          <w:rFonts w:cs="B Zar" w:hint="cs"/>
          <w:color w:val="000000"/>
          <w:sz w:val="36"/>
          <w:szCs w:val="36"/>
          <w:rtl/>
        </w:rPr>
        <w:t xml:space="preserve">سبحان نیز به مقدار استحقاق بنده است. بنابراین، اگر بنده مسحق عذاب ابدی باشد عذابش عین عدل و موافق حکمت خواهد بود. </w:t>
      </w:r>
    </w:p>
    <w:p w:rsidR="00000000" w:rsidRDefault="00501D78">
      <w:pPr>
        <w:pStyle w:val="Heading3"/>
        <w:shd w:val="clear" w:color="auto" w:fill="FFFFFF"/>
        <w:bidi/>
        <w:jc w:val="both"/>
        <w:divId w:val="20030471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دوم معترفان </w:t>
      </w:r>
    </w:p>
    <w:p w:rsidR="00000000" w:rsidRDefault="00501D78">
      <w:pPr>
        <w:pStyle w:val="contentparagraph"/>
        <w:bidi/>
        <w:jc w:val="both"/>
        <w:divId w:val="2003047157"/>
        <w:rPr>
          <w:rFonts w:cs="B Zar" w:hint="cs"/>
          <w:color w:val="000000"/>
          <w:sz w:val="36"/>
          <w:szCs w:val="36"/>
          <w:rtl/>
        </w:rPr>
      </w:pPr>
      <w:r>
        <w:rPr>
          <w:rStyle w:val="contenttext"/>
          <w:rFonts w:cs="B Zar" w:hint="cs"/>
          <w:color w:val="000000"/>
          <w:sz w:val="36"/>
          <w:szCs w:val="36"/>
          <w:rtl/>
        </w:rPr>
        <w:t>وجه دوم. خداوند م</w:t>
      </w:r>
      <w:r>
        <w:rPr>
          <w:rStyle w:val="contenttext"/>
          <w:rFonts w:cs="B Zar" w:hint="cs"/>
          <w:color w:val="000000"/>
          <w:sz w:val="36"/>
          <w:szCs w:val="36"/>
          <w:rtl/>
        </w:rPr>
        <w:t xml:space="preserve">تعال در دنیا دعا را اجابت و توبه را قبول می کند، چگونه در جهان آخرت که مقام ظهور رحمت است، دعا را اجابت نکند و توبه را نپذیرد؟ </w:t>
      </w:r>
    </w:p>
    <w:p w:rsidR="00000000" w:rsidRDefault="00501D78">
      <w:pPr>
        <w:pStyle w:val="Heading3"/>
        <w:shd w:val="clear" w:color="auto" w:fill="FFFFFF"/>
        <w:bidi/>
        <w:jc w:val="both"/>
        <w:divId w:val="6064243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دوم </w:t>
      </w:r>
    </w:p>
    <w:p w:rsidR="00000000" w:rsidRDefault="00501D78">
      <w:pPr>
        <w:pStyle w:val="contentparagraph"/>
        <w:bidi/>
        <w:jc w:val="both"/>
        <w:divId w:val="606424396"/>
        <w:rPr>
          <w:rFonts w:cs="B Zar" w:hint="cs"/>
          <w:color w:val="000000"/>
          <w:sz w:val="36"/>
          <w:szCs w:val="36"/>
          <w:rtl/>
        </w:rPr>
      </w:pPr>
      <w:r>
        <w:rPr>
          <w:rStyle w:val="contenttext"/>
          <w:rFonts w:cs="B Zar" w:hint="cs"/>
          <w:color w:val="000000"/>
          <w:sz w:val="36"/>
          <w:szCs w:val="36"/>
          <w:rtl/>
        </w:rPr>
        <w:t xml:space="preserve">در پاسخ از این دلیل می گوییم: </w:t>
      </w:r>
    </w:p>
    <w:p w:rsidR="00000000" w:rsidRDefault="00501D78">
      <w:pPr>
        <w:pStyle w:val="contentparagraph"/>
        <w:bidi/>
        <w:jc w:val="both"/>
        <w:divId w:val="606424396"/>
        <w:rPr>
          <w:rFonts w:cs="B Zar" w:hint="cs"/>
          <w:color w:val="000000"/>
          <w:sz w:val="36"/>
          <w:szCs w:val="36"/>
          <w:rtl/>
        </w:rPr>
      </w:pPr>
      <w:r>
        <w:rPr>
          <w:rStyle w:val="contenttext"/>
          <w:rFonts w:cs="B Zar" w:hint="cs"/>
          <w:color w:val="000000"/>
          <w:sz w:val="36"/>
          <w:szCs w:val="36"/>
          <w:rtl/>
        </w:rPr>
        <w:lastRenderedPageBreak/>
        <w:t xml:space="preserve">نخست آن که خداوند در قرآن مجید می فرماید: </w:t>
      </w:r>
    </w:p>
    <w:p w:rsidR="00000000" w:rsidRDefault="00501D78">
      <w:pPr>
        <w:pStyle w:val="contentparagraph"/>
        <w:bidi/>
        <w:jc w:val="both"/>
        <w:divId w:val="606424396"/>
        <w:rPr>
          <w:rFonts w:cs="B Zar" w:hint="cs"/>
          <w:color w:val="000000"/>
          <w:sz w:val="36"/>
          <w:szCs w:val="36"/>
          <w:rtl/>
        </w:rPr>
      </w:pPr>
      <w:r>
        <w:rPr>
          <w:rStyle w:val="contenttext"/>
          <w:rFonts w:cs="B Zar" w:hint="cs"/>
          <w:color w:val="000000"/>
          <w:sz w:val="36"/>
          <w:szCs w:val="36"/>
          <w:rtl/>
        </w:rPr>
        <w:t xml:space="preserve">(و لیست التوبه للذین یعملون السیئات </w:t>
      </w:r>
      <w:r>
        <w:rPr>
          <w:rStyle w:val="contenttext"/>
          <w:rFonts w:cs="B Zar" w:hint="cs"/>
          <w:color w:val="000000"/>
          <w:sz w:val="36"/>
          <w:szCs w:val="36"/>
          <w:rtl/>
        </w:rPr>
        <w:t>حتی إذا حضر أحدهم الموت قال إنی تبت الآن ولا الذین یموتون و هم کفار)</w:t>
      </w:r>
      <w:hyperlink w:anchor="content_note_385_1" w:tooltip="سوره نساء: آیه 22. " w:history="1">
        <w:r>
          <w:rPr>
            <w:rStyle w:val="Hyperlink"/>
            <w:rFonts w:cs="B Zar" w:hint="cs"/>
            <w:sz w:val="36"/>
            <w:szCs w:val="36"/>
            <w:rtl/>
          </w:rPr>
          <w:t>(1)</w:t>
        </w:r>
      </w:hyperlink>
    </w:p>
    <w:p w:rsidR="00000000" w:rsidRDefault="00501D78">
      <w:pPr>
        <w:pStyle w:val="contentparagraph"/>
        <w:bidi/>
        <w:jc w:val="both"/>
        <w:divId w:val="606424396"/>
        <w:rPr>
          <w:rFonts w:cs="B Zar" w:hint="cs"/>
          <w:color w:val="000000"/>
          <w:sz w:val="36"/>
          <w:szCs w:val="36"/>
          <w:rtl/>
        </w:rPr>
      </w:pPr>
      <w:r>
        <w:rPr>
          <w:rStyle w:val="contenttext"/>
          <w:rFonts w:cs="B Zar" w:hint="cs"/>
          <w:color w:val="000000"/>
          <w:sz w:val="36"/>
          <w:szCs w:val="36"/>
          <w:rtl/>
        </w:rPr>
        <w:t xml:space="preserve">توبه برای کسانی نیست که اعمال بد را مرتکب می شوند و هنگامی که برای یکی از آنها مرگ حاضر شد گوید: اکنون توبه کردم و هم چنین توبه برای کسانی نیست که می میرند در حالی که کافرند. </w:t>
      </w:r>
    </w:p>
    <w:p w:rsidR="00000000" w:rsidRDefault="00501D78">
      <w:pPr>
        <w:pStyle w:val="contentparagraph"/>
        <w:bidi/>
        <w:jc w:val="both"/>
        <w:divId w:val="606424396"/>
        <w:rPr>
          <w:rFonts w:cs="B Zar" w:hint="cs"/>
          <w:color w:val="000000"/>
          <w:sz w:val="36"/>
          <w:szCs w:val="36"/>
          <w:rtl/>
        </w:rPr>
      </w:pPr>
      <w:r>
        <w:rPr>
          <w:rStyle w:val="contenttext"/>
          <w:rFonts w:cs="B Zar" w:hint="cs"/>
          <w:color w:val="000000"/>
          <w:sz w:val="36"/>
          <w:szCs w:val="36"/>
          <w:rtl/>
        </w:rPr>
        <w:t>دوم آن که قبول توبه وجوب عقلی ندارد، بلکه وعده الهی است که توبه را قبول می فرمای</w:t>
      </w:r>
      <w:r>
        <w:rPr>
          <w:rStyle w:val="contenttext"/>
          <w:rFonts w:cs="B Zar" w:hint="cs"/>
          <w:color w:val="000000"/>
          <w:sz w:val="36"/>
          <w:szCs w:val="36"/>
          <w:rtl/>
        </w:rPr>
        <w:t xml:space="preserve">د و این وعده، به دنیا مربوط است نه جهان آخرت. </w:t>
      </w:r>
    </w:p>
    <w:p w:rsidR="00000000" w:rsidRDefault="00501D78">
      <w:pPr>
        <w:pStyle w:val="contentparagraph"/>
        <w:bidi/>
        <w:jc w:val="both"/>
        <w:divId w:val="606424396"/>
        <w:rPr>
          <w:rFonts w:cs="B Zar" w:hint="cs"/>
          <w:color w:val="000000"/>
          <w:sz w:val="36"/>
          <w:szCs w:val="36"/>
          <w:rtl/>
        </w:rPr>
      </w:pPr>
      <w:r>
        <w:rPr>
          <w:rStyle w:val="contenttext"/>
          <w:rFonts w:cs="B Zar" w:hint="cs"/>
          <w:color w:val="000000"/>
          <w:sz w:val="36"/>
          <w:szCs w:val="36"/>
          <w:rtl/>
        </w:rPr>
        <w:t xml:space="preserve">سوم آن که اعمال سیئه ای که انسان با آنها از دنیا می رود، ملکه او می گردد </w:t>
      </w:r>
    </w:p>
    <w:p w:rsidR="00000000" w:rsidRDefault="00501D78">
      <w:pPr>
        <w:pStyle w:val="contentparagraph"/>
        <w:bidi/>
        <w:jc w:val="both"/>
        <w:divId w:val="606424396"/>
        <w:rPr>
          <w:rFonts w:cs="B Zar" w:hint="cs"/>
          <w:color w:val="000000"/>
          <w:sz w:val="36"/>
          <w:szCs w:val="36"/>
          <w:rtl/>
        </w:rPr>
      </w:pPr>
      <w:r>
        <w:rPr>
          <w:rStyle w:val="contenttext"/>
          <w:rFonts w:cs="B Zar" w:hint="cs"/>
          <w:color w:val="000000"/>
          <w:sz w:val="36"/>
          <w:szCs w:val="36"/>
          <w:rtl/>
        </w:rPr>
        <w:t>ص: 385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501D78">
      <w:pPr>
        <w:bidi/>
        <w:jc w:val="both"/>
        <w:divId w:val="959648096"/>
        <w:rPr>
          <w:rFonts w:eastAsia="Times New Roman" w:cs="B Zar" w:hint="cs"/>
          <w:color w:val="000000"/>
          <w:sz w:val="36"/>
          <w:szCs w:val="36"/>
          <w:rtl/>
        </w:rPr>
      </w:pPr>
      <w:r>
        <w:rPr>
          <w:rFonts w:eastAsia="Times New Roman" w:cs="B Zar" w:hint="cs"/>
          <w:color w:val="000000"/>
          <w:sz w:val="36"/>
          <w:szCs w:val="36"/>
          <w:rtl/>
        </w:rPr>
        <w:t xml:space="preserve">1- سوره نساء: آیه 22. </w:t>
      </w:r>
    </w:p>
    <w:p w:rsidR="00000000" w:rsidRDefault="00501D78">
      <w:pPr>
        <w:pStyle w:val="contentparagraph"/>
        <w:bidi/>
        <w:jc w:val="both"/>
        <w:divId w:val="1884095447"/>
        <w:rPr>
          <w:rFonts w:cs="B Zar" w:hint="cs"/>
          <w:color w:val="000000"/>
          <w:sz w:val="36"/>
          <w:szCs w:val="36"/>
          <w:rtl/>
        </w:rPr>
      </w:pPr>
      <w:r>
        <w:rPr>
          <w:rStyle w:val="contenttext"/>
          <w:rFonts w:cs="B Zar" w:hint="cs"/>
          <w:color w:val="000000"/>
          <w:sz w:val="36"/>
          <w:szCs w:val="36"/>
          <w:rtl/>
        </w:rPr>
        <w:t xml:space="preserve">و دیگر قابل تغییر نیست. از این جهت خداوند می فرماید: </w:t>
      </w:r>
    </w:p>
    <w:p w:rsidR="00000000" w:rsidRDefault="00501D78">
      <w:pPr>
        <w:pStyle w:val="contentparagraph"/>
        <w:bidi/>
        <w:jc w:val="both"/>
        <w:divId w:val="1884095447"/>
        <w:rPr>
          <w:rFonts w:cs="B Zar" w:hint="cs"/>
          <w:color w:val="000000"/>
          <w:sz w:val="36"/>
          <w:szCs w:val="36"/>
          <w:rtl/>
        </w:rPr>
      </w:pPr>
      <w:r>
        <w:rPr>
          <w:rStyle w:val="contenttext"/>
          <w:rFonts w:cs="B Zar" w:hint="cs"/>
          <w:color w:val="000000"/>
          <w:sz w:val="36"/>
          <w:szCs w:val="36"/>
          <w:rtl/>
        </w:rPr>
        <w:t>(و لو ردوا لعاد</w:t>
      </w:r>
      <w:r>
        <w:rPr>
          <w:rStyle w:val="contenttext"/>
          <w:rFonts w:cs="B Zar" w:hint="cs"/>
          <w:color w:val="000000"/>
          <w:sz w:val="36"/>
          <w:szCs w:val="36"/>
          <w:rtl/>
        </w:rPr>
        <w:t xml:space="preserve">وا إما نهوا عنه) </w:t>
      </w:r>
      <w:hyperlink w:anchor="content_note_386_1" w:tooltip="سوره انعام: آیه 28." w:history="1">
        <w:r>
          <w:rPr>
            <w:rStyle w:val="Hyperlink"/>
            <w:rFonts w:cs="B Zar" w:hint="cs"/>
            <w:sz w:val="36"/>
            <w:szCs w:val="36"/>
            <w:rtl/>
          </w:rPr>
          <w:t>(1)</w:t>
        </w:r>
      </w:hyperlink>
    </w:p>
    <w:p w:rsidR="00000000" w:rsidRDefault="00501D78">
      <w:pPr>
        <w:pStyle w:val="contentparagraph"/>
        <w:bidi/>
        <w:jc w:val="both"/>
        <w:divId w:val="1884095447"/>
        <w:rPr>
          <w:rFonts w:cs="B Zar" w:hint="cs"/>
          <w:color w:val="000000"/>
          <w:sz w:val="36"/>
          <w:szCs w:val="36"/>
          <w:rtl/>
        </w:rPr>
      </w:pPr>
      <w:r>
        <w:rPr>
          <w:rStyle w:val="contenttext"/>
          <w:rFonts w:cs="B Zar" w:hint="cs"/>
          <w:color w:val="000000"/>
          <w:sz w:val="36"/>
          <w:szCs w:val="36"/>
          <w:rtl/>
        </w:rPr>
        <w:t xml:space="preserve">و اگر برگردند البته به طرف همان چیزهایی که از آن نهی شده بودند، بازگشت می کنند. </w:t>
      </w:r>
    </w:p>
    <w:p w:rsidR="00000000" w:rsidRDefault="00501D78">
      <w:pPr>
        <w:pStyle w:val="Heading3"/>
        <w:shd w:val="clear" w:color="auto" w:fill="FFFFFF"/>
        <w:bidi/>
        <w:jc w:val="both"/>
        <w:divId w:val="16611543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سوم معترفان </w:t>
      </w:r>
    </w:p>
    <w:p w:rsidR="00000000" w:rsidRDefault="00501D78">
      <w:pPr>
        <w:pStyle w:val="contentparagraph"/>
        <w:bidi/>
        <w:jc w:val="both"/>
        <w:divId w:val="1661154357"/>
        <w:rPr>
          <w:rFonts w:cs="B Zar" w:hint="cs"/>
          <w:color w:val="000000"/>
          <w:sz w:val="36"/>
          <w:szCs w:val="36"/>
          <w:rtl/>
        </w:rPr>
      </w:pPr>
      <w:r>
        <w:rPr>
          <w:rStyle w:val="contenttext"/>
          <w:rFonts w:cs="B Zar" w:hint="cs"/>
          <w:color w:val="000000"/>
          <w:sz w:val="36"/>
          <w:szCs w:val="36"/>
          <w:rtl/>
        </w:rPr>
        <w:lastRenderedPageBreak/>
        <w:t xml:space="preserve">وجه سوم. خداوند متعال در قرآن می فرماید: </w:t>
      </w:r>
    </w:p>
    <w:p w:rsidR="00000000" w:rsidRDefault="00501D78">
      <w:pPr>
        <w:pStyle w:val="contentparagraph"/>
        <w:bidi/>
        <w:jc w:val="both"/>
        <w:divId w:val="1661154357"/>
        <w:rPr>
          <w:rFonts w:cs="B Zar" w:hint="cs"/>
          <w:color w:val="000000"/>
          <w:sz w:val="36"/>
          <w:szCs w:val="36"/>
          <w:rtl/>
        </w:rPr>
      </w:pPr>
      <w:r>
        <w:rPr>
          <w:rStyle w:val="contenttext"/>
          <w:rFonts w:cs="B Zar" w:hint="cs"/>
          <w:color w:val="000000"/>
          <w:sz w:val="36"/>
          <w:szCs w:val="36"/>
          <w:rtl/>
        </w:rPr>
        <w:t xml:space="preserve">(جزاء سیئه سیئه مثلها ) </w:t>
      </w:r>
      <w:hyperlink w:anchor="content_note_386_2" w:tooltip="سوره شورا: آیه 38. " w:history="1">
        <w:r>
          <w:rPr>
            <w:rStyle w:val="Hyperlink"/>
            <w:rFonts w:cs="B Zar" w:hint="cs"/>
            <w:sz w:val="36"/>
            <w:szCs w:val="36"/>
            <w:rtl/>
          </w:rPr>
          <w:t>(2)</w:t>
        </w:r>
      </w:hyperlink>
    </w:p>
    <w:p w:rsidR="00000000" w:rsidRDefault="00501D78">
      <w:pPr>
        <w:pStyle w:val="contentparagraph"/>
        <w:bidi/>
        <w:jc w:val="both"/>
        <w:divId w:val="1661154357"/>
        <w:rPr>
          <w:rFonts w:cs="B Zar" w:hint="cs"/>
          <w:color w:val="000000"/>
          <w:sz w:val="36"/>
          <w:szCs w:val="36"/>
          <w:rtl/>
        </w:rPr>
      </w:pPr>
      <w:r>
        <w:rPr>
          <w:rStyle w:val="contenttext"/>
          <w:rFonts w:cs="B Zar" w:hint="cs"/>
          <w:color w:val="000000"/>
          <w:sz w:val="36"/>
          <w:szCs w:val="36"/>
          <w:rtl/>
        </w:rPr>
        <w:t xml:space="preserve">در این آیه خداوند از این که بیش از مقدار گناه، مجرم را مکافات کنند نهی فرموده است. پس چگونه خودش کسی را که مدتی معصیت کرده (ولو یک عمر و یک دهر) در عذاب مخلد می دارد؟ </w:t>
      </w:r>
    </w:p>
    <w:p w:rsidR="00000000" w:rsidRDefault="00501D78">
      <w:pPr>
        <w:pStyle w:val="Heading3"/>
        <w:shd w:val="clear" w:color="auto" w:fill="FFFFFF"/>
        <w:bidi/>
        <w:jc w:val="both"/>
        <w:divId w:val="1888803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سوم </w:t>
      </w:r>
    </w:p>
    <w:p w:rsidR="00000000" w:rsidRDefault="00501D78">
      <w:pPr>
        <w:pStyle w:val="contentparagraph"/>
        <w:bidi/>
        <w:jc w:val="both"/>
        <w:divId w:val="188880386"/>
        <w:rPr>
          <w:rFonts w:cs="B Zar" w:hint="cs"/>
          <w:color w:val="000000"/>
          <w:sz w:val="36"/>
          <w:szCs w:val="36"/>
          <w:rtl/>
        </w:rPr>
      </w:pPr>
      <w:r>
        <w:rPr>
          <w:rStyle w:val="contenttext"/>
          <w:rFonts w:cs="B Zar" w:hint="cs"/>
          <w:color w:val="000000"/>
          <w:sz w:val="36"/>
          <w:szCs w:val="36"/>
          <w:rtl/>
        </w:rPr>
        <w:t>مترتب شدن عذاب بر ملکات رذیله و صورت شقاوتی است که انسان به واسطه اعمال زشت و طغیان در نافرمانی، کفر، شرک و عناد برای او حاصل و ثابت می شود و چون این ملکه و صورت عاریتی و قابل زوال نیست، بلکه اگر تا ابد چنین انسانی ادامه حیات دهد، این ملک</w:t>
      </w:r>
      <w:r>
        <w:rPr>
          <w:rStyle w:val="contenttext"/>
          <w:rFonts w:cs="B Zar" w:hint="cs"/>
          <w:color w:val="000000"/>
          <w:sz w:val="36"/>
          <w:szCs w:val="36"/>
          <w:rtl/>
        </w:rPr>
        <w:t xml:space="preserve">ه ثابت و مستدام خواهد بود. از این رو عذاب آنها دائمی و همیشگی است. </w:t>
      </w:r>
    </w:p>
    <w:p w:rsidR="00000000" w:rsidRDefault="00501D78">
      <w:pPr>
        <w:pStyle w:val="contentparagraph"/>
        <w:bidi/>
        <w:jc w:val="both"/>
        <w:divId w:val="188880386"/>
        <w:rPr>
          <w:rFonts w:cs="B Zar" w:hint="cs"/>
          <w:color w:val="000000"/>
          <w:sz w:val="36"/>
          <w:szCs w:val="36"/>
          <w:rtl/>
        </w:rPr>
      </w:pPr>
      <w:r>
        <w:rPr>
          <w:rStyle w:val="contenttext"/>
          <w:rFonts w:cs="B Zar" w:hint="cs"/>
          <w:color w:val="000000"/>
          <w:sz w:val="36"/>
          <w:szCs w:val="36"/>
          <w:rtl/>
        </w:rPr>
        <w:t>ص: 386</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501D78">
      <w:pPr>
        <w:bidi/>
        <w:jc w:val="both"/>
        <w:divId w:val="1447967819"/>
        <w:rPr>
          <w:rFonts w:eastAsia="Times New Roman" w:cs="B Zar" w:hint="cs"/>
          <w:color w:val="000000"/>
          <w:sz w:val="36"/>
          <w:szCs w:val="36"/>
          <w:rtl/>
        </w:rPr>
      </w:pPr>
      <w:r>
        <w:rPr>
          <w:rFonts w:eastAsia="Times New Roman" w:cs="B Zar" w:hint="cs"/>
          <w:color w:val="000000"/>
          <w:sz w:val="36"/>
          <w:szCs w:val="36"/>
          <w:rtl/>
        </w:rPr>
        <w:t>1- سوره انعام: آیه 28.</w:t>
      </w:r>
    </w:p>
    <w:p w:rsidR="00000000" w:rsidRDefault="00501D78">
      <w:pPr>
        <w:bidi/>
        <w:jc w:val="both"/>
        <w:divId w:val="500043945"/>
        <w:rPr>
          <w:rFonts w:eastAsia="Times New Roman" w:cs="B Zar" w:hint="cs"/>
          <w:color w:val="000000"/>
          <w:sz w:val="36"/>
          <w:szCs w:val="36"/>
          <w:rtl/>
        </w:rPr>
      </w:pPr>
      <w:r>
        <w:rPr>
          <w:rFonts w:eastAsia="Times New Roman" w:cs="B Zar" w:hint="cs"/>
          <w:color w:val="000000"/>
          <w:sz w:val="36"/>
          <w:szCs w:val="36"/>
          <w:rtl/>
        </w:rPr>
        <w:t xml:space="preserve">2- سوره شورا: آیه 38. </w:t>
      </w:r>
    </w:p>
    <w:p w:rsidR="00000000" w:rsidRDefault="00501D78">
      <w:pPr>
        <w:pStyle w:val="Heading3"/>
        <w:shd w:val="clear" w:color="auto" w:fill="FFFFFF"/>
        <w:bidi/>
        <w:jc w:val="both"/>
        <w:divId w:val="4385669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چهارم معترفان </w:t>
      </w:r>
    </w:p>
    <w:p w:rsidR="00000000" w:rsidRDefault="00501D78">
      <w:pPr>
        <w:pStyle w:val="contentparagraph"/>
        <w:bidi/>
        <w:jc w:val="both"/>
        <w:divId w:val="438566992"/>
        <w:rPr>
          <w:rFonts w:cs="B Zar" w:hint="cs"/>
          <w:color w:val="000000"/>
          <w:sz w:val="36"/>
          <w:szCs w:val="36"/>
          <w:rtl/>
        </w:rPr>
      </w:pPr>
      <w:r>
        <w:rPr>
          <w:rStyle w:val="contenttext"/>
          <w:rFonts w:cs="B Zar" w:hint="cs"/>
          <w:color w:val="000000"/>
          <w:sz w:val="36"/>
          <w:szCs w:val="36"/>
          <w:rtl/>
        </w:rPr>
        <w:t xml:space="preserve">وجه چهارم. آیات و اخبار بر خلود مورد اعتراف ما دلالت دارد، ولی خلف وعید قبیح نیست و خداوند با آن سعه رحمت و سبقت رحمتش بر غضب، از همیشگی نمودن دوزخیان در </w:t>
      </w:r>
      <w:r>
        <w:rPr>
          <w:rStyle w:val="contenttext"/>
          <w:rFonts w:cs="B Zar" w:hint="cs"/>
          <w:color w:val="000000"/>
          <w:sz w:val="36"/>
          <w:szCs w:val="36"/>
          <w:rtl/>
        </w:rPr>
        <w:t xml:space="preserve">عذاب درمی گذرد، به خلاف خلف وعده که قبیح است. </w:t>
      </w:r>
    </w:p>
    <w:p w:rsidR="00000000" w:rsidRDefault="00501D78">
      <w:pPr>
        <w:pStyle w:val="Heading3"/>
        <w:shd w:val="clear" w:color="auto" w:fill="FFFFFF"/>
        <w:bidi/>
        <w:jc w:val="both"/>
        <w:divId w:val="49500147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پاسخ از دلیل چهارم </w:t>
      </w:r>
    </w:p>
    <w:p w:rsidR="00000000" w:rsidRDefault="00501D78">
      <w:pPr>
        <w:pStyle w:val="contentparagraph"/>
        <w:bidi/>
        <w:jc w:val="both"/>
        <w:divId w:val="495001473"/>
        <w:rPr>
          <w:rFonts w:cs="B Zar" w:hint="cs"/>
          <w:color w:val="000000"/>
          <w:sz w:val="36"/>
          <w:szCs w:val="36"/>
          <w:rtl/>
        </w:rPr>
      </w:pPr>
      <w:r>
        <w:rPr>
          <w:rStyle w:val="contenttext"/>
          <w:rFonts w:cs="B Zar" w:hint="cs"/>
          <w:color w:val="000000"/>
          <w:sz w:val="36"/>
          <w:szCs w:val="36"/>
          <w:rtl/>
        </w:rPr>
        <w:t xml:space="preserve">در پاسخ می گوییم: </w:t>
      </w:r>
    </w:p>
    <w:p w:rsidR="00000000" w:rsidRDefault="00501D78">
      <w:pPr>
        <w:pStyle w:val="contentparagraph"/>
        <w:bidi/>
        <w:jc w:val="both"/>
        <w:divId w:val="495001473"/>
        <w:rPr>
          <w:rFonts w:cs="B Zar" w:hint="cs"/>
          <w:color w:val="000000"/>
          <w:sz w:val="36"/>
          <w:szCs w:val="36"/>
          <w:rtl/>
        </w:rPr>
      </w:pPr>
      <w:r>
        <w:rPr>
          <w:rStyle w:val="contenttext"/>
          <w:rFonts w:cs="B Zar" w:hint="cs"/>
          <w:color w:val="000000"/>
          <w:sz w:val="36"/>
          <w:szCs w:val="36"/>
          <w:rtl/>
        </w:rPr>
        <w:t xml:space="preserve">نخست آن که بسیاری از آیات قرآن و اخبار از خلود خبر می دهند نه این که توعید و تهدید نمایند و اگر خلود نباشد، کذب لازم می آید. در آیه ای از قرآن می خوانیم: </w:t>
      </w:r>
    </w:p>
    <w:p w:rsidR="00000000" w:rsidRDefault="00501D78">
      <w:pPr>
        <w:pStyle w:val="contentparagraph"/>
        <w:bidi/>
        <w:jc w:val="both"/>
        <w:divId w:val="495001473"/>
        <w:rPr>
          <w:rFonts w:cs="B Zar" w:hint="cs"/>
          <w:color w:val="000000"/>
          <w:sz w:val="36"/>
          <w:szCs w:val="36"/>
          <w:rtl/>
        </w:rPr>
      </w:pPr>
      <w:r>
        <w:rPr>
          <w:rStyle w:val="contenttext"/>
          <w:rFonts w:cs="B Zar" w:hint="cs"/>
          <w:color w:val="000000"/>
          <w:sz w:val="36"/>
          <w:szCs w:val="36"/>
          <w:rtl/>
        </w:rPr>
        <w:t>(ومن أصدق من ال</w:t>
      </w:r>
      <w:r>
        <w:rPr>
          <w:rStyle w:val="contenttext"/>
          <w:rFonts w:cs="B Zar" w:hint="cs"/>
          <w:color w:val="000000"/>
          <w:sz w:val="36"/>
          <w:szCs w:val="36"/>
          <w:rtl/>
        </w:rPr>
        <w:t>له قیلا)</w:t>
      </w:r>
      <w:hyperlink w:anchor="content_note_387_1" w:tooltip="سوره نساء، آیه 122. " w:history="1">
        <w:r>
          <w:rPr>
            <w:rStyle w:val="Hyperlink"/>
            <w:rFonts w:cs="B Zar" w:hint="cs"/>
            <w:sz w:val="36"/>
            <w:szCs w:val="36"/>
            <w:rtl/>
          </w:rPr>
          <w:t>(1)</w:t>
        </w:r>
      </w:hyperlink>
    </w:p>
    <w:p w:rsidR="00000000" w:rsidRDefault="00501D78">
      <w:pPr>
        <w:pStyle w:val="contentparagraph"/>
        <w:bidi/>
        <w:jc w:val="both"/>
        <w:divId w:val="495001473"/>
        <w:rPr>
          <w:rFonts w:cs="B Zar" w:hint="cs"/>
          <w:color w:val="000000"/>
          <w:sz w:val="36"/>
          <w:szCs w:val="36"/>
          <w:rtl/>
        </w:rPr>
      </w:pPr>
      <w:r>
        <w:rPr>
          <w:rStyle w:val="contenttext"/>
          <w:rFonts w:cs="B Zar" w:hint="cs"/>
          <w:color w:val="000000"/>
          <w:sz w:val="36"/>
          <w:szCs w:val="36"/>
          <w:rtl/>
        </w:rPr>
        <w:t xml:space="preserve">دوم آن که خلف وعید در موردی حسن است که قابلیت رحمت باشد، ولی اگر قابلیت نباشد خلف وعید نیز به جا نخواهد بود. </w:t>
      </w:r>
    </w:p>
    <w:p w:rsidR="00000000" w:rsidRDefault="00501D78">
      <w:pPr>
        <w:pStyle w:val="Heading3"/>
        <w:shd w:val="clear" w:color="auto" w:fill="FFFFFF"/>
        <w:bidi/>
        <w:jc w:val="both"/>
        <w:divId w:val="6276690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پنجم معترفان </w:t>
      </w:r>
    </w:p>
    <w:p w:rsidR="00000000" w:rsidRDefault="00501D78">
      <w:pPr>
        <w:pStyle w:val="contentparagraph"/>
        <w:bidi/>
        <w:jc w:val="both"/>
        <w:divId w:val="627669074"/>
        <w:rPr>
          <w:rFonts w:cs="B Zar" w:hint="cs"/>
          <w:color w:val="000000"/>
          <w:sz w:val="36"/>
          <w:szCs w:val="36"/>
          <w:rtl/>
        </w:rPr>
      </w:pPr>
      <w:r>
        <w:rPr>
          <w:rStyle w:val="contenttext"/>
          <w:rFonts w:cs="B Zar" w:hint="cs"/>
          <w:color w:val="000000"/>
          <w:sz w:val="36"/>
          <w:szCs w:val="36"/>
          <w:rtl/>
        </w:rPr>
        <w:t>وجه پنجم. آیاتی که بر خلود دلالت دارد، مقید هستن</w:t>
      </w:r>
      <w:r>
        <w:rPr>
          <w:rStyle w:val="contenttext"/>
          <w:rFonts w:cs="B Zar" w:hint="cs"/>
          <w:color w:val="000000"/>
          <w:sz w:val="36"/>
          <w:szCs w:val="36"/>
          <w:rtl/>
        </w:rPr>
        <w:t xml:space="preserve">د. نظیر آیه شریفه ای که می فرماید: </w:t>
      </w:r>
    </w:p>
    <w:p w:rsidR="00000000" w:rsidRDefault="00501D78">
      <w:pPr>
        <w:pStyle w:val="contentparagraph"/>
        <w:bidi/>
        <w:jc w:val="both"/>
        <w:divId w:val="627669074"/>
        <w:rPr>
          <w:rFonts w:cs="B Zar" w:hint="cs"/>
          <w:color w:val="000000"/>
          <w:sz w:val="36"/>
          <w:szCs w:val="36"/>
          <w:rtl/>
        </w:rPr>
      </w:pPr>
      <w:r>
        <w:rPr>
          <w:rStyle w:val="contenttext"/>
          <w:rFonts w:cs="B Zar" w:hint="cs"/>
          <w:color w:val="000000"/>
          <w:sz w:val="36"/>
          <w:szCs w:val="36"/>
          <w:rtl/>
        </w:rPr>
        <w:t>(فأما الذین شقوا ففی النار لهم فیها زفیر و شهیق خالدین فیها ما دامت</w:t>
      </w:r>
    </w:p>
    <w:p w:rsidR="00000000" w:rsidRDefault="00501D78">
      <w:pPr>
        <w:pStyle w:val="contentparagraph"/>
        <w:bidi/>
        <w:jc w:val="both"/>
        <w:divId w:val="627669074"/>
        <w:rPr>
          <w:rFonts w:cs="B Zar" w:hint="cs"/>
          <w:color w:val="000000"/>
          <w:sz w:val="36"/>
          <w:szCs w:val="36"/>
          <w:rtl/>
        </w:rPr>
      </w:pPr>
      <w:r>
        <w:rPr>
          <w:rStyle w:val="contenttext"/>
          <w:rFonts w:cs="B Zar" w:hint="cs"/>
          <w:color w:val="000000"/>
          <w:sz w:val="36"/>
          <w:szCs w:val="36"/>
          <w:rtl/>
        </w:rPr>
        <w:t>ص: 387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501D78">
      <w:pPr>
        <w:bidi/>
        <w:jc w:val="both"/>
        <w:divId w:val="554584204"/>
        <w:rPr>
          <w:rFonts w:eastAsia="Times New Roman" w:cs="B Zar" w:hint="cs"/>
          <w:color w:val="000000"/>
          <w:sz w:val="36"/>
          <w:szCs w:val="36"/>
          <w:rtl/>
        </w:rPr>
      </w:pPr>
      <w:r>
        <w:rPr>
          <w:rFonts w:eastAsia="Times New Roman" w:cs="B Zar" w:hint="cs"/>
          <w:color w:val="000000"/>
          <w:sz w:val="36"/>
          <w:szCs w:val="36"/>
          <w:rtl/>
        </w:rPr>
        <w:t xml:space="preserve">1- سوره نساء، آیه 122. </w:t>
      </w:r>
    </w:p>
    <w:p w:rsidR="00000000" w:rsidRDefault="00501D78">
      <w:pPr>
        <w:pStyle w:val="contentparagraph"/>
        <w:bidi/>
        <w:jc w:val="both"/>
        <w:divId w:val="1235044308"/>
        <w:rPr>
          <w:rFonts w:cs="B Zar" w:hint="cs"/>
          <w:color w:val="000000"/>
          <w:sz w:val="36"/>
          <w:szCs w:val="36"/>
          <w:rtl/>
        </w:rPr>
      </w:pPr>
      <w:r>
        <w:rPr>
          <w:rStyle w:val="contenttext"/>
          <w:rFonts w:cs="B Zar" w:hint="cs"/>
          <w:color w:val="000000"/>
          <w:sz w:val="36"/>
          <w:szCs w:val="36"/>
          <w:rtl/>
        </w:rPr>
        <w:t xml:space="preserve">السموات و الأرض ) </w:t>
      </w:r>
      <w:hyperlink w:anchor="content_note_388_1" w:tooltip=" سوره هود: آیه 109." w:history="1">
        <w:r>
          <w:rPr>
            <w:rStyle w:val="Hyperlink"/>
            <w:rFonts w:cs="B Zar" w:hint="cs"/>
            <w:sz w:val="36"/>
            <w:szCs w:val="36"/>
            <w:rtl/>
          </w:rPr>
          <w:t>(1)</w:t>
        </w:r>
      </w:hyperlink>
    </w:p>
    <w:p w:rsidR="00000000" w:rsidRDefault="00501D78">
      <w:pPr>
        <w:pStyle w:val="contentparagraph"/>
        <w:bidi/>
        <w:jc w:val="both"/>
        <w:divId w:val="1235044308"/>
        <w:rPr>
          <w:rFonts w:cs="B Zar" w:hint="cs"/>
          <w:color w:val="000000"/>
          <w:sz w:val="36"/>
          <w:szCs w:val="36"/>
          <w:rtl/>
        </w:rPr>
      </w:pPr>
      <w:r>
        <w:rPr>
          <w:rStyle w:val="contenttext"/>
          <w:rFonts w:cs="B Zar" w:hint="cs"/>
          <w:color w:val="000000"/>
          <w:sz w:val="36"/>
          <w:szCs w:val="36"/>
          <w:rtl/>
        </w:rPr>
        <w:t xml:space="preserve">و اما کسانی که شقاوت را اختیار کردند، پس در آتش برای آنها بانگ و فریاد است در حالی که در آن جاودانند مادامی که آسمان و زمین برقرار است. </w:t>
      </w:r>
    </w:p>
    <w:p w:rsidR="00000000" w:rsidRDefault="00501D78">
      <w:pPr>
        <w:pStyle w:val="contentparagraph"/>
        <w:bidi/>
        <w:jc w:val="both"/>
        <w:divId w:val="1235044308"/>
        <w:rPr>
          <w:rFonts w:cs="B Zar" w:hint="cs"/>
          <w:color w:val="000000"/>
          <w:sz w:val="36"/>
          <w:szCs w:val="36"/>
          <w:rtl/>
        </w:rPr>
      </w:pPr>
      <w:r>
        <w:rPr>
          <w:rStyle w:val="contenttext"/>
          <w:rFonts w:cs="B Zar" w:hint="cs"/>
          <w:color w:val="000000"/>
          <w:sz w:val="36"/>
          <w:szCs w:val="36"/>
          <w:rtl/>
        </w:rPr>
        <w:lastRenderedPageBreak/>
        <w:t xml:space="preserve">این آیه، آیات مطلقه را هم مقید می کند. </w:t>
      </w:r>
    </w:p>
    <w:p w:rsidR="00000000" w:rsidRDefault="00501D78">
      <w:pPr>
        <w:pStyle w:val="Heading3"/>
        <w:shd w:val="clear" w:color="auto" w:fill="FFFFFF"/>
        <w:bidi/>
        <w:jc w:val="both"/>
        <w:divId w:val="7644988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از دلیل پنجم </w:t>
      </w:r>
    </w:p>
    <w:p w:rsidR="00000000" w:rsidRDefault="00501D78">
      <w:pPr>
        <w:pStyle w:val="contentparagraph"/>
        <w:bidi/>
        <w:jc w:val="both"/>
        <w:divId w:val="764498811"/>
        <w:rPr>
          <w:rFonts w:cs="B Zar" w:hint="cs"/>
          <w:color w:val="000000"/>
          <w:sz w:val="36"/>
          <w:szCs w:val="36"/>
          <w:rtl/>
        </w:rPr>
      </w:pPr>
      <w:r>
        <w:rPr>
          <w:rStyle w:val="contenttext"/>
          <w:rFonts w:cs="B Zar" w:hint="cs"/>
          <w:color w:val="000000"/>
          <w:sz w:val="36"/>
          <w:szCs w:val="36"/>
          <w:rtl/>
        </w:rPr>
        <w:t xml:space="preserve">در پاسخ این دلیل می گوییم: </w:t>
      </w:r>
    </w:p>
    <w:p w:rsidR="00000000" w:rsidRDefault="00501D78">
      <w:pPr>
        <w:pStyle w:val="contentparagraph"/>
        <w:bidi/>
        <w:jc w:val="both"/>
        <w:divId w:val="764498811"/>
        <w:rPr>
          <w:rFonts w:cs="B Zar" w:hint="cs"/>
          <w:color w:val="000000"/>
          <w:sz w:val="36"/>
          <w:szCs w:val="36"/>
          <w:rtl/>
        </w:rPr>
      </w:pPr>
      <w:r>
        <w:rPr>
          <w:rStyle w:val="contenttext"/>
          <w:rFonts w:cs="B Zar" w:hint="cs"/>
          <w:color w:val="000000"/>
          <w:sz w:val="36"/>
          <w:szCs w:val="36"/>
          <w:rtl/>
        </w:rPr>
        <w:t>نخست آن که اطلاق و تقیید در</w:t>
      </w:r>
      <w:r>
        <w:rPr>
          <w:rStyle w:val="contenttext"/>
          <w:rFonts w:cs="B Zar" w:hint="cs"/>
          <w:color w:val="000000"/>
          <w:sz w:val="36"/>
          <w:szCs w:val="36"/>
          <w:rtl/>
        </w:rPr>
        <w:t xml:space="preserve"> متنافیین است، مثل «اعتق رقبه» و «لا تعتق رقبه کافر» که جمله دوم جمله اول را مقید می کند، ولی در مثبتین مانند «أکرم الفقهاء» و «أکرم کل عالم» جمله اول جمله دوم را مقید نمی کند، بلکه در این گونه موارد اعم العنوانین را باید اخذ کرد و آیه مورد نظر از این قبیل</w:t>
      </w:r>
      <w:r>
        <w:rPr>
          <w:rStyle w:val="contenttext"/>
          <w:rFonts w:cs="B Zar" w:hint="cs"/>
          <w:color w:val="000000"/>
          <w:sz w:val="36"/>
          <w:szCs w:val="36"/>
          <w:rtl/>
        </w:rPr>
        <w:t xml:space="preserve"> است. </w:t>
      </w:r>
    </w:p>
    <w:p w:rsidR="00000000" w:rsidRDefault="00501D78">
      <w:pPr>
        <w:pStyle w:val="contentparagraph"/>
        <w:bidi/>
        <w:jc w:val="both"/>
        <w:divId w:val="764498811"/>
        <w:rPr>
          <w:rFonts w:cs="B Zar" w:hint="cs"/>
          <w:color w:val="000000"/>
          <w:sz w:val="36"/>
          <w:szCs w:val="36"/>
          <w:rtl/>
        </w:rPr>
      </w:pPr>
      <w:r>
        <w:rPr>
          <w:rStyle w:val="contenttext"/>
          <w:rFonts w:cs="B Zar" w:hint="cs"/>
          <w:color w:val="000000"/>
          <w:sz w:val="36"/>
          <w:szCs w:val="36"/>
          <w:rtl/>
        </w:rPr>
        <w:t xml:space="preserve">دوم آن که خود این عبارت کنایه از خلود است، زیرا قرآن مطابق عرف لغت عرب نازل شده و عرب از دوام و خلود به این عبارت تعبیر می کند. </w:t>
      </w:r>
    </w:p>
    <w:p w:rsidR="00000000" w:rsidRDefault="00501D78">
      <w:pPr>
        <w:pStyle w:val="contentparagraph"/>
        <w:bidi/>
        <w:jc w:val="both"/>
        <w:divId w:val="764498811"/>
        <w:rPr>
          <w:rFonts w:cs="B Zar" w:hint="cs"/>
          <w:color w:val="000000"/>
          <w:sz w:val="36"/>
          <w:szCs w:val="36"/>
          <w:rtl/>
        </w:rPr>
      </w:pPr>
      <w:r>
        <w:rPr>
          <w:rStyle w:val="contenttext"/>
          <w:rFonts w:cs="B Zar" w:hint="cs"/>
          <w:color w:val="000000"/>
          <w:sz w:val="36"/>
          <w:szCs w:val="36"/>
          <w:rtl/>
        </w:rPr>
        <w:t>سوم آن که اگر مراد از آسمان و زمین همین آسمان و زمین به همین نحو باشد، عدم دخول دوزخیان در آتش لازم می آید، بلکه عدم دخول اهل ب</w:t>
      </w:r>
      <w:r>
        <w:rPr>
          <w:rStyle w:val="contenttext"/>
          <w:rFonts w:cs="B Zar" w:hint="cs"/>
          <w:color w:val="000000"/>
          <w:sz w:val="36"/>
          <w:szCs w:val="36"/>
          <w:rtl/>
        </w:rPr>
        <w:t>هشت در بهشت لازم می آید، زیرا به تصریح قرآن در روز قیامت آسمان و زمین درهم پیچیده می شود، آن جا که می فرماید: (یوم نطوی السماء کطی السجل للکتب) .</w:t>
      </w:r>
      <w:hyperlink w:anchor="content_note_388_2" w:tooltip="سوره انبیاء آیه 104. " w:history="1">
        <w:r>
          <w:rPr>
            <w:rStyle w:val="Hyperlink"/>
            <w:rFonts w:cs="B Zar" w:hint="cs"/>
            <w:sz w:val="36"/>
            <w:szCs w:val="36"/>
            <w:rtl/>
          </w:rPr>
          <w:t>(2)</w:t>
        </w:r>
      </w:hyperlink>
    </w:p>
    <w:p w:rsidR="00000000" w:rsidRDefault="00501D78">
      <w:pPr>
        <w:pStyle w:val="contentparagraph"/>
        <w:bidi/>
        <w:jc w:val="both"/>
        <w:divId w:val="764498811"/>
        <w:rPr>
          <w:rFonts w:cs="B Zar" w:hint="cs"/>
          <w:color w:val="000000"/>
          <w:sz w:val="36"/>
          <w:szCs w:val="36"/>
          <w:rtl/>
        </w:rPr>
      </w:pPr>
      <w:r>
        <w:rPr>
          <w:rStyle w:val="contenttext"/>
          <w:rFonts w:cs="B Zar" w:hint="cs"/>
          <w:color w:val="000000"/>
          <w:sz w:val="36"/>
          <w:szCs w:val="36"/>
          <w:rtl/>
        </w:rPr>
        <w:t>ص: 388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501D78">
      <w:pPr>
        <w:bidi/>
        <w:jc w:val="both"/>
        <w:divId w:val="819424212"/>
        <w:rPr>
          <w:rFonts w:eastAsia="Times New Roman" w:cs="B Zar" w:hint="cs"/>
          <w:color w:val="000000"/>
          <w:sz w:val="36"/>
          <w:szCs w:val="36"/>
          <w:rtl/>
        </w:rPr>
      </w:pPr>
      <w:r>
        <w:rPr>
          <w:rFonts w:eastAsia="Times New Roman" w:cs="B Zar" w:hint="cs"/>
          <w:color w:val="000000"/>
          <w:sz w:val="36"/>
          <w:szCs w:val="36"/>
          <w:rtl/>
        </w:rPr>
        <w:t>1- سوره هود: آیه 109.</w:t>
      </w:r>
    </w:p>
    <w:p w:rsidR="00000000" w:rsidRDefault="00501D78">
      <w:pPr>
        <w:bidi/>
        <w:jc w:val="both"/>
        <w:divId w:val="1307078802"/>
        <w:rPr>
          <w:rFonts w:eastAsia="Times New Roman" w:cs="B Zar" w:hint="cs"/>
          <w:color w:val="000000"/>
          <w:sz w:val="36"/>
          <w:szCs w:val="36"/>
          <w:rtl/>
        </w:rPr>
      </w:pPr>
      <w:r>
        <w:rPr>
          <w:rFonts w:eastAsia="Times New Roman" w:cs="B Zar" w:hint="cs"/>
          <w:color w:val="000000"/>
          <w:sz w:val="36"/>
          <w:szCs w:val="36"/>
          <w:rtl/>
        </w:rPr>
        <w:t xml:space="preserve">2- سوره انبیاء آیه 104. </w:t>
      </w:r>
    </w:p>
    <w:p w:rsidR="00000000" w:rsidRDefault="00501D78">
      <w:pPr>
        <w:pStyle w:val="contentparagraph"/>
        <w:bidi/>
        <w:jc w:val="both"/>
        <w:divId w:val="1857305020"/>
        <w:rPr>
          <w:rFonts w:cs="B Zar" w:hint="cs"/>
          <w:color w:val="000000"/>
          <w:sz w:val="36"/>
          <w:szCs w:val="36"/>
          <w:rtl/>
        </w:rPr>
      </w:pPr>
      <w:r>
        <w:rPr>
          <w:rStyle w:val="contenttext"/>
          <w:rFonts w:cs="B Zar" w:hint="cs"/>
          <w:color w:val="000000"/>
          <w:sz w:val="36"/>
          <w:szCs w:val="36"/>
          <w:rtl/>
        </w:rPr>
        <w:lastRenderedPageBreak/>
        <w:t>و در آن روز در زمین تغییر و تبدیل حاصل شود که می فرماید: «یوم تبدل الأرض غیر الأرض )</w:t>
      </w:r>
      <w:hyperlink w:anchor="content_note_389_1" w:tooltip="سوره ابراهیم، آیه 48." w:history="1">
        <w:r>
          <w:rPr>
            <w:rStyle w:val="Hyperlink"/>
            <w:rFonts w:cs="B Zar" w:hint="cs"/>
            <w:sz w:val="36"/>
            <w:szCs w:val="36"/>
            <w:rtl/>
          </w:rPr>
          <w:t>(1)</w:t>
        </w:r>
      </w:hyperlink>
    </w:p>
    <w:p w:rsidR="00000000" w:rsidRDefault="00501D78">
      <w:pPr>
        <w:pStyle w:val="contentparagraph"/>
        <w:bidi/>
        <w:jc w:val="both"/>
        <w:divId w:val="1857305020"/>
        <w:rPr>
          <w:rFonts w:cs="B Zar" w:hint="cs"/>
          <w:color w:val="000000"/>
          <w:sz w:val="36"/>
          <w:szCs w:val="36"/>
          <w:rtl/>
        </w:rPr>
      </w:pPr>
      <w:r>
        <w:rPr>
          <w:rStyle w:val="contenttext"/>
          <w:rFonts w:cs="B Zar" w:hint="cs"/>
          <w:color w:val="000000"/>
          <w:sz w:val="36"/>
          <w:szCs w:val="36"/>
          <w:rtl/>
        </w:rPr>
        <w:t xml:space="preserve">از این رو در بعضی از اخبار، به بهشت و دوزخ عالم برزخ تفسیر شده است و اگر مراد آسمان و زمین باشد دلیلی بر فنا و انعدامش نداریم. </w:t>
      </w:r>
    </w:p>
    <w:p w:rsidR="00000000" w:rsidRDefault="00501D78">
      <w:pPr>
        <w:pStyle w:val="contentparagraph"/>
        <w:bidi/>
        <w:jc w:val="both"/>
        <w:divId w:val="1857305020"/>
        <w:rPr>
          <w:rFonts w:cs="B Zar" w:hint="cs"/>
          <w:color w:val="000000"/>
          <w:sz w:val="36"/>
          <w:szCs w:val="36"/>
          <w:rtl/>
        </w:rPr>
      </w:pPr>
      <w:r>
        <w:rPr>
          <w:rStyle w:val="contenttext"/>
          <w:rFonts w:cs="B Zar" w:hint="cs"/>
          <w:color w:val="000000"/>
          <w:sz w:val="36"/>
          <w:szCs w:val="36"/>
          <w:rtl/>
        </w:rPr>
        <w:t>چهارم آن که آسمان و زمین مطلق هستند و در دار آخرت نیز زمین و آسمانی مناسب آن عالم خواهد بود، چون آن جا دار ثبات و بقاء است و همه</w:t>
      </w:r>
      <w:r>
        <w:rPr>
          <w:rStyle w:val="contenttext"/>
          <w:rFonts w:cs="B Zar" w:hint="cs"/>
          <w:color w:val="000000"/>
          <w:sz w:val="36"/>
          <w:szCs w:val="36"/>
          <w:rtl/>
        </w:rPr>
        <w:t xml:space="preserve"> چیز در آن جا، ثابت و دائم خواهد بود. </w:t>
      </w:r>
    </w:p>
    <w:p w:rsidR="00000000" w:rsidRDefault="00501D78">
      <w:pPr>
        <w:pStyle w:val="contentparagraph"/>
        <w:bidi/>
        <w:jc w:val="both"/>
        <w:divId w:val="1857305020"/>
        <w:rPr>
          <w:rFonts w:cs="B Zar" w:hint="cs"/>
          <w:color w:val="000000"/>
          <w:sz w:val="36"/>
          <w:szCs w:val="36"/>
          <w:rtl/>
        </w:rPr>
      </w:pPr>
      <w:r>
        <w:rPr>
          <w:rStyle w:val="contenttext"/>
          <w:rFonts w:cs="B Zar" w:hint="cs"/>
          <w:color w:val="000000"/>
          <w:sz w:val="36"/>
          <w:szCs w:val="36"/>
          <w:rtl/>
        </w:rPr>
        <w:t xml:space="preserve">پنجم آن که اگر این عبارت، خلود اهل نار را مقید کند، خلود اهل بهشت را نیز مفید خواهد کرد، چون در آیه بعد به همین عبارت نسبت به خلود بهشتیان می فرماید: </w:t>
      </w:r>
    </w:p>
    <w:p w:rsidR="00000000" w:rsidRDefault="00501D78">
      <w:pPr>
        <w:pStyle w:val="contentparagraph"/>
        <w:bidi/>
        <w:jc w:val="both"/>
        <w:divId w:val="1857305020"/>
        <w:rPr>
          <w:rFonts w:cs="B Zar" w:hint="cs"/>
          <w:color w:val="000000"/>
          <w:sz w:val="36"/>
          <w:szCs w:val="36"/>
          <w:rtl/>
        </w:rPr>
      </w:pPr>
      <w:r>
        <w:rPr>
          <w:rStyle w:val="contenttext"/>
          <w:rFonts w:cs="B Zar" w:hint="cs"/>
          <w:color w:val="000000"/>
          <w:sz w:val="36"/>
          <w:szCs w:val="36"/>
          <w:rtl/>
        </w:rPr>
        <w:t>(و أما الذین سعدوا ففی الجنه خالدین فیها ما دامت السموات و الأرض )</w:t>
      </w:r>
      <w:r>
        <w:rPr>
          <w:rStyle w:val="contenttext"/>
          <w:rFonts w:cs="B Zar" w:hint="cs"/>
          <w:color w:val="000000"/>
          <w:sz w:val="36"/>
          <w:szCs w:val="36"/>
          <w:rtl/>
        </w:rPr>
        <w:t xml:space="preserve"> </w:t>
      </w:r>
      <w:hyperlink w:anchor="content_note_389_2" w:tooltip="سوره هود، آیه 108. " w:history="1">
        <w:r>
          <w:rPr>
            <w:rStyle w:val="Hyperlink"/>
            <w:rFonts w:cs="B Zar" w:hint="cs"/>
            <w:sz w:val="36"/>
            <w:szCs w:val="36"/>
            <w:rtl/>
          </w:rPr>
          <w:t>(2)</w:t>
        </w:r>
      </w:hyperlink>
    </w:p>
    <w:p w:rsidR="00000000" w:rsidRDefault="00501D78">
      <w:pPr>
        <w:pStyle w:val="contentparagraph"/>
        <w:bidi/>
        <w:jc w:val="both"/>
        <w:divId w:val="1857305020"/>
        <w:rPr>
          <w:rFonts w:cs="B Zar" w:hint="cs"/>
          <w:color w:val="000000"/>
          <w:sz w:val="36"/>
          <w:szCs w:val="36"/>
          <w:rtl/>
        </w:rPr>
      </w:pPr>
      <w:r>
        <w:rPr>
          <w:rStyle w:val="contenttext"/>
          <w:rFonts w:cs="B Zar" w:hint="cs"/>
          <w:color w:val="000000"/>
          <w:sz w:val="36"/>
          <w:szCs w:val="36"/>
          <w:rtl/>
        </w:rPr>
        <w:t xml:space="preserve">و حال آن که خلود اهل بهشت مورد اعتراف خصم است. </w:t>
      </w:r>
    </w:p>
    <w:p w:rsidR="00000000" w:rsidRDefault="00501D78">
      <w:pPr>
        <w:pStyle w:val="Heading3"/>
        <w:shd w:val="clear" w:color="auto" w:fill="FFFFFF"/>
        <w:bidi/>
        <w:jc w:val="both"/>
        <w:divId w:val="12809883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منکران دوام عذاب </w:t>
      </w:r>
    </w:p>
    <w:p w:rsidR="00000000" w:rsidRDefault="00501D78">
      <w:pPr>
        <w:pStyle w:val="contentparagraph"/>
        <w:bidi/>
        <w:jc w:val="both"/>
        <w:divId w:val="1280988352"/>
        <w:rPr>
          <w:rFonts w:cs="B Zar" w:hint="cs"/>
          <w:color w:val="000000"/>
          <w:sz w:val="36"/>
          <w:szCs w:val="36"/>
          <w:rtl/>
        </w:rPr>
      </w:pPr>
      <w:r>
        <w:rPr>
          <w:rStyle w:val="contenttext"/>
          <w:rFonts w:cs="B Zar" w:hint="cs"/>
          <w:color w:val="000000"/>
          <w:sz w:val="36"/>
          <w:szCs w:val="36"/>
          <w:rtl/>
        </w:rPr>
        <w:t>دسته سوم به خلود اعتراف دارند، ولی سرمدی و همیشگی عذاب و دوام آن را انکار کرده اند و گفته اند: طبع دوزخیان پس از مدتی آ</w:t>
      </w:r>
      <w:r>
        <w:rPr>
          <w:rStyle w:val="contenttext"/>
          <w:rFonts w:cs="B Zar" w:hint="cs"/>
          <w:color w:val="000000"/>
          <w:sz w:val="36"/>
          <w:szCs w:val="36"/>
          <w:rtl/>
        </w:rPr>
        <w:t xml:space="preserve">تشی می شود و مانند ملائکه عذاب دیگر از آتش متأدی نمی شوند. </w:t>
      </w:r>
    </w:p>
    <w:p w:rsidR="00000000" w:rsidRDefault="00501D78">
      <w:pPr>
        <w:pStyle w:val="contentparagraph"/>
        <w:bidi/>
        <w:jc w:val="both"/>
        <w:divId w:val="1280988352"/>
        <w:rPr>
          <w:rFonts w:cs="B Zar" w:hint="cs"/>
          <w:color w:val="000000"/>
          <w:sz w:val="36"/>
          <w:szCs w:val="36"/>
          <w:rtl/>
        </w:rPr>
      </w:pPr>
      <w:r>
        <w:rPr>
          <w:rStyle w:val="contenttext"/>
          <w:rFonts w:cs="B Zar" w:hint="cs"/>
          <w:color w:val="000000"/>
          <w:sz w:val="36"/>
          <w:szCs w:val="36"/>
          <w:rtl/>
        </w:rPr>
        <w:t>ص: 389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501D78">
      <w:pPr>
        <w:bidi/>
        <w:jc w:val="both"/>
        <w:divId w:val="1900821257"/>
        <w:rPr>
          <w:rFonts w:eastAsia="Times New Roman" w:cs="B Zar" w:hint="cs"/>
          <w:color w:val="000000"/>
          <w:sz w:val="36"/>
          <w:szCs w:val="36"/>
          <w:rtl/>
        </w:rPr>
      </w:pPr>
      <w:r>
        <w:rPr>
          <w:rFonts w:eastAsia="Times New Roman" w:cs="B Zar" w:hint="cs"/>
          <w:color w:val="000000"/>
          <w:sz w:val="36"/>
          <w:szCs w:val="36"/>
          <w:rtl/>
        </w:rPr>
        <w:lastRenderedPageBreak/>
        <w:t>1- سوره ابراهیم، آیه 48.</w:t>
      </w:r>
    </w:p>
    <w:p w:rsidR="00000000" w:rsidRDefault="00501D78">
      <w:pPr>
        <w:bidi/>
        <w:jc w:val="both"/>
        <w:divId w:val="1390959952"/>
        <w:rPr>
          <w:rFonts w:eastAsia="Times New Roman" w:cs="B Zar" w:hint="cs"/>
          <w:color w:val="000000"/>
          <w:sz w:val="36"/>
          <w:szCs w:val="36"/>
          <w:rtl/>
        </w:rPr>
      </w:pPr>
      <w:r>
        <w:rPr>
          <w:rFonts w:eastAsia="Times New Roman" w:cs="B Zar" w:hint="cs"/>
          <w:color w:val="000000"/>
          <w:sz w:val="36"/>
          <w:szCs w:val="36"/>
          <w:rtl/>
        </w:rPr>
        <w:t xml:space="preserve">2- سوره هود، آیه 108. </w:t>
      </w:r>
    </w:p>
    <w:p w:rsidR="00000000" w:rsidRDefault="00501D78">
      <w:pPr>
        <w:pStyle w:val="contentparagraph"/>
        <w:bidi/>
        <w:jc w:val="both"/>
        <w:divId w:val="1166743913"/>
        <w:rPr>
          <w:rFonts w:cs="B Zar" w:hint="cs"/>
          <w:color w:val="000000"/>
          <w:sz w:val="36"/>
          <w:szCs w:val="36"/>
          <w:rtl/>
        </w:rPr>
      </w:pPr>
      <w:r>
        <w:rPr>
          <w:rStyle w:val="contenttext"/>
          <w:rFonts w:cs="B Zar" w:hint="cs"/>
          <w:color w:val="000000"/>
          <w:sz w:val="36"/>
          <w:szCs w:val="36"/>
          <w:rtl/>
        </w:rPr>
        <w:t xml:space="preserve">در پاسخ می گوییم: این سخن نیز پایه و اساسی ندارد؛ چرا که آیات شریفه قرآن و اخبار فراوان خلاف آن را بیان </w:t>
      </w:r>
      <w:r>
        <w:rPr>
          <w:rStyle w:val="contenttext"/>
          <w:rFonts w:cs="B Zar" w:hint="cs"/>
          <w:color w:val="000000"/>
          <w:sz w:val="36"/>
          <w:szCs w:val="36"/>
          <w:rtl/>
        </w:rPr>
        <w:t xml:space="preserve">می کند. برای مثال در آیه شریفهای می فرماید: </w:t>
      </w:r>
    </w:p>
    <w:p w:rsidR="00000000" w:rsidRDefault="00501D78">
      <w:pPr>
        <w:pStyle w:val="contentparagraph"/>
        <w:bidi/>
        <w:jc w:val="both"/>
        <w:divId w:val="1166743913"/>
        <w:rPr>
          <w:rFonts w:cs="B Zar" w:hint="cs"/>
          <w:color w:val="000000"/>
          <w:sz w:val="36"/>
          <w:szCs w:val="36"/>
          <w:rtl/>
        </w:rPr>
      </w:pPr>
      <w:r>
        <w:rPr>
          <w:rStyle w:val="contenttext"/>
          <w:rFonts w:cs="B Zar" w:hint="cs"/>
          <w:color w:val="000000"/>
          <w:sz w:val="36"/>
          <w:szCs w:val="36"/>
          <w:rtl/>
        </w:rPr>
        <w:t xml:space="preserve">(کلما نضجت جلودهم بدلناهم جلودا غیرها لیذوقوا العذاب ) </w:t>
      </w:r>
      <w:hyperlink w:anchor="content_note_390_1" w:tooltip="سوره نساء آیه 59. " w:history="1">
        <w:r>
          <w:rPr>
            <w:rStyle w:val="Hyperlink"/>
            <w:rFonts w:cs="B Zar" w:hint="cs"/>
            <w:sz w:val="36"/>
            <w:szCs w:val="36"/>
            <w:rtl/>
          </w:rPr>
          <w:t>(1)</w:t>
        </w:r>
      </w:hyperlink>
    </w:p>
    <w:p w:rsidR="00000000" w:rsidRDefault="00501D78">
      <w:pPr>
        <w:pStyle w:val="contentparagraph"/>
        <w:bidi/>
        <w:jc w:val="both"/>
        <w:divId w:val="1166743913"/>
        <w:rPr>
          <w:rFonts w:cs="B Zar" w:hint="cs"/>
          <w:color w:val="000000"/>
          <w:sz w:val="36"/>
          <w:szCs w:val="36"/>
          <w:rtl/>
        </w:rPr>
      </w:pPr>
      <w:r>
        <w:rPr>
          <w:rStyle w:val="contenttext"/>
          <w:rFonts w:cs="B Zar" w:hint="cs"/>
          <w:color w:val="000000"/>
          <w:sz w:val="36"/>
          <w:szCs w:val="36"/>
          <w:rtl/>
        </w:rPr>
        <w:t xml:space="preserve">و آیات و اخباری دیگری که در محل خود ذکر شده است. </w:t>
      </w:r>
    </w:p>
    <w:p w:rsidR="00000000" w:rsidRDefault="00501D78">
      <w:pPr>
        <w:pStyle w:val="Heading3"/>
        <w:shd w:val="clear" w:color="auto" w:fill="FFFFFF"/>
        <w:bidi/>
        <w:jc w:val="both"/>
        <w:divId w:val="15690765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 پرسش مهم و پاسخ آنها </w:t>
      </w:r>
    </w:p>
    <w:p w:rsidR="00000000" w:rsidRDefault="00501D78">
      <w:pPr>
        <w:pStyle w:val="contentparagraph"/>
        <w:bidi/>
        <w:jc w:val="both"/>
        <w:divId w:val="1569076563"/>
        <w:rPr>
          <w:rFonts w:cs="B Zar" w:hint="cs"/>
          <w:color w:val="000000"/>
          <w:sz w:val="36"/>
          <w:szCs w:val="36"/>
          <w:rtl/>
        </w:rPr>
      </w:pPr>
      <w:r>
        <w:rPr>
          <w:rStyle w:val="contenttext"/>
          <w:rFonts w:cs="B Zar" w:hint="cs"/>
          <w:color w:val="000000"/>
          <w:sz w:val="36"/>
          <w:szCs w:val="36"/>
          <w:rtl/>
        </w:rPr>
        <w:t>اکنون در این</w:t>
      </w:r>
      <w:r>
        <w:rPr>
          <w:rStyle w:val="contenttext"/>
          <w:rFonts w:cs="B Zar" w:hint="cs"/>
          <w:color w:val="000000"/>
          <w:sz w:val="36"/>
          <w:szCs w:val="36"/>
          <w:rtl/>
        </w:rPr>
        <w:t xml:space="preserve"> زمینه دو پرسش مطرح است. </w:t>
      </w:r>
    </w:p>
    <w:p w:rsidR="00000000" w:rsidRDefault="00501D78">
      <w:pPr>
        <w:pStyle w:val="contentparagraph"/>
        <w:bidi/>
        <w:jc w:val="both"/>
        <w:divId w:val="1569076563"/>
        <w:rPr>
          <w:rFonts w:cs="B Zar" w:hint="cs"/>
          <w:color w:val="000000"/>
          <w:sz w:val="36"/>
          <w:szCs w:val="36"/>
          <w:rtl/>
        </w:rPr>
      </w:pPr>
      <w:r>
        <w:rPr>
          <w:rStyle w:val="contenttext"/>
          <w:rFonts w:cs="B Zar" w:hint="cs"/>
          <w:color w:val="000000"/>
          <w:sz w:val="36"/>
          <w:szCs w:val="36"/>
          <w:rtl/>
        </w:rPr>
        <w:t xml:space="preserve">پرسش یکم. با این نصوص و آیات و اخباری که در مورد خلود و عذاب و همیشگی دوزخیان وارد شده چرا بعضی از حکما و عرفا منکر عذاب قیامت یا خلود و همیشگی آن شده اند؟ </w:t>
      </w:r>
    </w:p>
    <w:p w:rsidR="00000000" w:rsidRDefault="00501D78">
      <w:pPr>
        <w:pStyle w:val="contentparagraph"/>
        <w:bidi/>
        <w:jc w:val="both"/>
        <w:divId w:val="1569076563"/>
        <w:rPr>
          <w:rFonts w:cs="B Zar" w:hint="cs"/>
          <w:color w:val="000000"/>
          <w:sz w:val="36"/>
          <w:szCs w:val="36"/>
          <w:rtl/>
        </w:rPr>
      </w:pPr>
      <w:r>
        <w:rPr>
          <w:rStyle w:val="contenttext"/>
          <w:rFonts w:cs="B Zar" w:hint="cs"/>
          <w:color w:val="000000"/>
          <w:sz w:val="36"/>
          <w:szCs w:val="36"/>
          <w:rtl/>
        </w:rPr>
        <w:t>پاسخ این که حکما یک اصل موضوعی و مسلمی (قول به وحدت وجود) برای خود درست کرده اند. این اصل، اصل غلطی است که علما قبول ندارند و این را طایفه ای از صوفیه قائل شده اند. این بحث، بحث دامنه دار و وسیعی دارد که در جای خود بحث شده است.</w:t>
      </w:r>
    </w:p>
    <w:p w:rsidR="00000000" w:rsidRDefault="00501D78">
      <w:pPr>
        <w:pStyle w:val="contentparagraph"/>
        <w:bidi/>
        <w:jc w:val="both"/>
        <w:divId w:val="1569076563"/>
        <w:rPr>
          <w:rFonts w:cs="B Zar" w:hint="cs"/>
          <w:color w:val="000000"/>
          <w:sz w:val="36"/>
          <w:szCs w:val="36"/>
          <w:rtl/>
        </w:rPr>
      </w:pPr>
      <w:r>
        <w:rPr>
          <w:rStyle w:val="contenttext"/>
          <w:rFonts w:cs="B Zar" w:hint="cs"/>
          <w:color w:val="000000"/>
          <w:sz w:val="36"/>
          <w:szCs w:val="36"/>
          <w:rtl/>
        </w:rPr>
        <w:t xml:space="preserve">پرسش دوم. تعذیب و انتقام از افعال الهی است و فعل باید محدود باشد و اول و آخری داشته باشد و این منافات با خلود دارد. </w:t>
      </w:r>
    </w:p>
    <w:p w:rsidR="00000000" w:rsidRDefault="00501D78">
      <w:pPr>
        <w:pStyle w:val="contentparagraph"/>
        <w:bidi/>
        <w:jc w:val="both"/>
        <w:divId w:val="1569076563"/>
        <w:rPr>
          <w:rFonts w:cs="B Zar" w:hint="cs"/>
          <w:color w:val="000000"/>
          <w:sz w:val="36"/>
          <w:szCs w:val="36"/>
          <w:rtl/>
        </w:rPr>
      </w:pPr>
      <w:r>
        <w:rPr>
          <w:rStyle w:val="contenttext"/>
          <w:rFonts w:cs="B Zar" w:hint="cs"/>
          <w:color w:val="000000"/>
          <w:sz w:val="36"/>
          <w:szCs w:val="36"/>
          <w:rtl/>
        </w:rPr>
        <w:lastRenderedPageBreak/>
        <w:t>پاسخ این که همه افعال خداوند متعال از روی اختیار و موافق مصلحت و حکمت؛ البته حادث است و لازم نیست که انتها داشته باشد، بلکه اگر مصلحت اقتضا</w:t>
      </w:r>
      <w:r>
        <w:rPr>
          <w:rStyle w:val="contenttext"/>
          <w:rFonts w:cs="B Zar" w:hint="cs"/>
          <w:color w:val="000000"/>
          <w:sz w:val="36"/>
          <w:szCs w:val="36"/>
          <w:rtl/>
        </w:rPr>
        <w:t xml:space="preserve"> کند که دائمی باشد، مانعی ندارد. </w:t>
      </w:r>
    </w:p>
    <w:p w:rsidR="00000000" w:rsidRDefault="00501D78">
      <w:pPr>
        <w:pStyle w:val="contentparagraph"/>
        <w:bidi/>
        <w:jc w:val="both"/>
        <w:divId w:val="1569076563"/>
        <w:rPr>
          <w:rFonts w:cs="B Zar" w:hint="cs"/>
          <w:color w:val="000000"/>
          <w:sz w:val="36"/>
          <w:szCs w:val="36"/>
          <w:rtl/>
        </w:rPr>
      </w:pPr>
      <w:r>
        <w:rPr>
          <w:rStyle w:val="contenttext"/>
          <w:rFonts w:cs="B Zar" w:hint="cs"/>
          <w:color w:val="000000"/>
          <w:sz w:val="36"/>
          <w:szCs w:val="36"/>
          <w:rtl/>
        </w:rPr>
        <w:t>ص: 390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501D78">
      <w:pPr>
        <w:bidi/>
        <w:jc w:val="both"/>
        <w:divId w:val="1696924030"/>
        <w:rPr>
          <w:rFonts w:eastAsia="Times New Roman" w:cs="B Zar" w:hint="cs"/>
          <w:color w:val="000000"/>
          <w:sz w:val="36"/>
          <w:szCs w:val="36"/>
          <w:rtl/>
        </w:rPr>
      </w:pPr>
      <w:r>
        <w:rPr>
          <w:rFonts w:eastAsia="Times New Roman" w:cs="B Zar" w:hint="cs"/>
          <w:color w:val="000000"/>
          <w:sz w:val="36"/>
          <w:szCs w:val="36"/>
          <w:rtl/>
        </w:rPr>
        <w:t xml:space="preserve">1- سوره نساء آیه 59. </w:t>
      </w:r>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این مطلب در محل خود ثابت است که عقاید و اخلاق انسان در دنیا قابل تغییر و تبدیل است، مادامی که به حد ملکه راسخه نرسد، ولی پس از مرگ دیگر قابل تغییر نیست و با</w:t>
      </w:r>
      <w:r>
        <w:rPr>
          <w:rStyle w:val="contenttext"/>
          <w:rFonts w:cs="B Zar" w:hint="cs"/>
          <w:color w:val="000000"/>
          <w:sz w:val="36"/>
          <w:szCs w:val="36"/>
          <w:rtl/>
        </w:rPr>
        <w:t xml:space="preserve"> همان ملکه ای که از دنیا رفته ثابت و مستدام می ماند. قرآن کریم می فرماید: </w:t>
      </w:r>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(و من کان فی هذه أعمی فهو فی الآخره أعمئ) .</w:t>
      </w:r>
      <w:hyperlink w:anchor="content_note_391_1" w:tooltip="سوره بنی اسرائیل: آیه 72" w:history="1">
        <w:r>
          <w:rPr>
            <w:rStyle w:val="Hyperlink"/>
            <w:rFonts w:cs="B Zar" w:hint="cs"/>
            <w:sz w:val="36"/>
            <w:szCs w:val="36"/>
            <w:rtl/>
          </w:rPr>
          <w:t>(1)</w:t>
        </w:r>
      </w:hyperlink>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از این رو ثواب یا عقاب او نیز دائمی خواهد بود و از این جهت در ر</w:t>
      </w:r>
      <w:r>
        <w:rPr>
          <w:rStyle w:val="contenttext"/>
          <w:rFonts w:cs="B Zar" w:hint="cs"/>
          <w:color w:val="000000"/>
          <w:sz w:val="36"/>
          <w:szCs w:val="36"/>
          <w:rtl/>
        </w:rPr>
        <w:t xml:space="preserve">وایتی حضرتش فرمود: </w:t>
      </w:r>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 xml:space="preserve">وإن الیوم عمل ولا حساب و غده حساب ولا عمل </w:t>
      </w:r>
      <w:hyperlink w:anchor="content_note_391_2" w:tooltip=" نهج البلاغه: 93/1 ، الارشاد، شیخ مفید: 1 / 236. " w:history="1">
        <w:r>
          <w:rPr>
            <w:rStyle w:val="Hyperlink"/>
            <w:rFonts w:cs="B Zar" w:hint="cs"/>
            <w:sz w:val="36"/>
            <w:szCs w:val="36"/>
            <w:rtl/>
          </w:rPr>
          <w:t>(2)</w:t>
        </w:r>
      </w:hyperlink>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 xml:space="preserve">امروز، روز عمل است و حسابی نیست و فردا روز حساب است و عملی نیست. </w:t>
      </w:r>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 xml:space="preserve">در روایت دیگری فرمود: </w:t>
      </w:r>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إن ال</w:t>
      </w:r>
      <w:r>
        <w:rPr>
          <w:rStyle w:val="contenttext"/>
          <w:rFonts w:cs="B Zar" w:hint="cs"/>
          <w:color w:val="000000"/>
          <w:sz w:val="36"/>
          <w:szCs w:val="36"/>
          <w:rtl/>
        </w:rPr>
        <w:t>دنیا مزرعه الآخره؛</w:t>
      </w:r>
      <w:hyperlink w:anchor="content_note_391_3" w:tooltip="تفسیر اطیب البیان: 302/1 . " w:history="1">
        <w:r>
          <w:rPr>
            <w:rStyle w:val="Hyperlink"/>
            <w:rFonts w:cs="B Zar" w:hint="cs"/>
            <w:sz w:val="36"/>
            <w:szCs w:val="36"/>
            <w:rtl/>
          </w:rPr>
          <w:t>(3)</w:t>
        </w:r>
      </w:hyperlink>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 xml:space="preserve">دنیا کشت زاری است که هر بذری در آن بپاشید در جهان آخرت در و خواهید کرد. </w:t>
      </w:r>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lastRenderedPageBreak/>
        <w:t>آری، هر چیزی که از مرحله قابلیت به فعلیت رسید، دیگر قابل تغییر نخواهد بود. أعاذنا الله من هوان الدنیا وعذاب الآخره.</w:t>
      </w:r>
      <w:hyperlink w:anchor="content_note_391_4" w:tooltip="جامع السعادات: 1/ 224 " w:history="1">
        <w:r>
          <w:rPr>
            <w:rStyle w:val="Hyperlink"/>
            <w:rFonts w:cs="B Zar" w:hint="cs"/>
            <w:sz w:val="36"/>
            <w:szCs w:val="36"/>
            <w:rtl/>
          </w:rPr>
          <w:t>(4)</w:t>
        </w:r>
      </w:hyperlink>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تا کنون پنج آیه اول از سوره بقره در صفات مؤمنان و اهل تقوا بود که بی</w:t>
      </w:r>
      <w:r>
        <w:rPr>
          <w:rStyle w:val="contenttext"/>
          <w:rFonts w:cs="B Zar" w:hint="cs"/>
          <w:color w:val="000000"/>
          <w:sz w:val="36"/>
          <w:szCs w:val="36"/>
          <w:rtl/>
        </w:rPr>
        <w:t>ان آن شد و دو آیه هم به کار مربوط بود که بیان شد.</w:t>
      </w:r>
    </w:p>
    <w:p w:rsidR="00000000" w:rsidRDefault="00501D78">
      <w:pPr>
        <w:pStyle w:val="contentparagraph"/>
        <w:bidi/>
        <w:jc w:val="both"/>
        <w:divId w:val="1117523435"/>
        <w:rPr>
          <w:rFonts w:cs="B Zar" w:hint="cs"/>
          <w:color w:val="000000"/>
          <w:sz w:val="36"/>
          <w:szCs w:val="36"/>
          <w:rtl/>
        </w:rPr>
      </w:pPr>
      <w:r>
        <w:rPr>
          <w:rStyle w:val="contenttext"/>
          <w:rFonts w:cs="B Zar" w:hint="cs"/>
          <w:color w:val="000000"/>
          <w:sz w:val="36"/>
          <w:szCs w:val="36"/>
          <w:rtl/>
        </w:rPr>
        <w:t>ص: 391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501D78">
      <w:pPr>
        <w:bidi/>
        <w:jc w:val="both"/>
        <w:divId w:val="1769228389"/>
        <w:rPr>
          <w:rFonts w:eastAsia="Times New Roman" w:cs="B Zar" w:hint="cs"/>
          <w:color w:val="000000"/>
          <w:sz w:val="36"/>
          <w:szCs w:val="36"/>
          <w:rtl/>
        </w:rPr>
      </w:pPr>
      <w:r>
        <w:rPr>
          <w:rFonts w:eastAsia="Times New Roman" w:cs="B Zar" w:hint="cs"/>
          <w:color w:val="000000"/>
          <w:sz w:val="36"/>
          <w:szCs w:val="36"/>
          <w:rtl/>
        </w:rPr>
        <w:t>1- سوره بنی اسرائیل: آیه 72</w:t>
      </w:r>
    </w:p>
    <w:p w:rsidR="00000000" w:rsidRDefault="00501D78">
      <w:pPr>
        <w:bidi/>
        <w:jc w:val="both"/>
        <w:divId w:val="1561674731"/>
        <w:rPr>
          <w:rFonts w:eastAsia="Times New Roman" w:cs="B Zar" w:hint="cs"/>
          <w:color w:val="000000"/>
          <w:sz w:val="36"/>
          <w:szCs w:val="36"/>
          <w:rtl/>
        </w:rPr>
      </w:pPr>
      <w:r>
        <w:rPr>
          <w:rFonts w:eastAsia="Times New Roman" w:cs="B Zar" w:hint="cs"/>
          <w:color w:val="000000"/>
          <w:sz w:val="36"/>
          <w:szCs w:val="36"/>
          <w:rtl/>
        </w:rPr>
        <w:t xml:space="preserve">2- نهج البلاغه: 93/1 ، الارشاد، شیخ مفید: 1 / 236. </w:t>
      </w:r>
    </w:p>
    <w:p w:rsidR="00000000" w:rsidRDefault="00501D78">
      <w:pPr>
        <w:bidi/>
        <w:jc w:val="both"/>
        <w:divId w:val="630131253"/>
        <w:rPr>
          <w:rFonts w:eastAsia="Times New Roman" w:cs="B Zar" w:hint="cs"/>
          <w:color w:val="000000"/>
          <w:sz w:val="36"/>
          <w:szCs w:val="36"/>
          <w:rtl/>
        </w:rPr>
      </w:pPr>
      <w:r>
        <w:rPr>
          <w:rFonts w:eastAsia="Times New Roman" w:cs="B Zar" w:hint="cs"/>
          <w:color w:val="000000"/>
          <w:sz w:val="36"/>
          <w:szCs w:val="36"/>
          <w:rtl/>
        </w:rPr>
        <w:t xml:space="preserve">3- تفسیر اطیب البیان: 302/1 . </w:t>
      </w:r>
    </w:p>
    <w:p w:rsidR="00000000" w:rsidRDefault="00501D78">
      <w:pPr>
        <w:bidi/>
        <w:jc w:val="both"/>
        <w:divId w:val="788472234"/>
        <w:rPr>
          <w:rFonts w:eastAsia="Times New Roman" w:cs="B Zar" w:hint="cs"/>
          <w:color w:val="000000"/>
          <w:sz w:val="36"/>
          <w:szCs w:val="36"/>
          <w:rtl/>
        </w:rPr>
      </w:pPr>
      <w:r>
        <w:rPr>
          <w:rFonts w:eastAsia="Times New Roman" w:cs="B Zar" w:hint="cs"/>
          <w:color w:val="000000"/>
          <w:sz w:val="36"/>
          <w:szCs w:val="36"/>
          <w:rtl/>
        </w:rPr>
        <w:t xml:space="preserve">4- جامع السعادات: 1/ 224 </w:t>
      </w:r>
    </w:p>
    <w:p w:rsidR="00000000" w:rsidRDefault="00501D78">
      <w:pPr>
        <w:pStyle w:val="Heading3"/>
        <w:shd w:val="clear" w:color="auto" w:fill="FFFFFF"/>
        <w:bidi/>
        <w:jc w:val="both"/>
        <w:divId w:val="304629768"/>
        <w:rPr>
          <w:rFonts w:eastAsia="Times New Roman" w:cs="B Titr" w:hint="cs"/>
          <w:b w:val="0"/>
          <w:bCs w:val="0"/>
          <w:color w:val="FF0080"/>
          <w:sz w:val="30"/>
          <w:szCs w:val="30"/>
          <w:rtl/>
        </w:rPr>
      </w:pPr>
      <w:r>
        <w:rPr>
          <w:rFonts w:eastAsia="Times New Roman" w:cs="B Titr" w:hint="cs"/>
          <w:b w:val="0"/>
          <w:bCs w:val="0"/>
          <w:color w:val="FF0080"/>
          <w:sz w:val="30"/>
          <w:szCs w:val="30"/>
          <w:rtl/>
        </w:rPr>
        <w:t>ومن الناس من یقول آمنا با</w:t>
      </w:r>
      <w:r>
        <w:rPr>
          <w:rFonts w:eastAsia="Times New Roman" w:cs="B Titr" w:hint="cs"/>
          <w:b w:val="0"/>
          <w:bCs w:val="0"/>
          <w:color w:val="FF0080"/>
          <w:sz w:val="30"/>
          <w:szCs w:val="30"/>
          <w:rtl/>
        </w:rPr>
        <w:t>لله و بالیوم الآخر وما هم بمؤمنین (8)</w:t>
      </w:r>
    </w:p>
    <w:p w:rsidR="00000000" w:rsidRDefault="00501D78">
      <w:pPr>
        <w:pStyle w:val="contentparagraph"/>
        <w:bidi/>
        <w:jc w:val="both"/>
        <w:divId w:val="304629768"/>
        <w:rPr>
          <w:rFonts w:cs="B Zar" w:hint="cs"/>
          <w:color w:val="000000"/>
          <w:sz w:val="36"/>
          <w:szCs w:val="36"/>
          <w:rtl/>
        </w:rPr>
      </w:pPr>
      <w:r>
        <w:rPr>
          <w:rStyle w:val="contenttext"/>
          <w:rFonts w:cs="B Zar" w:hint="cs"/>
          <w:color w:val="000000"/>
          <w:sz w:val="36"/>
          <w:szCs w:val="36"/>
          <w:rtl/>
        </w:rPr>
        <w:t xml:space="preserve">بعضی از مردم کسانی هستند که می گویند: به خدا و روز قیامت ایمان داریم، اما دروغ می گویند، آنها به خدا و روز قیامت مؤمن نیستند. </w:t>
      </w:r>
    </w:p>
    <w:p w:rsidR="00000000" w:rsidRDefault="00501D78">
      <w:pPr>
        <w:pStyle w:val="contentparagraph"/>
        <w:bidi/>
        <w:jc w:val="both"/>
        <w:divId w:val="304629768"/>
        <w:rPr>
          <w:rFonts w:cs="B Zar" w:hint="cs"/>
          <w:color w:val="000000"/>
          <w:sz w:val="36"/>
          <w:szCs w:val="36"/>
          <w:rtl/>
        </w:rPr>
      </w:pPr>
      <w:r>
        <w:rPr>
          <w:rStyle w:val="contenttext"/>
          <w:rFonts w:cs="B Zar" w:hint="cs"/>
          <w:color w:val="000000"/>
          <w:sz w:val="36"/>
          <w:szCs w:val="36"/>
          <w:rtl/>
        </w:rPr>
        <w:t>این آیه شریفه به ضمیمه آیات بعدی که در مجموع سیزده آیه می شود به منافقان مربوط است. آنها به</w:t>
      </w:r>
      <w:r>
        <w:rPr>
          <w:rStyle w:val="contenttext"/>
          <w:rFonts w:cs="B Zar" w:hint="cs"/>
          <w:color w:val="000000"/>
          <w:sz w:val="36"/>
          <w:szCs w:val="36"/>
          <w:rtl/>
        </w:rPr>
        <w:t xml:space="preserve"> جهت دو رو و متفاوت بودن ظاهر و باطن، صفات فراوانی دارند که خداوند تبارک و تعالی تک تک آنها را بیان می فرماید. </w:t>
      </w:r>
    </w:p>
    <w:p w:rsidR="00000000" w:rsidRDefault="00501D78">
      <w:pPr>
        <w:pStyle w:val="contentparagraph"/>
        <w:bidi/>
        <w:jc w:val="both"/>
        <w:divId w:val="304629768"/>
        <w:rPr>
          <w:rFonts w:cs="B Zar" w:hint="cs"/>
          <w:color w:val="000000"/>
          <w:sz w:val="36"/>
          <w:szCs w:val="36"/>
          <w:rtl/>
        </w:rPr>
      </w:pPr>
      <w:r>
        <w:rPr>
          <w:rStyle w:val="contenttext"/>
          <w:rFonts w:cs="B Zar" w:hint="cs"/>
          <w:color w:val="000000"/>
          <w:sz w:val="36"/>
          <w:szCs w:val="36"/>
          <w:rtl/>
        </w:rPr>
        <w:t xml:space="preserve">در این جا مناسب است در چند بحث سخن بگوییم. </w:t>
      </w:r>
    </w:p>
    <w:p w:rsidR="00000000" w:rsidRDefault="00501D78">
      <w:pPr>
        <w:pStyle w:val="Heading3"/>
        <w:shd w:val="clear" w:color="auto" w:fill="FFFFFF"/>
        <w:bidi/>
        <w:jc w:val="both"/>
        <w:divId w:val="16981187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نفاق و اقسام آن </w:t>
      </w:r>
    </w:p>
    <w:p w:rsidR="00000000" w:rsidRDefault="00501D78">
      <w:pPr>
        <w:pStyle w:val="Heading4"/>
        <w:shd w:val="clear" w:color="auto" w:fill="FFFFFF"/>
        <w:bidi/>
        <w:jc w:val="both"/>
        <w:divId w:val="18160135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501D78">
      <w:pPr>
        <w:pStyle w:val="contentparagraph"/>
        <w:bidi/>
        <w:jc w:val="both"/>
        <w:divId w:val="181601356"/>
        <w:rPr>
          <w:rFonts w:cs="B Zar" w:hint="cs"/>
          <w:color w:val="000000"/>
          <w:sz w:val="36"/>
          <w:szCs w:val="36"/>
          <w:rtl/>
        </w:rPr>
      </w:pPr>
      <w:r>
        <w:rPr>
          <w:rStyle w:val="contenttext"/>
          <w:rFonts w:cs="B Zar" w:hint="cs"/>
          <w:color w:val="000000"/>
          <w:sz w:val="36"/>
          <w:szCs w:val="36"/>
          <w:rtl/>
        </w:rPr>
        <w:t xml:space="preserve">معنای نفاق، اقسام آن و روایاتی که در این باب رسیده است. </w:t>
      </w:r>
    </w:p>
    <w:p w:rsidR="00000000" w:rsidRDefault="00501D78">
      <w:pPr>
        <w:pStyle w:val="contentparagraph"/>
        <w:bidi/>
        <w:jc w:val="both"/>
        <w:divId w:val="181601356"/>
        <w:rPr>
          <w:rFonts w:cs="B Zar" w:hint="cs"/>
          <w:color w:val="000000"/>
          <w:sz w:val="36"/>
          <w:szCs w:val="36"/>
          <w:rtl/>
        </w:rPr>
      </w:pPr>
      <w:r>
        <w:rPr>
          <w:rStyle w:val="contenttext"/>
          <w:rFonts w:cs="B Zar" w:hint="cs"/>
          <w:color w:val="000000"/>
          <w:sz w:val="36"/>
          <w:szCs w:val="36"/>
          <w:rtl/>
        </w:rPr>
        <w:t xml:space="preserve">نفاق به معنای دورویی و مخالف بودن ظاهر انسان با باطن اوست. نفاق اقسامی دارد: </w:t>
      </w:r>
    </w:p>
    <w:p w:rsidR="00000000" w:rsidRDefault="00501D78">
      <w:pPr>
        <w:pStyle w:val="Heading4"/>
        <w:shd w:val="clear" w:color="auto" w:fill="FFFFFF"/>
        <w:bidi/>
        <w:jc w:val="both"/>
        <w:divId w:val="15961369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نفاق در عقیده </w:t>
      </w:r>
    </w:p>
    <w:p w:rsidR="00000000" w:rsidRDefault="00501D78">
      <w:pPr>
        <w:pStyle w:val="contentparagraph"/>
        <w:bidi/>
        <w:jc w:val="both"/>
        <w:divId w:val="1596136933"/>
        <w:rPr>
          <w:rFonts w:cs="B Zar" w:hint="cs"/>
          <w:color w:val="000000"/>
          <w:sz w:val="36"/>
          <w:szCs w:val="36"/>
          <w:rtl/>
        </w:rPr>
      </w:pPr>
      <w:r>
        <w:rPr>
          <w:rStyle w:val="contenttext"/>
          <w:rFonts w:cs="B Zar" w:hint="cs"/>
          <w:color w:val="000000"/>
          <w:sz w:val="36"/>
          <w:szCs w:val="36"/>
          <w:rtl/>
        </w:rPr>
        <w:t xml:space="preserve">چنین انسانی در باطن کافر و مشرک و.. است، ولی در ظاهر اظهار اسلام و پر ایمان می کند و یا جزء فرقه ضاله و اهل بدعت است، اما اظهار تشیع می کند. </w:t>
      </w:r>
    </w:p>
    <w:p w:rsidR="00000000" w:rsidRDefault="00501D78">
      <w:pPr>
        <w:pStyle w:val="contentparagraph"/>
        <w:bidi/>
        <w:jc w:val="both"/>
        <w:divId w:val="1596136933"/>
        <w:rPr>
          <w:rFonts w:cs="B Zar" w:hint="cs"/>
          <w:color w:val="000000"/>
          <w:sz w:val="36"/>
          <w:szCs w:val="36"/>
          <w:rtl/>
        </w:rPr>
      </w:pPr>
      <w:r>
        <w:rPr>
          <w:rStyle w:val="contenttext"/>
          <w:rFonts w:cs="B Zar" w:hint="cs"/>
          <w:color w:val="000000"/>
          <w:sz w:val="36"/>
          <w:szCs w:val="36"/>
          <w:rtl/>
        </w:rPr>
        <w:t xml:space="preserve">این نوع از نفاق، اعظم، اشد و اقبح اقسام کفر است، زیرا علاوه بر کفر </w:t>
      </w:r>
    </w:p>
    <w:p w:rsidR="00000000" w:rsidRDefault="00501D78">
      <w:pPr>
        <w:pStyle w:val="contentparagraph"/>
        <w:bidi/>
        <w:jc w:val="both"/>
        <w:divId w:val="1596136933"/>
        <w:rPr>
          <w:rFonts w:cs="B Zar" w:hint="cs"/>
          <w:color w:val="000000"/>
          <w:sz w:val="36"/>
          <w:szCs w:val="36"/>
          <w:rtl/>
        </w:rPr>
      </w:pPr>
      <w:r>
        <w:rPr>
          <w:rStyle w:val="contenttext"/>
          <w:rFonts w:cs="B Zar" w:hint="cs"/>
          <w:color w:val="000000"/>
          <w:sz w:val="36"/>
          <w:szCs w:val="36"/>
          <w:rtl/>
        </w:rPr>
        <w:t>ص: 392</w:t>
      </w:r>
    </w:p>
    <w:p w:rsidR="00000000" w:rsidRDefault="00501D78">
      <w:pPr>
        <w:pStyle w:val="contentparagraph"/>
        <w:bidi/>
        <w:jc w:val="both"/>
        <w:divId w:val="27027941"/>
        <w:rPr>
          <w:rFonts w:cs="B Zar" w:hint="cs"/>
          <w:color w:val="000000"/>
          <w:sz w:val="36"/>
          <w:szCs w:val="36"/>
          <w:rtl/>
        </w:rPr>
      </w:pPr>
      <w:r>
        <w:rPr>
          <w:rStyle w:val="contenttext"/>
          <w:rFonts w:cs="B Zar" w:hint="cs"/>
          <w:color w:val="000000"/>
          <w:sz w:val="36"/>
          <w:szCs w:val="36"/>
          <w:rtl/>
        </w:rPr>
        <w:t>باطنی شامل مکر، حیله و خدعه نسبت به مسل</w:t>
      </w:r>
      <w:r>
        <w:rPr>
          <w:rStyle w:val="contenttext"/>
          <w:rFonts w:cs="B Zar" w:hint="cs"/>
          <w:color w:val="000000"/>
          <w:sz w:val="36"/>
          <w:szCs w:val="36"/>
          <w:rtl/>
        </w:rPr>
        <w:t xml:space="preserve">مانان نیز هست و آن چه از مصائب و بدبختی ها که دامنگیر مسلمانان شده، از قبل این گونه افراد بوده است. </w:t>
      </w:r>
    </w:p>
    <w:p w:rsidR="00000000" w:rsidRDefault="00501D78">
      <w:pPr>
        <w:pStyle w:val="contentparagraph"/>
        <w:bidi/>
        <w:jc w:val="both"/>
        <w:divId w:val="27027941"/>
        <w:rPr>
          <w:rFonts w:cs="B Zar" w:hint="cs"/>
          <w:color w:val="000000"/>
          <w:sz w:val="36"/>
          <w:szCs w:val="36"/>
          <w:rtl/>
        </w:rPr>
      </w:pPr>
      <w:r>
        <w:rPr>
          <w:rStyle w:val="contenttext"/>
          <w:rFonts w:cs="B Zar" w:hint="cs"/>
          <w:color w:val="000000"/>
          <w:sz w:val="36"/>
          <w:szCs w:val="36"/>
          <w:rtl/>
        </w:rPr>
        <w:t>از این جهت خداوند در قرآن کریم، سخت ترین عذاب و درکات دوزخ را .</w:t>
      </w:r>
    </w:p>
    <w:p w:rsidR="00000000" w:rsidRDefault="00501D78">
      <w:pPr>
        <w:pStyle w:val="contentparagraph"/>
        <w:bidi/>
        <w:jc w:val="both"/>
        <w:divId w:val="27027941"/>
        <w:rPr>
          <w:rFonts w:cs="B Zar" w:hint="cs"/>
          <w:color w:val="000000"/>
          <w:sz w:val="36"/>
          <w:szCs w:val="36"/>
          <w:rtl/>
        </w:rPr>
      </w:pPr>
      <w:r>
        <w:rPr>
          <w:rStyle w:val="contenttext"/>
          <w:rFonts w:cs="B Zar" w:hint="cs"/>
          <w:color w:val="000000"/>
          <w:sz w:val="36"/>
          <w:szCs w:val="36"/>
          <w:rtl/>
        </w:rPr>
        <w:t>برای آنان معین کرده و فرموده است:</w:t>
      </w:r>
    </w:p>
    <w:p w:rsidR="00000000" w:rsidRDefault="00501D78">
      <w:pPr>
        <w:pStyle w:val="contentparagraph"/>
        <w:bidi/>
        <w:jc w:val="both"/>
        <w:divId w:val="27027941"/>
        <w:rPr>
          <w:rFonts w:cs="B Zar" w:hint="cs"/>
          <w:color w:val="000000"/>
          <w:sz w:val="36"/>
          <w:szCs w:val="36"/>
          <w:rtl/>
        </w:rPr>
      </w:pPr>
      <w:r>
        <w:rPr>
          <w:rStyle w:val="contenttext"/>
          <w:rFonts w:cs="B Zar" w:hint="cs"/>
          <w:color w:val="000000"/>
          <w:sz w:val="36"/>
          <w:szCs w:val="36"/>
          <w:rtl/>
        </w:rPr>
        <w:t xml:space="preserve">( إن المنافقین فی الدرک الأسفل من النار) </w:t>
      </w:r>
      <w:hyperlink w:anchor="content_note_393_1" w:tooltip="سوره نساء آیه 144. " w:history="1">
        <w:r>
          <w:rPr>
            <w:rStyle w:val="Hyperlink"/>
            <w:rFonts w:cs="B Zar" w:hint="cs"/>
            <w:sz w:val="36"/>
            <w:szCs w:val="36"/>
            <w:rtl/>
          </w:rPr>
          <w:t>(1)</w:t>
        </w:r>
      </w:hyperlink>
    </w:p>
    <w:p w:rsidR="00000000" w:rsidRDefault="00501D78">
      <w:pPr>
        <w:pStyle w:val="contentparagraph"/>
        <w:bidi/>
        <w:jc w:val="both"/>
        <w:divId w:val="27027941"/>
        <w:rPr>
          <w:rFonts w:cs="B Zar" w:hint="cs"/>
          <w:color w:val="000000"/>
          <w:sz w:val="36"/>
          <w:szCs w:val="36"/>
          <w:rtl/>
        </w:rPr>
      </w:pPr>
      <w:r>
        <w:rPr>
          <w:rStyle w:val="contenttext"/>
          <w:rFonts w:cs="B Zar" w:hint="cs"/>
          <w:color w:val="000000"/>
          <w:sz w:val="36"/>
          <w:szCs w:val="36"/>
          <w:rtl/>
        </w:rPr>
        <w:t xml:space="preserve">شاید کسی اشکال کند و بگوید: «اگر باطن منافق باطن قبیح است»، ولی ظاهرش حسن است به خلاف کافر که باطن و ظاهرش قبیح است. </w:t>
      </w:r>
    </w:p>
    <w:p w:rsidR="00000000" w:rsidRDefault="00501D78">
      <w:pPr>
        <w:pStyle w:val="contentparagraph"/>
        <w:bidi/>
        <w:jc w:val="both"/>
        <w:divId w:val="27027941"/>
        <w:rPr>
          <w:rFonts w:cs="B Zar" w:hint="cs"/>
          <w:color w:val="000000"/>
          <w:sz w:val="36"/>
          <w:szCs w:val="36"/>
          <w:rtl/>
        </w:rPr>
      </w:pPr>
      <w:r>
        <w:rPr>
          <w:rStyle w:val="contenttext"/>
          <w:rFonts w:cs="B Zar" w:hint="cs"/>
          <w:color w:val="000000"/>
          <w:sz w:val="36"/>
          <w:szCs w:val="36"/>
          <w:rtl/>
        </w:rPr>
        <w:lastRenderedPageBreak/>
        <w:t>این اشکال به این دفع می شود ظاهر فریبنده علاوه بر این که حسنی ندارد بدتر از آن ظاهری</w:t>
      </w:r>
      <w:r>
        <w:rPr>
          <w:rStyle w:val="contenttext"/>
          <w:rFonts w:cs="B Zar" w:hint="cs"/>
          <w:color w:val="000000"/>
          <w:sz w:val="36"/>
          <w:szCs w:val="36"/>
          <w:rtl/>
        </w:rPr>
        <w:t xml:space="preserve"> است که قبح آن آشکارا باشد، زیرا آن ظاهر دامی پنهان است، ولی این، باطنش از ظاهر نمایان است. </w:t>
      </w:r>
    </w:p>
    <w:p w:rsidR="00000000" w:rsidRDefault="00501D78">
      <w:pPr>
        <w:pStyle w:val="contentparagraph"/>
        <w:bidi/>
        <w:jc w:val="both"/>
        <w:divId w:val="27027941"/>
        <w:rPr>
          <w:rFonts w:cs="B Zar" w:hint="cs"/>
          <w:color w:val="000000"/>
          <w:sz w:val="36"/>
          <w:szCs w:val="36"/>
          <w:rtl/>
        </w:rPr>
      </w:pPr>
      <w:r>
        <w:rPr>
          <w:rStyle w:val="contenttext"/>
          <w:rFonts w:cs="B Zar" w:hint="cs"/>
          <w:color w:val="000000"/>
          <w:sz w:val="36"/>
          <w:szCs w:val="36"/>
          <w:rtl/>
        </w:rPr>
        <w:t>اما بر کسی که باطنا مسلمان و مؤمن باشد، ولی در ظاهر کفر اظهار کند منافق اطلاق نمی شود؛ بلکه چنین اظهاری ممکن است از روی تقیه باشد، و علاوه بر این که چیزی بر او نیس</w:t>
      </w:r>
      <w:r>
        <w:rPr>
          <w:rStyle w:val="contenttext"/>
          <w:rFonts w:cs="B Zar" w:hint="cs"/>
          <w:color w:val="000000"/>
          <w:sz w:val="36"/>
          <w:szCs w:val="36"/>
          <w:rtl/>
        </w:rPr>
        <w:t xml:space="preserve">ت بسا واجب می شود و اما اگر از روی انکار و جحود باشد، کفر جحودی خواهد بود. </w:t>
      </w:r>
    </w:p>
    <w:p w:rsidR="00000000" w:rsidRDefault="00501D78">
      <w:pPr>
        <w:pStyle w:val="Heading4"/>
        <w:shd w:val="clear" w:color="auto" w:fill="FFFFFF"/>
        <w:bidi/>
        <w:jc w:val="both"/>
        <w:divId w:val="16076169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نفاق در اخلاق </w:t>
      </w:r>
    </w:p>
    <w:p w:rsidR="00000000" w:rsidRDefault="00501D78">
      <w:pPr>
        <w:pStyle w:val="contentparagraph"/>
        <w:bidi/>
        <w:jc w:val="both"/>
        <w:divId w:val="1607616947"/>
        <w:rPr>
          <w:rFonts w:cs="B Zar" w:hint="cs"/>
          <w:color w:val="000000"/>
          <w:sz w:val="36"/>
          <w:szCs w:val="36"/>
          <w:rtl/>
        </w:rPr>
      </w:pPr>
      <w:r>
        <w:rPr>
          <w:rStyle w:val="contenttext"/>
          <w:rFonts w:cs="B Zar" w:hint="cs"/>
          <w:color w:val="000000"/>
          <w:sz w:val="36"/>
          <w:szCs w:val="36"/>
          <w:rtl/>
        </w:rPr>
        <w:t>یعنی در باطن به اخلاق حمیده متخلق نباشد، ولی در ظاهر چنین نشان دهد که دارای اخلاق حمیده است. مثل این که کسی در باطن زهد، خوف از خدا، محبت خدا، سخاوت، توگل، خشوع و</w:t>
      </w:r>
      <w:r>
        <w:rPr>
          <w:rStyle w:val="contenttext"/>
          <w:rFonts w:cs="B Zar" w:hint="cs"/>
          <w:color w:val="000000"/>
          <w:sz w:val="36"/>
          <w:szCs w:val="36"/>
          <w:rtl/>
        </w:rPr>
        <w:t xml:space="preserve"> صفات فضیله دیگر را ندارد، ولی در ظاهر خود را زاهد، خائف، محب خدا، سخی، متوکل، خاشع و... </w:t>
      </w:r>
    </w:p>
    <w:p w:rsidR="00000000" w:rsidRDefault="00501D78">
      <w:pPr>
        <w:pStyle w:val="contentparagraph"/>
        <w:bidi/>
        <w:jc w:val="both"/>
        <w:divId w:val="1607616947"/>
        <w:rPr>
          <w:rFonts w:cs="B Zar" w:hint="cs"/>
          <w:color w:val="000000"/>
          <w:sz w:val="36"/>
          <w:szCs w:val="36"/>
          <w:rtl/>
        </w:rPr>
      </w:pPr>
      <w:r>
        <w:rPr>
          <w:rStyle w:val="contenttext"/>
          <w:rFonts w:cs="B Zar" w:hint="cs"/>
          <w:color w:val="000000"/>
          <w:sz w:val="36"/>
          <w:szCs w:val="36"/>
          <w:rtl/>
        </w:rPr>
        <w:t>ص: 393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501D78">
      <w:pPr>
        <w:bidi/>
        <w:jc w:val="both"/>
        <w:divId w:val="377897437"/>
        <w:rPr>
          <w:rFonts w:eastAsia="Times New Roman" w:cs="B Zar" w:hint="cs"/>
          <w:color w:val="000000"/>
          <w:sz w:val="36"/>
          <w:szCs w:val="36"/>
          <w:rtl/>
        </w:rPr>
      </w:pPr>
      <w:r>
        <w:rPr>
          <w:rFonts w:eastAsia="Times New Roman" w:cs="B Zar" w:hint="cs"/>
          <w:color w:val="000000"/>
          <w:sz w:val="36"/>
          <w:szCs w:val="36"/>
          <w:rtl/>
        </w:rPr>
        <w:t xml:space="preserve">1- سوره نساء آیه 144. </w:t>
      </w:r>
    </w:p>
    <w:p w:rsidR="00000000" w:rsidRDefault="00501D78">
      <w:pPr>
        <w:pStyle w:val="contentparagraph"/>
        <w:bidi/>
        <w:jc w:val="both"/>
        <w:divId w:val="545799743"/>
        <w:rPr>
          <w:rFonts w:cs="B Zar" w:hint="cs"/>
          <w:color w:val="000000"/>
          <w:sz w:val="36"/>
          <w:szCs w:val="36"/>
          <w:rtl/>
        </w:rPr>
      </w:pPr>
      <w:r>
        <w:rPr>
          <w:rStyle w:val="contenttext"/>
          <w:rFonts w:cs="B Zar" w:hint="cs"/>
          <w:color w:val="000000"/>
          <w:sz w:val="36"/>
          <w:szCs w:val="36"/>
          <w:rtl/>
        </w:rPr>
        <w:t xml:space="preserve">نشان می دهد. </w:t>
      </w:r>
    </w:p>
    <w:p w:rsidR="00000000" w:rsidRDefault="00501D78">
      <w:pPr>
        <w:pStyle w:val="contentparagraph"/>
        <w:bidi/>
        <w:jc w:val="both"/>
        <w:divId w:val="545799743"/>
        <w:rPr>
          <w:rFonts w:cs="B Zar" w:hint="cs"/>
          <w:color w:val="000000"/>
          <w:sz w:val="36"/>
          <w:szCs w:val="36"/>
          <w:rtl/>
        </w:rPr>
      </w:pPr>
      <w:r>
        <w:rPr>
          <w:rStyle w:val="contenttext"/>
          <w:rFonts w:cs="B Zar" w:hint="cs"/>
          <w:color w:val="000000"/>
          <w:sz w:val="36"/>
          <w:szCs w:val="36"/>
          <w:rtl/>
        </w:rPr>
        <w:lastRenderedPageBreak/>
        <w:t>اما اگر کسی در باطن دارای اخلاق رذیله باشد، ولی در ظاهر بسر اینها ترتیب اثر ندهد، این</w:t>
      </w:r>
      <w:r>
        <w:rPr>
          <w:rStyle w:val="contenttext"/>
          <w:rFonts w:cs="B Zar" w:hint="cs"/>
          <w:color w:val="000000"/>
          <w:sz w:val="36"/>
          <w:szCs w:val="36"/>
          <w:rtl/>
        </w:rPr>
        <w:t xml:space="preserve"> نفاق نیست، بلکه طریقه معالجه اخلاق رذیله همین است و اگر به این قصد باشد بسیار ممدوح و پسندیده، بلکه لازم است. </w:t>
      </w:r>
    </w:p>
    <w:p w:rsidR="00000000" w:rsidRDefault="00501D78">
      <w:pPr>
        <w:pStyle w:val="Heading4"/>
        <w:shd w:val="clear" w:color="auto" w:fill="FFFFFF"/>
        <w:bidi/>
        <w:jc w:val="both"/>
        <w:divId w:val="10628670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نفاق در اعمال </w:t>
      </w:r>
    </w:p>
    <w:p w:rsidR="00000000" w:rsidRDefault="00501D78">
      <w:pPr>
        <w:pStyle w:val="contentparagraph"/>
        <w:bidi/>
        <w:jc w:val="both"/>
        <w:divId w:val="1062867016"/>
        <w:rPr>
          <w:rFonts w:cs="B Zar" w:hint="cs"/>
          <w:color w:val="000000"/>
          <w:sz w:val="36"/>
          <w:szCs w:val="36"/>
          <w:rtl/>
        </w:rPr>
      </w:pPr>
      <w:r>
        <w:rPr>
          <w:rStyle w:val="contenttext"/>
          <w:rFonts w:cs="B Zar" w:hint="cs"/>
          <w:color w:val="000000"/>
          <w:sz w:val="36"/>
          <w:szCs w:val="36"/>
          <w:rtl/>
        </w:rPr>
        <w:t xml:space="preserve">یعنی کسی که خلوت و پنهانی او با حضور در مردم و به عبارت دیگر پنهان او با آشکارش تفاوت دارد، برای مثال در ظاهر خود را عابد ترین و باتقواترین مردم معرفی می کند، ولی در حقیقت این طور نیست. </w:t>
      </w:r>
    </w:p>
    <w:p w:rsidR="00000000" w:rsidRDefault="00501D78">
      <w:pPr>
        <w:pStyle w:val="contentparagraph"/>
        <w:bidi/>
        <w:jc w:val="both"/>
        <w:divId w:val="1062867016"/>
        <w:rPr>
          <w:rFonts w:cs="B Zar" w:hint="cs"/>
          <w:color w:val="000000"/>
          <w:sz w:val="36"/>
          <w:szCs w:val="36"/>
          <w:rtl/>
        </w:rPr>
      </w:pPr>
      <w:r>
        <w:rPr>
          <w:rStyle w:val="contenttext"/>
          <w:rFonts w:cs="B Zar" w:hint="cs"/>
          <w:color w:val="000000"/>
          <w:sz w:val="36"/>
          <w:szCs w:val="36"/>
          <w:rtl/>
        </w:rPr>
        <w:t>البته این قسم از نفاق غیر از اخفاء معصیت است، چون اشاعه و اظهار معصیت</w:t>
      </w:r>
      <w:r>
        <w:rPr>
          <w:rStyle w:val="contenttext"/>
          <w:rFonts w:cs="B Zar" w:hint="cs"/>
          <w:color w:val="000000"/>
          <w:sz w:val="36"/>
          <w:szCs w:val="36"/>
          <w:rtl/>
        </w:rPr>
        <w:t xml:space="preserve"> خود گناه است.</w:t>
      </w:r>
    </w:p>
    <w:p w:rsidR="00000000" w:rsidRDefault="00501D78">
      <w:pPr>
        <w:pStyle w:val="Heading3"/>
        <w:shd w:val="clear" w:color="auto" w:fill="FFFFFF"/>
        <w:bidi/>
        <w:jc w:val="both"/>
        <w:divId w:val="14202516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نفاق و منافق از دیدگاه احادیث </w:t>
      </w:r>
    </w:p>
    <w:p w:rsidR="00000000" w:rsidRDefault="00501D78">
      <w:pPr>
        <w:pStyle w:val="contentparagraph"/>
        <w:bidi/>
        <w:jc w:val="both"/>
        <w:divId w:val="1420251690"/>
        <w:rPr>
          <w:rFonts w:cs="B Zar" w:hint="cs"/>
          <w:color w:val="000000"/>
          <w:sz w:val="36"/>
          <w:szCs w:val="36"/>
          <w:rtl/>
        </w:rPr>
      </w:pPr>
      <w:r>
        <w:rPr>
          <w:rStyle w:val="contenttext"/>
          <w:rFonts w:cs="B Zar" w:hint="cs"/>
          <w:color w:val="000000"/>
          <w:sz w:val="36"/>
          <w:szCs w:val="36"/>
          <w:rtl/>
        </w:rPr>
        <w:t xml:space="preserve">دلیل ما بر این که نفاق شامل همه این اقسام می شود، اخباری است که از رسول خدا (صلی الله علیه و آله)و ائمه اطهار(علیهم السلام) در تعریف نفاق آمده است. </w:t>
      </w:r>
    </w:p>
    <w:p w:rsidR="00000000" w:rsidRDefault="00501D78">
      <w:pPr>
        <w:pStyle w:val="contentparagraph"/>
        <w:bidi/>
        <w:jc w:val="both"/>
        <w:divId w:val="1420251690"/>
        <w:rPr>
          <w:rFonts w:cs="B Zar" w:hint="cs"/>
          <w:color w:val="000000"/>
          <w:sz w:val="36"/>
          <w:szCs w:val="36"/>
          <w:rtl/>
        </w:rPr>
      </w:pPr>
      <w:r>
        <w:rPr>
          <w:rStyle w:val="contenttext"/>
          <w:rFonts w:cs="B Zar" w:hint="cs"/>
          <w:color w:val="000000"/>
          <w:sz w:val="36"/>
          <w:szCs w:val="36"/>
          <w:rtl/>
        </w:rPr>
        <w:t xml:space="preserve">امام چهارم حضرت زین العابدین (علیه السلام) فرمود: </w:t>
      </w:r>
    </w:p>
    <w:p w:rsidR="00000000" w:rsidRDefault="00501D78">
      <w:pPr>
        <w:pStyle w:val="contentparagraph"/>
        <w:bidi/>
        <w:jc w:val="both"/>
        <w:divId w:val="1420251690"/>
        <w:rPr>
          <w:rFonts w:cs="B Zar" w:hint="cs"/>
          <w:color w:val="000000"/>
          <w:sz w:val="36"/>
          <w:szCs w:val="36"/>
          <w:rtl/>
        </w:rPr>
      </w:pPr>
      <w:r>
        <w:rPr>
          <w:rStyle w:val="contenttext"/>
          <w:rFonts w:cs="B Zar" w:hint="cs"/>
          <w:color w:val="000000"/>
          <w:sz w:val="36"/>
          <w:szCs w:val="36"/>
          <w:rtl/>
        </w:rPr>
        <w:t>إن المنافق ینهی ولا ینتهی، ویأمر بما لایأتی، واذا قام إل</w:t>
      </w:r>
      <w:r>
        <w:rPr>
          <w:rStyle w:val="contenttext"/>
          <w:rFonts w:cs="B Zar" w:hint="cs"/>
          <w:color w:val="000000"/>
          <w:sz w:val="36"/>
          <w:szCs w:val="36"/>
          <w:rtl/>
        </w:rPr>
        <w:t>ی الصلاه اعترض، واذا رکع ربض، یمسی وهممه العشاء وهو مفطر، ویصبح وهمه النوم ولم یسهر، ان حدثک کذبک، وان ائتمنته خانک، وان غبت اغتابک، وان وعدک اخلفک؛</w:t>
      </w:r>
      <w:hyperlink w:anchor="content_note_394_1" w:tooltip=" الکافی: 2/ 396 حدیث 3. " w:history="1">
        <w:r>
          <w:rPr>
            <w:rStyle w:val="Hyperlink"/>
            <w:rFonts w:cs="B Zar" w:hint="cs"/>
            <w:sz w:val="36"/>
            <w:szCs w:val="36"/>
            <w:rtl/>
          </w:rPr>
          <w:t>(1)</w:t>
        </w:r>
      </w:hyperlink>
    </w:p>
    <w:p w:rsidR="00000000" w:rsidRDefault="00501D78">
      <w:pPr>
        <w:pStyle w:val="contentparagraph"/>
        <w:bidi/>
        <w:jc w:val="both"/>
        <w:divId w:val="1420251690"/>
        <w:rPr>
          <w:rFonts w:cs="B Zar" w:hint="cs"/>
          <w:color w:val="000000"/>
          <w:sz w:val="36"/>
          <w:szCs w:val="36"/>
          <w:rtl/>
        </w:rPr>
      </w:pPr>
      <w:r>
        <w:rPr>
          <w:rStyle w:val="contenttext"/>
          <w:rFonts w:cs="B Zar" w:hint="cs"/>
          <w:color w:val="000000"/>
          <w:sz w:val="36"/>
          <w:szCs w:val="36"/>
          <w:rtl/>
        </w:rPr>
        <w:t>ص: 394</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501D78">
      <w:pPr>
        <w:bidi/>
        <w:jc w:val="both"/>
        <w:divId w:val="404423755"/>
        <w:rPr>
          <w:rFonts w:eastAsia="Times New Roman" w:cs="B Zar" w:hint="cs"/>
          <w:color w:val="000000"/>
          <w:sz w:val="36"/>
          <w:szCs w:val="36"/>
          <w:rtl/>
        </w:rPr>
      </w:pPr>
      <w:r>
        <w:rPr>
          <w:rFonts w:eastAsia="Times New Roman" w:cs="B Zar" w:hint="cs"/>
          <w:color w:val="000000"/>
          <w:sz w:val="36"/>
          <w:szCs w:val="36"/>
          <w:rtl/>
        </w:rPr>
        <w:lastRenderedPageBreak/>
        <w:t xml:space="preserve">1- الکافی: 2/ 396 حدیث 3. </w:t>
      </w:r>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t>منافق نهی می کند، و نهی نمی پذیرد، به آن چه خود انجام نمی دهد، امر می کند و وقتی به نماز می ایستد، به غیر خدا توجه می کند، و هنگامی که به رکوع می رود چون چهارپایان فرود می شود. یعنی از رکوع چیزی درک نمی کند! روز را تا ش</w:t>
      </w:r>
      <w:r>
        <w:rPr>
          <w:rStyle w:val="contenttext"/>
          <w:rFonts w:cs="B Zar" w:hint="cs"/>
          <w:color w:val="000000"/>
          <w:sz w:val="36"/>
          <w:szCs w:val="36"/>
          <w:rtl/>
        </w:rPr>
        <w:t>ب سپری می کند و همت او خوراک است با این که روزه نبوده. شب را صبح می کند و همتش خواب است با این که شب بیدار نبوده است. اگر با تو سخن گوید، دروغ می گوید، اگر به او امانت بسپاری، خیانت می کند، اگر از او غائب شوی غیبت تو را می کند و اگر با تو وعده کند، خلف وعد</w:t>
      </w:r>
      <w:r>
        <w:rPr>
          <w:rStyle w:val="contenttext"/>
          <w:rFonts w:cs="B Zar" w:hint="cs"/>
          <w:color w:val="000000"/>
          <w:sz w:val="36"/>
          <w:szCs w:val="36"/>
          <w:rtl/>
        </w:rPr>
        <w:t xml:space="preserve">ه می نماید. </w:t>
      </w:r>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t xml:space="preserve">در روایت دیگری حضرت امام صادق (علیه السلام) فرمود: رسول خدا (صلی الله علیه و آله) فرمود: </w:t>
      </w:r>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t>ما زاد خشوع الجسد علی ما فی القلب فهو عندنا نفاق؛</w:t>
      </w:r>
      <w:hyperlink w:anchor="content_note_395_1" w:tooltip="همان: 2/ 396 حدیث 6. " w:history="1">
        <w:r>
          <w:rPr>
            <w:rStyle w:val="Hyperlink"/>
            <w:rFonts w:cs="B Zar" w:hint="cs"/>
            <w:sz w:val="36"/>
            <w:szCs w:val="36"/>
            <w:rtl/>
          </w:rPr>
          <w:t>(1)</w:t>
        </w:r>
      </w:hyperlink>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t>هر چه خشوع اعضا و جوارح بر آن چه</w:t>
      </w:r>
      <w:r>
        <w:rPr>
          <w:rStyle w:val="contenttext"/>
          <w:rFonts w:cs="B Zar" w:hint="cs"/>
          <w:color w:val="000000"/>
          <w:sz w:val="36"/>
          <w:szCs w:val="36"/>
          <w:rtl/>
        </w:rPr>
        <w:t xml:space="preserve"> در قلب است فزونی یابد نزد ما نفاق است. </w:t>
      </w:r>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t xml:space="preserve">هم چنین حضرت امام صادق (علیه السلام) فرمود: رسول خدا (صلی الله علیه و آله) فرمود: </w:t>
      </w:r>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t xml:space="preserve">ثلاث من کن فیه کان منافق وان صام وصلی وزعم انه مسلم: من اذا اثتمن خان، واذا حدث کذب، واذا وعد أخلف ) </w:t>
      </w:r>
      <w:hyperlink w:anchor="content_note_395_2" w:tooltip="همان: 2/ 290 حدیث 8. " w:history="1">
        <w:r>
          <w:rPr>
            <w:rStyle w:val="Hyperlink"/>
            <w:rFonts w:cs="B Zar" w:hint="cs"/>
            <w:sz w:val="36"/>
            <w:szCs w:val="36"/>
            <w:rtl/>
          </w:rPr>
          <w:t>(2)</w:t>
        </w:r>
      </w:hyperlink>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t xml:space="preserve">سه خصلت است که در هر کس باشد، منافق است اگر چه روزه بدارد و نماز بخواند و گمان کند که مسلمان است: </w:t>
      </w:r>
    </w:p>
    <w:p w:rsidR="00000000" w:rsidRDefault="00501D78">
      <w:pPr>
        <w:pStyle w:val="contentparagraph"/>
        <w:bidi/>
        <w:jc w:val="both"/>
        <w:divId w:val="1091511249"/>
        <w:rPr>
          <w:rFonts w:cs="B Zar" w:hint="cs"/>
          <w:color w:val="000000"/>
          <w:sz w:val="36"/>
          <w:szCs w:val="36"/>
          <w:rtl/>
        </w:rPr>
      </w:pPr>
      <w:r>
        <w:rPr>
          <w:rStyle w:val="contenttext"/>
          <w:rFonts w:cs="B Zar" w:hint="cs"/>
          <w:color w:val="000000"/>
          <w:sz w:val="36"/>
          <w:szCs w:val="36"/>
          <w:rtl/>
        </w:rPr>
        <w:lastRenderedPageBreak/>
        <w:t>ص: 395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501D78">
      <w:pPr>
        <w:bidi/>
        <w:jc w:val="both"/>
        <w:divId w:val="721057194"/>
        <w:rPr>
          <w:rFonts w:eastAsia="Times New Roman" w:cs="B Zar" w:hint="cs"/>
          <w:color w:val="000000"/>
          <w:sz w:val="36"/>
          <w:szCs w:val="36"/>
          <w:rtl/>
        </w:rPr>
      </w:pPr>
      <w:r>
        <w:rPr>
          <w:rFonts w:eastAsia="Times New Roman" w:cs="B Zar" w:hint="cs"/>
          <w:color w:val="000000"/>
          <w:sz w:val="36"/>
          <w:szCs w:val="36"/>
          <w:rtl/>
        </w:rPr>
        <w:t xml:space="preserve">1- همان: 2/ 396 حدیث 6. </w:t>
      </w:r>
    </w:p>
    <w:p w:rsidR="00000000" w:rsidRDefault="00501D78">
      <w:pPr>
        <w:bidi/>
        <w:jc w:val="both"/>
        <w:divId w:val="838152872"/>
        <w:rPr>
          <w:rFonts w:eastAsia="Times New Roman" w:cs="B Zar" w:hint="cs"/>
          <w:color w:val="000000"/>
          <w:sz w:val="36"/>
          <w:szCs w:val="36"/>
          <w:rtl/>
        </w:rPr>
      </w:pPr>
      <w:r>
        <w:rPr>
          <w:rFonts w:eastAsia="Times New Roman" w:cs="B Zar" w:hint="cs"/>
          <w:color w:val="000000"/>
          <w:sz w:val="36"/>
          <w:szCs w:val="36"/>
          <w:rtl/>
        </w:rPr>
        <w:t xml:space="preserve">2- همان: 2/ 290 حدیث 8. </w:t>
      </w:r>
    </w:p>
    <w:p w:rsidR="00000000" w:rsidRDefault="00501D78">
      <w:pPr>
        <w:pStyle w:val="contentparagraph"/>
        <w:bidi/>
        <w:jc w:val="both"/>
        <w:divId w:val="583875743"/>
        <w:rPr>
          <w:rFonts w:cs="B Zar" w:hint="cs"/>
          <w:color w:val="000000"/>
          <w:sz w:val="36"/>
          <w:szCs w:val="36"/>
          <w:rtl/>
        </w:rPr>
      </w:pPr>
      <w:r>
        <w:rPr>
          <w:rStyle w:val="contenttext"/>
          <w:rFonts w:cs="B Zar" w:hint="cs"/>
          <w:color w:val="000000"/>
          <w:sz w:val="36"/>
          <w:szCs w:val="36"/>
          <w:rtl/>
        </w:rPr>
        <w:t xml:space="preserve">1. کسی که هرگاه امانت به او سپرده شود، خیانت کند. </w:t>
      </w:r>
    </w:p>
    <w:p w:rsidR="00000000" w:rsidRDefault="00501D78">
      <w:pPr>
        <w:pStyle w:val="contentparagraph"/>
        <w:bidi/>
        <w:jc w:val="both"/>
        <w:divId w:val="583875743"/>
        <w:rPr>
          <w:rFonts w:cs="B Zar" w:hint="cs"/>
          <w:color w:val="000000"/>
          <w:sz w:val="36"/>
          <w:szCs w:val="36"/>
          <w:rtl/>
        </w:rPr>
      </w:pPr>
      <w:r>
        <w:rPr>
          <w:rStyle w:val="contenttext"/>
          <w:rFonts w:cs="B Zar" w:hint="cs"/>
          <w:color w:val="000000"/>
          <w:sz w:val="36"/>
          <w:szCs w:val="36"/>
          <w:rtl/>
        </w:rPr>
        <w:t xml:space="preserve">2. هرگاه سخن بگوید، دروغ گوید. </w:t>
      </w:r>
    </w:p>
    <w:p w:rsidR="00000000" w:rsidRDefault="00501D78">
      <w:pPr>
        <w:pStyle w:val="contentparagraph"/>
        <w:bidi/>
        <w:jc w:val="both"/>
        <w:divId w:val="583875743"/>
        <w:rPr>
          <w:rFonts w:cs="B Zar" w:hint="cs"/>
          <w:color w:val="000000"/>
          <w:sz w:val="36"/>
          <w:szCs w:val="36"/>
          <w:rtl/>
        </w:rPr>
      </w:pPr>
      <w:r>
        <w:rPr>
          <w:rStyle w:val="contenttext"/>
          <w:rFonts w:cs="B Zar" w:hint="cs"/>
          <w:color w:val="000000"/>
          <w:sz w:val="36"/>
          <w:szCs w:val="36"/>
          <w:rtl/>
        </w:rPr>
        <w:t xml:space="preserve">3. هر گاه وعده کند، وفا ننماید. </w:t>
      </w:r>
    </w:p>
    <w:p w:rsidR="00000000" w:rsidRDefault="00501D78">
      <w:pPr>
        <w:pStyle w:val="contentparagraph"/>
        <w:bidi/>
        <w:jc w:val="both"/>
        <w:divId w:val="583875743"/>
        <w:rPr>
          <w:rFonts w:cs="B Zar" w:hint="cs"/>
          <w:color w:val="000000"/>
          <w:sz w:val="36"/>
          <w:szCs w:val="36"/>
          <w:rtl/>
        </w:rPr>
      </w:pPr>
      <w:r>
        <w:rPr>
          <w:rStyle w:val="contenttext"/>
          <w:rFonts w:cs="B Zar" w:hint="cs"/>
          <w:color w:val="000000"/>
          <w:sz w:val="36"/>
          <w:szCs w:val="36"/>
          <w:rtl/>
        </w:rPr>
        <w:t xml:space="preserve">بنابر این، نفاق مسئله ای است مقول به تشکیک و ذی مراتب و منافقان در همه مراتب آن در هر عصری بوده و هستند. </w:t>
      </w:r>
    </w:p>
    <w:p w:rsidR="00000000" w:rsidRDefault="00501D78">
      <w:pPr>
        <w:pStyle w:val="contentparagraph"/>
        <w:bidi/>
        <w:jc w:val="both"/>
        <w:divId w:val="583875743"/>
        <w:rPr>
          <w:rFonts w:cs="B Zar" w:hint="cs"/>
          <w:color w:val="000000"/>
          <w:sz w:val="36"/>
          <w:szCs w:val="36"/>
          <w:rtl/>
        </w:rPr>
      </w:pPr>
      <w:r>
        <w:rPr>
          <w:rStyle w:val="contenttext"/>
          <w:rFonts w:cs="B Zar" w:hint="cs"/>
          <w:color w:val="000000"/>
          <w:sz w:val="36"/>
          <w:szCs w:val="36"/>
          <w:rtl/>
        </w:rPr>
        <w:t>بنا بر آیات صریح قرآن کریم، در میان صحابه پیامبر اکرم (صلی الله علیه و آله)به منافقان نیز بوده اند، مانند آیات سوره برائت و آیات سوره منافقین و آیات د</w:t>
      </w:r>
      <w:r>
        <w:rPr>
          <w:rStyle w:val="contenttext"/>
          <w:rFonts w:cs="B Zar" w:hint="cs"/>
          <w:color w:val="000000"/>
          <w:sz w:val="36"/>
          <w:szCs w:val="36"/>
          <w:rtl/>
        </w:rPr>
        <w:t xml:space="preserve">یگر. </w:t>
      </w:r>
    </w:p>
    <w:p w:rsidR="00000000" w:rsidRDefault="00501D78">
      <w:pPr>
        <w:pStyle w:val="Heading3"/>
        <w:shd w:val="clear" w:color="auto" w:fill="FFFFFF"/>
        <w:bidi/>
        <w:jc w:val="both"/>
        <w:divId w:val="16460789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ادعای اهل سنت و بطلان آن </w:t>
      </w:r>
    </w:p>
    <w:p w:rsidR="00000000" w:rsidRDefault="00501D78">
      <w:pPr>
        <w:pStyle w:val="contentparagraph"/>
        <w:bidi/>
        <w:jc w:val="both"/>
        <w:divId w:val="1646078916"/>
        <w:rPr>
          <w:rFonts w:cs="B Zar" w:hint="cs"/>
          <w:color w:val="000000"/>
          <w:sz w:val="36"/>
          <w:szCs w:val="36"/>
          <w:rtl/>
        </w:rPr>
      </w:pPr>
      <w:r>
        <w:rPr>
          <w:rStyle w:val="contenttext"/>
          <w:rFonts w:cs="B Zar" w:hint="cs"/>
          <w:color w:val="000000"/>
          <w:sz w:val="36"/>
          <w:szCs w:val="36"/>
          <w:rtl/>
        </w:rPr>
        <w:t xml:space="preserve">اما بعضی از اهل سنت می گویند: اصحاب پیامبر (صلی الله علیه و آله) همه عادل بوده اند و بر طبق این ادعا، روایتی به آن حضرت نسبت می دهند که حضرتش فرمود: </w:t>
      </w:r>
    </w:p>
    <w:p w:rsidR="00000000" w:rsidRDefault="00501D78">
      <w:pPr>
        <w:pStyle w:val="contentparagraph"/>
        <w:bidi/>
        <w:jc w:val="both"/>
        <w:divId w:val="1646078916"/>
        <w:rPr>
          <w:rFonts w:cs="B Zar" w:hint="cs"/>
          <w:color w:val="000000"/>
          <w:sz w:val="36"/>
          <w:szCs w:val="36"/>
          <w:rtl/>
        </w:rPr>
      </w:pPr>
      <w:r>
        <w:rPr>
          <w:rStyle w:val="contenttext"/>
          <w:rFonts w:cs="B Zar" w:hint="cs"/>
          <w:color w:val="000000"/>
          <w:sz w:val="36"/>
          <w:szCs w:val="36"/>
          <w:rtl/>
        </w:rPr>
        <w:t xml:space="preserve">أصحابی کالنجوم بأیهم اقتدیتم اهتدیتم. </w:t>
      </w:r>
    </w:p>
    <w:p w:rsidR="00000000" w:rsidRDefault="00501D78">
      <w:pPr>
        <w:pStyle w:val="contentparagraph"/>
        <w:bidi/>
        <w:jc w:val="both"/>
        <w:divId w:val="1646078916"/>
        <w:rPr>
          <w:rFonts w:cs="B Zar" w:hint="cs"/>
          <w:color w:val="000000"/>
          <w:sz w:val="36"/>
          <w:szCs w:val="36"/>
          <w:rtl/>
        </w:rPr>
      </w:pPr>
      <w:r>
        <w:rPr>
          <w:rStyle w:val="contenttext"/>
          <w:rFonts w:cs="B Zar" w:hint="cs"/>
          <w:color w:val="000000"/>
          <w:sz w:val="36"/>
          <w:szCs w:val="36"/>
          <w:rtl/>
        </w:rPr>
        <w:t>ولی این ادعا و روایتی که به آن حضرت</w:t>
      </w:r>
      <w:r>
        <w:rPr>
          <w:rStyle w:val="contenttext"/>
          <w:rFonts w:cs="B Zar" w:hint="cs"/>
          <w:color w:val="000000"/>
          <w:sz w:val="36"/>
          <w:szCs w:val="36"/>
          <w:rtl/>
        </w:rPr>
        <w:t xml:space="preserve"> نسبت داده اند به وجوهی مردود است. </w:t>
      </w:r>
    </w:p>
    <w:p w:rsidR="00000000" w:rsidRDefault="00501D78">
      <w:pPr>
        <w:pStyle w:val="contentparagraph"/>
        <w:bidi/>
        <w:jc w:val="both"/>
        <w:divId w:val="1646078916"/>
        <w:rPr>
          <w:rFonts w:cs="B Zar" w:hint="cs"/>
          <w:color w:val="000000"/>
          <w:sz w:val="36"/>
          <w:szCs w:val="36"/>
          <w:rtl/>
        </w:rPr>
      </w:pPr>
      <w:r>
        <w:rPr>
          <w:rStyle w:val="contenttext"/>
          <w:rFonts w:cs="B Zar" w:hint="cs"/>
          <w:color w:val="000000"/>
          <w:sz w:val="36"/>
          <w:szCs w:val="36"/>
          <w:rtl/>
        </w:rPr>
        <w:lastRenderedPageBreak/>
        <w:t>وجه اول. اکثر آیاتی که درباره منافقان نازل شده، بلکه همه آنها در مدینه و در اواخر هجرت بوده است. البته منافقان در میان صحابه بودند و خود را جزء صحابه می شمرده اند که این آیات در باره آنها نازل شده است که با رحلت پیامبر خ</w:t>
      </w:r>
      <w:r>
        <w:rPr>
          <w:rStyle w:val="contenttext"/>
          <w:rFonts w:cs="B Zar" w:hint="cs"/>
          <w:color w:val="000000"/>
          <w:sz w:val="36"/>
          <w:szCs w:val="36"/>
          <w:rtl/>
        </w:rPr>
        <w:t xml:space="preserve">دا (صلی الله علیه و آله) آن ها از بین نرفته اند. </w:t>
      </w:r>
    </w:p>
    <w:p w:rsidR="00000000" w:rsidRDefault="00501D78">
      <w:pPr>
        <w:pStyle w:val="contentparagraph"/>
        <w:bidi/>
        <w:jc w:val="both"/>
        <w:divId w:val="1646078916"/>
        <w:rPr>
          <w:rFonts w:cs="B Zar" w:hint="cs"/>
          <w:color w:val="000000"/>
          <w:sz w:val="36"/>
          <w:szCs w:val="36"/>
          <w:rtl/>
        </w:rPr>
      </w:pPr>
      <w:r>
        <w:rPr>
          <w:rStyle w:val="contenttext"/>
          <w:rFonts w:cs="B Zar" w:hint="cs"/>
          <w:color w:val="000000"/>
          <w:sz w:val="36"/>
          <w:szCs w:val="36"/>
          <w:rtl/>
        </w:rPr>
        <w:t xml:space="preserve">وجه دوم. بخاری در صحیح خود 14 حدیث از پیامبر اکرم (صلی الله علیه و آله) در این زمینه روایت کرده است. صاحب کتاب «شفاء الصدور» همه این روایات را در </w:t>
      </w:r>
    </w:p>
    <w:p w:rsidR="00000000" w:rsidRDefault="00501D78">
      <w:pPr>
        <w:pStyle w:val="contentparagraph"/>
        <w:bidi/>
        <w:jc w:val="both"/>
        <w:divId w:val="1646078916"/>
        <w:rPr>
          <w:rFonts w:cs="B Zar" w:hint="cs"/>
          <w:color w:val="000000"/>
          <w:sz w:val="36"/>
          <w:szCs w:val="36"/>
          <w:rtl/>
        </w:rPr>
      </w:pPr>
      <w:r>
        <w:rPr>
          <w:rStyle w:val="contenttext"/>
          <w:rFonts w:cs="B Zar" w:hint="cs"/>
          <w:color w:val="000000"/>
          <w:sz w:val="36"/>
          <w:szCs w:val="36"/>
          <w:rtl/>
        </w:rPr>
        <w:t>ص: 396</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شرح این فقره از زیارت: (فلعن الله أمه اسست اساس الظل</w:t>
      </w:r>
      <w:r>
        <w:rPr>
          <w:rStyle w:val="contenttext"/>
          <w:rFonts w:cs="B Zar" w:hint="cs"/>
          <w:color w:val="000000"/>
          <w:sz w:val="36"/>
          <w:szCs w:val="36"/>
          <w:rtl/>
        </w:rPr>
        <w:t>م و الجور علیکم اهل البیت ) نقل کرده است</w:t>
      </w:r>
      <w:hyperlink w:anchor="content_note_397_1" w:tooltip="شفاء الصدور: ص 129." w:history="1">
        <w:r>
          <w:rPr>
            <w:rStyle w:val="Hyperlink"/>
            <w:rFonts w:cs="B Zar" w:hint="cs"/>
            <w:sz w:val="36"/>
            <w:szCs w:val="36"/>
            <w:rtl/>
          </w:rPr>
          <w:t>(1)</w:t>
        </w:r>
      </w:hyperlink>
      <w:r>
        <w:rPr>
          <w:rStyle w:val="contenttext"/>
          <w:rFonts w:cs="B Zar" w:hint="cs"/>
          <w:color w:val="000000"/>
          <w:sz w:val="36"/>
          <w:szCs w:val="36"/>
          <w:rtl/>
        </w:rPr>
        <w:t xml:space="preserve">حاصل مضمون آن روایات چنین است: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فرمودند: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فردای قیامت جماعتی را می آورند، من در پیشگاه حضرت احدیت عرض می کنم: پرو</w:t>
      </w:r>
      <w:r>
        <w:rPr>
          <w:rStyle w:val="contenttext"/>
          <w:rFonts w:cs="B Zar" w:hint="cs"/>
          <w:color w:val="000000"/>
          <w:sz w:val="36"/>
          <w:szCs w:val="36"/>
          <w:rtl/>
        </w:rPr>
        <w:t xml:space="preserve">ردگارا! اینان اصحاب من و از امت مسن هستند.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 xml:space="preserve">چرا آنان را از حوض من منع فرمودی؟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خطاب می رسد:</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 xml:space="preserve">إنک لا تدری ما أحدثوا بعدک، انهم ارتدوا علی أدبارهم القهقری فیقول النبی (صلی الله علیه و آله): سحقا سحقا لمن غیر بعدی.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فیؤمر بهم الی النار؛</w:t>
      </w:r>
      <w:hyperlink w:anchor="content_note_397_2" w:tooltip="صحیح بخاری: 207/7 و 208. " w:history="1">
        <w:r>
          <w:rPr>
            <w:rStyle w:val="Hyperlink"/>
            <w:rFonts w:cs="B Zar" w:hint="cs"/>
            <w:sz w:val="36"/>
            <w:szCs w:val="36"/>
            <w:rtl/>
          </w:rPr>
          <w:t>(2)</w:t>
        </w:r>
      </w:hyperlink>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lastRenderedPageBreak/>
        <w:t xml:space="preserve">تو نمی دانی اینان بعد تو چه چیزها احداث کردند و چه بدعتها گذاردند. به راستی که اینان به قهقری برگشتند و به همان کفر نخست مراجعت کردند.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 xml:space="preserve">پس پیامبر (صلی الله علیه و آله) گوید: هلاکت </w:t>
      </w:r>
      <w:r>
        <w:rPr>
          <w:rStyle w:val="contenttext"/>
          <w:rFonts w:cs="B Zar" w:hint="cs"/>
          <w:color w:val="000000"/>
          <w:sz w:val="36"/>
          <w:szCs w:val="36"/>
          <w:rtl/>
        </w:rPr>
        <w:t xml:space="preserve">باد برای کسی که بعد از من دین را تغییر داد.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 xml:space="preserve">پس امر شود ایشان را به طرف آتش برند.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 xml:space="preserve">وجه سوم. روایتی از «صحیح بخاری در اغلب کتاب های عامه و خاصه نقل شده است که رسول خدا (صلی الله علیه و آله) فرمودند: </w:t>
      </w:r>
    </w:p>
    <w:p w:rsidR="00000000" w:rsidRDefault="00501D78">
      <w:pPr>
        <w:pStyle w:val="contentparagraph"/>
        <w:bidi/>
        <w:jc w:val="both"/>
        <w:divId w:val="649554545"/>
        <w:rPr>
          <w:rFonts w:cs="B Zar" w:hint="cs"/>
          <w:color w:val="000000"/>
          <w:sz w:val="36"/>
          <w:szCs w:val="36"/>
          <w:rtl/>
        </w:rPr>
      </w:pPr>
      <w:r>
        <w:rPr>
          <w:rStyle w:val="contenttext"/>
          <w:rFonts w:cs="B Zar" w:hint="cs"/>
          <w:color w:val="000000"/>
          <w:sz w:val="36"/>
          <w:szCs w:val="36"/>
          <w:rtl/>
        </w:rPr>
        <w:t>ص: 397</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501D78">
      <w:pPr>
        <w:bidi/>
        <w:jc w:val="both"/>
        <w:divId w:val="552430628"/>
        <w:rPr>
          <w:rFonts w:eastAsia="Times New Roman" w:cs="B Zar" w:hint="cs"/>
          <w:color w:val="000000"/>
          <w:sz w:val="36"/>
          <w:szCs w:val="36"/>
          <w:rtl/>
        </w:rPr>
      </w:pPr>
      <w:r>
        <w:rPr>
          <w:rFonts w:eastAsia="Times New Roman" w:cs="B Zar" w:hint="cs"/>
          <w:color w:val="000000"/>
          <w:sz w:val="36"/>
          <w:szCs w:val="36"/>
          <w:rtl/>
        </w:rPr>
        <w:t>1- شفاء الصدور</w:t>
      </w:r>
      <w:r>
        <w:rPr>
          <w:rFonts w:eastAsia="Times New Roman" w:cs="B Zar" w:hint="cs"/>
          <w:color w:val="000000"/>
          <w:sz w:val="36"/>
          <w:szCs w:val="36"/>
          <w:rtl/>
        </w:rPr>
        <w:t>: ص 129.</w:t>
      </w:r>
    </w:p>
    <w:p w:rsidR="00000000" w:rsidRDefault="00501D78">
      <w:pPr>
        <w:bidi/>
        <w:jc w:val="both"/>
        <w:divId w:val="1448039187"/>
        <w:rPr>
          <w:rFonts w:eastAsia="Times New Roman" w:cs="B Zar" w:hint="cs"/>
          <w:color w:val="000000"/>
          <w:sz w:val="36"/>
          <w:szCs w:val="36"/>
          <w:rtl/>
        </w:rPr>
      </w:pPr>
      <w:r>
        <w:rPr>
          <w:rFonts w:eastAsia="Times New Roman" w:cs="B Zar" w:hint="cs"/>
          <w:color w:val="000000"/>
          <w:sz w:val="36"/>
          <w:szCs w:val="36"/>
          <w:rtl/>
        </w:rPr>
        <w:t xml:space="preserve">2- صحیح بخاری: 207/7 و 208.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فاطمه بضعه منی فمن أغضبها فقد أغضبنی.</w:t>
      </w:r>
      <w:hyperlink w:anchor="content_note_398_1" w:tooltip=" همان: 210/4 . " w:history="1">
        <w:r>
          <w:rPr>
            <w:rStyle w:val="Hyperlink"/>
            <w:rFonts w:cs="B Zar" w:hint="cs"/>
            <w:sz w:val="36"/>
            <w:szCs w:val="36"/>
            <w:rtl/>
          </w:rPr>
          <w:t>(1)</w:t>
        </w:r>
      </w:hyperlink>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 xml:space="preserve">در صحیح مسلم آمده که حضرتش فرمود: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 xml:space="preserve">یؤذینی ما آذاها </w:t>
      </w:r>
      <w:hyperlink w:anchor="content_note_398_2" w:tooltip="صحیح مسلم: 141/7 " w:history="1">
        <w:r>
          <w:rPr>
            <w:rStyle w:val="Hyperlink"/>
            <w:rFonts w:cs="B Zar" w:hint="cs"/>
            <w:sz w:val="36"/>
            <w:szCs w:val="36"/>
            <w:rtl/>
          </w:rPr>
          <w:t>(2)</w:t>
        </w:r>
      </w:hyperlink>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 xml:space="preserve">در «صحیح» ترمذی آمده که حضرتش فرمود: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ینصبنی ما ینصبها.</w:t>
      </w:r>
      <w:hyperlink w:anchor="content_note_398_3" w:tooltip="شرح احقاق الحق: 19 / 85. " w:history="1">
        <w:r>
          <w:rPr>
            <w:rStyle w:val="Hyperlink"/>
            <w:rFonts w:cs="B Zar" w:hint="cs"/>
            <w:sz w:val="36"/>
            <w:szCs w:val="36"/>
            <w:rtl/>
          </w:rPr>
          <w:t>(3)</w:t>
        </w:r>
      </w:hyperlink>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lastRenderedPageBreak/>
        <w:t xml:space="preserve">این حدیث را به حدیثی که بخاری از عایشه نقل کرده ضمیمه می کنیم. در آن حدیث آمده: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 xml:space="preserve">پس از آن که ابوبکر، حضرت فاطمه (علیها السلام) را از فدک منع نمود: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 xml:space="preserve">فغضبت فاطمه علی أبی بکر ولم تتکلم معه إلی أن ماتت، فدفنها علی لیلا ولم یخبر أبا بکر.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از این دو حدیث معلوم م</w:t>
      </w:r>
      <w:r>
        <w:rPr>
          <w:rStyle w:val="contenttext"/>
          <w:rFonts w:cs="B Zar" w:hint="cs"/>
          <w:color w:val="000000"/>
          <w:sz w:val="36"/>
          <w:szCs w:val="36"/>
          <w:rtl/>
        </w:rPr>
        <w:t xml:space="preserve">ی شود که ابوبکر حضرت فاطمه زهرا (علیها السلام) را اذیت نموده و اذیت فاطمه (علیها السلام) اذیت پیامبر خدا (صلی الله علیه و آله) است و طبق آیه شریفهای که می فرماید: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(إن الذین یؤذون الله و رسوله لعنهم الله فی الدنیا و الآخره و اعد لهم عذابا مهینا)</w:t>
      </w:r>
      <w:hyperlink w:anchor="content_note_398_4" w:tooltip="سوره احزاب: آیه 57. " w:history="1">
        <w:r>
          <w:rPr>
            <w:rStyle w:val="Hyperlink"/>
            <w:rFonts w:cs="B Zar" w:hint="cs"/>
            <w:sz w:val="36"/>
            <w:szCs w:val="36"/>
            <w:rtl/>
          </w:rPr>
          <w:t>(4)</w:t>
        </w:r>
      </w:hyperlink>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 xml:space="preserve">ابوبکر مورد لعن و عذاب قرار گرفته و با این وصف، چگونه بر او می توان عادل و هادی اطلاق نمود و به او اقتدا کرد؟ </w:t>
      </w:r>
    </w:p>
    <w:p w:rsidR="00000000" w:rsidRDefault="00501D78">
      <w:pPr>
        <w:pStyle w:val="contentparagraph"/>
        <w:bidi/>
        <w:jc w:val="both"/>
        <w:divId w:val="792359747"/>
        <w:rPr>
          <w:rFonts w:cs="B Zar" w:hint="cs"/>
          <w:color w:val="000000"/>
          <w:sz w:val="36"/>
          <w:szCs w:val="36"/>
          <w:rtl/>
        </w:rPr>
      </w:pPr>
      <w:r>
        <w:rPr>
          <w:rStyle w:val="contenttext"/>
          <w:rFonts w:cs="B Zar" w:hint="cs"/>
          <w:color w:val="000000"/>
          <w:sz w:val="36"/>
          <w:szCs w:val="36"/>
          <w:rtl/>
        </w:rPr>
        <w:t>ص: 398</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501D78">
      <w:pPr>
        <w:bidi/>
        <w:jc w:val="both"/>
        <w:divId w:val="2086145339"/>
        <w:rPr>
          <w:rFonts w:eastAsia="Times New Roman" w:cs="B Zar" w:hint="cs"/>
          <w:color w:val="000000"/>
          <w:sz w:val="36"/>
          <w:szCs w:val="36"/>
          <w:rtl/>
        </w:rPr>
      </w:pPr>
      <w:r>
        <w:rPr>
          <w:rFonts w:eastAsia="Times New Roman" w:cs="B Zar" w:hint="cs"/>
          <w:color w:val="000000"/>
          <w:sz w:val="36"/>
          <w:szCs w:val="36"/>
          <w:rtl/>
        </w:rPr>
        <w:t xml:space="preserve">1- همان: 210/4 . </w:t>
      </w:r>
    </w:p>
    <w:p w:rsidR="00000000" w:rsidRDefault="00501D78">
      <w:pPr>
        <w:bidi/>
        <w:jc w:val="both"/>
        <w:divId w:val="461846285"/>
        <w:rPr>
          <w:rFonts w:eastAsia="Times New Roman" w:cs="B Zar" w:hint="cs"/>
          <w:color w:val="000000"/>
          <w:sz w:val="36"/>
          <w:szCs w:val="36"/>
          <w:rtl/>
        </w:rPr>
      </w:pPr>
      <w:r>
        <w:rPr>
          <w:rFonts w:eastAsia="Times New Roman" w:cs="B Zar" w:hint="cs"/>
          <w:color w:val="000000"/>
          <w:sz w:val="36"/>
          <w:szCs w:val="36"/>
          <w:rtl/>
        </w:rPr>
        <w:t xml:space="preserve">2- صحیح مسلم: 141/7 </w:t>
      </w:r>
    </w:p>
    <w:p w:rsidR="00000000" w:rsidRDefault="00501D78">
      <w:pPr>
        <w:bidi/>
        <w:jc w:val="both"/>
        <w:divId w:val="1970166147"/>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xml:space="preserve">شرح احقاق الحق: 19 / 85. </w:t>
      </w:r>
    </w:p>
    <w:p w:rsidR="00000000" w:rsidRDefault="00501D78">
      <w:pPr>
        <w:bidi/>
        <w:jc w:val="both"/>
        <w:divId w:val="646514237"/>
        <w:rPr>
          <w:rFonts w:eastAsia="Times New Roman" w:cs="B Zar" w:hint="cs"/>
          <w:color w:val="000000"/>
          <w:sz w:val="36"/>
          <w:szCs w:val="36"/>
          <w:rtl/>
        </w:rPr>
      </w:pPr>
      <w:r>
        <w:rPr>
          <w:rFonts w:eastAsia="Times New Roman" w:cs="B Zar" w:hint="cs"/>
          <w:color w:val="000000"/>
          <w:sz w:val="36"/>
          <w:szCs w:val="36"/>
          <w:rtl/>
        </w:rPr>
        <w:t xml:space="preserve">4- سوره احزاب: آیه 57. </w:t>
      </w:r>
    </w:p>
    <w:p w:rsidR="00000000" w:rsidRDefault="00501D78">
      <w:pPr>
        <w:pStyle w:val="contentparagraph"/>
        <w:bidi/>
        <w:jc w:val="both"/>
        <w:divId w:val="745617127"/>
        <w:rPr>
          <w:rFonts w:cs="B Zar" w:hint="cs"/>
          <w:color w:val="000000"/>
          <w:sz w:val="36"/>
          <w:szCs w:val="36"/>
          <w:rtl/>
        </w:rPr>
      </w:pPr>
      <w:r>
        <w:rPr>
          <w:rStyle w:val="contenttext"/>
          <w:rFonts w:cs="B Zar" w:hint="cs"/>
          <w:color w:val="000000"/>
          <w:sz w:val="36"/>
          <w:szCs w:val="36"/>
          <w:rtl/>
        </w:rPr>
        <w:lastRenderedPageBreak/>
        <w:t>وجه چهارم. بر فرض صحت حدیث، ما قبول نداریم که کلمه اصحاب بر کسانی که مسلک حضرت علی علی را نپیمودهاند صدق کند؛ زیرا طبق حدیث مسلم که از «عقد الدرر» ابن عبد ربه از ام سلمه روایت شده، رسول خدا (صلی الله علیه و</w:t>
      </w:r>
      <w:r>
        <w:rPr>
          <w:rStyle w:val="contenttext"/>
          <w:rFonts w:cs="B Zar" w:hint="cs"/>
          <w:color w:val="000000"/>
          <w:sz w:val="36"/>
          <w:szCs w:val="36"/>
          <w:rtl/>
        </w:rPr>
        <w:t xml:space="preserve"> آله) به عمار فرمود: </w:t>
      </w:r>
    </w:p>
    <w:p w:rsidR="00000000" w:rsidRDefault="00501D78">
      <w:pPr>
        <w:pStyle w:val="contentparagraph"/>
        <w:bidi/>
        <w:jc w:val="both"/>
        <w:divId w:val="745617127"/>
        <w:rPr>
          <w:rFonts w:cs="B Zar" w:hint="cs"/>
          <w:color w:val="000000"/>
          <w:sz w:val="36"/>
          <w:szCs w:val="36"/>
          <w:rtl/>
        </w:rPr>
      </w:pPr>
      <w:r>
        <w:rPr>
          <w:rStyle w:val="contenttext"/>
          <w:rFonts w:cs="B Zar" w:hint="cs"/>
          <w:color w:val="000000"/>
          <w:sz w:val="36"/>
          <w:szCs w:val="36"/>
          <w:rtl/>
        </w:rPr>
        <w:t>یابن سمیه! لا تقتلک أصحابی، لکن تقتلک الفئه الباغیه.</w:t>
      </w:r>
      <w:hyperlink w:anchor="content_note_399_1" w:tooltip="شفاء الصدور: 294." w:history="1">
        <w:r>
          <w:rPr>
            <w:rStyle w:val="Hyperlink"/>
            <w:rFonts w:cs="B Zar" w:hint="cs"/>
            <w:sz w:val="36"/>
            <w:szCs w:val="36"/>
            <w:rtl/>
          </w:rPr>
          <w:t>(1)</w:t>
        </w:r>
      </w:hyperlink>
    </w:p>
    <w:p w:rsidR="00000000" w:rsidRDefault="00501D78">
      <w:pPr>
        <w:pStyle w:val="contentparagraph"/>
        <w:bidi/>
        <w:jc w:val="both"/>
        <w:divId w:val="745617127"/>
        <w:rPr>
          <w:rFonts w:cs="B Zar" w:hint="cs"/>
          <w:color w:val="000000"/>
          <w:sz w:val="36"/>
          <w:szCs w:val="36"/>
          <w:rtl/>
        </w:rPr>
      </w:pPr>
      <w:r>
        <w:rPr>
          <w:rStyle w:val="contenttext"/>
          <w:rFonts w:cs="B Zar" w:hint="cs"/>
          <w:color w:val="000000"/>
          <w:sz w:val="36"/>
          <w:szCs w:val="36"/>
          <w:rtl/>
        </w:rPr>
        <w:t xml:space="preserve">این حدیث به قدری معروف بود که معاویه و عمرو عاص نتوانستند آن را انکار کنند. </w:t>
      </w:r>
    </w:p>
    <w:p w:rsidR="00000000" w:rsidRDefault="00501D78">
      <w:pPr>
        <w:pStyle w:val="contentparagraph"/>
        <w:bidi/>
        <w:jc w:val="both"/>
        <w:divId w:val="745617127"/>
        <w:rPr>
          <w:rFonts w:cs="B Zar" w:hint="cs"/>
          <w:color w:val="000000"/>
          <w:sz w:val="36"/>
          <w:szCs w:val="36"/>
          <w:rtl/>
        </w:rPr>
      </w:pPr>
      <w:r>
        <w:rPr>
          <w:rStyle w:val="contenttext"/>
          <w:rFonts w:cs="B Zar" w:hint="cs"/>
          <w:color w:val="000000"/>
          <w:sz w:val="36"/>
          <w:szCs w:val="36"/>
          <w:rtl/>
        </w:rPr>
        <w:t>پیامبر خدا (صلی الله علیه و آله) مخال</w:t>
      </w:r>
      <w:r>
        <w:rPr>
          <w:rStyle w:val="contenttext"/>
          <w:rFonts w:cs="B Zar" w:hint="cs"/>
          <w:color w:val="000000"/>
          <w:sz w:val="36"/>
          <w:szCs w:val="36"/>
          <w:rtl/>
        </w:rPr>
        <w:t>فان علی (علیه السلام) را از زمر</w:t>
      </w:r>
      <w:r>
        <w:rPr>
          <w:rStyle w:val="contenttext"/>
          <w:rFonts w:ascii="Sakkal Majalla" w:hAnsi="Sakkal Majalla" w:cs="Sakkal Majalla" w:hint="cs"/>
          <w:color w:val="000000"/>
          <w:sz w:val="36"/>
          <w:szCs w:val="36"/>
          <w:rtl/>
        </w:rPr>
        <w:t>ۂ</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خارج</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p>
    <w:p w:rsidR="00000000" w:rsidRDefault="00501D78">
      <w:pPr>
        <w:pStyle w:val="Heading3"/>
        <w:shd w:val="clear" w:color="auto" w:fill="FFFFFF"/>
        <w:bidi/>
        <w:jc w:val="both"/>
        <w:divId w:val="17037062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کذب و نفاق </w:t>
      </w:r>
    </w:p>
    <w:p w:rsidR="00000000" w:rsidRDefault="00501D78">
      <w:pPr>
        <w:pStyle w:val="contentparagraph"/>
        <w:bidi/>
        <w:jc w:val="both"/>
        <w:divId w:val="1703706250"/>
        <w:rPr>
          <w:rFonts w:cs="B Zar" w:hint="cs"/>
          <w:color w:val="000000"/>
          <w:sz w:val="36"/>
          <w:szCs w:val="36"/>
          <w:rtl/>
        </w:rPr>
      </w:pPr>
      <w:r>
        <w:rPr>
          <w:rStyle w:val="contenttext"/>
          <w:rFonts w:cs="B Zar" w:hint="cs"/>
          <w:color w:val="000000"/>
          <w:sz w:val="36"/>
          <w:szCs w:val="36"/>
          <w:rtl/>
        </w:rPr>
        <w:t xml:space="preserve">اکنون این بحث مطرح است که نفاق از کذب ریشه می گیرد، بلکه این دو صفت، لازم و ملزوم هستند و هر منافقی کاذب و هر دروغگویی، منافق است. در قرآن کریم می فرماید: </w:t>
      </w:r>
    </w:p>
    <w:p w:rsidR="00000000" w:rsidRDefault="00501D78">
      <w:pPr>
        <w:pStyle w:val="contentparagraph"/>
        <w:bidi/>
        <w:jc w:val="both"/>
        <w:divId w:val="1703706250"/>
        <w:rPr>
          <w:rFonts w:cs="B Zar" w:hint="cs"/>
          <w:color w:val="000000"/>
          <w:sz w:val="36"/>
          <w:szCs w:val="36"/>
          <w:rtl/>
        </w:rPr>
      </w:pPr>
      <w:r>
        <w:rPr>
          <w:rStyle w:val="contenttext"/>
          <w:rFonts w:cs="B Zar" w:hint="cs"/>
          <w:color w:val="000000"/>
          <w:sz w:val="36"/>
          <w:szCs w:val="36"/>
          <w:rtl/>
        </w:rPr>
        <w:t xml:space="preserve">(والله یشهد ا المنافقین لکاذبون) </w:t>
      </w:r>
      <w:hyperlink w:anchor="content_note_399_2" w:tooltip="سوره منافقون آیه 1. " w:history="1">
        <w:r>
          <w:rPr>
            <w:rStyle w:val="Hyperlink"/>
            <w:rFonts w:cs="B Zar" w:hint="cs"/>
            <w:sz w:val="36"/>
            <w:szCs w:val="36"/>
            <w:rtl/>
          </w:rPr>
          <w:t>(2)</w:t>
        </w:r>
      </w:hyperlink>
    </w:p>
    <w:p w:rsidR="00000000" w:rsidRDefault="00501D78">
      <w:pPr>
        <w:pStyle w:val="contentparagraph"/>
        <w:bidi/>
        <w:jc w:val="both"/>
        <w:divId w:val="1703706250"/>
        <w:rPr>
          <w:rFonts w:cs="B Zar" w:hint="cs"/>
          <w:color w:val="000000"/>
          <w:sz w:val="36"/>
          <w:szCs w:val="36"/>
          <w:rtl/>
        </w:rPr>
      </w:pPr>
      <w:r>
        <w:rPr>
          <w:rStyle w:val="contenttext"/>
          <w:rFonts w:cs="B Zar" w:hint="cs"/>
          <w:color w:val="000000"/>
          <w:sz w:val="36"/>
          <w:szCs w:val="36"/>
          <w:rtl/>
        </w:rPr>
        <w:t xml:space="preserve">کذب از گناهان بزرگ و جزء کبائر است و آیات و اخبار فراوانی در مذمت و سرزنش آن وارد شده است. </w:t>
      </w:r>
    </w:p>
    <w:p w:rsidR="00000000" w:rsidRDefault="00501D78">
      <w:pPr>
        <w:pStyle w:val="contentparagraph"/>
        <w:bidi/>
        <w:jc w:val="both"/>
        <w:divId w:val="1703706250"/>
        <w:rPr>
          <w:rFonts w:cs="B Zar" w:hint="cs"/>
          <w:color w:val="000000"/>
          <w:sz w:val="36"/>
          <w:szCs w:val="36"/>
          <w:rtl/>
        </w:rPr>
      </w:pPr>
      <w:r>
        <w:rPr>
          <w:rStyle w:val="contenttext"/>
          <w:rFonts w:cs="B Zar" w:hint="cs"/>
          <w:color w:val="000000"/>
          <w:sz w:val="36"/>
          <w:szCs w:val="36"/>
          <w:rtl/>
        </w:rPr>
        <w:t xml:space="preserve">در روایتی رسول خدا (صلی الله علیه و آله) فرمودند: </w:t>
      </w:r>
    </w:p>
    <w:p w:rsidR="00000000" w:rsidRDefault="00501D78">
      <w:pPr>
        <w:pStyle w:val="contentparagraph"/>
        <w:bidi/>
        <w:jc w:val="both"/>
        <w:divId w:val="1703706250"/>
        <w:rPr>
          <w:rFonts w:cs="B Zar" w:hint="cs"/>
          <w:color w:val="000000"/>
          <w:sz w:val="36"/>
          <w:szCs w:val="36"/>
          <w:rtl/>
        </w:rPr>
      </w:pPr>
      <w:r>
        <w:rPr>
          <w:rStyle w:val="contenttext"/>
          <w:rFonts w:cs="B Zar" w:hint="cs"/>
          <w:color w:val="000000"/>
          <w:sz w:val="36"/>
          <w:szCs w:val="36"/>
          <w:rtl/>
        </w:rPr>
        <w:t>المؤمن إذا کذب بغیر عذر لعنه سبعون ألف ملک وخرج من قلبه نتن</w:t>
      </w:r>
    </w:p>
    <w:p w:rsidR="00000000" w:rsidRDefault="00501D78">
      <w:pPr>
        <w:pStyle w:val="contentparagraph"/>
        <w:bidi/>
        <w:jc w:val="both"/>
        <w:divId w:val="1703706250"/>
        <w:rPr>
          <w:rFonts w:cs="B Zar" w:hint="cs"/>
          <w:color w:val="000000"/>
          <w:sz w:val="36"/>
          <w:szCs w:val="36"/>
          <w:rtl/>
        </w:rPr>
      </w:pPr>
      <w:r>
        <w:rPr>
          <w:rStyle w:val="contenttext"/>
          <w:rFonts w:cs="B Zar" w:hint="cs"/>
          <w:color w:val="000000"/>
          <w:sz w:val="36"/>
          <w:szCs w:val="36"/>
          <w:rtl/>
        </w:rPr>
        <w:lastRenderedPageBreak/>
        <w:t>ص: 399</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501D78">
      <w:pPr>
        <w:bidi/>
        <w:jc w:val="both"/>
        <w:divId w:val="1274165941"/>
        <w:rPr>
          <w:rFonts w:eastAsia="Times New Roman" w:cs="B Zar" w:hint="cs"/>
          <w:color w:val="000000"/>
          <w:sz w:val="36"/>
          <w:szCs w:val="36"/>
          <w:rtl/>
        </w:rPr>
      </w:pPr>
      <w:r>
        <w:rPr>
          <w:rFonts w:eastAsia="Times New Roman" w:cs="B Zar" w:hint="cs"/>
          <w:color w:val="000000"/>
          <w:sz w:val="36"/>
          <w:szCs w:val="36"/>
          <w:rtl/>
        </w:rPr>
        <w:t>1- شفاء الصدور: 294.</w:t>
      </w:r>
    </w:p>
    <w:p w:rsidR="00000000" w:rsidRDefault="00501D78">
      <w:pPr>
        <w:bidi/>
        <w:jc w:val="both"/>
        <w:divId w:val="1419450420"/>
        <w:rPr>
          <w:rFonts w:eastAsia="Times New Roman" w:cs="B Zar" w:hint="cs"/>
          <w:color w:val="000000"/>
          <w:sz w:val="36"/>
          <w:szCs w:val="36"/>
          <w:rtl/>
        </w:rPr>
      </w:pPr>
      <w:r>
        <w:rPr>
          <w:rFonts w:eastAsia="Times New Roman" w:cs="B Zar" w:hint="cs"/>
          <w:color w:val="000000"/>
          <w:sz w:val="36"/>
          <w:szCs w:val="36"/>
          <w:rtl/>
        </w:rPr>
        <w:t xml:space="preserve">2- سوره منافقون آیه 1.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حتی یبلغ العرش، وکتب الله علیه بتلک الکذبه سبعین زنیه أهو</w:t>
      </w:r>
      <w:r>
        <w:rPr>
          <w:rStyle w:val="contenttext"/>
          <w:rFonts w:cs="B Zar" w:hint="cs"/>
          <w:color w:val="000000"/>
          <w:sz w:val="36"/>
          <w:szCs w:val="36"/>
          <w:rtl/>
        </w:rPr>
        <w:t>نها کمن یزنی مع أمه:</w:t>
      </w:r>
      <w:hyperlink w:anchor="content_note_400_1" w:tooltip="جامع السعادات: 2/ 246. " w:history="1">
        <w:r>
          <w:rPr>
            <w:rStyle w:val="Hyperlink"/>
            <w:rFonts w:cs="B Zar" w:hint="cs"/>
            <w:sz w:val="36"/>
            <w:szCs w:val="36"/>
            <w:rtl/>
          </w:rPr>
          <w:t>(1)</w:t>
        </w:r>
      </w:hyperlink>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هرگاه مؤمن بدون عذر دروغ گوید، هفتاد هزار فرشته او را لعنت کنند و از دهانش بوی گندی خارج شود و تا عرش الهی می رسد و بر او هفتاد زنا نوشته شود که آسان ترین آن همان</w:t>
      </w:r>
      <w:r>
        <w:rPr>
          <w:rStyle w:val="contenttext"/>
          <w:rFonts w:cs="B Zar" w:hint="cs"/>
          <w:color w:val="000000"/>
          <w:sz w:val="36"/>
          <w:szCs w:val="36"/>
          <w:rtl/>
        </w:rPr>
        <w:t xml:space="preserve">ند زنای با مادر است.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در روایت دیگر حضرت امام باقر (علیه السلام) می فرماید: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الکذب خراب الإیمان؛</w:t>
      </w:r>
      <w:hyperlink w:anchor="content_note_400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دروغ ویرانی ایمان است.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در حدیث دیگری حضرت امام صادق (علیه السلام) می فرماید: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الکذب شر من الشراب </w:t>
      </w:r>
      <w:hyperlink w:anchor="content_note_400_3" w:tooltip="همان. " w:history="1">
        <w:r>
          <w:rPr>
            <w:rStyle w:val="Hyperlink"/>
            <w:rFonts w:cs="B Zar" w:hint="cs"/>
            <w:sz w:val="36"/>
            <w:szCs w:val="36"/>
            <w:rtl/>
          </w:rPr>
          <w:t>(3)</w:t>
        </w:r>
      </w:hyperlink>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دروغ از شراب بدتر است.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در این باره حضرت امام حسن عسکری (علیه السلام) می فرماید: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جعلت الخبائث کلها فی بیت وجعل مفتاحها الکذب </w:t>
      </w:r>
      <w:hyperlink w:anchor="content_note_400_4" w:tooltip="همان. " w:history="1">
        <w:r>
          <w:rPr>
            <w:rStyle w:val="Hyperlink"/>
            <w:rFonts w:cs="B Zar" w:hint="cs"/>
            <w:sz w:val="36"/>
            <w:szCs w:val="36"/>
            <w:rtl/>
          </w:rPr>
          <w:t>(4)</w:t>
        </w:r>
      </w:hyperlink>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lastRenderedPageBreak/>
        <w:t xml:space="preserve">پلیدی ها در اتاقی قرار داده شده و کلید آن دروغ است.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قرآن مجید نیز درباره کذب، سخن گفته است. در آیه ای می فرماید: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 xml:space="preserve">(إنما یفتری الکذب الذین لا یؤمنون) </w:t>
      </w:r>
      <w:hyperlink w:anchor="content_note_400_5" w:tooltip="سوره نحل آیه 105. " w:history="1">
        <w:r>
          <w:rPr>
            <w:rStyle w:val="Hyperlink"/>
            <w:rFonts w:cs="B Zar" w:hint="cs"/>
            <w:sz w:val="36"/>
            <w:szCs w:val="36"/>
            <w:rtl/>
          </w:rPr>
          <w:t>(5)</w:t>
        </w:r>
      </w:hyperlink>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همانا دروغ می بافند کسانی که ایمان ند</w:t>
      </w:r>
      <w:r>
        <w:rPr>
          <w:rStyle w:val="contenttext"/>
          <w:rFonts w:cs="B Zar" w:hint="cs"/>
          <w:color w:val="000000"/>
          <w:sz w:val="36"/>
          <w:szCs w:val="36"/>
          <w:rtl/>
        </w:rPr>
        <w:t xml:space="preserve">ارند. </w:t>
      </w:r>
    </w:p>
    <w:p w:rsidR="00000000" w:rsidRDefault="00501D78">
      <w:pPr>
        <w:pStyle w:val="contentparagraph"/>
        <w:bidi/>
        <w:jc w:val="both"/>
        <w:divId w:val="404382021"/>
        <w:rPr>
          <w:rFonts w:cs="B Zar" w:hint="cs"/>
          <w:color w:val="000000"/>
          <w:sz w:val="36"/>
          <w:szCs w:val="36"/>
          <w:rtl/>
        </w:rPr>
      </w:pPr>
      <w:r>
        <w:rPr>
          <w:rStyle w:val="contenttext"/>
          <w:rFonts w:cs="B Zar" w:hint="cs"/>
          <w:color w:val="000000"/>
          <w:sz w:val="36"/>
          <w:szCs w:val="36"/>
          <w:rtl/>
        </w:rPr>
        <w:t>ص: 400</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501D78">
      <w:pPr>
        <w:bidi/>
        <w:jc w:val="both"/>
        <w:divId w:val="640157517"/>
        <w:rPr>
          <w:rFonts w:eastAsia="Times New Roman" w:cs="B Zar" w:hint="cs"/>
          <w:color w:val="000000"/>
          <w:sz w:val="36"/>
          <w:szCs w:val="36"/>
          <w:rtl/>
        </w:rPr>
      </w:pPr>
      <w:r>
        <w:rPr>
          <w:rFonts w:eastAsia="Times New Roman" w:cs="B Zar" w:hint="cs"/>
          <w:color w:val="000000"/>
          <w:sz w:val="36"/>
          <w:szCs w:val="36"/>
          <w:rtl/>
        </w:rPr>
        <w:t xml:space="preserve">1- جامع السعادات: 2/ 246. </w:t>
      </w:r>
    </w:p>
    <w:p w:rsidR="00000000" w:rsidRDefault="00501D78">
      <w:pPr>
        <w:bidi/>
        <w:jc w:val="both"/>
        <w:divId w:val="80184978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501D78">
      <w:pPr>
        <w:bidi/>
        <w:jc w:val="both"/>
        <w:divId w:val="34627404"/>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501D78">
      <w:pPr>
        <w:bidi/>
        <w:jc w:val="both"/>
        <w:divId w:val="158010280"/>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501D78">
      <w:pPr>
        <w:bidi/>
        <w:jc w:val="both"/>
        <w:divId w:val="1152864358"/>
        <w:rPr>
          <w:rFonts w:eastAsia="Times New Roman" w:cs="B Zar" w:hint="cs"/>
          <w:color w:val="000000"/>
          <w:sz w:val="36"/>
          <w:szCs w:val="36"/>
          <w:rtl/>
        </w:rPr>
      </w:pPr>
      <w:r>
        <w:rPr>
          <w:rFonts w:eastAsia="Times New Roman" w:cs="B Zar" w:hint="cs"/>
          <w:color w:val="000000"/>
          <w:sz w:val="36"/>
          <w:szCs w:val="36"/>
          <w:rtl/>
        </w:rPr>
        <w:t xml:space="preserve">5- سوره نحل آیه 105. </w:t>
      </w:r>
    </w:p>
    <w:p w:rsidR="00000000" w:rsidRDefault="00501D78">
      <w:pPr>
        <w:pStyle w:val="contentparagraph"/>
        <w:bidi/>
        <w:jc w:val="both"/>
        <w:divId w:val="1485782535"/>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501D78">
      <w:pPr>
        <w:pStyle w:val="contentparagraph"/>
        <w:bidi/>
        <w:jc w:val="both"/>
        <w:divId w:val="1485782535"/>
        <w:rPr>
          <w:rFonts w:cs="B Zar" w:hint="cs"/>
          <w:color w:val="000000"/>
          <w:sz w:val="36"/>
          <w:szCs w:val="36"/>
          <w:rtl/>
        </w:rPr>
      </w:pPr>
      <w:r>
        <w:rPr>
          <w:rStyle w:val="contenttext"/>
          <w:rFonts w:cs="B Zar" w:hint="cs"/>
          <w:color w:val="000000"/>
          <w:sz w:val="36"/>
          <w:szCs w:val="36"/>
          <w:rtl/>
        </w:rPr>
        <w:t xml:space="preserve">(فاعقبهم نفاقا فی قلوبهم إلی یوم یلقونه بما اخلوا الله ما وعدوه و بما کانوا یکذبون) </w:t>
      </w:r>
      <w:hyperlink w:anchor="content_note_401_1" w:tooltip="سوره توبه آیه 78. " w:history="1">
        <w:r>
          <w:rPr>
            <w:rStyle w:val="Hyperlink"/>
            <w:rFonts w:cs="B Zar" w:hint="cs"/>
            <w:sz w:val="36"/>
            <w:szCs w:val="36"/>
            <w:rtl/>
          </w:rPr>
          <w:t>(1)</w:t>
        </w:r>
      </w:hyperlink>
    </w:p>
    <w:p w:rsidR="00000000" w:rsidRDefault="00501D78">
      <w:pPr>
        <w:pStyle w:val="contentparagraph"/>
        <w:bidi/>
        <w:jc w:val="both"/>
        <w:divId w:val="1485782535"/>
        <w:rPr>
          <w:rFonts w:cs="B Zar" w:hint="cs"/>
          <w:color w:val="000000"/>
          <w:sz w:val="36"/>
          <w:szCs w:val="36"/>
          <w:rtl/>
        </w:rPr>
      </w:pPr>
      <w:r>
        <w:rPr>
          <w:rStyle w:val="contenttext"/>
          <w:rFonts w:cs="B Zar" w:hint="cs"/>
          <w:color w:val="000000"/>
          <w:sz w:val="36"/>
          <w:szCs w:val="36"/>
          <w:rtl/>
        </w:rPr>
        <w:t>پس این منع الهی در دلهای آنان ایجاد نفاق نموده تا روزی که خدا را ملاقات کنند به واسطه این که آن چه با خ</w:t>
      </w:r>
      <w:r>
        <w:rPr>
          <w:rStyle w:val="contenttext"/>
          <w:rFonts w:cs="B Zar" w:hint="cs"/>
          <w:color w:val="000000"/>
          <w:sz w:val="36"/>
          <w:szCs w:val="36"/>
          <w:rtl/>
        </w:rPr>
        <w:t xml:space="preserve">دا وعده نموده بودند وفا نکردند و برای این که دروغ می گفتند. </w:t>
      </w:r>
    </w:p>
    <w:p w:rsidR="00000000" w:rsidRDefault="00501D78">
      <w:pPr>
        <w:pStyle w:val="Heading3"/>
        <w:shd w:val="clear" w:color="auto" w:fill="FFFFFF"/>
        <w:bidi/>
        <w:jc w:val="both"/>
        <w:divId w:val="20297155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کذب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lastRenderedPageBreak/>
        <w:t xml:space="preserve">برای کذب، اقسام و مراتبی است که اینک آن مراتب را می آوریم: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1. کذب در گفتار. چه به تصریح و چه به تلویح، به کنایه باشد یا اشاره و نظیر این موارد.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2. کذب در نوشتار، به همه اقسامش.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3. کذب در نیت.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به این معنا که گوینده خلوص و قصد قربت ندارد، ولی اظهار خلوص و قربت می نماید که این قسم از کذب همان ریاء است.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4. کذب در عزم که در باطن تردید یا میل دارد.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5. کذب در وفای به عزم بعد از تنجز آن.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6. کذب در عمل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 xml:space="preserve">7. کذب در مقام صفات . </w:t>
      </w:r>
    </w:p>
    <w:p w:rsidR="00000000" w:rsidRDefault="00501D78">
      <w:pPr>
        <w:pStyle w:val="contentparagraph"/>
        <w:bidi/>
        <w:jc w:val="both"/>
        <w:divId w:val="2029715518"/>
        <w:rPr>
          <w:rFonts w:cs="B Zar" w:hint="cs"/>
          <w:color w:val="000000"/>
          <w:sz w:val="36"/>
          <w:szCs w:val="36"/>
          <w:rtl/>
        </w:rPr>
      </w:pPr>
      <w:r>
        <w:rPr>
          <w:rStyle w:val="contenttext"/>
          <w:rFonts w:cs="B Zar" w:hint="cs"/>
          <w:color w:val="000000"/>
          <w:sz w:val="36"/>
          <w:szCs w:val="36"/>
          <w:rtl/>
        </w:rPr>
        <w:t>ص: 401</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501D78">
      <w:pPr>
        <w:bidi/>
        <w:jc w:val="both"/>
        <w:divId w:val="689994854"/>
        <w:rPr>
          <w:rFonts w:eastAsia="Times New Roman" w:cs="B Zar" w:hint="cs"/>
          <w:color w:val="000000"/>
          <w:sz w:val="36"/>
          <w:szCs w:val="36"/>
          <w:rtl/>
        </w:rPr>
      </w:pPr>
      <w:r>
        <w:rPr>
          <w:rFonts w:eastAsia="Times New Roman" w:cs="B Zar" w:hint="cs"/>
          <w:color w:val="000000"/>
          <w:sz w:val="36"/>
          <w:szCs w:val="36"/>
          <w:rtl/>
        </w:rPr>
        <w:t xml:space="preserve">1- سوره توبه آیه 78.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مثل این که کسی اظهار کند که از خدا خوف یا رجاء دارد، یا به او محبت می کند و یا خضوع و خشوع می نماید و حال آن که از این صفات بی بهره باشد.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8. کذب در معاشرت، مراوده، معامله و نصیحت با مردم.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lastRenderedPageBreak/>
        <w:t>9. کذب د</w:t>
      </w:r>
      <w:r>
        <w:rPr>
          <w:rStyle w:val="contenttext"/>
          <w:rFonts w:cs="B Zar" w:hint="cs"/>
          <w:color w:val="000000"/>
          <w:sz w:val="36"/>
          <w:szCs w:val="36"/>
          <w:rtl/>
        </w:rPr>
        <w:t xml:space="preserve">ر عقائد.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به این معنا که دارای عقیده فاسد باشد و گمان کند عقیده او صحیح و مطابق با واقع است.</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10. کذب در وعده که همان خلف وعده است.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البته بیشتر، بلکه همه اقسام کذب عین نفاق یا متضمن آن است و از کذب در گفتار است، شهادت، سوگند دروغ، افتراء و تهمت که آیات و ا</w:t>
      </w:r>
      <w:r>
        <w:rPr>
          <w:rStyle w:val="contenttext"/>
          <w:rFonts w:cs="B Zar" w:hint="cs"/>
          <w:color w:val="000000"/>
          <w:sz w:val="36"/>
          <w:szCs w:val="36"/>
          <w:rtl/>
        </w:rPr>
        <w:t xml:space="preserve">خبار در مذمت هر کدام از این ها بسیار است.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در قرآن مجید در ذکر صفات عباد الرحمان می فرماید: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(و الذین لا یشهدون الزور) </w:t>
      </w:r>
      <w:hyperlink w:anchor="content_note_402_1" w:tooltip="سوره فرقان: آیه 73. " w:history="1">
        <w:r>
          <w:rPr>
            <w:rStyle w:val="Hyperlink"/>
            <w:rFonts w:cs="B Zar" w:hint="cs"/>
            <w:sz w:val="36"/>
            <w:szCs w:val="36"/>
            <w:rtl/>
          </w:rPr>
          <w:t>(1)</w:t>
        </w:r>
      </w:hyperlink>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بندگان خدای رحمان کسانی هستند که شهادت دروغ نمی دهند.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در حدیثی پیامبر اکرم (صلی الله علیه و آله) فرمودند: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شاهد الزور کعابد الوثن؛</w:t>
      </w:r>
      <w:hyperlink w:anchor="content_note_402_2" w:tooltip="جامع السعادات: 2/ 255 " w:history="1">
        <w:r>
          <w:rPr>
            <w:rStyle w:val="Hyperlink"/>
            <w:rFonts w:cs="B Zar" w:hint="cs"/>
            <w:sz w:val="36"/>
            <w:szCs w:val="36"/>
            <w:rtl/>
          </w:rPr>
          <w:t>(2)</w:t>
        </w:r>
      </w:hyperlink>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شهادت دهنده به دروغ مانند بت پرست است.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 xml:space="preserve">خداوند متعال در آیه ای شریفه می فرماید: </w:t>
      </w:r>
    </w:p>
    <w:p w:rsidR="00000000" w:rsidRDefault="00501D78">
      <w:pPr>
        <w:pStyle w:val="contentparagraph"/>
        <w:bidi/>
        <w:jc w:val="both"/>
        <w:divId w:val="189877694"/>
        <w:rPr>
          <w:rFonts w:cs="B Zar" w:hint="cs"/>
          <w:color w:val="000000"/>
          <w:sz w:val="36"/>
          <w:szCs w:val="36"/>
          <w:rtl/>
        </w:rPr>
      </w:pPr>
      <w:r>
        <w:rPr>
          <w:rStyle w:val="contenttext"/>
          <w:rFonts w:cs="B Zar" w:hint="cs"/>
          <w:color w:val="000000"/>
          <w:sz w:val="36"/>
          <w:szCs w:val="36"/>
          <w:rtl/>
        </w:rPr>
        <w:t>ص: 402</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501D78">
      <w:pPr>
        <w:bidi/>
        <w:jc w:val="both"/>
        <w:divId w:val="282420671"/>
        <w:rPr>
          <w:rFonts w:eastAsia="Times New Roman" w:cs="B Zar" w:hint="cs"/>
          <w:color w:val="000000"/>
          <w:sz w:val="36"/>
          <w:szCs w:val="36"/>
          <w:rtl/>
        </w:rPr>
      </w:pPr>
      <w:r>
        <w:rPr>
          <w:rFonts w:eastAsia="Times New Roman" w:cs="B Zar" w:hint="cs"/>
          <w:color w:val="000000"/>
          <w:sz w:val="36"/>
          <w:szCs w:val="36"/>
          <w:rtl/>
        </w:rPr>
        <w:lastRenderedPageBreak/>
        <w:t xml:space="preserve">1- سوره فرقان: آیه 73. </w:t>
      </w:r>
    </w:p>
    <w:p w:rsidR="00000000" w:rsidRDefault="00501D78">
      <w:pPr>
        <w:bidi/>
        <w:jc w:val="both"/>
        <w:divId w:val="1893347190"/>
        <w:rPr>
          <w:rFonts w:eastAsia="Times New Roman" w:cs="B Zar" w:hint="cs"/>
          <w:color w:val="000000"/>
          <w:sz w:val="36"/>
          <w:szCs w:val="36"/>
          <w:rtl/>
        </w:rPr>
      </w:pPr>
      <w:r>
        <w:rPr>
          <w:rFonts w:eastAsia="Times New Roman" w:cs="B Zar" w:hint="cs"/>
          <w:color w:val="000000"/>
          <w:sz w:val="36"/>
          <w:szCs w:val="36"/>
          <w:rtl/>
        </w:rPr>
        <w:t xml:space="preserve">2- جامع السعادات: 2/ 255 </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 xml:space="preserve">(ولا تطع کل حلاف مهین ) </w:t>
      </w:r>
      <w:hyperlink w:anchor="content_note_403_1" w:tooltip="سوره قلم آیه 10" w:history="1">
        <w:r>
          <w:rPr>
            <w:rStyle w:val="Hyperlink"/>
            <w:rFonts w:cs="B Zar" w:hint="cs"/>
            <w:sz w:val="36"/>
            <w:szCs w:val="36"/>
            <w:rtl/>
          </w:rPr>
          <w:t>(1)</w:t>
        </w:r>
      </w:hyperlink>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و هر بسیار سوگند خورنده سست عقید</w:t>
      </w:r>
      <w:r>
        <w:rPr>
          <w:rStyle w:val="contenttext"/>
          <w:rFonts w:cs="B Zar" w:hint="cs"/>
          <w:color w:val="000000"/>
          <w:sz w:val="36"/>
          <w:szCs w:val="36"/>
          <w:rtl/>
        </w:rPr>
        <w:t xml:space="preserve">ه را اطاعت مکن. </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 xml:space="preserve">در حدیثی دیگر رسول خدا (صلی الله علیه و آله) فرمودند: </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ما حلف حالف بالله فادخل فیه جناح بعوضه الأکانت نکته فی قلبه إلی یوم القیامه؛</w:t>
      </w:r>
      <w:hyperlink w:anchor="content_note_403_2" w:tooltip="جامع السعادات: 255/3 " w:history="1">
        <w:r>
          <w:rPr>
            <w:rStyle w:val="Hyperlink"/>
            <w:rFonts w:cs="B Zar" w:hint="cs"/>
            <w:sz w:val="36"/>
            <w:szCs w:val="36"/>
            <w:rtl/>
          </w:rPr>
          <w:t>(2)</w:t>
        </w:r>
      </w:hyperlink>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 xml:space="preserve">هیچ سوگند یاد کننده ای به خدا سوگند </w:t>
      </w:r>
      <w:r>
        <w:rPr>
          <w:rStyle w:val="contenttext"/>
          <w:rFonts w:cs="B Zar" w:hint="cs"/>
          <w:color w:val="000000"/>
          <w:sz w:val="36"/>
          <w:szCs w:val="36"/>
          <w:rtl/>
        </w:rPr>
        <w:t xml:space="preserve">یاد نمی کند مگر آن که در آن به مقدار بال مگس داخل کند (خلاف بگوید، مگر این که همان دروغ اثری در قلبش تا روز قیامت می گذارد. </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هم چنین از آن حضرت روایت شده که فرمودند:</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ثلاث یشنأهم الله: التاجر أو (البایع ) الحلاف، والفقیر المختال، والبخیل والمنان؛</w:t>
      </w:r>
      <w:hyperlink w:anchor="content_note_403_3" w:tooltip="همان. " w:history="1">
        <w:r>
          <w:rPr>
            <w:rStyle w:val="Hyperlink"/>
            <w:rFonts w:cs="B Zar" w:hint="cs"/>
            <w:sz w:val="36"/>
            <w:szCs w:val="36"/>
            <w:rtl/>
          </w:rPr>
          <w:t>(3)</w:t>
        </w:r>
      </w:hyperlink>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 xml:space="preserve">سه طایفه را خداوند دشمن می دارد: تاجر (فروشنده) بسیار سوگند یاد کننده، فقیر متکبر و بخیل منت گذار. </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 xml:space="preserve">هم چنین آن حضرت در روایت دیگری فرمودند: </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 xml:space="preserve">ثلاث نفر لا یکلمهم الله یوم القیامه ولا ینظر الیهم ولا یزکیهم: المان </w:t>
      </w:r>
      <w:r>
        <w:rPr>
          <w:rStyle w:val="contenttext"/>
          <w:rFonts w:cs="B Zar" w:hint="cs"/>
          <w:color w:val="000000"/>
          <w:sz w:val="36"/>
          <w:szCs w:val="36"/>
          <w:rtl/>
        </w:rPr>
        <w:t xml:space="preserve">بالعطیه، والمنفق سلعته بالحلف الفاجر، و المسبل إزاره، </w:t>
      </w:r>
      <w:hyperlink w:anchor="content_note_403_4" w:tooltip="همان. " w:history="1">
        <w:r>
          <w:rPr>
            <w:rStyle w:val="Hyperlink"/>
            <w:rFonts w:cs="B Zar" w:hint="cs"/>
            <w:sz w:val="36"/>
            <w:szCs w:val="36"/>
            <w:rtl/>
          </w:rPr>
          <w:t>(4)</w:t>
        </w:r>
      </w:hyperlink>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lastRenderedPageBreak/>
        <w:t xml:space="preserve">سه طایفه اند که خداوند در روز قیامت با آنها سخن نمی گوید و نظر رحمت به آنها نمی نماید و از پلیدیها پاک ننماید: </w:t>
      </w:r>
    </w:p>
    <w:p w:rsidR="00000000" w:rsidRDefault="00501D78">
      <w:pPr>
        <w:pStyle w:val="contentparagraph"/>
        <w:bidi/>
        <w:jc w:val="both"/>
        <w:divId w:val="1677417226"/>
        <w:rPr>
          <w:rFonts w:cs="B Zar" w:hint="cs"/>
          <w:color w:val="000000"/>
          <w:sz w:val="36"/>
          <w:szCs w:val="36"/>
          <w:rtl/>
        </w:rPr>
      </w:pPr>
      <w:r>
        <w:rPr>
          <w:rStyle w:val="contenttext"/>
          <w:rFonts w:cs="B Zar" w:hint="cs"/>
          <w:color w:val="000000"/>
          <w:sz w:val="36"/>
          <w:szCs w:val="36"/>
          <w:rtl/>
        </w:rPr>
        <w:t>ص: 403</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501D78">
      <w:pPr>
        <w:bidi/>
        <w:jc w:val="both"/>
        <w:divId w:val="726685654"/>
        <w:rPr>
          <w:rFonts w:eastAsia="Times New Roman" w:cs="B Zar" w:hint="cs"/>
          <w:color w:val="000000"/>
          <w:sz w:val="36"/>
          <w:szCs w:val="36"/>
          <w:rtl/>
        </w:rPr>
      </w:pPr>
      <w:r>
        <w:rPr>
          <w:rFonts w:eastAsia="Times New Roman" w:cs="B Zar" w:hint="cs"/>
          <w:color w:val="000000"/>
          <w:sz w:val="36"/>
          <w:szCs w:val="36"/>
          <w:rtl/>
        </w:rPr>
        <w:t>1- سوره قلم آیه 10</w:t>
      </w:r>
    </w:p>
    <w:p w:rsidR="00000000" w:rsidRDefault="00501D78">
      <w:pPr>
        <w:bidi/>
        <w:jc w:val="both"/>
        <w:divId w:val="1301378967"/>
        <w:rPr>
          <w:rFonts w:eastAsia="Times New Roman" w:cs="B Zar" w:hint="cs"/>
          <w:color w:val="000000"/>
          <w:sz w:val="36"/>
          <w:szCs w:val="36"/>
          <w:rtl/>
        </w:rPr>
      </w:pPr>
      <w:r>
        <w:rPr>
          <w:rFonts w:eastAsia="Times New Roman" w:cs="B Zar" w:hint="cs"/>
          <w:color w:val="000000"/>
          <w:sz w:val="36"/>
          <w:szCs w:val="36"/>
          <w:rtl/>
        </w:rPr>
        <w:t xml:space="preserve">2- جامع السعادات: 255/3 </w:t>
      </w:r>
    </w:p>
    <w:p w:rsidR="00000000" w:rsidRDefault="00501D78">
      <w:pPr>
        <w:bidi/>
        <w:jc w:val="both"/>
        <w:divId w:val="1042234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501D78">
      <w:pPr>
        <w:bidi/>
        <w:jc w:val="both"/>
        <w:divId w:val="115687939"/>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501D78">
      <w:pPr>
        <w:pStyle w:val="contentparagraph"/>
        <w:bidi/>
        <w:jc w:val="both"/>
        <w:divId w:val="927155568"/>
        <w:rPr>
          <w:rFonts w:cs="B Zar" w:hint="cs"/>
          <w:color w:val="000000"/>
          <w:sz w:val="36"/>
          <w:szCs w:val="36"/>
          <w:rtl/>
        </w:rPr>
      </w:pPr>
      <w:r>
        <w:rPr>
          <w:rStyle w:val="contenttext"/>
          <w:rFonts w:cs="B Zar" w:hint="cs"/>
          <w:color w:val="000000"/>
          <w:sz w:val="36"/>
          <w:szCs w:val="36"/>
          <w:rtl/>
        </w:rPr>
        <w:t xml:space="preserve">کسی که به عطای خود منت گذارد، </w:t>
      </w:r>
    </w:p>
    <w:p w:rsidR="00000000" w:rsidRDefault="00501D78">
      <w:pPr>
        <w:pStyle w:val="contentparagraph"/>
        <w:bidi/>
        <w:jc w:val="both"/>
        <w:divId w:val="927155568"/>
        <w:rPr>
          <w:rFonts w:cs="B Zar" w:hint="cs"/>
          <w:color w:val="000000"/>
          <w:sz w:val="36"/>
          <w:szCs w:val="36"/>
          <w:rtl/>
        </w:rPr>
      </w:pPr>
      <w:r>
        <w:rPr>
          <w:rStyle w:val="contenttext"/>
          <w:rFonts w:cs="B Zar" w:hint="cs"/>
          <w:color w:val="000000"/>
          <w:sz w:val="36"/>
          <w:szCs w:val="36"/>
          <w:rtl/>
        </w:rPr>
        <w:t xml:space="preserve">کسی که متاع خود را به قسم دروغ ترویج کند، </w:t>
      </w:r>
    </w:p>
    <w:p w:rsidR="00000000" w:rsidRDefault="00501D78">
      <w:pPr>
        <w:pStyle w:val="contentparagraph"/>
        <w:bidi/>
        <w:jc w:val="both"/>
        <w:divId w:val="927155568"/>
        <w:rPr>
          <w:rFonts w:cs="B Zar" w:hint="cs"/>
          <w:color w:val="000000"/>
          <w:sz w:val="36"/>
          <w:szCs w:val="36"/>
          <w:rtl/>
        </w:rPr>
      </w:pPr>
      <w:r>
        <w:rPr>
          <w:rStyle w:val="contenttext"/>
          <w:rFonts w:cs="B Zar" w:hint="cs"/>
          <w:color w:val="000000"/>
          <w:sz w:val="36"/>
          <w:szCs w:val="36"/>
          <w:rtl/>
        </w:rPr>
        <w:t>و کسی که از روی تک</w:t>
      </w:r>
      <w:r>
        <w:rPr>
          <w:rStyle w:val="contenttext"/>
          <w:rFonts w:ascii="Sakkal Majalla" w:hAnsi="Sakkal Majalla" w:cs="Sakkal Majalla" w:hint="cs"/>
          <w:color w:val="000000"/>
          <w:sz w:val="36"/>
          <w:szCs w:val="36"/>
          <w:rtl/>
        </w:rPr>
        <w:t>ټ</w:t>
      </w:r>
      <w:r>
        <w:rPr>
          <w:rStyle w:val="contenttext"/>
          <w:rFonts w:cs="B Zar" w:hint="cs"/>
          <w:color w:val="000000"/>
          <w:sz w:val="36"/>
          <w:szCs w:val="36"/>
          <w:rtl/>
        </w:rPr>
        <w:t>ر</w:t>
      </w:r>
      <w:r>
        <w:rPr>
          <w:rStyle w:val="contenttext"/>
          <w:rFonts w:cs="B Zar" w:hint="cs"/>
          <w:color w:val="000000"/>
          <w:sz w:val="36"/>
          <w:szCs w:val="36"/>
          <w:rtl/>
        </w:rPr>
        <w:t xml:space="preserve"> </w:t>
      </w:r>
      <w:r>
        <w:rPr>
          <w:rStyle w:val="contenttext"/>
          <w:rFonts w:cs="B Zar" w:hint="cs"/>
          <w:color w:val="000000"/>
          <w:sz w:val="36"/>
          <w:szCs w:val="36"/>
          <w:rtl/>
        </w:rPr>
        <w:t>لباس</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بکشد</w:t>
      </w:r>
      <w:r>
        <w:rPr>
          <w:rStyle w:val="contenttext"/>
          <w:rFonts w:cs="B Zar" w:hint="cs"/>
          <w:color w:val="000000"/>
          <w:sz w:val="36"/>
          <w:szCs w:val="36"/>
          <w:rtl/>
        </w:rPr>
        <w:t xml:space="preserve">. </w:t>
      </w:r>
    </w:p>
    <w:p w:rsidR="00000000" w:rsidRDefault="00501D78">
      <w:pPr>
        <w:pStyle w:val="contentparagraph"/>
        <w:bidi/>
        <w:jc w:val="both"/>
        <w:divId w:val="927155568"/>
        <w:rPr>
          <w:rFonts w:cs="B Zar" w:hint="cs"/>
          <w:color w:val="000000"/>
          <w:sz w:val="36"/>
          <w:szCs w:val="36"/>
          <w:rtl/>
        </w:rPr>
      </w:pPr>
      <w:r>
        <w:rPr>
          <w:rStyle w:val="contenttext"/>
          <w:rFonts w:cs="B Zar" w:hint="cs"/>
          <w:color w:val="000000"/>
          <w:sz w:val="36"/>
          <w:szCs w:val="36"/>
          <w:rtl/>
        </w:rPr>
        <w:t xml:space="preserve">البته روایات دیگری در این زمینه به همین مضامین در منابع حدیثی نقل شده است. </w:t>
      </w:r>
    </w:p>
    <w:p w:rsidR="00000000" w:rsidRDefault="00501D78">
      <w:pPr>
        <w:pStyle w:val="Heading3"/>
        <w:shd w:val="clear" w:color="auto" w:fill="FFFFFF"/>
        <w:bidi/>
        <w:jc w:val="both"/>
        <w:divId w:val="2097324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مبدأ و معاد مهم ترین مسئله عقیدتی </w:t>
      </w:r>
    </w:p>
    <w:p w:rsidR="00000000" w:rsidRDefault="00501D78">
      <w:pPr>
        <w:pStyle w:val="contentparagraph"/>
        <w:bidi/>
        <w:jc w:val="both"/>
        <w:divId w:val="209732497"/>
        <w:rPr>
          <w:rFonts w:cs="B Zar" w:hint="cs"/>
          <w:color w:val="000000"/>
          <w:sz w:val="36"/>
          <w:szCs w:val="36"/>
          <w:rtl/>
        </w:rPr>
      </w:pPr>
      <w:r>
        <w:rPr>
          <w:rStyle w:val="contenttext"/>
          <w:rFonts w:cs="B Zar" w:hint="cs"/>
          <w:color w:val="000000"/>
          <w:sz w:val="36"/>
          <w:szCs w:val="36"/>
          <w:rtl/>
        </w:rPr>
        <w:t>بحث دیگر این که در این آیه شریفه نیز همچون آیات دیگر فقط متعرض ایمان به خدا و روز قیامت - یعنی د</w:t>
      </w:r>
      <w:r>
        <w:rPr>
          <w:rStyle w:val="contenttext"/>
          <w:rFonts w:cs="B Zar" w:hint="cs"/>
          <w:color w:val="000000"/>
          <w:sz w:val="36"/>
          <w:szCs w:val="36"/>
          <w:rtl/>
        </w:rPr>
        <w:t>و موضوع «مبدأ و معاد» - شده است.</w:t>
      </w:r>
    </w:p>
    <w:p w:rsidR="00000000" w:rsidRDefault="00501D78">
      <w:pPr>
        <w:pStyle w:val="contentparagraph"/>
        <w:bidi/>
        <w:jc w:val="both"/>
        <w:divId w:val="209732497"/>
        <w:rPr>
          <w:rFonts w:cs="B Zar" w:hint="cs"/>
          <w:color w:val="000000"/>
          <w:sz w:val="36"/>
          <w:szCs w:val="36"/>
          <w:rtl/>
        </w:rPr>
      </w:pPr>
      <w:r>
        <w:rPr>
          <w:rStyle w:val="contenttext"/>
          <w:rFonts w:cs="B Zar" w:hint="cs"/>
          <w:color w:val="000000"/>
          <w:sz w:val="36"/>
          <w:szCs w:val="36"/>
          <w:rtl/>
        </w:rPr>
        <w:lastRenderedPageBreak/>
        <w:t xml:space="preserve">از این مطلب استفاده می شود که مبدأ و معاد از مهم ترین مسائل عقیدتی و مستلزم جمیع آنهاست، بلکه لازمه ایمان به خدا و معاد، تزکیه اخلاق، اتیان به واجبات و ترک محرمات است. </w:t>
      </w:r>
    </w:p>
    <w:p w:rsidR="00000000" w:rsidRDefault="00501D78">
      <w:pPr>
        <w:pStyle w:val="contentparagraph"/>
        <w:bidi/>
        <w:jc w:val="both"/>
        <w:divId w:val="209732497"/>
        <w:rPr>
          <w:rFonts w:cs="B Zar" w:hint="cs"/>
          <w:color w:val="000000"/>
          <w:sz w:val="36"/>
          <w:szCs w:val="36"/>
          <w:rtl/>
        </w:rPr>
      </w:pPr>
      <w:r>
        <w:rPr>
          <w:rStyle w:val="contenttext"/>
          <w:rFonts w:cs="B Zar" w:hint="cs"/>
          <w:color w:val="000000"/>
          <w:sz w:val="36"/>
          <w:szCs w:val="36"/>
          <w:rtl/>
        </w:rPr>
        <w:t>چون کسی که به خدا و روز جزاء ایمان داشته باشد، البته ب</w:t>
      </w:r>
      <w:r>
        <w:rPr>
          <w:rStyle w:val="contenttext"/>
          <w:rFonts w:cs="B Zar" w:hint="cs"/>
          <w:color w:val="000000"/>
          <w:sz w:val="36"/>
          <w:szCs w:val="36"/>
          <w:rtl/>
        </w:rPr>
        <w:t xml:space="preserve">ه انبیای الهی، ائمه معصومان (علیهم السلام) و عدل الهی نیز ایمان دارد و لازمه ایمان به پیامبران اخذ اوامر و نواهی است؛ از قبیل نماز، روزه، انفاق ، جهاد و ... که آنها از جانب خدا آورده اند. هم چنین تحصیل اخلاق حمیده، تزکیه و تختی از اخلاق رذیله است. </w:t>
      </w:r>
    </w:p>
    <w:p w:rsidR="00000000" w:rsidRDefault="00501D78">
      <w:pPr>
        <w:pStyle w:val="contentparagraph"/>
        <w:bidi/>
        <w:jc w:val="both"/>
        <w:divId w:val="209732497"/>
        <w:rPr>
          <w:rFonts w:cs="B Zar" w:hint="cs"/>
          <w:color w:val="000000"/>
          <w:sz w:val="36"/>
          <w:szCs w:val="36"/>
          <w:rtl/>
        </w:rPr>
      </w:pPr>
      <w:r>
        <w:rPr>
          <w:rStyle w:val="contenttext"/>
          <w:rFonts w:cs="B Zar" w:hint="cs"/>
          <w:color w:val="000000"/>
          <w:sz w:val="36"/>
          <w:szCs w:val="36"/>
          <w:rtl/>
        </w:rPr>
        <w:t>بنابرای</w:t>
      </w:r>
      <w:r>
        <w:rPr>
          <w:rStyle w:val="contenttext"/>
          <w:rFonts w:cs="B Zar" w:hint="cs"/>
          <w:color w:val="000000"/>
          <w:sz w:val="36"/>
          <w:szCs w:val="36"/>
          <w:rtl/>
        </w:rPr>
        <w:t xml:space="preserve">ن، آیه شریفه شامل جمیع امور دینی خواهد بود. </w:t>
      </w:r>
    </w:p>
    <w:p w:rsidR="00000000" w:rsidRDefault="00501D78">
      <w:pPr>
        <w:pStyle w:val="Heading3"/>
        <w:shd w:val="clear" w:color="auto" w:fill="FFFFFF"/>
        <w:bidi/>
        <w:jc w:val="both"/>
        <w:divId w:val="2390262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سه دسته از مردم </w:t>
      </w:r>
    </w:p>
    <w:p w:rsidR="00000000" w:rsidRDefault="00501D78">
      <w:pPr>
        <w:pStyle w:val="contentparagraph"/>
        <w:bidi/>
        <w:jc w:val="both"/>
        <w:divId w:val="239026261"/>
        <w:rPr>
          <w:rFonts w:cs="B Zar" w:hint="cs"/>
          <w:color w:val="000000"/>
          <w:sz w:val="36"/>
          <w:szCs w:val="36"/>
          <w:rtl/>
        </w:rPr>
      </w:pPr>
      <w:r>
        <w:rPr>
          <w:rStyle w:val="contenttext"/>
          <w:rFonts w:cs="B Zar" w:hint="cs"/>
          <w:color w:val="000000"/>
          <w:sz w:val="36"/>
          <w:szCs w:val="36"/>
          <w:rtl/>
        </w:rPr>
        <w:t>بحث دیگر این که کلمه «من» در «من الناس» تبعیضیه است که مراد از بعض مردم، منافقان هستند و دیگر افراد یا کارند که آنها به زبان هم نمی گویند: ما به خدا ایمان داریم و روز جزا را قبول داریم و یا مؤمن</w:t>
      </w:r>
      <w:r>
        <w:rPr>
          <w:rStyle w:val="contenttext"/>
          <w:rFonts w:cs="B Zar" w:hint="cs"/>
          <w:color w:val="000000"/>
          <w:sz w:val="36"/>
          <w:szCs w:val="36"/>
          <w:rtl/>
        </w:rPr>
        <w:t xml:space="preserve">انی هستند که آنها به </w:t>
      </w:r>
    </w:p>
    <w:p w:rsidR="00000000" w:rsidRDefault="00501D78">
      <w:pPr>
        <w:pStyle w:val="contentparagraph"/>
        <w:bidi/>
        <w:jc w:val="both"/>
        <w:divId w:val="239026261"/>
        <w:rPr>
          <w:rFonts w:cs="B Zar" w:hint="cs"/>
          <w:color w:val="000000"/>
          <w:sz w:val="36"/>
          <w:szCs w:val="36"/>
          <w:rtl/>
        </w:rPr>
      </w:pPr>
      <w:r>
        <w:rPr>
          <w:rStyle w:val="contenttext"/>
          <w:rFonts w:cs="B Zar" w:hint="cs"/>
          <w:color w:val="000000"/>
          <w:sz w:val="36"/>
          <w:szCs w:val="36"/>
          <w:rtl/>
        </w:rPr>
        <w:t>ص: 404</w:t>
      </w:r>
    </w:p>
    <w:p w:rsidR="00000000" w:rsidRDefault="00501D78">
      <w:pPr>
        <w:pStyle w:val="contentparagraph"/>
        <w:bidi/>
        <w:jc w:val="both"/>
        <w:divId w:val="648708084"/>
        <w:rPr>
          <w:rFonts w:cs="B Zar" w:hint="cs"/>
          <w:color w:val="000000"/>
          <w:sz w:val="36"/>
          <w:szCs w:val="36"/>
          <w:rtl/>
        </w:rPr>
      </w:pPr>
      <w:r>
        <w:rPr>
          <w:rStyle w:val="contenttext"/>
          <w:rFonts w:cs="B Zar" w:hint="cs"/>
          <w:color w:val="000000"/>
          <w:sz w:val="36"/>
          <w:szCs w:val="36"/>
          <w:rtl/>
        </w:rPr>
        <w:t xml:space="preserve">زبان و دل به خدا و روز جزا معترف هستند. بنا بر این، مردم سه دسته اند: </w:t>
      </w:r>
    </w:p>
    <w:p w:rsidR="00000000" w:rsidRDefault="00501D78">
      <w:pPr>
        <w:pStyle w:val="contentparagraph"/>
        <w:bidi/>
        <w:jc w:val="both"/>
        <w:divId w:val="648708084"/>
        <w:rPr>
          <w:rFonts w:cs="B Zar" w:hint="cs"/>
          <w:color w:val="000000"/>
          <w:sz w:val="36"/>
          <w:szCs w:val="36"/>
          <w:rtl/>
        </w:rPr>
      </w:pPr>
      <w:r>
        <w:rPr>
          <w:rStyle w:val="contenttext"/>
          <w:rFonts w:cs="B Zar" w:hint="cs"/>
          <w:color w:val="000000"/>
          <w:sz w:val="36"/>
          <w:szCs w:val="36"/>
          <w:rtl/>
        </w:rPr>
        <w:t xml:space="preserve">1. مؤمنان که ذیل آیه (و ما هم بمومنین) شامل آنها نمی شود. </w:t>
      </w:r>
    </w:p>
    <w:p w:rsidR="00000000" w:rsidRDefault="00501D78">
      <w:pPr>
        <w:pStyle w:val="contentparagraph"/>
        <w:bidi/>
        <w:jc w:val="both"/>
        <w:divId w:val="648708084"/>
        <w:rPr>
          <w:rFonts w:cs="B Zar" w:hint="cs"/>
          <w:color w:val="000000"/>
          <w:sz w:val="36"/>
          <w:szCs w:val="36"/>
          <w:rtl/>
        </w:rPr>
      </w:pPr>
      <w:r>
        <w:rPr>
          <w:rStyle w:val="contenttext"/>
          <w:rFonts w:cs="B Zar" w:hint="cs"/>
          <w:color w:val="000000"/>
          <w:sz w:val="36"/>
          <w:szCs w:val="36"/>
          <w:rtl/>
        </w:rPr>
        <w:t xml:space="preserve">2.کفار که صدر آیه (آمنا بالله و بالیوم الآخر) شامل آنها نمی گردد. </w:t>
      </w:r>
    </w:p>
    <w:p w:rsidR="00000000" w:rsidRDefault="00501D78">
      <w:pPr>
        <w:pStyle w:val="contentparagraph"/>
        <w:bidi/>
        <w:jc w:val="both"/>
        <w:divId w:val="648708084"/>
        <w:rPr>
          <w:rFonts w:cs="B Zar" w:hint="cs"/>
          <w:color w:val="000000"/>
          <w:sz w:val="36"/>
          <w:szCs w:val="36"/>
          <w:rtl/>
        </w:rPr>
      </w:pPr>
      <w:r>
        <w:rPr>
          <w:rStyle w:val="contenttext"/>
          <w:rFonts w:cs="B Zar" w:hint="cs"/>
          <w:color w:val="000000"/>
          <w:sz w:val="36"/>
          <w:szCs w:val="36"/>
          <w:rtl/>
        </w:rPr>
        <w:t>3. منافقان که صدر و ذیل آیه هر</w:t>
      </w:r>
      <w:r>
        <w:rPr>
          <w:rStyle w:val="contenttext"/>
          <w:rFonts w:cs="B Zar" w:hint="cs"/>
          <w:color w:val="000000"/>
          <w:sz w:val="36"/>
          <w:szCs w:val="36"/>
          <w:rtl/>
        </w:rPr>
        <w:t xml:space="preserve"> دو شامل آنها می شود. </w:t>
      </w:r>
    </w:p>
    <w:p w:rsidR="00000000" w:rsidRDefault="00501D78">
      <w:pPr>
        <w:pStyle w:val="contentparagraph"/>
        <w:bidi/>
        <w:jc w:val="both"/>
        <w:divId w:val="648708084"/>
        <w:rPr>
          <w:rFonts w:cs="B Zar" w:hint="cs"/>
          <w:color w:val="000000"/>
          <w:sz w:val="36"/>
          <w:szCs w:val="36"/>
          <w:rtl/>
        </w:rPr>
      </w:pPr>
      <w:r>
        <w:rPr>
          <w:rStyle w:val="contenttext"/>
          <w:rFonts w:cs="B Zar" w:hint="cs"/>
          <w:color w:val="000000"/>
          <w:sz w:val="36"/>
          <w:szCs w:val="36"/>
          <w:rtl/>
        </w:rPr>
        <w:lastRenderedPageBreak/>
        <w:t xml:space="preserve">افزون بر این، دوازده آیه دیگر که بعد از این آیه شریفه است، همه صفات منافقان را بیان می کند. </w:t>
      </w:r>
    </w:p>
    <w:p w:rsidR="00000000" w:rsidRDefault="00501D78">
      <w:pPr>
        <w:pStyle w:val="Heading3"/>
        <w:shd w:val="clear" w:color="auto" w:fill="FFFFFF"/>
        <w:bidi/>
        <w:jc w:val="both"/>
        <w:divId w:val="920945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کلمه «ناس» </w:t>
      </w:r>
    </w:p>
    <w:p w:rsidR="00000000" w:rsidRDefault="00501D78">
      <w:pPr>
        <w:pStyle w:val="contentparagraph"/>
        <w:bidi/>
        <w:jc w:val="both"/>
        <w:divId w:val="92094513"/>
        <w:rPr>
          <w:rFonts w:cs="B Zar" w:hint="cs"/>
          <w:color w:val="000000"/>
          <w:sz w:val="36"/>
          <w:szCs w:val="36"/>
          <w:rtl/>
        </w:rPr>
      </w:pPr>
      <w:r>
        <w:rPr>
          <w:rStyle w:val="contenttext"/>
          <w:rFonts w:cs="B Zar" w:hint="cs"/>
          <w:color w:val="000000"/>
          <w:sz w:val="36"/>
          <w:szCs w:val="36"/>
          <w:rtl/>
        </w:rPr>
        <w:t xml:space="preserve">از طرف دیگر، کلمه «ناس» اسم جمع است، چنانچه دو کلمه «انس» و «انسان» اسم جنس هستند. </w:t>
      </w:r>
    </w:p>
    <w:p w:rsidR="00000000" w:rsidRDefault="00501D78">
      <w:pPr>
        <w:pStyle w:val="contentparagraph"/>
        <w:bidi/>
        <w:jc w:val="both"/>
        <w:divId w:val="92094513"/>
        <w:rPr>
          <w:rFonts w:cs="B Zar" w:hint="cs"/>
          <w:color w:val="000000"/>
          <w:sz w:val="36"/>
          <w:szCs w:val="36"/>
          <w:rtl/>
        </w:rPr>
      </w:pPr>
      <w:r>
        <w:rPr>
          <w:rStyle w:val="contenttext"/>
          <w:rFonts w:cs="B Zar" w:hint="cs"/>
          <w:color w:val="000000"/>
          <w:sz w:val="36"/>
          <w:szCs w:val="36"/>
          <w:rtl/>
        </w:rPr>
        <w:t>در مبدأ اشتقاق آن، بعضی گفته اند: از انس است</w:t>
      </w:r>
      <w:r>
        <w:rPr>
          <w:rStyle w:val="contenttext"/>
          <w:rFonts w:cs="B Zar" w:hint="cs"/>
          <w:color w:val="000000"/>
          <w:sz w:val="36"/>
          <w:szCs w:val="36"/>
          <w:rtl/>
        </w:rPr>
        <w:t xml:space="preserve"> و انسان را انسان گفتند، چون مدنی بالطبع و اجتماعی است و در زندگی و حیات خود باید با یکدیگر انس بگیرند و مجتمع شوند تا هر کدام از آنها قسمتی از احتیاجات جامعه را عهده دار شود تا نظام اجتماع برقرار گردد. </w:t>
      </w:r>
    </w:p>
    <w:p w:rsidR="00000000" w:rsidRDefault="00501D78">
      <w:pPr>
        <w:pStyle w:val="contentparagraph"/>
        <w:bidi/>
        <w:jc w:val="both"/>
        <w:divId w:val="92094513"/>
        <w:rPr>
          <w:rFonts w:cs="B Zar" w:hint="cs"/>
          <w:color w:val="000000"/>
          <w:sz w:val="36"/>
          <w:szCs w:val="36"/>
          <w:rtl/>
        </w:rPr>
      </w:pPr>
      <w:r>
        <w:rPr>
          <w:rStyle w:val="contenttext"/>
          <w:rFonts w:cs="B Zar" w:hint="cs"/>
          <w:color w:val="000000"/>
          <w:sz w:val="36"/>
          <w:szCs w:val="36"/>
          <w:rtl/>
        </w:rPr>
        <w:t>بعضی گفته اند: مبدأ آن، از نسیان است، چون انسان دارا</w:t>
      </w:r>
      <w:r>
        <w:rPr>
          <w:rStyle w:val="contenttext"/>
          <w:rFonts w:cs="B Zar" w:hint="cs"/>
          <w:color w:val="000000"/>
          <w:sz w:val="36"/>
          <w:szCs w:val="36"/>
          <w:rtl/>
        </w:rPr>
        <w:t xml:space="preserve">ی نسیان و فراموشی است. </w:t>
      </w:r>
    </w:p>
    <w:p w:rsidR="00000000" w:rsidRDefault="00501D78">
      <w:pPr>
        <w:pStyle w:val="contentparagraph"/>
        <w:bidi/>
        <w:jc w:val="both"/>
        <w:divId w:val="92094513"/>
        <w:rPr>
          <w:rFonts w:cs="B Zar" w:hint="cs"/>
          <w:color w:val="000000"/>
          <w:sz w:val="36"/>
          <w:szCs w:val="36"/>
          <w:rtl/>
        </w:rPr>
      </w:pPr>
      <w:r>
        <w:rPr>
          <w:rStyle w:val="contenttext"/>
          <w:rFonts w:cs="B Zar" w:hint="cs"/>
          <w:color w:val="000000"/>
          <w:sz w:val="36"/>
          <w:szCs w:val="36"/>
          <w:rtl/>
        </w:rPr>
        <w:t>گفتنی است که درباره انسان، مراتب و درجات انسانیت در جای مناسب آن بحث خواهیم کرد. ان شاء الله</w:t>
      </w:r>
      <w:hyperlink w:anchor="content_note_405_1" w:tooltip="تفسیر اطیب البیان: 312/1 . " w:history="1">
        <w:r>
          <w:rPr>
            <w:rStyle w:val="Hyperlink"/>
            <w:rFonts w:cs="B Zar" w:hint="cs"/>
            <w:sz w:val="36"/>
            <w:szCs w:val="36"/>
            <w:rtl/>
          </w:rPr>
          <w:t>(1)</w:t>
        </w:r>
      </w:hyperlink>
    </w:p>
    <w:p w:rsidR="00000000" w:rsidRDefault="00501D78">
      <w:pPr>
        <w:pStyle w:val="contentparagraph"/>
        <w:bidi/>
        <w:jc w:val="both"/>
        <w:divId w:val="92094513"/>
        <w:rPr>
          <w:rFonts w:cs="B Zar" w:hint="cs"/>
          <w:color w:val="000000"/>
          <w:sz w:val="36"/>
          <w:szCs w:val="36"/>
          <w:rtl/>
        </w:rPr>
      </w:pPr>
      <w:r>
        <w:rPr>
          <w:rStyle w:val="contenttext"/>
          <w:rFonts w:cs="B Zar" w:hint="cs"/>
          <w:color w:val="000000"/>
          <w:sz w:val="36"/>
          <w:szCs w:val="36"/>
          <w:rtl/>
        </w:rPr>
        <w:t>ص: 405</w:t>
      </w:r>
    </w:p>
    <w:p w:rsidR="00000000" w:rsidRDefault="00501D78">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501D78">
      <w:pPr>
        <w:bidi/>
        <w:jc w:val="both"/>
        <w:divId w:val="1582132467"/>
        <w:rPr>
          <w:rFonts w:eastAsia="Times New Roman" w:cs="B Zar" w:hint="cs"/>
          <w:color w:val="000000"/>
          <w:sz w:val="36"/>
          <w:szCs w:val="36"/>
          <w:rtl/>
        </w:rPr>
      </w:pPr>
      <w:r>
        <w:rPr>
          <w:rFonts w:eastAsia="Times New Roman" w:cs="B Zar" w:hint="cs"/>
          <w:color w:val="000000"/>
          <w:sz w:val="36"/>
          <w:szCs w:val="36"/>
          <w:rtl/>
        </w:rPr>
        <w:t xml:space="preserve">1- تفسیر اطیب البیان: 312/1 . </w:t>
      </w:r>
    </w:p>
    <w:p w:rsidR="00000000" w:rsidRDefault="00501D78">
      <w:pPr>
        <w:pStyle w:val="contentparagraph"/>
        <w:bidi/>
        <w:jc w:val="both"/>
        <w:divId w:val="1584757444"/>
        <w:rPr>
          <w:rFonts w:cs="B Zar" w:hint="cs"/>
          <w:color w:val="000000"/>
          <w:sz w:val="36"/>
          <w:szCs w:val="36"/>
          <w:rtl/>
        </w:rPr>
      </w:pPr>
      <w:r>
        <w:rPr>
          <w:rStyle w:val="contenttext"/>
          <w:rFonts w:cs="B Zar" w:hint="cs"/>
          <w:color w:val="000000"/>
          <w:sz w:val="36"/>
          <w:szCs w:val="36"/>
          <w:rtl/>
        </w:rPr>
        <w:t>ص: 406</w:t>
      </w:r>
    </w:p>
    <w:p w:rsidR="00000000" w:rsidRDefault="00501D78">
      <w:pPr>
        <w:pStyle w:val="Heading2"/>
        <w:shd w:val="clear" w:color="auto" w:fill="FFFFFF"/>
        <w:bidi/>
        <w:jc w:val="both"/>
        <w:divId w:val="153958375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فهرستها </w:t>
      </w:r>
    </w:p>
    <w:p w:rsidR="00000000" w:rsidRDefault="00501D78">
      <w:pPr>
        <w:pStyle w:val="Heading3"/>
        <w:shd w:val="clear" w:color="auto" w:fill="FFFFFF"/>
        <w:bidi/>
        <w:jc w:val="both"/>
        <w:divId w:val="1618221861"/>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اشاره</w:t>
      </w:r>
    </w:p>
    <w:p w:rsidR="00000000" w:rsidRDefault="00501D78">
      <w:pPr>
        <w:pStyle w:val="contentparagraph"/>
        <w:bidi/>
        <w:jc w:val="both"/>
        <w:divId w:val="1618221861"/>
        <w:rPr>
          <w:rFonts w:cs="B Zar" w:hint="cs"/>
          <w:color w:val="000000"/>
          <w:sz w:val="36"/>
          <w:szCs w:val="36"/>
          <w:rtl/>
        </w:rPr>
      </w:pPr>
      <w:r>
        <w:rPr>
          <w:rStyle w:val="contenttext"/>
          <w:rFonts w:cs="B Zar" w:hint="cs"/>
          <w:color w:val="000000"/>
          <w:sz w:val="36"/>
          <w:szCs w:val="36"/>
          <w:rtl/>
        </w:rPr>
        <w:t xml:space="preserve">آیه ها و روایت ها </w:t>
      </w:r>
    </w:p>
    <w:p w:rsidR="00000000" w:rsidRDefault="00501D78">
      <w:pPr>
        <w:pStyle w:val="contentparagraph"/>
        <w:bidi/>
        <w:jc w:val="both"/>
        <w:divId w:val="1618221861"/>
        <w:rPr>
          <w:rFonts w:cs="B Zar" w:hint="cs"/>
          <w:color w:val="000000"/>
          <w:sz w:val="36"/>
          <w:szCs w:val="36"/>
          <w:rtl/>
        </w:rPr>
      </w:pPr>
      <w:r>
        <w:rPr>
          <w:rStyle w:val="contenttext"/>
          <w:rFonts w:cs="B Zar" w:hint="cs"/>
          <w:color w:val="000000"/>
          <w:sz w:val="36"/>
          <w:szCs w:val="36"/>
          <w:rtl/>
        </w:rPr>
        <w:t>ص: 407</w:t>
      </w:r>
    </w:p>
    <w:p w:rsidR="00000000" w:rsidRDefault="00501D78">
      <w:pPr>
        <w:pStyle w:val="contentparagraph"/>
        <w:bidi/>
        <w:jc w:val="both"/>
        <w:divId w:val="1081024455"/>
        <w:rPr>
          <w:rFonts w:cs="B Zar" w:hint="cs"/>
          <w:color w:val="000000"/>
          <w:sz w:val="36"/>
          <w:szCs w:val="36"/>
          <w:rtl/>
        </w:rPr>
      </w:pPr>
      <w:r>
        <w:rPr>
          <w:rStyle w:val="contenttext"/>
          <w:rFonts w:cs="B Zar" w:hint="cs"/>
          <w:color w:val="000000"/>
          <w:sz w:val="36"/>
          <w:szCs w:val="36"/>
          <w:rtl/>
        </w:rPr>
        <w:t>ص: 408</w:t>
      </w:r>
    </w:p>
    <w:p w:rsidR="00000000" w:rsidRDefault="00501D78">
      <w:pPr>
        <w:pStyle w:val="Heading3"/>
        <w:shd w:val="clear" w:color="auto" w:fill="FFFFFF"/>
        <w:bidi/>
        <w:jc w:val="both"/>
        <w:divId w:val="5417476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فهرست آیه ها </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(آمن الرسول بما أنزل إلیه من ربه و المؤمنون کل آمن بالله...)....305</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(إذ قال له ربه أسلم قال أسلمت لرب العالمین) ...272</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(أطیعوا الله وأطیعوا الرسول و أولی الأمر) ............ 67</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(أ فأمنوا مکر الله فلا یأمن مکر الله إلا القوم الخاسرون) ............. 251</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(أقم</w:t>
      </w:r>
      <w:r>
        <w:rPr>
          <w:rStyle w:val="contenttext"/>
          <w:rFonts w:cs="B Zar" w:hint="cs"/>
          <w:color w:val="000000"/>
          <w:sz w:val="36"/>
          <w:szCs w:val="36"/>
          <w:rtl/>
        </w:rPr>
        <w:t xml:space="preserve"> الصلاه لذکری) ..................... 296</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(ألا الله الدین الخالص).................. 192</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(إلا من أکره و قلبه مطمئن بالإیمان) .................. 253</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(الذین آتیناهم الکتاب یعرفونه کما یعرفون أبناءهم) .................. 338</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 xml:space="preserve">(الذین آمنوا بآیاتنا و کانوا مسلمین) </w:t>
      </w:r>
      <w:r>
        <w:rPr>
          <w:rStyle w:val="contenttext"/>
          <w:rFonts w:cs="B Zar" w:hint="cs"/>
          <w:color w:val="000000"/>
          <w:sz w:val="36"/>
          <w:szCs w:val="36"/>
          <w:rtl/>
        </w:rPr>
        <w:t>................... 251</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(الذین آمنوا و لم یلبسوا إیمانهم بظلم) ............... 254</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lastRenderedPageBreak/>
        <w:t>(الذین هم علی صلاتهم دائمون) .... 284</w:t>
      </w:r>
    </w:p>
    <w:p w:rsidR="00000000" w:rsidRDefault="00501D78">
      <w:pPr>
        <w:pStyle w:val="contentparagraph"/>
        <w:bidi/>
        <w:jc w:val="both"/>
        <w:divId w:val="541747633"/>
        <w:rPr>
          <w:rFonts w:cs="B Zar" w:hint="cs"/>
          <w:color w:val="000000"/>
          <w:sz w:val="36"/>
          <w:szCs w:val="36"/>
          <w:rtl/>
        </w:rPr>
      </w:pPr>
      <w:r>
        <w:rPr>
          <w:rStyle w:val="contenttext"/>
          <w:rFonts w:cs="B Zar" w:hint="cs"/>
          <w:color w:val="000000"/>
          <w:sz w:val="36"/>
          <w:szCs w:val="36"/>
          <w:rtl/>
        </w:rPr>
        <w:t>ص: 409</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(الذین هم فی صلاتهم خاشعون )... 296</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(الله نزل أحسن الحدیث کتابا متشابها)...... 119،51،39</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(ألیس الله بکاف عبده) ................. 201</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هو إلا وحی یوحی *علمه شدید القوی) ........ 314</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(إلا أعتدنا للظالمین نارا أحاط بهم سرادقها ...)...... 371</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(إنا أنزلناه فی لیله القدر)............... 107</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(إنا أنزلناه فی لیله مبارکه إنا کنا منذرین...)...........107</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(إنا جعلنا علی قلوبهم أکنته أن یفقهوه و فی آذانهم...).............. 343</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(إنا سمعنا قرآنا عجبا....)................. 30</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الدین عند الله الإسلام).........271،192</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الذین آمنوا و عملوا الصالحات</w:t>
      </w:r>
      <w:r>
        <w:rPr>
          <w:rStyle w:val="contenttext"/>
          <w:rFonts w:cs="B Zar" w:hint="cs"/>
          <w:color w:val="000000"/>
          <w:sz w:val="36"/>
          <w:szCs w:val="36"/>
          <w:rtl/>
        </w:rPr>
        <w:t xml:space="preserve"> إنا لا نضیع أجر من أحسن عملا)....................253</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الذین اتقوا إذا مسهم طائف من الشیطان تذکروا...)............... 364</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الذین کفروا سواء علیهم ، أنذرتهم أم لم تنذرهم لا یؤمنون) ... 337</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lastRenderedPageBreak/>
        <w:t>(إن الذین یؤذون الله و رسوله لعنهم الله فی الدنیا و الآخره...)</w:t>
      </w:r>
      <w:r>
        <w:rPr>
          <w:rStyle w:val="contenttext"/>
          <w:rFonts w:cs="B Zar" w:hint="cs"/>
          <w:color w:val="000000"/>
          <w:sz w:val="36"/>
          <w:szCs w:val="36"/>
          <w:rtl/>
        </w:rPr>
        <w:t>........ 398</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الله وملائکته یصلون علی النبی یا أیها الذین آمنوا صلوا علیه...)...................287</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ربی علی صراط مستقیم) ......... 207</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شجره الزقوم *طعام الأثیم * کالمهل یعلی فی البطون...)....... 369</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الصلاه تنهی عن الفحشاء والمنکر و لذکر الله</w:t>
      </w:r>
      <w:r>
        <w:rPr>
          <w:rStyle w:val="contenttext"/>
          <w:rFonts w:cs="B Zar" w:hint="cs"/>
          <w:color w:val="000000"/>
          <w:sz w:val="36"/>
          <w:szCs w:val="36"/>
          <w:rtl/>
        </w:rPr>
        <w:t xml:space="preserve"> أکبر )..................112</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عبادی لیس لک علیهم سلطان الأمنی اتبعک من الغاوین) ...... 365</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(إن لدینا أنکالا و جحیما *و طعاما ذا غصه و عذابا ألیما )................ 396</w:t>
      </w:r>
    </w:p>
    <w:p w:rsidR="00000000" w:rsidRDefault="00501D78">
      <w:pPr>
        <w:pStyle w:val="contentparagraph"/>
        <w:bidi/>
        <w:jc w:val="both"/>
        <w:divId w:val="2045054129"/>
        <w:rPr>
          <w:rFonts w:cs="B Zar" w:hint="cs"/>
          <w:color w:val="000000"/>
          <w:sz w:val="36"/>
          <w:szCs w:val="36"/>
          <w:rtl/>
        </w:rPr>
      </w:pPr>
      <w:r>
        <w:rPr>
          <w:rStyle w:val="contenttext"/>
          <w:rFonts w:cs="B Zar" w:hint="cs"/>
          <w:color w:val="000000"/>
          <w:sz w:val="36"/>
          <w:szCs w:val="36"/>
          <w:rtl/>
        </w:rPr>
        <w:t>ص: 410</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 المنافقین فی الدرک الأسفل من النار )....... 393،261</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 هذا القرآن یقص علی</w:t>
      </w:r>
      <w:r>
        <w:rPr>
          <w:rStyle w:val="contenttext"/>
          <w:rFonts w:cs="B Zar" w:hint="cs"/>
          <w:color w:val="000000"/>
          <w:sz w:val="36"/>
          <w:szCs w:val="36"/>
          <w:rtl/>
        </w:rPr>
        <w:t xml:space="preserve"> بنی إسرائیل ).................. 48</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 هذا القرآن یهدی للتی هی أقوم ) ..................... 41</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 هذا لهو القصص الحق )................. 42</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(إنک لتهدی إلی صراط مستقیم) ........ 207</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 لمن المرسلین) ...... 207</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(إنما المؤمنون الذین آمنوا بالله و رسوله..)..</w:t>
      </w:r>
      <w:r>
        <w:rPr>
          <w:rStyle w:val="contenttext"/>
          <w:rFonts w:cs="B Zar" w:hint="cs"/>
          <w:color w:val="000000"/>
          <w:sz w:val="36"/>
          <w:szCs w:val="36"/>
          <w:rtl/>
        </w:rPr>
        <w:t>.............. 272</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lastRenderedPageBreak/>
        <w:t>(إنما ولکیم الله و رسوله والذین آمنوا الذین یقیمون الصلاه...)........... 285</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(إنما یفتری الکذب الذین لا یؤمنون )......400</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 xml:space="preserve">(إنه لقرآن کریم* فی کتاب مکون* لا یمسه إلا المطهرون )..........119،47 </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(إنه لقول فصل) ............. 43</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(أولئک علیهم</w:t>
      </w:r>
      <w:r>
        <w:rPr>
          <w:rStyle w:val="contenttext"/>
          <w:rFonts w:cs="B Zar" w:hint="cs"/>
          <w:color w:val="000000"/>
          <w:sz w:val="36"/>
          <w:szCs w:val="36"/>
          <w:rtl/>
        </w:rPr>
        <w:t xml:space="preserve"> صلوات من ربهم و رحمه) ................... 288</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(إیاک نعبد وإیاک نستعین)................... 350</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ب</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(بسم الله الرحمن الرحیم* الحمد لله رب العالمین...)..................... 142</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(بل هم فی لبس من خلق جدید) ....... 184</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(بل هو آیات بینات فی صدور الذین أوتوا العلم) .......... 119</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(بل هو قرآن مجید *فی لوح محفوظ) ... 310</w:t>
      </w:r>
    </w:p>
    <w:p w:rsidR="00000000" w:rsidRDefault="00501D78">
      <w:pPr>
        <w:pStyle w:val="contentparagraph"/>
        <w:bidi/>
        <w:jc w:val="both"/>
        <w:divId w:val="1735590934"/>
        <w:rPr>
          <w:rFonts w:cs="B Zar" w:hint="cs"/>
          <w:color w:val="000000"/>
          <w:sz w:val="36"/>
          <w:szCs w:val="36"/>
          <w:rtl/>
        </w:rPr>
      </w:pPr>
      <w:r>
        <w:rPr>
          <w:rStyle w:val="contenttext"/>
          <w:rFonts w:cs="B Zar" w:hint="cs"/>
          <w:color w:val="000000"/>
          <w:sz w:val="36"/>
          <w:szCs w:val="36"/>
          <w:rtl/>
        </w:rPr>
        <w:t>ص: 411</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ت</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(تبارک الذی نزل الفرقان علی عبده )...... 37</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(تبیانا لکل شیء ).......... 42</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lastRenderedPageBreak/>
        <w:t>(تلک آیات الکتاب المبین) .................... 43</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(تنهی عن الفحشاء والمنک</w:t>
      </w:r>
      <w:r>
        <w:rPr>
          <w:rStyle w:val="contenttext"/>
          <w:rFonts w:cs="B Zar" w:hint="cs"/>
          <w:color w:val="000000"/>
          <w:sz w:val="36"/>
          <w:szCs w:val="36"/>
          <w:rtl/>
        </w:rPr>
        <w:t>ر) .............. 289</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ث</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(ثم إنکم أیها الضالون المکذبون)........... 369</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(ثم دنا فتدلی *فکان قاب قوسین أو أدنی..).............. 113</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(ثم یوم القیامه یکفر بعضکم ببعض) ...... 339</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ج</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(جزاء سیئه سیئته مثلها )................... 386</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ح</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(حکمه بالغه )...................40</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(الحمد لله رب العالمین...).................... 187</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خ</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(خذوه فغلوه *ثم الجحیم صلوه )........... 369</w:t>
      </w:r>
    </w:p>
    <w:p w:rsidR="00000000" w:rsidRDefault="00501D78">
      <w:pPr>
        <w:pStyle w:val="contentparagraph"/>
        <w:bidi/>
        <w:jc w:val="both"/>
        <w:divId w:val="1390760922"/>
        <w:rPr>
          <w:rFonts w:cs="B Zar" w:hint="cs"/>
          <w:color w:val="000000"/>
          <w:sz w:val="36"/>
          <w:szCs w:val="36"/>
          <w:rtl/>
        </w:rPr>
      </w:pPr>
      <w:r>
        <w:rPr>
          <w:rStyle w:val="contenttext"/>
          <w:rFonts w:cs="B Zar" w:hint="cs"/>
          <w:color w:val="000000"/>
          <w:sz w:val="36"/>
          <w:szCs w:val="36"/>
          <w:rtl/>
        </w:rPr>
        <w:t>ص: 412</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ذ</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lastRenderedPageBreak/>
        <w:t>(ذلک الدین القیم) .......... 192</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ر</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(ربکم ذو رحمه واسعه) ... 178</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(الرجال قوامون علی النساء) .............. 283</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(رضیت لکم الإسلام دینا ).................. 271</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س</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(سنریهم آیاتنا فی الآفاق وفی أنفسهم حتی یتبین لهم أنه الحق .....241</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(سنه الله فی الذین خلؤا من قبل) ......... 85</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ش</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(شهد الله أنه لا إله إلا هو و الملائکته و أولوا العلم قائما بالقسط) .......282</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(شهر رمضان الذی أنزل فی القرآن )............. 244،108،107</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ص</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(صراط الذین أنعمت علیهم...)............... 142</w:t>
      </w:r>
    </w:p>
    <w:p w:rsidR="00000000" w:rsidRDefault="00501D78">
      <w:pPr>
        <w:pStyle w:val="contentparagraph"/>
        <w:bidi/>
        <w:jc w:val="both"/>
        <w:divId w:val="1805079841"/>
        <w:rPr>
          <w:rFonts w:cs="B Zar" w:hint="cs"/>
          <w:color w:val="000000"/>
          <w:sz w:val="36"/>
          <w:szCs w:val="36"/>
          <w:rtl/>
        </w:rPr>
      </w:pPr>
      <w:r>
        <w:rPr>
          <w:rStyle w:val="contenttext"/>
          <w:rFonts w:cs="B Zar" w:hint="cs"/>
          <w:color w:val="000000"/>
          <w:sz w:val="36"/>
          <w:szCs w:val="36"/>
          <w:rtl/>
        </w:rPr>
        <w:t>ص: 413</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ط</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lastRenderedPageBreak/>
        <w:t>(طبع الله علیها بکفرهم لا یؤمنون إلا قلیلا)..................</w:t>
      </w:r>
      <w:r>
        <w:rPr>
          <w:rStyle w:val="contenttext"/>
          <w:rFonts w:cs="B Zar" w:hint="cs"/>
          <w:color w:val="000000"/>
          <w:sz w:val="36"/>
          <w:szCs w:val="36"/>
          <w:rtl/>
        </w:rPr>
        <w:t>362</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ع</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(عالم الغیب فلا یظهر علی غیبه أحدا )................ 308،280</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(عالم الغیب والشهاده العزیز الرحیم) ...... 280</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(عالم الغیب والشهاده و هو الحکیم الخبیر) ................. 280</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(علی قلبک لتکون من المنذرین )............ 119</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(فاستقم کما أمرت و من تاب معک )</w:t>
      </w:r>
      <w:r>
        <w:rPr>
          <w:rStyle w:val="contenttext"/>
          <w:rFonts w:cs="B Zar" w:hint="cs"/>
          <w:color w:val="000000"/>
          <w:sz w:val="36"/>
          <w:szCs w:val="36"/>
          <w:rtl/>
        </w:rPr>
        <w:t>......... 219</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(فاعقبهم نفاقا فی قلوبهم إلی یوم یلقونه بما أخلوا الله ما وعدوه..)......401</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(فأما الذین شقوا ففی النار لهم فیها زفیر و شهیق خالدین فیها...)....... 388</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(فبعزتک لأغوینهم أجمعین* إلا عبادک منهم المخلصین ).................... 365</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(فذکر بالقرآن من</w:t>
      </w:r>
      <w:r>
        <w:rPr>
          <w:rStyle w:val="contenttext"/>
          <w:rFonts w:cs="B Zar" w:hint="cs"/>
          <w:color w:val="000000"/>
          <w:sz w:val="36"/>
          <w:szCs w:val="36"/>
          <w:rtl/>
        </w:rPr>
        <w:t xml:space="preserve"> یخاف وعید) .................. 38</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(فسأکتبها للذین یتقون) .... 180</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(فقال ما لی لا أری الهدهد أم کان من الغائبین) ............ 280</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(فلا أقسم بمواقع النجوم) .... 43</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lastRenderedPageBreak/>
        <w:t>(قلا تموتن إلا وأنتم مسلمون)................. 271</w:t>
      </w:r>
    </w:p>
    <w:p w:rsidR="00000000" w:rsidRDefault="00501D78">
      <w:pPr>
        <w:pStyle w:val="contentparagraph"/>
        <w:bidi/>
        <w:jc w:val="both"/>
        <w:divId w:val="1727297267"/>
        <w:rPr>
          <w:rFonts w:cs="B Zar" w:hint="cs"/>
          <w:color w:val="000000"/>
          <w:sz w:val="36"/>
          <w:szCs w:val="36"/>
          <w:rtl/>
        </w:rPr>
      </w:pPr>
      <w:r>
        <w:rPr>
          <w:rStyle w:val="contenttext"/>
          <w:rFonts w:cs="B Zar" w:hint="cs"/>
          <w:color w:val="000000"/>
          <w:sz w:val="36"/>
          <w:szCs w:val="36"/>
          <w:rtl/>
        </w:rPr>
        <w:t>ص: 414</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(فلما تجلی ربه الجبل جعله دکا وخر موسی صعقا )....... 313</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(فلما جاءهم ما عرفوا کفروا به ).............. 338</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(فلیس له الیوم هاهنا حمیم* و لاطعام إلا من غسلین...)................. 370</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(فویل للمصلین* الذین هم عن صلاتهم ساهون) ...........297</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(فی آذانهم وقر ) ..</w:t>
      </w:r>
      <w:r>
        <w:rPr>
          <w:rStyle w:val="contenttext"/>
          <w:rFonts w:cs="B Zar" w:hint="cs"/>
          <w:color w:val="000000"/>
          <w:sz w:val="36"/>
          <w:szCs w:val="36"/>
          <w:rtl/>
        </w:rPr>
        <w:t>............ 357</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(فی یوم کان مقداره خمسین ألف سنه ).................... 190</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(قالت الأعراب آمنا قل لم تؤمنوا و لکن قولوا أسلمنا...)................253، 269</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(قالوا آمنا بأفواههم و لم تؤمن قلوبهم ).... 253</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(قد جاءتکم موعظه من ربکم و شفاء لما فی الصدور )....</w:t>
      </w:r>
      <w:r>
        <w:rPr>
          <w:rStyle w:val="contenttext"/>
          <w:rFonts w:cs="B Zar" w:hint="cs"/>
          <w:color w:val="000000"/>
          <w:sz w:val="36"/>
          <w:szCs w:val="36"/>
          <w:rtl/>
        </w:rPr>
        <w:t>...39</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(قد جاءکم برهان من ربکم )..................... 44</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(قد صلوا من قبل و أضلوا کثیرا) ............... 222</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(قرآنا عربیا لقوم یعلمون بشیرا )............... 45</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lastRenderedPageBreak/>
        <w:t>(قل لین اجتمعت الإنس والجن علی أن یأتوا بمثل هذا القرآن..)............ 131</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(قل لا أقول لکم عندی خز</w:t>
      </w:r>
      <w:r>
        <w:rPr>
          <w:rStyle w:val="contenttext"/>
          <w:rFonts w:cs="B Zar" w:hint="cs"/>
          <w:color w:val="000000"/>
          <w:sz w:val="36"/>
          <w:szCs w:val="36"/>
          <w:rtl/>
        </w:rPr>
        <w:t>ائن الله ولا أعلم الغیب )........... 308</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(قل لا یعلم من فی السماوات و الأرض الغیب إلا الله) ........308</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(قیما لینذر بأسا شدیدا) ...... 45</w:t>
      </w:r>
    </w:p>
    <w:p w:rsidR="00000000" w:rsidRDefault="00501D78">
      <w:pPr>
        <w:pStyle w:val="contentparagraph"/>
        <w:bidi/>
        <w:jc w:val="both"/>
        <w:divId w:val="1867401762"/>
        <w:rPr>
          <w:rFonts w:cs="B Zar" w:hint="cs"/>
          <w:color w:val="000000"/>
          <w:sz w:val="36"/>
          <w:szCs w:val="36"/>
          <w:rtl/>
        </w:rPr>
      </w:pPr>
      <w:r>
        <w:rPr>
          <w:rStyle w:val="contenttext"/>
          <w:rFonts w:cs="B Zar" w:hint="cs"/>
          <w:color w:val="000000"/>
          <w:sz w:val="36"/>
          <w:szCs w:val="36"/>
          <w:rtl/>
        </w:rPr>
        <w:t>ص: 415</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(کتاب أحکمت آیاته).......120،48</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(کتاب أنزلناه إلیک مبارک) ... 47</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(کتب ربکم علی نفسه الرحمه) ............. 178</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(کتب علی نفسه الرحمه) .................... 225</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(کل شیء فعلوه فی الزبر* کل صغیر وکبیر مستطر) ...... 351</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(کلما نضجت جلودهم بدلناهم جلودا غیرها لیذوقوا العذاب) ................390</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(کمن هو خالد فی النار و سقوا ماء حمیما فقطع أمعاءهم) .................370</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(کنت</w:t>
      </w:r>
      <w:r>
        <w:rPr>
          <w:rStyle w:val="contenttext"/>
          <w:rFonts w:cs="B Zar" w:hint="cs"/>
          <w:color w:val="000000"/>
          <w:sz w:val="36"/>
          <w:szCs w:val="36"/>
          <w:rtl/>
        </w:rPr>
        <w:t>م خیر أمه أخرجت للناس تأمرون بالمعروف ...).........285</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ل</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lastRenderedPageBreak/>
        <w:t>(لئلا یکون للناس علی حجه بعد الرسل)..................... 344</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(لا إله إلا هو رب العرش العظیم) ............. 367</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(لا تسئوا عن أشیاء إن تبد لکم تسوکم)... 104</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(ولا تقتلوا یوسف و ألقوه فی غیاب الجب).................... 279</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(ولا تقربوا الصلاه و أنتم سکاری حتی تعلموا ما تقولون) ...297</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(لا تؤتوا السفهاء أموالکم التی جعل الله لکم قیاما) ......... 104</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(الأخیر فی کثیر من نجواهم إلا من أمر بصدقه..).............. 103</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أرطب و لأ یابس إلأ فی کتاب مبین)........ 351</w:t>
      </w:r>
    </w:p>
    <w:p w:rsidR="00000000" w:rsidRDefault="00501D78">
      <w:pPr>
        <w:pStyle w:val="contentparagraph"/>
        <w:bidi/>
        <w:jc w:val="both"/>
        <w:divId w:val="354774030"/>
        <w:rPr>
          <w:rFonts w:cs="B Zar" w:hint="cs"/>
          <w:color w:val="000000"/>
          <w:sz w:val="36"/>
          <w:szCs w:val="36"/>
          <w:rtl/>
        </w:rPr>
      </w:pPr>
      <w:r>
        <w:rPr>
          <w:rStyle w:val="contenttext"/>
          <w:rFonts w:cs="B Zar" w:hint="cs"/>
          <w:color w:val="000000"/>
          <w:sz w:val="36"/>
          <w:szCs w:val="36"/>
          <w:rtl/>
        </w:rPr>
        <w:t>ص: 416</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(لا رفث و لا فسوق و لأجدال فی الحج) ...... 243</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(لا یذوقون فیها الموت إلا المؤته الأولی) ..... 112</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(لفتحنا علیهم برکات من السماء) .............. 53</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(لقد حق القول علی أکثرهم فهم لا یؤمنون ).................</w:t>
      </w:r>
      <w:r>
        <w:rPr>
          <w:rStyle w:val="contenttext"/>
          <w:rFonts w:cs="B Zar" w:hint="cs"/>
          <w:color w:val="000000"/>
          <w:sz w:val="36"/>
          <w:szCs w:val="36"/>
          <w:rtl/>
        </w:rPr>
        <w:t>. 343</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(لو أنا أهلکناهم بعذاب من قبله...)............. 345</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(لهم شراب من حمیم و عذاب ألیم )........... 370</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lastRenderedPageBreak/>
        <w:t>(لیبلونی ءأشکر أم أکفر من شکر فأنما یشکر لنفسه ومن کفر) ..............340</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(ما تری فی خلق الرحمن من تفاوت).......... 180</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(ما جعل الله لرجل من قلبین فی جوفه )...... 202</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(ما جعل علیکم فی الدین من حرج )............. 72</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(ما منعک أن تسجد لما خلقت بیدی ).......... 344</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(مثانی تقشعر منه جلود الذین یخشون ربهم) .................. 44</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 xml:space="preserve">(محمد </w:t>
      </w:r>
      <w:r>
        <w:rPr>
          <w:rStyle w:val="contenttext"/>
          <w:rFonts w:cs="B Zar" w:hint="cs"/>
          <w:color w:val="000000"/>
          <w:sz w:val="36"/>
          <w:szCs w:val="36"/>
          <w:rtl/>
        </w:rPr>
        <w:t>رسول الله و الذین معه أشداء علی الکفار رحماء بینهم................. 338</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(و... مصیرا لما بین یدیه من الکتاب و مهما علیه ................. 46</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(من أهل الکتاب أمه قائمه ...... 283</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(من لعنه الله وغضب علیه ....... 222</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(من وزاؤه جهنم و یشقی من ماء ضدید......... 3</w:t>
      </w:r>
      <w:r>
        <w:rPr>
          <w:rStyle w:val="contenttext"/>
          <w:rFonts w:cs="B Zar" w:hint="cs"/>
          <w:color w:val="000000"/>
          <w:sz w:val="36"/>
          <w:szCs w:val="36"/>
          <w:rtl/>
        </w:rPr>
        <w:t>71</w:t>
      </w:r>
    </w:p>
    <w:p w:rsidR="00000000" w:rsidRDefault="00501D78">
      <w:pPr>
        <w:pStyle w:val="contentparagraph"/>
        <w:bidi/>
        <w:jc w:val="both"/>
        <w:divId w:val="1967268898"/>
        <w:rPr>
          <w:rFonts w:cs="B Zar" w:hint="cs"/>
          <w:color w:val="000000"/>
          <w:sz w:val="36"/>
          <w:szCs w:val="36"/>
          <w:rtl/>
        </w:rPr>
      </w:pPr>
      <w:r>
        <w:rPr>
          <w:rStyle w:val="contenttext"/>
          <w:rFonts w:cs="B Zar" w:hint="cs"/>
          <w:color w:val="000000"/>
          <w:sz w:val="36"/>
          <w:szCs w:val="36"/>
          <w:rtl/>
        </w:rPr>
        <w:t>ص: 417</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ن</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(نزل به الروح الأمین)................118</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lastRenderedPageBreak/>
        <w:t>و</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(واتبعوا النور الذی أنزل معه) ...... 46</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إذ أخذ الله میثاق النبیین لما آتیتکم من کتاب و حکمه...)...317</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إذا قاموا إلی الصلاه قاموا کسالی) ............ 297</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إذا لقوا الذین آمنوا قالوا آمنا...)................. 273</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(واعتصموا بحبل الله جمیعا )....... 41</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الذین إذا أنفقوا لم یسرفوا و لم یقتروا و کان بین ذلک قواما) ....................303</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(والذین جاهدوا فی</w:t>
      </w:r>
      <w:r>
        <w:rPr>
          <w:rStyle w:val="contenttext"/>
          <w:rFonts w:cs="B Zar" w:hint="cs"/>
          <w:color w:val="000000"/>
          <w:sz w:val="36"/>
          <w:szCs w:val="36"/>
          <w:rtl/>
        </w:rPr>
        <w:t>نا لنهدینهم سبلنا) ............ 245</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الذین لایشهدون الزور )......... 402</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(والله یشهد إن المنافقین لکاذبون) ................ 399</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أما الذین سعدوا ففی الجنه خالدین فیها ما دامت السموات...)................389</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(وأما بنعم</w:t>
      </w:r>
      <w:r>
        <w:rPr>
          <w:rStyle w:val="contenttext"/>
          <w:rFonts w:ascii="Sakkal Majalla" w:hAnsi="Sakkal Majalla" w:cs="Sakkal Majalla" w:hint="cs"/>
          <w:color w:val="000000"/>
          <w:sz w:val="36"/>
          <w:szCs w:val="36"/>
          <w:rtl/>
        </w:rPr>
        <w:t>ۃ</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فحدث</w:t>
      </w:r>
      <w:r>
        <w:rPr>
          <w:rStyle w:val="contenttext"/>
          <w:rFonts w:cs="B Zar" w:hint="cs"/>
          <w:color w:val="000000"/>
          <w:sz w:val="36"/>
          <w:szCs w:val="36"/>
          <w:rtl/>
        </w:rPr>
        <w:t>) ............ 44</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أن اع</w:t>
      </w:r>
      <w:r>
        <w:rPr>
          <w:rStyle w:val="contenttext"/>
          <w:rFonts w:cs="B Zar" w:hint="cs"/>
          <w:color w:val="000000"/>
          <w:sz w:val="36"/>
          <w:szCs w:val="36"/>
          <w:rtl/>
        </w:rPr>
        <w:t>بدونی هذا صراط مستقیم )................ 208</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إن طیعوا الله و رسوله ).......... 272</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(و إن تعدوا نعمت الله لا تحصوها ).................... 221</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lastRenderedPageBreak/>
        <w:t>(و أن لیس للإنسان إلا ما سعی *و أن سعیه سوف یری...)......179</w:t>
      </w:r>
    </w:p>
    <w:p w:rsidR="00000000" w:rsidRDefault="00501D78">
      <w:pPr>
        <w:pStyle w:val="contentparagraph"/>
        <w:bidi/>
        <w:jc w:val="both"/>
        <w:divId w:val="1332297487"/>
        <w:rPr>
          <w:rFonts w:cs="B Zar" w:hint="cs"/>
          <w:color w:val="000000"/>
          <w:sz w:val="36"/>
          <w:szCs w:val="36"/>
          <w:rtl/>
        </w:rPr>
      </w:pPr>
      <w:r>
        <w:rPr>
          <w:rStyle w:val="contenttext"/>
          <w:rFonts w:cs="B Zar" w:hint="cs"/>
          <w:color w:val="000000"/>
          <w:sz w:val="36"/>
          <w:szCs w:val="36"/>
          <w:rtl/>
        </w:rPr>
        <w:t>ص: 418</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إن من شیء إلا یسبح بحمده و لکن لا تفقهون ت</w:t>
      </w:r>
      <w:r>
        <w:rPr>
          <w:rStyle w:val="contenttext"/>
          <w:rFonts w:cs="B Zar" w:hint="cs"/>
          <w:color w:val="000000"/>
          <w:sz w:val="36"/>
          <w:szCs w:val="36"/>
          <w:rtl/>
        </w:rPr>
        <w:t>سبیحهم ).................... 169</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إن منکم إلا واردها کان علی ربک حتما مقضیا...)............... 212</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إن جهنم لمؤعدهم أجمعین...).................... 368</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إن الدین لواقع) ..................... 192</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(وأن هذا صراطی مستقیما )......... 41</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 xml:space="preserve">(وإنک لعلی </w:t>
      </w:r>
      <w:r>
        <w:rPr>
          <w:rStyle w:val="contenttext"/>
          <w:rFonts w:ascii="Sakkal Majalla" w:hAnsi="Sakkal Majalla" w:cs="Sakkal Majalla" w:hint="cs"/>
          <w:color w:val="000000"/>
          <w:sz w:val="36"/>
          <w:szCs w:val="36"/>
          <w:rtl/>
        </w:rPr>
        <w:t>ځ</w:t>
      </w:r>
      <w:r>
        <w:rPr>
          <w:rStyle w:val="contenttext"/>
          <w:rFonts w:cs="B Zar" w:hint="cs"/>
          <w:color w:val="000000"/>
          <w:sz w:val="36"/>
          <w:szCs w:val="36"/>
          <w:rtl/>
        </w:rPr>
        <w:t>لق</w:t>
      </w:r>
      <w:r>
        <w:rPr>
          <w:rStyle w:val="contenttext"/>
          <w:rFonts w:cs="B Zar" w:hint="cs"/>
          <w:color w:val="000000"/>
          <w:sz w:val="36"/>
          <w:szCs w:val="36"/>
          <w:rtl/>
        </w:rPr>
        <w:t xml:space="preserve"> </w:t>
      </w:r>
      <w:r>
        <w:rPr>
          <w:rStyle w:val="contenttext"/>
          <w:rFonts w:cs="B Zar" w:hint="cs"/>
          <w:color w:val="000000"/>
          <w:sz w:val="36"/>
          <w:szCs w:val="36"/>
          <w:rtl/>
        </w:rPr>
        <w:t>عظیم</w:t>
      </w:r>
      <w:r>
        <w:rPr>
          <w:rStyle w:val="contenttext"/>
          <w:rFonts w:cs="B Zar" w:hint="cs"/>
          <w:color w:val="000000"/>
          <w:sz w:val="36"/>
          <w:szCs w:val="36"/>
          <w:rtl/>
        </w:rPr>
        <w:t>) ............ 367</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إنه لتذکره للمتقین) ................ 38</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(وإنه لتنزیل رب العالمین )............. 39</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إنه لحق الیقین) ..................... 46</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(وإنه لذکر لک و لقومک) .......... 47،38</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(وإنه لکتاب عزیز )..... 46</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أوحی إلی هذا القران لانذرکم به و من بلغ )..... 37</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جاهدوا فی الله حق جهاده و اجتباکم) ............285</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lastRenderedPageBreak/>
        <w:t>(وختم علی سمعه وقلبه وجعل علی بصره غشاوه )................357</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ذکر فإن الذکرئ تنفع المؤمنین )..................... 38</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رحمتی وسعت کل شیء فسأکتبها للذین) ................. 179،178</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عنده مفاتیح الغیب لا یعلمها إلا هو و یعلم ما فی البر و البحر) ..................281</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(وفوق کل ذی علم علیم )............. 83</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 xml:space="preserve">(و قالوا </w:t>
      </w:r>
      <w:r>
        <w:rPr>
          <w:rStyle w:val="contenttext"/>
          <w:rFonts w:cs="B Zar" w:hint="cs"/>
          <w:color w:val="000000"/>
          <w:sz w:val="36"/>
          <w:szCs w:val="36"/>
          <w:rtl/>
        </w:rPr>
        <w:t>ما هی إلا حیاتنا الدنیا نموت و نحیا و ما یهلکنا إلا الدهر...).................337</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(و القرآن الحکیم )..... 40</w:t>
      </w:r>
    </w:p>
    <w:p w:rsidR="00000000" w:rsidRDefault="00501D78">
      <w:pPr>
        <w:pStyle w:val="contentparagraph"/>
        <w:bidi/>
        <w:jc w:val="both"/>
        <w:divId w:val="995769850"/>
        <w:rPr>
          <w:rFonts w:cs="B Zar" w:hint="cs"/>
          <w:color w:val="000000"/>
          <w:sz w:val="36"/>
          <w:szCs w:val="36"/>
          <w:rtl/>
        </w:rPr>
      </w:pPr>
      <w:r>
        <w:rPr>
          <w:rStyle w:val="contenttext"/>
          <w:rFonts w:cs="B Zar" w:hint="cs"/>
          <w:color w:val="000000"/>
          <w:sz w:val="36"/>
          <w:szCs w:val="36"/>
          <w:rtl/>
        </w:rPr>
        <w:t>ص: 419</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کانوا من قبل یستفتحون علی الذین کفروا...).............. 339،337</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کذلک أنزلناه حکما عربیا) ........... 39</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(وکذلک أوحینا إلیک روحا من أمر</w:t>
      </w:r>
      <w:r>
        <w:rPr>
          <w:rStyle w:val="contenttext"/>
          <w:rFonts w:cs="B Zar" w:hint="cs"/>
          <w:color w:val="000000"/>
          <w:sz w:val="36"/>
          <w:szCs w:val="36"/>
          <w:rtl/>
        </w:rPr>
        <w:t>نا )............... 308،42</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کلم الله موسی تکلیما) ............ 314</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لا تجعل یدک مغلوله إلی عنقک و لا تبسطها کل البسط )....... 303</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لا تطع کل حلاف مهین )..............403</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لا تقولوا لمن ألقی إلیکم السلام لست مؤمنا) .................... 271</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lastRenderedPageBreak/>
        <w:t>(ولا یأتو</w:t>
      </w:r>
      <w:r>
        <w:rPr>
          <w:rStyle w:val="contenttext"/>
          <w:rFonts w:cs="B Zar" w:hint="cs"/>
          <w:color w:val="000000"/>
          <w:sz w:val="36"/>
          <w:szCs w:val="36"/>
          <w:rtl/>
        </w:rPr>
        <w:t>ن الصلاه إلا و هم کسالی )..................... 297</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(ولقد آتیناک سبعا من المثانی و القرآن العظیم )......47</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لقد رآه نزله أخری* عند سدره المنتهی* عندها جنه المأوی) ..................... 314</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لله علی الناس حج البیت من استطاع إلیه سبیلا و من کفر) ... 339</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و لؤ ردوا لعادوا لما نهوا عنه) .......... 386</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لو علم الله فیهم خیرا لأسمعهم) .................... 364</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لؤکنت أعلم الغیب لأستکثرت من الخیر) ........... 307</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لها عرش عظیم) .... 367</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لهم عذاب عظیم).... 366</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لیست التوبه للذین یعملون السیئات...)............ 385</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ما أکثر الناس و لؤحرصت بمؤمنین) ................... 343</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ما أنت بمؤمن لنا و لؤکنا صادقین ).................... 251</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(و ما أوتیتم من العلم إلا قلیلا )......... 185</w:t>
      </w:r>
    </w:p>
    <w:p w:rsidR="00000000" w:rsidRDefault="00501D78">
      <w:pPr>
        <w:pStyle w:val="contentparagraph"/>
        <w:bidi/>
        <w:jc w:val="both"/>
        <w:divId w:val="1100563905"/>
        <w:rPr>
          <w:rFonts w:cs="B Zar" w:hint="cs"/>
          <w:color w:val="000000"/>
          <w:sz w:val="36"/>
          <w:szCs w:val="36"/>
          <w:rtl/>
        </w:rPr>
      </w:pPr>
      <w:r>
        <w:rPr>
          <w:rStyle w:val="contenttext"/>
          <w:rFonts w:cs="B Zar" w:hint="cs"/>
          <w:color w:val="000000"/>
          <w:sz w:val="36"/>
          <w:szCs w:val="36"/>
          <w:rtl/>
        </w:rPr>
        <w:t>ص: 420</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 xml:space="preserve">(و ما منع الناس أن یؤمنوا </w:t>
      </w:r>
      <w:r>
        <w:rPr>
          <w:rStyle w:val="contenttext"/>
          <w:rFonts w:cs="B Zar" w:hint="cs"/>
          <w:color w:val="000000"/>
          <w:sz w:val="36"/>
          <w:szCs w:val="36"/>
          <w:rtl/>
        </w:rPr>
        <w:t>إذ جاءهم الهدی) .......... 344</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lastRenderedPageBreak/>
        <w:t>(و ما یعلم تأویله إلا الله و الراسخون فی العلم) ........ 81</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ما یؤمن أکثرهم بالله إلا وهم مشرکون )............. 254</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مما رزقناهم ینفقون) .................. 301</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من أصدق من الله قیلا )................. 387</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من کان فی ه</w:t>
      </w:r>
      <w:r>
        <w:rPr>
          <w:rStyle w:val="contenttext"/>
          <w:rFonts w:cs="B Zar" w:hint="cs"/>
          <w:color w:val="000000"/>
          <w:sz w:val="36"/>
          <w:szCs w:val="36"/>
          <w:rtl/>
        </w:rPr>
        <w:t>ذه أعمی فهو فی الآخره أعمی) .... 391</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من یبتغ غیر الإسلام دینا فلن یقبل منه...).......... 246</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من یطع الله و الرسول فأولئک مع الذین أنعم الله علیهم...)......... 220</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من یعتصم بالله فقد هدی إلی صراط مستقیم )...... 208</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من یعش عن ذکر الرحمن تقبض له ش</w:t>
      </w:r>
      <w:r>
        <w:rPr>
          <w:rStyle w:val="contenttext"/>
          <w:rFonts w:cs="B Zar" w:hint="cs"/>
          <w:color w:val="000000"/>
          <w:sz w:val="36"/>
          <w:szCs w:val="36"/>
          <w:rtl/>
        </w:rPr>
        <w:t>یطانا فهو له قرین) .............363</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(ونحن أقرب إلیه من حبل الورید )......... 196</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ننزل من القرآن ما هو شفاء ورحمه المؤمنین) .........40</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(ویقولون خمسه سادسهم کلهم رجما بالغیب...)........280</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(و یقولون لؤلا أنزل علیه آیه من ربه...)... 275</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ه</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(هذا بصائر من رب</w:t>
      </w:r>
      <w:r>
        <w:rPr>
          <w:rStyle w:val="contenttext"/>
          <w:rFonts w:cs="B Zar" w:hint="cs"/>
          <w:color w:val="000000"/>
          <w:sz w:val="36"/>
          <w:szCs w:val="36"/>
          <w:rtl/>
        </w:rPr>
        <w:t>کم) ....... 43</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lastRenderedPageBreak/>
        <w:t>(هذا بیان للناس ) ........... 42</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(هن أم الکتاب و أخر متشابهات فأما الذین فی قلوبهم زیغ...)............ 54</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(هو آیات بینات فی صدور الذین أوتوا العلم) ................. 242</w:t>
      </w:r>
    </w:p>
    <w:p w:rsidR="00000000" w:rsidRDefault="00501D78">
      <w:pPr>
        <w:pStyle w:val="contentparagraph"/>
        <w:bidi/>
        <w:jc w:val="both"/>
        <w:divId w:val="729576910"/>
        <w:rPr>
          <w:rFonts w:cs="B Zar" w:hint="cs"/>
          <w:color w:val="000000"/>
          <w:sz w:val="36"/>
          <w:szCs w:val="36"/>
          <w:rtl/>
        </w:rPr>
      </w:pPr>
      <w:r>
        <w:rPr>
          <w:rStyle w:val="contenttext"/>
          <w:rFonts w:cs="B Zar" w:hint="cs"/>
          <w:color w:val="000000"/>
          <w:sz w:val="36"/>
          <w:szCs w:val="36"/>
          <w:rtl/>
        </w:rPr>
        <w:t>ص: 421</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(هو الذی أنزل علی الکتاب منه آیات محکمات هن أم الکتاب...)..............88</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(هو الحی القیوم) ............. 282</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(یا أیها الذین آمنوا توبوا إلی الله توبه نصوحا )................ 254</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(یا بنی إنی أری فی المنام أنی أذبحک) ..................... 315</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(یتختص برحمته من یشاء ).................... 363</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(یریدون أن یطفوا نور الله بأفواههم و یأبی الله إلا أن یتم نوره..)............. 351</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(یقولون بألسنتهم ما لیس فی قلوبهم ).... 273</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(یمحوا الله ما یشا</w:t>
      </w:r>
      <w:r>
        <w:rPr>
          <w:rStyle w:val="contenttext"/>
          <w:rFonts w:cs="B Zar" w:hint="cs"/>
          <w:color w:val="000000"/>
          <w:sz w:val="36"/>
          <w:szCs w:val="36"/>
          <w:rtl/>
        </w:rPr>
        <w:t>ء ویثبت و عنده أم الکتاب) ................. 310</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(یؤه بین الأرض غیر الأرض) ..................... 389</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(یؤم نطوی السماء کطی السجل للکتب) ..................... 388</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lastRenderedPageBreak/>
        <w:t>(یؤم یقوم الناس لرب العالمین) ............... 283</w:t>
      </w:r>
    </w:p>
    <w:p w:rsidR="00000000" w:rsidRDefault="00501D78">
      <w:pPr>
        <w:pStyle w:val="contentparagraph"/>
        <w:bidi/>
        <w:jc w:val="both"/>
        <w:divId w:val="138503930"/>
        <w:rPr>
          <w:rFonts w:cs="B Zar" w:hint="cs"/>
          <w:color w:val="000000"/>
          <w:sz w:val="36"/>
          <w:szCs w:val="36"/>
          <w:rtl/>
        </w:rPr>
      </w:pPr>
      <w:r>
        <w:rPr>
          <w:rStyle w:val="contenttext"/>
          <w:rFonts w:cs="B Zar" w:hint="cs"/>
          <w:color w:val="000000"/>
          <w:sz w:val="36"/>
          <w:szCs w:val="36"/>
          <w:rtl/>
        </w:rPr>
        <w:t>ص: 422</w:t>
      </w:r>
    </w:p>
    <w:p w:rsidR="00000000" w:rsidRDefault="00501D78">
      <w:pPr>
        <w:pStyle w:val="Heading3"/>
        <w:shd w:val="clear" w:color="auto" w:fill="FFFFFF"/>
        <w:bidi/>
        <w:jc w:val="both"/>
        <w:divId w:val="8780073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فهرست روایت ها </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 xml:space="preserve">الف </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أبین إحدی یدی هشام</w:t>
      </w:r>
      <w:r>
        <w:rPr>
          <w:rStyle w:val="contenttext"/>
          <w:rFonts w:cs="B Zar" w:hint="cs"/>
          <w:color w:val="000000"/>
          <w:sz w:val="36"/>
          <w:szCs w:val="36"/>
          <w:rtl/>
        </w:rPr>
        <w:t xml:space="preserve"> بن عدی الهمدانی فی حرب صقین ..................... 149</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أتدرون متی یوقر ( یتوفر علی المستمع والقاری هذه المثوبات العظیمه ؟..... 57</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أتزعم أنک جره صغیر؟ .............. 184</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أتظن أن الذی نهاک دهاک إتما دهاک أسفلک وأعلاک والله بریء من ذلک ....... 348</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 xml:space="preserve">إذ أحدثتکم </w:t>
      </w:r>
      <w:r>
        <w:rPr>
          <w:rStyle w:val="contenttext"/>
          <w:rFonts w:cs="B Zar" w:hint="cs"/>
          <w:color w:val="000000"/>
          <w:sz w:val="36"/>
          <w:szCs w:val="36"/>
          <w:rtl/>
        </w:rPr>
        <w:t>بشیء فأسئلونی أین هو فی کتاب الله تعالی .... 103</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إذ وضعت المائده حقها أربعه آلاف ملک ........... 156</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إذا أخذ فی الوضوء یتغیر وجهه من خیفه الله ... 299</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إذا بلغ أحدکم باب حجرته فلیسم ................. 155</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إذا توضاء أحدکم ولم یسم کان للشیطان فی وضوئه شرک ....</w:t>
      </w:r>
      <w:r>
        <w:rPr>
          <w:rStyle w:val="contenttext"/>
          <w:rFonts w:cs="B Zar" w:hint="cs"/>
          <w:color w:val="000000"/>
          <w:sz w:val="36"/>
          <w:szCs w:val="36"/>
          <w:rtl/>
        </w:rPr>
        <w:t xml:space="preserve"> 160</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إذا توضأت فقال: «بسم الله»..... 163</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lastRenderedPageBreak/>
        <w:t>إذا خلع أحدکم ثیابه فلیسه لئلا تلبسها الجن .................... 157</w:t>
      </w:r>
    </w:p>
    <w:p w:rsidR="00000000" w:rsidRDefault="00501D78">
      <w:pPr>
        <w:pStyle w:val="contentparagraph"/>
        <w:bidi/>
        <w:jc w:val="both"/>
        <w:divId w:val="878007323"/>
        <w:rPr>
          <w:rFonts w:cs="B Zar" w:hint="cs"/>
          <w:color w:val="000000"/>
          <w:sz w:val="36"/>
          <w:szCs w:val="36"/>
          <w:rtl/>
        </w:rPr>
      </w:pPr>
      <w:r>
        <w:rPr>
          <w:rStyle w:val="contenttext"/>
          <w:rFonts w:cs="B Zar" w:hint="cs"/>
          <w:color w:val="000000"/>
          <w:sz w:val="36"/>
          <w:szCs w:val="36"/>
          <w:rtl/>
        </w:rPr>
        <w:t>ص: 423</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إذا فرغ من وضوئه یتغیر لونه ...... 300</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إذا قال العبد عند منامه: «بسم الله الرحمن الرحیم» ............ 159</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إذا قام إلی الصلاه کان له أزیز کأزیز المرجل ...... 299</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إذا کشف أحدکم لبول أو لغیر ذلک فلیقل بسم الله ................ 157</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إذا مر المؤمن علی الصراط فیقول: «بسم الله الرحمن الرحیم» .................. 161</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استقبل رسول الله (صلی الله علیه و آله) حارثه بن مالک ب</w:t>
      </w:r>
      <w:r>
        <w:rPr>
          <w:rStyle w:val="contenttext"/>
          <w:rFonts w:cs="B Zar" w:hint="cs"/>
          <w:color w:val="000000"/>
          <w:sz w:val="36"/>
          <w:szCs w:val="36"/>
          <w:rtl/>
        </w:rPr>
        <w:t>ن النعمان الأنصاری .................... 259</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استولی علی ما دق و جل......... 168</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اسم الأعظم مقطع فی أم الکتاب .................. 143</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أشهد أنک قد أقمت الصلاه وآتیت الزکاه وأمرت بالمعروف ......... 285</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أصحابی کالجوم بأتهم اقتدیتم اهتدیتم ........... 396</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أصفر لونه ویقول: أتدرون بین یدی من أرید أن أقوم ................ 300</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اعلموا علما یقین لم یجعل للعبد وإن عظمت حیلته .............. 351</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lastRenderedPageBreak/>
        <w:t>أفضل أعمال امتی انتظار الفرج .... 278</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اقبلوا إلی بقاء لا فناء معه ........... 334</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ألا أعلمک أفضل سوره أنزلها الله ... 143</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ألا إن روح الأمین نفث فی روعی أنه لا تموت نفس حتی تستکمل رزقها........ 302</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 xml:space="preserve">ألا وإن الخلائق کلهم کذلک إلا أن الله تعالی عزوجل فتح أبصارکم .................. 359 </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الا وأتی سائلکم عن الثقلین......... 36</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الذین أنعمت علیهم شیعه علی (علیه السلام)................</w:t>
      </w:r>
      <w:r>
        <w:rPr>
          <w:rStyle w:val="contenttext"/>
          <w:rFonts w:cs="B Zar" w:hint="cs"/>
          <w:color w:val="000000"/>
          <w:sz w:val="36"/>
          <w:szCs w:val="36"/>
          <w:rtl/>
        </w:rPr>
        <w:t xml:space="preserve"> 220</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ألکم علم بناسخ القرآن ومنسوخه ومحکمه ومتشابهه؟ ........... 82</w:t>
      </w:r>
    </w:p>
    <w:p w:rsidR="00000000" w:rsidRDefault="00501D78">
      <w:pPr>
        <w:pStyle w:val="contentparagraph"/>
        <w:bidi/>
        <w:jc w:val="both"/>
        <w:divId w:val="587230715"/>
        <w:rPr>
          <w:rFonts w:cs="B Zar" w:hint="cs"/>
          <w:color w:val="000000"/>
          <w:sz w:val="36"/>
          <w:szCs w:val="36"/>
          <w:rtl/>
        </w:rPr>
      </w:pPr>
      <w:r>
        <w:rPr>
          <w:rStyle w:val="contenttext"/>
          <w:rFonts w:cs="B Zar" w:hint="cs"/>
          <w:color w:val="000000"/>
          <w:sz w:val="36"/>
          <w:szCs w:val="36"/>
          <w:rtl/>
        </w:rPr>
        <w:t>ص: 424</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اللهم ارزقنی عقلا کاملا ولبا راجحا و علما نافعا .................... 301</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الله معناه المعبود الذی أله الخلق عن درک ماهیته ................ 168</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الم هو القرآن الذی افتتح بالم هو ذلک الک</w:t>
      </w:r>
      <w:r>
        <w:rPr>
          <w:rStyle w:val="contenttext"/>
          <w:rFonts w:cs="B Zar" w:hint="cs"/>
          <w:color w:val="000000"/>
          <w:sz w:val="36"/>
          <w:szCs w:val="36"/>
          <w:rtl/>
        </w:rPr>
        <w:t>تاب .... 239</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أما علمت أن النبی (صلی الله علیه و آله) قال یوم خبیر: لأعطین الرأیه غدا رجلا..................... 96</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أما عملت أن النظر فی المصحف عباده ............. 129</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lastRenderedPageBreak/>
        <w:t>أما بعد، فإن الله تبارک و تعالی شرع الإسلام وسهل شرایعه .... 263</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أنا أول من وافد علی العزی</w:t>
      </w:r>
      <w:r>
        <w:rPr>
          <w:rStyle w:val="contenttext"/>
          <w:rFonts w:cs="B Zar" w:hint="cs"/>
          <w:color w:val="000000"/>
          <w:sz w:val="36"/>
          <w:szCs w:val="36"/>
          <w:rtl/>
        </w:rPr>
        <w:t>ز الجبار یوم القیامه....... 35</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أنا جامع القرآن ....... 25</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أنت الذی تزعم لیس شیء من کتاب الله إلا معروف؟ ............... 84</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أنزلت بمکه یوم الجمعه کرامه أکرمه الله تعالی بها ................. 151</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ان لا یری العبد لنفسه فیما خوله الله ملکا ........ 197</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إبلیس رن أربع رنات أوله یوم لعن................. 148</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اعظم الناس یقینا قوم یکونون فی آخر الزمان ................... 277</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ال</w:t>
      </w:r>
      <w:r>
        <w:rPr>
          <w:rStyle w:val="contenttext"/>
          <w:rFonts w:cs="B Zar" w:hint="cs"/>
          <w:color w:val="000000"/>
          <w:sz w:val="36"/>
          <w:szCs w:val="36"/>
          <w:rtl/>
        </w:rPr>
        <w:t>له أتم لکم ما أتاکم من الخیر ... 60</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الله أنزل القرآن وهو الذی من خالفه ضل ......... 66</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الله تبارک وتعالی بعث محمدا(صلی الله علیه و آله) فختم به الأنبیاء فلا نبی بعده................ 87</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الله تعالی إذا أراد بعبد خیر نکت ................... 362</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ال</w:t>
      </w:r>
      <w:r>
        <w:rPr>
          <w:rStyle w:val="contenttext"/>
          <w:rFonts w:cs="B Zar" w:hint="cs"/>
          <w:color w:val="000000"/>
          <w:sz w:val="36"/>
          <w:szCs w:val="36"/>
          <w:rtl/>
        </w:rPr>
        <w:t>له تعالی أنزل فی القرآن تبیان کل شیء ...... 102</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إن الله تعالی لم یدع شیئا یحتاج إلیه الأمه إلا أنزله فی کتابه .... 102</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lastRenderedPageBreak/>
        <w:t>إن الله عزوجل قد فضل محمدا 6 بفاتحه الکتاب .... 149</w:t>
      </w:r>
    </w:p>
    <w:p w:rsidR="00000000" w:rsidRDefault="00501D78">
      <w:pPr>
        <w:pStyle w:val="contentparagraph"/>
        <w:bidi/>
        <w:jc w:val="both"/>
        <w:divId w:val="1750154854"/>
        <w:rPr>
          <w:rFonts w:cs="B Zar" w:hint="cs"/>
          <w:color w:val="000000"/>
          <w:sz w:val="36"/>
          <w:szCs w:val="36"/>
          <w:rtl/>
        </w:rPr>
      </w:pPr>
      <w:r>
        <w:rPr>
          <w:rStyle w:val="contenttext"/>
          <w:rFonts w:cs="B Zar" w:hint="cs"/>
          <w:color w:val="000000"/>
          <w:sz w:val="36"/>
          <w:szCs w:val="36"/>
          <w:rtl/>
        </w:rPr>
        <w:t>ص: 425</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الله عظیم رفیع لا یقدر العباد علی صفته ولا یبلغون کنه عظمته ...............</w:t>
      </w:r>
      <w:r>
        <w:rPr>
          <w:rStyle w:val="contenttext"/>
          <w:rFonts w:cs="B Zar" w:hint="cs"/>
          <w:color w:val="000000"/>
          <w:sz w:val="36"/>
          <w:szCs w:val="36"/>
          <w:rtl/>
        </w:rPr>
        <w:t xml:space="preserve"> 368</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الله قد خلق ألف ألف عالم وألف ألف آدم ........ 184</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أن الله لا یخاطب الخلق بما لا یعلمون................. 72</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ان الله من علی بفاتحه الکتاب ..... 152</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أول ما خلق الله عزوجل لیعرف به خلقه الکتابه حروف المعجم .................. 233</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 xml:space="preserve">إن البسمله فی کتاب </w:t>
      </w:r>
      <w:r>
        <w:rPr>
          <w:rStyle w:val="contenttext"/>
          <w:rFonts w:cs="B Zar" w:hint="cs"/>
          <w:color w:val="000000"/>
          <w:sz w:val="36"/>
          <w:szCs w:val="36"/>
          <w:rtl/>
        </w:rPr>
        <w:t>الله تعالی کالمفتح للأبواب ................... 164</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تفسیر القرآن لا یجوز إلا بالأثر الصحیح والتص الصریح............. 56</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الدنیا مزرعه الآخره ................ 391</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الرجل إذا دنی من المرئه وجلس مجلسه حضره الشیطان .... 157</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الرجل لینسی السوره من القرآ</w:t>
      </w:r>
      <w:r>
        <w:rPr>
          <w:rStyle w:val="contenttext"/>
          <w:rFonts w:cs="B Zar" w:hint="cs"/>
          <w:color w:val="000000"/>
          <w:sz w:val="36"/>
          <w:szCs w:val="36"/>
          <w:rtl/>
        </w:rPr>
        <w:t>ن ................. 121</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رحمتی سبقت غضبی ........... 179</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العبدلیرفع من صلاته نصفها أو ثلثها أو ربعها أو خمسها ........ 298</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علم القرآن لیس یعلم ما هو إلا من ذاق طعمه..................... 64</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lastRenderedPageBreak/>
        <w:t>إن عیسی بن مریم أعطی حرفین وکان یعمل بهما ................... 94</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فرعون قبل دعوته الألوهیه وکفره کتب فوق قصره: «بسم الله .................... 157</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فی القرآن ما مضی وما یحدث وما هو کائن ..... 105</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القرآن نزل علی سبعه أحرف ...... 80</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کان قرأت علیه آیه التقصیر وفرت له فصلی أربعا عاد................ 71</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أن قیصر الروم ابتلی بالصرع ........... 161</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إن لقمان رأی رقعه فیها «بسم الله» فرفعها وأکلها فأکرمه بالحکمه .................. 159</w:t>
      </w:r>
    </w:p>
    <w:p w:rsidR="00000000" w:rsidRDefault="00501D78">
      <w:pPr>
        <w:pStyle w:val="contentparagraph"/>
        <w:bidi/>
        <w:jc w:val="both"/>
        <w:divId w:val="1500541646"/>
        <w:rPr>
          <w:rFonts w:cs="B Zar" w:hint="cs"/>
          <w:color w:val="000000"/>
          <w:sz w:val="36"/>
          <w:szCs w:val="36"/>
          <w:rtl/>
        </w:rPr>
      </w:pPr>
      <w:r>
        <w:rPr>
          <w:rStyle w:val="contenttext"/>
          <w:rFonts w:cs="B Zar" w:hint="cs"/>
          <w:color w:val="000000"/>
          <w:sz w:val="36"/>
          <w:szCs w:val="36"/>
          <w:rtl/>
        </w:rPr>
        <w:t>ص: 426</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 xml:space="preserve">إن لکل شیء </w:t>
      </w:r>
      <w:r>
        <w:rPr>
          <w:rStyle w:val="contenttext"/>
          <w:rFonts w:cs="B Zar" w:hint="cs"/>
          <w:color w:val="000000"/>
          <w:sz w:val="36"/>
          <w:szCs w:val="36"/>
          <w:rtl/>
        </w:rPr>
        <w:t>أساسا وأساس القرآن فاتحه الکتاب.................... 150</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للعبد أربع أعین؛ عینان یبصر بهما أمر دینه ودنیاه ................. 358</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للقرآن حدودا کحدود الدار .............85</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للقرآن ظاهر و باطنا ومعاینا وناسخا و منسوخا ... 84</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للقرآن ظهرا وبطنا والبطنه</w:t>
      </w:r>
      <w:r>
        <w:rPr>
          <w:rStyle w:val="contenttext"/>
          <w:rFonts w:cs="B Zar" w:hint="cs"/>
          <w:color w:val="000000"/>
          <w:sz w:val="36"/>
          <w:szCs w:val="36"/>
          <w:rtl/>
        </w:rPr>
        <w:t xml:space="preserve"> بطنا إلی سبعه أبطن ..................... 80</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للقیامه خمسین موقفا کل موقف مقداره ألف سنه ................ 190</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لله عز وجل مائه رحمه أنزل واحده منها إلی الأرض .................. 177</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lastRenderedPageBreak/>
        <w:t>إن لله علمین: علم مکنون ومخزون .... 311</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 xml:space="preserve">إن لی مع الله حالات لا یحتملها </w:t>
      </w:r>
      <w:r>
        <w:rPr>
          <w:rStyle w:val="contenttext"/>
          <w:rFonts w:cs="B Zar" w:hint="cs"/>
          <w:color w:val="000000"/>
          <w:sz w:val="36"/>
          <w:szCs w:val="36"/>
          <w:rtl/>
        </w:rPr>
        <w:t>ملک مقرب ولا نبی مرسل ........... 313</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المنافق ینهی ولا ینتهی ............. 394</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 هذا القرآن هو النور المبین ............. 33</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إنک لا تدری ما أحدثوا بعدک ............... 397</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إنما سمی المتقون لترکهم ما لا بأس به حذرا للوقوع فیما به بأس... 249</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إما شیعتنا أ</w:t>
      </w:r>
      <w:r>
        <w:rPr>
          <w:rStyle w:val="contenttext"/>
          <w:rFonts w:cs="B Zar" w:hint="cs"/>
          <w:color w:val="000000"/>
          <w:sz w:val="36"/>
          <w:szCs w:val="36"/>
          <w:rtl/>
        </w:rPr>
        <w:t>صحاب الأربعه الأعین......... 358</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إنهم صحبوا الدنیا بأبدان أرواحها معلقه بالملاء الأعلی .................... 50</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إنه یعرف هذا وأشباهه من کتاب الله ...... 72</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أول ما أنزلت هذه الآیه علی آدم............ 153</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الإیمان عمل کله والقول بعض ذلک العمل .................</w:t>
      </w:r>
      <w:r>
        <w:rPr>
          <w:rStyle w:val="contenttext"/>
          <w:rFonts w:cs="B Zar" w:hint="cs"/>
          <w:color w:val="000000"/>
          <w:sz w:val="36"/>
          <w:szCs w:val="36"/>
          <w:rtl/>
        </w:rPr>
        <w:t>.. 256</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أی الأعمال أحب إلی الله عزوجل؟ قال: انتظار الفرج ..... 278</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أیما مسلم قرأ فاتحه الکتاب أعطی من الأجر کأنما قرأ ثلثی القرآن ..... 150</w:t>
      </w:r>
    </w:p>
    <w:p w:rsidR="00000000" w:rsidRDefault="00501D78">
      <w:pPr>
        <w:pStyle w:val="contentparagraph"/>
        <w:bidi/>
        <w:jc w:val="both"/>
        <w:divId w:val="1641956438"/>
        <w:rPr>
          <w:rFonts w:cs="B Zar" w:hint="cs"/>
          <w:color w:val="000000"/>
          <w:sz w:val="36"/>
          <w:szCs w:val="36"/>
          <w:rtl/>
        </w:rPr>
      </w:pPr>
      <w:r>
        <w:rPr>
          <w:rStyle w:val="contenttext"/>
          <w:rFonts w:cs="B Zar" w:hint="cs"/>
          <w:color w:val="000000"/>
          <w:sz w:val="36"/>
          <w:szCs w:val="36"/>
          <w:rtl/>
        </w:rPr>
        <w:t>ص: 427</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أیها الناس! إنکم فی دار هدنه..................26</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lastRenderedPageBreak/>
        <w:t>ب</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الباء بهاء الله، والسین سناء الله ............. 170</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البسمله تیجان السور....... 164</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بسم الله الرحمن الرحیم أقرب إلی الإسم الأعظم من بیاض العین إلی سوادها......... 152</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بسم الله فاتقه للرتوق ....... 165</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بیان الشیعتنا .................. 248</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البیت الذی یقرء فیه</w:t>
      </w:r>
      <w:r>
        <w:rPr>
          <w:rStyle w:val="contenttext"/>
          <w:rFonts w:cs="B Zar" w:hint="cs"/>
          <w:color w:val="000000"/>
          <w:sz w:val="36"/>
          <w:szCs w:val="36"/>
          <w:rtl/>
        </w:rPr>
        <w:t xml:space="preserve"> القرآن و یذکر الله عزوجل فیه تکثر برکته ............... 128</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ت</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التقوی أن لا یریک الله حیث نهاک ولا یفقدک حیث أمرک ... 250</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تنهج فی الصلاه من خیفه الله تعالی ....... 299</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ث</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ثلاث من کن فیه کان منافق وان صام وصلی ................ 395</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ثلاث تفر لا یکلمهم الله یوم</w:t>
      </w:r>
      <w:r>
        <w:rPr>
          <w:rStyle w:val="contenttext"/>
          <w:rFonts w:cs="B Zar" w:hint="cs"/>
          <w:color w:val="000000"/>
          <w:sz w:val="36"/>
          <w:szCs w:val="36"/>
          <w:rtl/>
        </w:rPr>
        <w:t xml:space="preserve"> القیامه ......... 403</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ثلاث یشنأهم الله: التاجر ... 403</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ثم إن الله قسم کلامه ثلاثه أقسام ........... 76</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lastRenderedPageBreak/>
        <w:t>ثم یأتی امتی یوم القیامه وهم یقولون: «بسم الله الرحمن الرحیم» .... 155</w:t>
      </w:r>
    </w:p>
    <w:p w:rsidR="00000000" w:rsidRDefault="00501D78">
      <w:pPr>
        <w:pStyle w:val="contentparagraph"/>
        <w:bidi/>
        <w:jc w:val="both"/>
        <w:divId w:val="872154797"/>
        <w:rPr>
          <w:rFonts w:cs="B Zar" w:hint="cs"/>
          <w:color w:val="000000"/>
          <w:sz w:val="36"/>
          <w:szCs w:val="36"/>
          <w:rtl/>
        </w:rPr>
      </w:pPr>
      <w:r>
        <w:rPr>
          <w:rStyle w:val="contenttext"/>
          <w:rFonts w:cs="B Zar" w:hint="cs"/>
          <w:color w:val="000000"/>
          <w:sz w:val="36"/>
          <w:szCs w:val="36"/>
          <w:rtl/>
        </w:rPr>
        <w:t>ص: 428</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ج</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جعلت الخبائث کلها فی بیتی و جعل مفتاحها الکذب ..... 400</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جماع التقوی فی قوله تعالی: (إن الله یأمر).................. 249</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جمیع علوم الأولین والآخرین فی القرآن .... 166</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ح</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الحافظ للقرآن العامل به مع السفره الکرام البرره............ 125</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حمله القرآن المخصوصون بر</w:t>
      </w:r>
      <w:r>
        <w:rPr>
          <w:rStyle w:val="contenttext"/>
          <w:rFonts w:cs="B Zar" w:hint="cs"/>
          <w:color w:val="000000"/>
          <w:sz w:val="36"/>
          <w:szCs w:val="36"/>
          <w:rtl/>
        </w:rPr>
        <w:t>حمه الله......... 123</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خ</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الختم هو الطبع علی قلوب الکقار عقوبه علی کفرهم .... 362</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الخیر فی یدیک والشر لیس إلیک................225</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د</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دوائک فیک وما تشعر............ 240</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ر</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lastRenderedPageBreak/>
        <w:t>الراد علیهم کالشاهر سیفه فی سبیل الله ................... 347</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رن إبلیس أربع رنات، أولهن یوم لعن، حین أهبط إلی الأرض ................ 144</w:t>
      </w:r>
    </w:p>
    <w:p w:rsidR="00000000" w:rsidRDefault="00501D78">
      <w:pPr>
        <w:pStyle w:val="contentparagraph"/>
        <w:bidi/>
        <w:jc w:val="both"/>
        <w:divId w:val="514076352"/>
        <w:rPr>
          <w:rFonts w:cs="B Zar" w:hint="cs"/>
          <w:color w:val="000000"/>
          <w:sz w:val="36"/>
          <w:szCs w:val="36"/>
          <w:rtl/>
        </w:rPr>
      </w:pPr>
      <w:r>
        <w:rPr>
          <w:rStyle w:val="contenttext"/>
          <w:rFonts w:cs="B Zar" w:hint="cs"/>
          <w:color w:val="000000"/>
          <w:sz w:val="36"/>
          <w:szCs w:val="36"/>
          <w:rtl/>
        </w:rPr>
        <w:t>ص: 429</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س</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سبق فی علمه أنهم لا یؤمنون ................ 364</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سرقوا أکرم آیه فی کتاب الله «بسم الله الرحمن الرحیم» .........</w:t>
      </w:r>
      <w:r>
        <w:rPr>
          <w:rStyle w:val="contenttext"/>
          <w:rFonts w:cs="B Zar" w:hint="cs"/>
          <w:color w:val="000000"/>
          <w:sz w:val="36"/>
          <w:szCs w:val="36"/>
          <w:rtl/>
        </w:rPr>
        <w:t>..... 158، 165</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السوره أولها تحمید وأوسطها اخلاص وآخرها دعاء ............ 148</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سیکون فی أمتی أقوام یقولون مثل مقاتلهم، اولئک مجوس أمتی ......... 347</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ش</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شاهد الزور کعابد الوثن ........ 402</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شفاء من کل داء إلا الشام یعنی الموت ...... 143</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شهاده أن لا إله إلا الله</w:t>
      </w:r>
      <w:r>
        <w:rPr>
          <w:rStyle w:val="contenttext"/>
          <w:rFonts w:cs="B Zar" w:hint="cs"/>
          <w:color w:val="000000"/>
          <w:sz w:val="36"/>
          <w:szCs w:val="36"/>
          <w:rtl/>
        </w:rPr>
        <w:t xml:space="preserve"> وأن محمدا رسول الله ................... 256</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شیبتنی سوره هود ............. 219</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ص</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الصوره الإنسانیه هی أکبر حجه ................. 241</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lastRenderedPageBreak/>
        <w:t>ض</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ضمنت لمن سمی علی طعام أن لا یشتکی منه ............. 156</w:t>
      </w:r>
    </w:p>
    <w:p w:rsidR="00000000" w:rsidRDefault="00501D78">
      <w:pPr>
        <w:pStyle w:val="contentparagraph"/>
        <w:bidi/>
        <w:jc w:val="both"/>
        <w:divId w:val="2136633823"/>
        <w:rPr>
          <w:rFonts w:cs="B Zar" w:hint="cs"/>
          <w:color w:val="000000"/>
          <w:sz w:val="36"/>
          <w:szCs w:val="36"/>
          <w:rtl/>
        </w:rPr>
      </w:pPr>
      <w:r>
        <w:rPr>
          <w:rStyle w:val="contenttext"/>
          <w:rFonts w:cs="B Zar" w:hint="cs"/>
          <w:color w:val="000000"/>
          <w:sz w:val="36"/>
          <w:szCs w:val="36"/>
          <w:rtl/>
        </w:rPr>
        <w:t>ص: 430</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ط</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طوبی للصابرین فی غیبته .... 257</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ظ</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ظهر القرآن الذین نزل فی</w:t>
      </w:r>
      <w:r>
        <w:rPr>
          <w:rStyle w:val="contenttext"/>
          <w:rFonts w:cs="B Zar" w:hint="cs"/>
          <w:color w:val="000000"/>
          <w:sz w:val="36"/>
          <w:szCs w:val="36"/>
          <w:rtl/>
        </w:rPr>
        <w:t>هم، وبطنه الذین عملوا بمثل أعمالهم.................. 81</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ظهره تنزیله، وبطنه تأویله ....... 81</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ع</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عظم الخالق فی أنفسهم فصغر ما دونه فی أعینهم ........... 194</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علیکم بتلاوه القرآن، فإن درجات الجنه علی عدد آیات القرآن .................. 123</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علیکم بالقرآن فما وجد</w:t>
      </w:r>
      <w:r>
        <w:rPr>
          <w:rStyle w:val="contenttext"/>
          <w:rFonts w:cs="B Zar" w:hint="cs"/>
          <w:color w:val="000000"/>
          <w:sz w:val="36"/>
          <w:szCs w:val="36"/>
          <w:rtl/>
        </w:rPr>
        <w:t>تم آیه نجی بها من کان قبلکم فا عملوا به .............. 32</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ف</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فئه قدر علیهم المعاصی و عذبهم علیها ........ 346</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فأشهد أن علیا (علیه السلام) کان قیم القرآن ............... 62</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lastRenderedPageBreak/>
        <w:t>فأما الصراط الذی فی الدنیا ...... 210</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فاطمه بضعه منی فمن أغضبها فقد أغضبنی.... 398</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فالمتقون فیها هم أهل الفضائل .................... 321</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فإن أهل زمان غیبته القائلون بإمامته المنتظرون لظهوره أفضل أهل کل زمان.....................278</w:t>
      </w:r>
    </w:p>
    <w:p w:rsidR="00000000" w:rsidRDefault="00501D78">
      <w:pPr>
        <w:pStyle w:val="contentparagraph"/>
        <w:bidi/>
        <w:jc w:val="both"/>
        <w:divId w:val="582108357"/>
        <w:rPr>
          <w:rFonts w:cs="B Zar" w:hint="cs"/>
          <w:color w:val="000000"/>
          <w:sz w:val="36"/>
          <w:szCs w:val="36"/>
          <w:rtl/>
        </w:rPr>
      </w:pPr>
      <w:r>
        <w:rPr>
          <w:rStyle w:val="contenttext"/>
          <w:rFonts w:cs="B Zar" w:hint="cs"/>
          <w:color w:val="000000"/>
          <w:sz w:val="36"/>
          <w:szCs w:val="36"/>
          <w:rtl/>
        </w:rPr>
        <w:t>ص: 431</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...فإن حصل فی تلک الواقعه ولد کتب لک من الحسنات ........</w:t>
      </w:r>
      <w:r>
        <w:rPr>
          <w:rStyle w:val="contenttext"/>
          <w:rFonts w:cs="B Zar" w:hint="cs"/>
          <w:color w:val="000000"/>
          <w:sz w:val="36"/>
          <w:szCs w:val="36"/>
          <w:rtl/>
        </w:rPr>
        <w:t>. 163</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فإن کنت تفسره بعلم فأنت أنت و أنا أسئلک ..... 63</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فتح القرآن وختمه؛ کلما جاء بأوله ارتحل فی آخره................. 126</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فغضبت فاطمه علی أبی بکر ولم تتکلم معه إلی أن ماتت ..... 398</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فکیف احتمالی لبلاء الآخره وجلیل وقوع المکاره فیها ............ 377</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فمن عل</w:t>
      </w:r>
      <w:r>
        <w:rPr>
          <w:rStyle w:val="contenttext"/>
          <w:rFonts w:cs="B Zar" w:hint="cs"/>
          <w:color w:val="000000"/>
          <w:sz w:val="36"/>
          <w:szCs w:val="36"/>
          <w:rtl/>
        </w:rPr>
        <w:t>امه أحدهم أنک تری له قوه فی دین ..... 326</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فی الحمد سبع مرات شفاء من کل داء............ 151</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ق</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قال الله تعالی: وعزتی وجلالی، من قال من امه محمد 6 «بسم الله............. 154</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lastRenderedPageBreak/>
        <w:t>قال الله جل جلاله: ما آمن بی من فشر برأیه کلامی ............. 61</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 xml:space="preserve">قد أنزل الله القرآن </w:t>
      </w:r>
      <w:r>
        <w:rPr>
          <w:rStyle w:val="contenttext"/>
          <w:rFonts w:cs="B Zar" w:hint="cs"/>
          <w:color w:val="000000"/>
          <w:sz w:val="36"/>
          <w:szCs w:val="36"/>
          <w:rtl/>
        </w:rPr>
        <w:t>وجعل فیه تبیان کل شیء ..... 104</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القرآن نزل أثلاثا ثلث فینا وفی أحبائنا، وثلث فی أعدائنا ........... 92</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القرآن هدی من الضلاله، وتبیان من العمی، واستقاله من العثره .................... 31</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ک</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کان جبرئیل إذا جائنی بالوحی ...... 158</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 xml:space="preserve">کان رسول الله (صلی الله علیه </w:t>
      </w:r>
      <w:r>
        <w:rPr>
          <w:rStyle w:val="contenttext"/>
          <w:rFonts w:cs="B Zar" w:hint="cs"/>
          <w:color w:val="000000"/>
          <w:sz w:val="36"/>
          <w:szCs w:val="36"/>
          <w:rtl/>
        </w:rPr>
        <w:t>و آله): إذا دخل منزله وأجتمعت علیه قریش یجهر ببسم الله ...... 156</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کتاب الله علی أربعه أشیاء: علی العباره والإشاره واللطائف والحقائق ............... 78</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کتاب الله، فیه بیان ما قبلکم من خبر و خبر ما بعدکم ................. 29</w:t>
      </w:r>
    </w:p>
    <w:p w:rsidR="00000000" w:rsidRDefault="00501D78">
      <w:pPr>
        <w:pStyle w:val="contentparagraph"/>
        <w:bidi/>
        <w:jc w:val="both"/>
        <w:divId w:val="1646620021"/>
        <w:rPr>
          <w:rFonts w:cs="B Zar" w:hint="cs"/>
          <w:color w:val="000000"/>
          <w:sz w:val="36"/>
          <w:szCs w:val="36"/>
          <w:rtl/>
        </w:rPr>
      </w:pPr>
      <w:r>
        <w:rPr>
          <w:rStyle w:val="contenttext"/>
          <w:rFonts w:cs="B Zar" w:hint="cs"/>
          <w:color w:val="000000"/>
          <w:sz w:val="36"/>
          <w:szCs w:val="36"/>
          <w:rtl/>
        </w:rPr>
        <w:t>ص: 432</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الکتاب علی (علیه السلام) ل</w:t>
      </w:r>
      <w:r>
        <w:rPr>
          <w:rStyle w:val="contenttext"/>
          <w:rFonts w:cs="B Zar" w:hint="cs"/>
          <w:color w:val="000000"/>
          <w:sz w:val="36"/>
          <w:szCs w:val="36"/>
          <w:rtl/>
        </w:rPr>
        <w:t>ا شک فیه هدی للمتقین ........ 240</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الکذب خراب لا إیمان ................... 400</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الکذب شر من الشراب................. 400</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الکفر فی کتاب الله علی خمسه وجوه ............... 336</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lastRenderedPageBreak/>
        <w:t>کل أمر ذی بال لم یبدء ببسم الله ... 156</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کلما استغفرت الله منه فهو منک وکلما حمدت الله علیه فهو منه..................... 349</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کل من کفر بالله فهو مغضوب علیه وضال عن سبیل الله.............. 222</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الذی أحسن استغنی عن عونک ورحمتک ......... 206</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لابد أن یکون المعصیه من العبد أو من الله أو منهما جمیع</w:t>
      </w:r>
      <w:r>
        <w:rPr>
          <w:rStyle w:val="contenttext"/>
          <w:rFonts w:cs="B Zar" w:hint="cs"/>
          <w:color w:val="000000"/>
          <w:sz w:val="36"/>
          <w:szCs w:val="36"/>
          <w:rtl/>
        </w:rPr>
        <w:t>ا........... 347</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تردد عاء أوله «بسم الله الرحمن الرحیم» .......... 162</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یجوز شهاده المریب .................. 242</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یدعها ولو کان بعد شعر .............. 160</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یرد دعاء أوله «بسم الله الرحمن الرحیم» .......... 162</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یزن الزانی وهو مؤمن ..............</w:t>
      </w:r>
      <w:r>
        <w:rPr>
          <w:rStyle w:val="contenttext"/>
          <w:rFonts w:cs="B Zar" w:hint="cs"/>
          <w:color w:val="000000"/>
          <w:sz w:val="36"/>
          <w:szCs w:val="36"/>
          <w:rtl/>
        </w:rPr>
        <w:t>.. 255</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یکون شیء فی الأرض ولا فی السماء إلا بهذه الخصال السبع ..................... 352</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لا ینظر الله إلی صلاه لا یحضر الرجل قلبه مع بدنه ... 298</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التترکت فی سرابیل القطران ........... 375</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t>للصلاه أربعه آلاف حد.... 86</w:t>
      </w:r>
    </w:p>
    <w:p w:rsidR="00000000" w:rsidRDefault="00501D78">
      <w:pPr>
        <w:pStyle w:val="contentparagraph"/>
        <w:bidi/>
        <w:jc w:val="both"/>
        <w:divId w:val="1236668400"/>
        <w:rPr>
          <w:rFonts w:cs="B Zar" w:hint="cs"/>
          <w:color w:val="000000"/>
          <w:sz w:val="36"/>
          <w:szCs w:val="36"/>
          <w:rtl/>
        </w:rPr>
      </w:pPr>
      <w:r>
        <w:rPr>
          <w:rStyle w:val="contenttext"/>
          <w:rFonts w:cs="B Zar" w:hint="cs"/>
          <w:color w:val="000000"/>
          <w:sz w:val="36"/>
          <w:szCs w:val="36"/>
          <w:rtl/>
        </w:rPr>
        <w:lastRenderedPageBreak/>
        <w:t>ص: 433</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لعن الله القدریه ......... 346</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الکتک تقدست أسمائک أقسمت أن تملأها من الکافرین من الجنه .................... 378</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لما حکی عهد موسی (علیه السلام) أن شرح کتابه کان أربعین جملا............ 76</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لما قبض رسول الله (صلی الله علیه و آله) أقسمت (أو حلفت) أن لا أضع ردا</w:t>
      </w:r>
      <w:r>
        <w:rPr>
          <w:rStyle w:val="contenttext"/>
          <w:rFonts w:cs="B Zar" w:hint="cs"/>
          <w:color w:val="000000"/>
          <w:sz w:val="36"/>
          <w:szCs w:val="36"/>
          <w:rtl/>
        </w:rPr>
        <w:t>ئی عن ظهری ........... 25</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لم یکن مثل الحمد فی التوراه والإنجیل والزبور والقرآن ................. 150</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لو قرأت الحمد علی میت سبعین مره ثم ردت فیه الروح .............. 144</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لو کان الوزر فی الأصل محتوما کان الوازر فی القصاص مظلوما....... 349</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لو کتبت معانی فاتحه</w:t>
      </w:r>
      <w:r>
        <w:rPr>
          <w:rStyle w:val="contenttext"/>
          <w:rFonts w:cs="B Zar" w:hint="cs"/>
          <w:color w:val="000000"/>
          <w:sz w:val="36"/>
          <w:szCs w:val="36"/>
          <w:rtl/>
        </w:rPr>
        <w:t xml:space="preserve"> الکتاب لصار حمل سبعین إبلا.................... 151</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لولا ذلک لما قام للمسلمین سوق.... 283</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لیس شیء أبعد من عقول الرجال من تفسیر القرآن.................... 69</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لیس علی أحد بعد القرآن من فاقه ولا لأحد من قبله من غنی ..... 48</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لیس من عبد یقبل بقلبه علی الله فی صلاته ودعائه ................ 298</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م</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lastRenderedPageBreak/>
        <w:t>ما استطعت أن تلوم العبد علیه فهو فعله ............ 349</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ما حلف حالف بالله فادخل فیه جناح بعوضه .......... 403</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ما زاد خشوع ا</w:t>
      </w:r>
      <w:r>
        <w:rPr>
          <w:rStyle w:val="contenttext"/>
          <w:rFonts w:cs="B Zar" w:hint="cs"/>
          <w:color w:val="000000"/>
          <w:sz w:val="36"/>
          <w:szCs w:val="36"/>
          <w:rtl/>
        </w:rPr>
        <w:t>لجسد علی ما فی القلب فهو عندنا نفاق .......... 395</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ما ضرب (رجل) القرآن بعضه ببعض الاکفر .............. 55</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ما علمتم فقولوا وما لم تعلموافقولوا: الله أعلم ...... 68</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ما من آیه إلا ولها أربعه معان: ظاهر و باطن و حد و مطلع ............ 86</w:t>
      </w:r>
    </w:p>
    <w:p w:rsidR="00000000" w:rsidRDefault="00501D78">
      <w:pPr>
        <w:pStyle w:val="contentparagraph"/>
        <w:bidi/>
        <w:jc w:val="both"/>
        <w:divId w:val="1724985651"/>
        <w:rPr>
          <w:rFonts w:cs="B Zar" w:hint="cs"/>
          <w:color w:val="000000"/>
          <w:sz w:val="36"/>
          <w:szCs w:val="36"/>
          <w:rtl/>
        </w:rPr>
      </w:pPr>
      <w:r>
        <w:rPr>
          <w:rStyle w:val="contenttext"/>
          <w:rFonts w:cs="B Zar" w:hint="cs"/>
          <w:color w:val="000000"/>
          <w:sz w:val="36"/>
          <w:szCs w:val="36"/>
          <w:rtl/>
        </w:rPr>
        <w:t>ص: 434</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ما من أمر یختلف</w:t>
      </w:r>
      <w:r>
        <w:rPr>
          <w:rStyle w:val="contenttext"/>
          <w:rFonts w:cs="B Zar" w:hint="cs"/>
          <w:color w:val="000000"/>
          <w:sz w:val="36"/>
          <w:szCs w:val="36"/>
          <w:rtl/>
        </w:rPr>
        <w:t xml:space="preserve"> فیه إثنان إلا وله أصل فی کتاب الله ................ 103</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ما من شیء یقربکم إلی الجنه ویباعدکم من النار إلا وقد أمرتکم به ................ 211</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ما من قبض ولا بسط إلا وله فیه قبض أو بسط ...... 352</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ما نزل کتاب من السماء إلا أوله بسم الله الرحمن الرحیم .........</w:t>
      </w:r>
      <w:r>
        <w:rPr>
          <w:rStyle w:val="contenttext"/>
          <w:rFonts w:cs="B Zar" w:hint="cs"/>
          <w:color w:val="000000"/>
          <w:sz w:val="36"/>
          <w:szCs w:val="36"/>
          <w:rtl/>
        </w:rPr>
        <w:t>.. 154</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المؤمن إذا کذب بغیر عذر لعنه سبعون ألف ملک .... 399</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المتقون شیعتنا ....... 248</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المتقون شیعه علی (علیه السلام)............... 248</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معاشر الناس! تدبروا القرآن وافهموا آیا ته وانظروا فی محکماته ...... 66</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lastRenderedPageBreak/>
        <w:t>المغضوب علیهم النصاب................. 222</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المغضوب</w:t>
      </w:r>
      <w:r>
        <w:rPr>
          <w:rStyle w:val="contenttext"/>
          <w:rFonts w:cs="B Zar" w:hint="cs"/>
          <w:color w:val="000000"/>
          <w:sz w:val="36"/>
          <w:szCs w:val="36"/>
          <w:rtl/>
        </w:rPr>
        <w:t xml:space="preserve"> علیهم فلان وفلان وفلان والنصاب ........... 223</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أراد أن ینجیه الله تعالی من الزبانیه التسعه عشر فیقرء بسم الله ............... 153</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أعطاه الله القرآن فرأی أن رجلا عطی أفضل مما أعطی .......... 126</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أمن (من أقر) بقیام القائم أنه الحق ............... 2</w:t>
      </w:r>
      <w:r>
        <w:rPr>
          <w:rStyle w:val="contenttext"/>
          <w:rFonts w:cs="B Zar" w:hint="cs"/>
          <w:color w:val="000000"/>
          <w:sz w:val="36"/>
          <w:szCs w:val="36"/>
          <w:rtl/>
        </w:rPr>
        <w:t>75</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ثبت علی ولا یتنا فی غیبه قائمنا عطاء الله أجر ألف شهید ..... 277</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حزنه أمر تعاطاه فقال: «بسم الله الرحمن الرحیم». ............... 154</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حکم برأیه بین اثنین فقد کفر ....... 60</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رد متشابه القرآن إلی محکمه فقد هدی إلی صراط مستقیم..... 70</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زنا خرج من الإیمان، ومن شرب الخمر خرج من الإیمان............ 255</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من فسر القرآن برأیه إن أصاب لم یوجر.................... 68</w:t>
      </w:r>
    </w:p>
    <w:p w:rsidR="00000000" w:rsidRDefault="00501D78">
      <w:pPr>
        <w:pStyle w:val="contentparagraph"/>
        <w:bidi/>
        <w:jc w:val="both"/>
        <w:divId w:val="436142653"/>
        <w:rPr>
          <w:rFonts w:cs="B Zar" w:hint="cs"/>
          <w:color w:val="000000"/>
          <w:sz w:val="36"/>
          <w:szCs w:val="36"/>
          <w:rtl/>
        </w:rPr>
      </w:pPr>
      <w:r>
        <w:rPr>
          <w:rStyle w:val="contenttext"/>
          <w:rFonts w:cs="B Zar" w:hint="cs"/>
          <w:color w:val="000000"/>
          <w:sz w:val="36"/>
          <w:szCs w:val="36"/>
          <w:rtl/>
        </w:rPr>
        <w:t>ص: 435</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فسر القرآن برأیه فأصاب الحق فقد أخطاء........... 55</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قال فی القرآن بغیر علم فلیتبوء مقعده من النار ..................</w:t>
      </w:r>
      <w:r>
        <w:rPr>
          <w:rStyle w:val="contenttext"/>
          <w:rFonts w:cs="B Zar" w:hint="cs"/>
          <w:color w:val="000000"/>
          <w:sz w:val="36"/>
          <w:szCs w:val="36"/>
          <w:rtl/>
        </w:rPr>
        <w:t>... 55</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قاله أول وضوئه طهرت جمیع جسده ..................155</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lastRenderedPageBreak/>
        <w:t>من قرء أربع آیات من أول البقره........... 229</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«بسم الله الرحمن الرحیم» بنی الله له فی الجنه............... 160</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«بسم الله الرحمن الرحیم» کتب الله ............ 158</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سوره البقره وآل عمران جاء یوم القیامه تظلانه علی رأسه ..................... 230</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سوره فاتحه الکتاب أعطاء الله تعالی بعدد کل آیه ................ 150</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عشر آیات فی لیله لم یکتب من ا</w:t>
      </w:r>
      <w:r>
        <w:rPr>
          <w:rStyle w:val="contenttext"/>
          <w:rFonts w:cs="B Zar" w:hint="cs"/>
          <w:color w:val="000000"/>
          <w:sz w:val="36"/>
          <w:szCs w:val="36"/>
          <w:rtl/>
        </w:rPr>
        <w:t>لغافلین ...... 127</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فاتحه الکتاب أعطاه الله تعالی بعدد کل آیه نزلت من السماء.................... 144</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القرآن فهو غنی ولا فقر بعده وإلا ما به غنی ... 125</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القرآن فی المصحف متع ببصره وخقف علی والدیه .............. 130</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القرآن قائمه فی</w:t>
      </w:r>
      <w:r>
        <w:rPr>
          <w:rStyle w:val="contenttext"/>
          <w:rFonts w:cs="B Zar" w:hint="cs"/>
          <w:color w:val="000000"/>
          <w:sz w:val="36"/>
          <w:szCs w:val="36"/>
          <w:rtl/>
        </w:rPr>
        <w:t xml:space="preserve"> صلاته کتب الله له بکل حرف مائه حسنه ..... 126</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قرء القرآن ولم یخضع له ولم یرق علیه ولم ینشأ حزنا ................. 132</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قرأها - یعنی سوره الفاتحه - فتح الله علیه خیر الدنیا والآخره ...... 151</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کتب «بسم الله الرحمن الرحیم» فجوده تعظیما لله غفر الله ل</w:t>
      </w:r>
      <w:r>
        <w:rPr>
          <w:rStyle w:val="contenttext"/>
          <w:rFonts w:cs="B Zar" w:hint="cs"/>
          <w:color w:val="000000"/>
          <w:sz w:val="36"/>
          <w:szCs w:val="36"/>
          <w:rtl/>
        </w:rPr>
        <w:t>ه ..... 159</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من لم یبرئه الحمد لم یبرئه شیء......... 145</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lastRenderedPageBreak/>
        <w:t>من مات منکم وهو منتظر لهذا الأمر کمن هو مع القائم (علیه السلام) فی فسطاطه.............. 277</w:t>
      </w:r>
    </w:p>
    <w:p w:rsidR="00000000" w:rsidRDefault="00501D78">
      <w:pPr>
        <w:pStyle w:val="contentparagraph"/>
        <w:bidi/>
        <w:jc w:val="both"/>
        <w:divId w:val="1682465732"/>
        <w:rPr>
          <w:rFonts w:cs="B Zar" w:hint="cs"/>
          <w:color w:val="000000"/>
          <w:sz w:val="36"/>
          <w:szCs w:val="36"/>
          <w:rtl/>
        </w:rPr>
      </w:pPr>
      <w:r>
        <w:rPr>
          <w:rStyle w:val="contenttext"/>
          <w:rFonts w:cs="B Zar" w:hint="cs"/>
          <w:color w:val="000000"/>
          <w:sz w:val="36"/>
          <w:szCs w:val="36"/>
          <w:rtl/>
        </w:rPr>
        <w:t>ص: 436</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ن</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الناس مجزیون بأعمالهم إن خیرا فخیر ... 193</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نحن حزب الله الغالبون و عتره نبیه الأقربون........... 67</w:t>
      </w:r>
      <w:r>
        <w:rPr>
          <w:rStyle w:val="contenttext"/>
          <w:rFonts w:cs="B Zar" w:hint="cs"/>
          <w:color w:val="000000"/>
          <w:sz w:val="36"/>
          <w:szCs w:val="36"/>
          <w:rtl/>
        </w:rPr>
        <w:t>، 106</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نزل القرآن أثلاثا: ثلث فینا وفی عدونا....... 92</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نزل القرآن جمله واحده فی شهر رمضان إلی البیت المعمور ............... 108</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نزل القرآن علی أربعه أرباع؛ ربع فینا، وربع فی عدونا....... 91</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نزلت هذه الآیه فی الیهود والنصاری........... 338</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النظر إلی علی بن أبی طالب (علیه السلام) عباده.... 130</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وإذا رکبت دابه فقل: «بسم الله و الحمدلله» ................... 163</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وإذا رکبت السفینه فقل: «بسم الله والحمدلله»............... 164</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وإذا غشیت أهلک فقل : «</w:t>
      </w:r>
      <w:r>
        <w:rPr>
          <w:rStyle w:val="contenttext"/>
          <w:rFonts w:cs="B Zar" w:hint="cs"/>
          <w:color w:val="000000"/>
          <w:sz w:val="36"/>
          <w:szCs w:val="36"/>
          <w:rtl/>
        </w:rPr>
        <w:t>بسم الله» ......... 163</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lastRenderedPageBreak/>
        <w:t>واعلموا أن عباد الله المستحفظین علمه ..... 303</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واعلموا أنه لیس لهذا الجلد الرقیق صبر علی النار............. 372</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وأقمتم الصلاه وآتیتم الزکاه وأمر تم بالمعروف..................... 284</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وأما أهل المعصیه فأنزلهم شر دار وغل الأیدی إلی الأ</w:t>
      </w:r>
      <w:r>
        <w:rPr>
          <w:rStyle w:val="contenttext"/>
          <w:rFonts w:cs="B Zar" w:hint="cs"/>
          <w:color w:val="000000"/>
          <w:sz w:val="36"/>
          <w:szCs w:val="36"/>
          <w:rtl/>
        </w:rPr>
        <w:t>عناق ..................... 374</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وإن فاتحه الکتاب أشرف ما فی کنوز العرش .............. 144، 145</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وإن الیوم عمل ولا حساب و غده حساب ولا عمل ............. 391</w:t>
      </w:r>
    </w:p>
    <w:p w:rsidR="00000000" w:rsidRDefault="00501D78">
      <w:pPr>
        <w:pStyle w:val="contentparagraph"/>
        <w:bidi/>
        <w:jc w:val="both"/>
        <w:divId w:val="2032606488"/>
        <w:rPr>
          <w:rFonts w:cs="B Zar" w:hint="cs"/>
          <w:color w:val="000000"/>
          <w:sz w:val="36"/>
          <w:szCs w:val="36"/>
          <w:rtl/>
        </w:rPr>
      </w:pPr>
      <w:r>
        <w:rPr>
          <w:rStyle w:val="contenttext"/>
          <w:rFonts w:cs="B Zar" w:hint="cs"/>
          <w:color w:val="000000"/>
          <w:sz w:val="36"/>
          <w:szCs w:val="36"/>
          <w:rtl/>
        </w:rPr>
        <w:t>ص: 437</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وأیقنت أنک أنت أرحم الراحمین فی موضع العفو والرحمه..... 379</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وعزتی وجلالی، لأقطع أمل آمل غیری ..</w:t>
      </w:r>
      <w:r>
        <w:rPr>
          <w:rStyle w:val="contenttext"/>
          <w:rFonts w:cs="B Zar" w:hint="cs"/>
          <w:color w:val="000000"/>
          <w:sz w:val="36"/>
          <w:szCs w:val="36"/>
          <w:rtl/>
        </w:rPr>
        <w:t>...... 201</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والغیب هو الحجه الغائب ....... 275</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ولا کل ما یقال حان وقته ولا کل ما حان وقته حضر أهله....... 304</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ومحا بمعجز القرآن دعوه الشیطان ومکاثرها ..................... 131</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ومعنی «قد قامت الصلاه» فی الإقامه أی: حان وقت ........... 286</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ویحک یا قتاده! إن ک</w:t>
      </w:r>
      <w:r>
        <w:rPr>
          <w:rStyle w:val="contenttext"/>
          <w:rFonts w:cs="B Zar" w:hint="cs"/>
          <w:color w:val="000000"/>
          <w:sz w:val="36"/>
          <w:szCs w:val="36"/>
          <w:rtl/>
        </w:rPr>
        <w:t>نت إنما فسرت القرآن من تلقاء نفسک فقد هلکت وأهلکت .................63</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lastRenderedPageBreak/>
        <w:t>ه</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هدی بیان وشفاء للمتقین من شیعه محمد و علی ×××.... 249</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هم الیهود الذین قال الله فیهم: (من لعنه الله) ................... 222</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ی</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یا أبا حنیفه! تعرف کتاب الله حق معرفته؟ ........ 59</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یا أبا ذر! أعبد ربک کانک تراه، فإن لم تکن تراه فإنه یراک ......... 300</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یا أیها الناس اتقوا الله ولا تفتوا الناس بما لا تعلمون ............. 56</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یابن سمیه ! لا تقتلک أصحابی، لکن تقتلک الفئه الباغیه ..... 39</w:t>
      </w:r>
      <w:r>
        <w:rPr>
          <w:rStyle w:val="contenttext"/>
          <w:rFonts w:cs="B Zar" w:hint="cs"/>
          <w:color w:val="000000"/>
          <w:sz w:val="36"/>
          <w:szCs w:val="36"/>
          <w:rtl/>
        </w:rPr>
        <w:t>9</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ابن عباس! إذا صلیت عشاء الآخره فالحقنی إلی الجبانه ....... 74</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یا جابر! إن للقرآن بطن وللبطن بطن وظهر........ 79</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یا جابر! إن للقرآن بطن وللبطن ظهرا ............... 69</w:t>
      </w:r>
    </w:p>
    <w:p w:rsidR="00000000" w:rsidRDefault="00501D78">
      <w:pPr>
        <w:pStyle w:val="contentparagraph"/>
        <w:bidi/>
        <w:jc w:val="both"/>
        <w:divId w:val="550726127"/>
        <w:rPr>
          <w:rFonts w:cs="B Zar" w:hint="cs"/>
          <w:color w:val="000000"/>
          <w:sz w:val="36"/>
          <w:szCs w:val="36"/>
          <w:rtl/>
        </w:rPr>
      </w:pPr>
      <w:r>
        <w:rPr>
          <w:rStyle w:val="contenttext"/>
          <w:rFonts w:cs="B Zar" w:hint="cs"/>
          <w:color w:val="000000"/>
          <w:sz w:val="36"/>
          <w:szCs w:val="36"/>
          <w:rtl/>
        </w:rPr>
        <w:t>ص: 438</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یا سعد! تعلموا القرآن، فإن القرآن یأتی یوم القیامه فی أحسن صوره ..........109</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یا عبد الله! هل رکبت سفینه قط ................... 171</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یا عجبا کل العجب من الشاه فی الله وهو قد یری خلقه ........ 319</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lastRenderedPageBreak/>
        <w:t>یا علی القرآن خلف فراشی فی الصحف والحریر والقراطیس فخذوه ....</w:t>
      </w:r>
      <w:r>
        <w:rPr>
          <w:rStyle w:val="contenttext"/>
          <w:rFonts w:cs="B Zar" w:hint="cs"/>
          <w:color w:val="000000"/>
          <w:sz w:val="36"/>
          <w:szCs w:val="36"/>
          <w:rtl/>
        </w:rPr>
        <w:t>........... 24</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یا محمد! إذا سمعت الله ذکر قوم من هذه الأمه بخیر فنحن هم .................... 93</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یا معاشر قراء القرآن! اتقوا الله ...... 34</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یدلک علی الطریق و یأخذ علیک المضیق........... 349</w:t>
      </w:r>
    </w:p>
    <w:p w:rsidR="00000000"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ینبغی للمؤمن أن یکون فیه ثمانی خصال ......... 262</w:t>
      </w:r>
    </w:p>
    <w:p w:rsidR="00501D78" w:rsidRDefault="00501D78">
      <w:pPr>
        <w:pStyle w:val="contentparagraph"/>
        <w:bidi/>
        <w:jc w:val="both"/>
        <w:divId w:val="381640034"/>
        <w:rPr>
          <w:rFonts w:cs="B Zar" w:hint="cs"/>
          <w:color w:val="000000"/>
          <w:sz w:val="36"/>
          <w:szCs w:val="36"/>
          <w:rtl/>
        </w:rPr>
      </w:pPr>
      <w:r>
        <w:rPr>
          <w:rStyle w:val="contenttext"/>
          <w:rFonts w:cs="B Zar" w:hint="cs"/>
          <w:color w:val="000000"/>
          <w:sz w:val="36"/>
          <w:szCs w:val="36"/>
          <w:rtl/>
        </w:rPr>
        <w:t>ص: 439</w:t>
      </w:r>
    </w:p>
    <w:sectPr w:rsidR="00501D78" w:rsidSect="00791AFE">
      <w:headerReference w:type="default" r:id="rId6"/>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78" w:rsidRDefault="00501D78" w:rsidP="00791AFE">
      <w:r>
        <w:separator/>
      </w:r>
    </w:p>
  </w:endnote>
  <w:endnote w:type="continuationSeparator" w:id="0">
    <w:p w:rsidR="00501D78" w:rsidRDefault="00501D78" w:rsidP="0079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78" w:rsidRDefault="00501D78" w:rsidP="00791AFE">
      <w:r>
        <w:separator/>
      </w:r>
    </w:p>
  </w:footnote>
  <w:footnote w:type="continuationSeparator" w:id="0">
    <w:p w:rsidR="00501D78" w:rsidRDefault="00501D78" w:rsidP="0079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FE" w:rsidRDefault="00791AFE">
    <w:pPr>
      <w:pStyle w:val="Header"/>
    </w:pPr>
    <w:r>
      <w:rPr>
        <w:noProof/>
      </w:rPr>
      <w:drawing>
        <wp:anchor distT="0" distB="0" distL="114300" distR="114300" simplePos="0" relativeHeight="251659264" behindDoc="0" locked="0" layoutInCell="1" allowOverlap="1" wp14:anchorId="271004CF" wp14:editId="2C954062">
          <wp:simplePos x="0" y="0"/>
          <wp:positionH relativeFrom="page">
            <wp:align>right</wp:align>
          </wp:positionH>
          <wp:positionV relativeFrom="paragraph">
            <wp:posOffset>-448310</wp:posOffset>
          </wp:positionV>
          <wp:extent cx="7553325" cy="904875"/>
          <wp:effectExtent l="0" t="0" r="9525" b="9525"/>
          <wp:wrapNone/>
          <wp:docPr id="6" name="Picture 6">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325" cy="904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1AFE"/>
    <w:rsid w:val="00501D78"/>
    <w:rsid w:val="0079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EFBB30-1066-4A07-A6B1-A7264C1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791AFE"/>
    <w:pPr>
      <w:tabs>
        <w:tab w:val="center" w:pos="4513"/>
        <w:tab w:val="right" w:pos="9026"/>
      </w:tabs>
    </w:pPr>
  </w:style>
  <w:style w:type="character" w:customStyle="1" w:styleId="HeaderChar">
    <w:name w:val="Header Char"/>
    <w:basedOn w:val="DefaultParagraphFont"/>
    <w:link w:val="Header"/>
    <w:uiPriority w:val="99"/>
    <w:rsid w:val="00791AFE"/>
    <w:rPr>
      <w:rFonts w:eastAsiaTheme="minorEastAsia"/>
      <w:sz w:val="24"/>
      <w:szCs w:val="24"/>
    </w:rPr>
  </w:style>
  <w:style w:type="paragraph" w:styleId="Footer">
    <w:name w:val="footer"/>
    <w:basedOn w:val="Normal"/>
    <w:link w:val="FooterChar"/>
    <w:uiPriority w:val="99"/>
    <w:unhideWhenUsed/>
    <w:rsid w:val="00791AFE"/>
    <w:pPr>
      <w:tabs>
        <w:tab w:val="center" w:pos="4513"/>
        <w:tab w:val="right" w:pos="9026"/>
      </w:tabs>
    </w:pPr>
  </w:style>
  <w:style w:type="character" w:customStyle="1" w:styleId="FooterChar">
    <w:name w:val="Footer Char"/>
    <w:basedOn w:val="DefaultParagraphFont"/>
    <w:link w:val="Footer"/>
    <w:uiPriority w:val="99"/>
    <w:rsid w:val="00791AF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369">
      <w:marLeft w:val="0"/>
      <w:marRight w:val="0"/>
      <w:marTop w:val="0"/>
      <w:marBottom w:val="0"/>
      <w:divBdr>
        <w:top w:val="none" w:sz="0" w:space="0" w:color="auto"/>
        <w:left w:val="none" w:sz="0" w:space="0" w:color="auto"/>
        <w:bottom w:val="none" w:sz="0" w:space="0" w:color="auto"/>
        <w:right w:val="none" w:sz="0" w:space="0" w:color="auto"/>
      </w:divBdr>
    </w:div>
    <w:div w:id="3823939">
      <w:marLeft w:val="0"/>
      <w:marRight w:val="0"/>
      <w:marTop w:val="0"/>
      <w:marBottom w:val="0"/>
      <w:divBdr>
        <w:top w:val="none" w:sz="0" w:space="0" w:color="auto"/>
        <w:left w:val="none" w:sz="0" w:space="0" w:color="auto"/>
        <w:bottom w:val="none" w:sz="0" w:space="0" w:color="auto"/>
        <w:right w:val="none" w:sz="0" w:space="0" w:color="auto"/>
      </w:divBdr>
    </w:div>
    <w:div w:id="4212666">
      <w:marLeft w:val="0"/>
      <w:marRight w:val="0"/>
      <w:marTop w:val="0"/>
      <w:marBottom w:val="0"/>
      <w:divBdr>
        <w:top w:val="none" w:sz="0" w:space="0" w:color="auto"/>
        <w:left w:val="none" w:sz="0" w:space="0" w:color="auto"/>
        <w:bottom w:val="none" w:sz="0" w:space="0" w:color="auto"/>
        <w:right w:val="none" w:sz="0" w:space="0" w:color="auto"/>
      </w:divBdr>
    </w:div>
    <w:div w:id="4325817">
      <w:marLeft w:val="0"/>
      <w:marRight w:val="0"/>
      <w:marTop w:val="0"/>
      <w:marBottom w:val="0"/>
      <w:divBdr>
        <w:top w:val="none" w:sz="0" w:space="0" w:color="auto"/>
        <w:left w:val="none" w:sz="0" w:space="0" w:color="auto"/>
        <w:bottom w:val="none" w:sz="0" w:space="0" w:color="auto"/>
        <w:right w:val="none" w:sz="0" w:space="0" w:color="auto"/>
      </w:divBdr>
    </w:div>
    <w:div w:id="6057163">
      <w:marLeft w:val="0"/>
      <w:marRight w:val="0"/>
      <w:marTop w:val="0"/>
      <w:marBottom w:val="0"/>
      <w:divBdr>
        <w:top w:val="none" w:sz="0" w:space="0" w:color="auto"/>
        <w:left w:val="none" w:sz="0" w:space="0" w:color="auto"/>
        <w:bottom w:val="none" w:sz="0" w:space="0" w:color="auto"/>
        <w:right w:val="none" w:sz="0" w:space="0" w:color="auto"/>
      </w:divBdr>
    </w:div>
    <w:div w:id="7564548">
      <w:marLeft w:val="0"/>
      <w:marRight w:val="0"/>
      <w:marTop w:val="0"/>
      <w:marBottom w:val="0"/>
      <w:divBdr>
        <w:top w:val="none" w:sz="0" w:space="0" w:color="auto"/>
        <w:left w:val="none" w:sz="0" w:space="0" w:color="auto"/>
        <w:bottom w:val="none" w:sz="0" w:space="0" w:color="auto"/>
        <w:right w:val="none" w:sz="0" w:space="0" w:color="auto"/>
      </w:divBdr>
    </w:div>
    <w:div w:id="10422343">
      <w:marLeft w:val="0"/>
      <w:marRight w:val="0"/>
      <w:marTop w:val="0"/>
      <w:marBottom w:val="0"/>
      <w:divBdr>
        <w:top w:val="none" w:sz="0" w:space="0" w:color="auto"/>
        <w:left w:val="none" w:sz="0" w:space="0" w:color="auto"/>
        <w:bottom w:val="none" w:sz="0" w:space="0" w:color="auto"/>
        <w:right w:val="none" w:sz="0" w:space="0" w:color="auto"/>
      </w:divBdr>
    </w:div>
    <w:div w:id="13390251">
      <w:marLeft w:val="0"/>
      <w:marRight w:val="0"/>
      <w:marTop w:val="0"/>
      <w:marBottom w:val="0"/>
      <w:divBdr>
        <w:top w:val="none" w:sz="0" w:space="0" w:color="auto"/>
        <w:left w:val="none" w:sz="0" w:space="0" w:color="auto"/>
        <w:bottom w:val="none" w:sz="0" w:space="0" w:color="auto"/>
        <w:right w:val="none" w:sz="0" w:space="0" w:color="auto"/>
      </w:divBdr>
    </w:div>
    <w:div w:id="17050383">
      <w:marLeft w:val="0"/>
      <w:marRight w:val="0"/>
      <w:marTop w:val="0"/>
      <w:marBottom w:val="0"/>
      <w:divBdr>
        <w:top w:val="none" w:sz="0" w:space="0" w:color="auto"/>
        <w:left w:val="none" w:sz="0" w:space="0" w:color="auto"/>
        <w:bottom w:val="none" w:sz="0" w:space="0" w:color="auto"/>
        <w:right w:val="none" w:sz="0" w:space="0" w:color="auto"/>
      </w:divBdr>
    </w:div>
    <w:div w:id="19164037">
      <w:marLeft w:val="0"/>
      <w:marRight w:val="0"/>
      <w:marTop w:val="0"/>
      <w:marBottom w:val="0"/>
      <w:divBdr>
        <w:top w:val="none" w:sz="0" w:space="0" w:color="auto"/>
        <w:left w:val="none" w:sz="0" w:space="0" w:color="auto"/>
        <w:bottom w:val="none" w:sz="0" w:space="0" w:color="auto"/>
        <w:right w:val="none" w:sz="0" w:space="0" w:color="auto"/>
      </w:divBdr>
    </w:div>
    <w:div w:id="19429790">
      <w:marLeft w:val="0"/>
      <w:marRight w:val="0"/>
      <w:marTop w:val="0"/>
      <w:marBottom w:val="0"/>
      <w:divBdr>
        <w:top w:val="none" w:sz="0" w:space="0" w:color="auto"/>
        <w:left w:val="none" w:sz="0" w:space="0" w:color="auto"/>
        <w:bottom w:val="none" w:sz="0" w:space="0" w:color="auto"/>
        <w:right w:val="none" w:sz="0" w:space="0" w:color="auto"/>
      </w:divBdr>
    </w:div>
    <w:div w:id="20594812">
      <w:marLeft w:val="0"/>
      <w:marRight w:val="0"/>
      <w:marTop w:val="0"/>
      <w:marBottom w:val="0"/>
      <w:divBdr>
        <w:top w:val="none" w:sz="0" w:space="0" w:color="auto"/>
        <w:left w:val="none" w:sz="0" w:space="0" w:color="auto"/>
        <w:bottom w:val="none" w:sz="0" w:space="0" w:color="auto"/>
        <w:right w:val="none" w:sz="0" w:space="0" w:color="auto"/>
      </w:divBdr>
    </w:div>
    <w:div w:id="21129236">
      <w:marLeft w:val="0"/>
      <w:marRight w:val="0"/>
      <w:marTop w:val="0"/>
      <w:marBottom w:val="0"/>
      <w:divBdr>
        <w:top w:val="none" w:sz="0" w:space="0" w:color="auto"/>
        <w:left w:val="none" w:sz="0" w:space="0" w:color="auto"/>
        <w:bottom w:val="none" w:sz="0" w:space="0" w:color="auto"/>
        <w:right w:val="none" w:sz="0" w:space="0" w:color="auto"/>
      </w:divBdr>
    </w:div>
    <w:div w:id="27027941">
      <w:marLeft w:val="0"/>
      <w:marRight w:val="0"/>
      <w:marTop w:val="0"/>
      <w:marBottom w:val="0"/>
      <w:divBdr>
        <w:top w:val="none" w:sz="0" w:space="0" w:color="auto"/>
        <w:left w:val="none" w:sz="0" w:space="0" w:color="auto"/>
        <w:bottom w:val="none" w:sz="0" w:space="0" w:color="auto"/>
        <w:right w:val="none" w:sz="0" w:space="0" w:color="auto"/>
      </w:divBdr>
      <w:divsChild>
        <w:div w:id="1607616947">
          <w:marLeft w:val="0"/>
          <w:marRight w:val="0"/>
          <w:marTop w:val="0"/>
          <w:marBottom w:val="0"/>
          <w:divBdr>
            <w:top w:val="none" w:sz="0" w:space="0" w:color="auto"/>
            <w:left w:val="none" w:sz="0" w:space="0" w:color="auto"/>
            <w:bottom w:val="none" w:sz="0" w:space="0" w:color="auto"/>
            <w:right w:val="none" w:sz="0" w:space="0" w:color="auto"/>
          </w:divBdr>
        </w:div>
      </w:divsChild>
    </w:div>
    <w:div w:id="28380950">
      <w:marLeft w:val="0"/>
      <w:marRight w:val="0"/>
      <w:marTop w:val="0"/>
      <w:marBottom w:val="0"/>
      <w:divBdr>
        <w:top w:val="none" w:sz="0" w:space="0" w:color="auto"/>
        <w:left w:val="none" w:sz="0" w:space="0" w:color="auto"/>
        <w:bottom w:val="none" w:sz="0" w:space="0" w:color="auto"/>
        <w:right w:val="none" w:sz="0" w:space="0" w:color="auto"/>
      </w:divBdr>
    </w:div>
    <w:div w:id="28922744">
      <w:marLeft w:val="0"/>
      <w:marRight w:val="0"/>
      <w:marTop w:val="0"/>
      <w:marBottom w:val="0"/>
      <w:divBdr>
        <w:top w:val="none" w:sz="0" w:space="0" w:color="auto"/>
        <w:left w:val="none" w:sz="0" w:space="0" w:color="auto"/>
        <w:bottom w:val="none" w:sz="0" w:space="0" w:color="auto"/>
        <w:right w:val="none" w:sz="0" w:space="0" w:color="auto"/>
      </w:divBdr>
    </w:div>
    <w:div w:id="29383920">
      <w:marLeft w:val="0"/>
      <w:marRight w:val="0"/>
      <w:marTop w:val="0"/>
      <w:marBottom w:val="0"/>
      <w:divBdr>
        <w:top w:val="none" w:sz="0" w:space="0" w:color="auto"/>
        <w:left w:val="none" w:sz="0" w:space="0" w:color="auto"/>
        <w:bottom w:val="none" w:sz="0" w:space="0" w:color="auto"/>
        <w:right w:val="none" w:sz="0" w:space="0" w:color="auto"/>
      </w:divBdr>
      <w:divsChild>
        <w:div w:id="104542091">
          <w:marLeft w:val="0"/>
          <w:marRight w:val="0"/>
          <w:marTop w:val="0"/>
          <w:marBottom w:val="0"/>
          <w:divBdr>
            <w:top w:val="none" w:sz="0" w:space="0" w:color="auto"/>
            <w:left w:val="none" w:sz="0" w:space="0" w:color="auto"/>
            <w:bottom w:val="none" w:sz="0" w:space="0" w:color="auto"/>
            <w:right w:val="none" w:sz="0" w:space="0" w:color="auto"/>
          </w:divBdr>
        </w:div>
      </w:divsChild>
    </w:div>
    <w:div w:id="31465466">
      <w:marLeft w:val="0"/>
      <w:marRight w:val="0"/>
      <w:marTop w:val="0"/>
      <w:marBottom w:val="0"/>
      <w:divBdr>
        <w:top w:val="none" w:sz="0" w:space="0" w:color="auto"/>
        <w:left w:val="none" w:sz="0" w:space="0" w:color="auto"/>
        <w:bottom w:val="none" w:sz="0" w:space="0" w:color="auto"/>
        <w:right w:val="none" w:sz="0" w:space="0" w:color="auto"/>
      </w:divBdr>
    </w:div>
    <w:div w:id="32535733">
      <w:marLeft w:val="0"/>
      <w:marRight w:val="0"/>
      <w:marTop w:val="0"/>
      <w:marBottom w:val="0"/>
      <w:divBdr>
        <w:top w:val="none" w:sz="0" w:space="0" w:color="auto"/>
        <w:left w:val="none" w:sz="0" w:space="0" w:color="auto"/>
        <w:bottom w:val="none" w:sz="0" w:space="0" w:color="auto"/>
        <w:right w:val="none" w:sz="0" w:space="0" w:color="auto"/>
      </w:divBdr>
    </w:div>
    <w:div w:id="34627404">
      <w:marLeft w:val="0"/>
      <w:marRight w:val="0"/>
      <w:marTop w:val="0"/>
      <w:marBottom w:val="0"/>
      <w:divBdr>
        <w:top w:val="none" w:sz="0" w:space="0" w:color="auto"/>
        <w:left w:val="none" w:sz="0" w:space="0" w:color="auto"/>
        <w:bottom w:val="none" w:sz="0" w:space="0" w:color="auto"/>
        <w:right w:val="none" w:sz="0" w:space="0" w:color="auto"/>
      </w:divBdr>
    </w:div>
    <w:div w:id="35930881">
      <w:marLeft w:val="0"/>
      <w:marRight w:val="0"/>
      <w:marTop w:val="0"/>
      <w:marBottom w:val="0"/>
      <w:divBdr>
        <w:top w:val="none" w:sz="0" w:space="0" w:color="auto"/>
        <w:left w:val="none" w:sz="0" w:space="0" w:color="auto"/>
        <w:bottom w:val="none" w:sz="0" w:space="0" w:color="auto"/>
        <w:right w:val="none" w:sz="0" w:space="0" w:color="auto"/>
      </w:divBdr>
    </w:div>
    <w:div w:id="43213037">
      <w:marLeft w:val="0"/>
      <w:marRight w:val="0"/>
      <w:marTop w:val="0"/>
      <w:marBottom w:val="0"/>
      <w:divBdr>
        <w:top w:val="none" w:sz="0" w:space="0" w:color="auto"/>
        <w:left w:val="none" w:sz="0" w:space="0" w:color="auto"/>
        <w:bottom w:val="none" w:sz="0" w:space="0" w:color="auto"/>
        <w:right w:val="none" w:sz="0" w:space="0" w:color="auto"/>
      </w:divBdr>
    </w:div>
    <w:div w:id="43650805">
      <w:marLeft w:val="0"/>
      <w:marRight w:val="0"/>
      <w:marTop w:val="0"/>
      <w:marBottom w:val="0"/>
      <w:divBdr>
        <w:top w:val="none" w:sz="0" w:space="0" w:color="auto"/>
        <w:left w:val="none" w:sz="0" w:space="0" w:color="auto"/>
        <w:bottom w:val="none" w:sz="0" w:space="0" w:color="auto"/>
        <w:right w:val="none" w:sz="0" w:space="0" w:color="auto"/>
      </w:divBdr>
    </w:div>
    <w:div w:id="44180986">
      <w:marLeft w:val="0"/>
      <w:marRight w:val="0"/>
      <w:marTop w:val="0"/>
      <w:marBottom w:val="0"/>
      <w:divBdr>
        <w:top w:val="none" w:sz="0" w:space="0" w:color="auto"/>
        <w:left w:val="none" w:sz="0" w:space="0" w:color="auto"/>
        <w:bottom w:val="none" w:sz="0" w:space="0" w:color="auto"/>
        <w:right w:val="none" w:sz="0" w:space="0" w:color="auto"/>
      </w:divBdr>
    </w:div>
    <w:div w:id="46075663">
      <w:marLeft w:val="0"/>
      <w:marRight w:val="0"/>
      <w:marTop w:val="0"/>
      <w:marBottom w:val="0"/>
      <w:divBdr>
        <w:top w:val="none" w:sz="0" w:space="0" w:color="auto"/>
        <w:left w:val="none" w:sz="0" w:space="0" w:color="auto"/>
        <w:bottom w:val="none" w:sz="0" w:space="0" w:color="auto"/>
        <w:right w:val="none" w:sz="0" w:space="0" w:color="auto"/>
      </w:divBdr>
    </w:div>
    <w:div w:id="51082508">
      <w:marLeft w:val="0"/>
      <w:marRight w:val="0"/>
      <w:marTop w:val="0"/>
      <w:marBottom w:val="0"/>
      <w:divBdr>
        <w:top w:val="none" w:sz="0" w:space="0" w:color="auto"/>
        <w:left w:val="none" w:sz="0" w:space="0" w:color="auto"/>
        <w:bottom w:val="none" w:sz="0" w:space="0" w:color="auto"/>
        <w:right w:val="none" w:sz="0" w:space="0" w:color="auto"/>
      </w:divBdr>
      <w:divsChild>
        <w:div w:id="1252006233">
          <w:marLeft w:val="0"/>
          <w:marRight w:val="0"/>
          <w:marTop w:val="0"/>
          <w:marBottom w:val="0"/>
          <w:divBdr>
            <w:top w:val="none" w:sz="0" w:space="0" w:color="auto"/>
            <w:left w:val="none" w:sz="0" w:space="0" w:color="auto"/>
            <w:bottom w:val="none" w:sz="0" w:space="0" w:color="auto"/>
            <w:right w:val="none" w:sz="0" w:space="0" w:color="auto"/>
          </w:divBdr>
        </w:div>
      </w:divsChild>
    </w:div>
    <w:div w:id="52898121">
      <w:marLeft w:val="0"/>
      <w:marRight w:val="0"/>
      <w:marTop w:val="0"/>
      <w:marBottom w:val="0"/>
      <w:divBdr>
        <w:top w:val="none" w:sz="0" w:space="0" w:color="auto"/>
        <w:left w:val="none" w:sz="0" w:space="0" w:color="auto"/>
        <w:bottom w:val="none" w:sz="0" w:space="0" w:color="auto"/>
        <w:right w:val="none" w:sz="0" w:space="0" w:color="auto"/>
      </w:divBdr>
    </w:div>
    <w:div w:id="53361836">
      <w:marLeft w:val="0"/>
      <w:marRight w:val="0"/>
      <w:marTop w:val="0"/>
      <w:marBottom w:val="0"/>
      <w:divBdr>
        <w:top w:val="none" w:sz="0" w:space="0" w:color="auto"/>
        <w:left w:val="none" w:sz="0" w:space="0" w:color="auto"/>
        <w:bottom w:val="none" w:sz="0" w:space="0" w:color="auto"/>
        <w:right w:val="none" w:sz="0" w:space="0" w:color="auto"/>
      </w:divBdr>
    </w:div>
    <w:div w:id="55979383">
      <w:marLeft w:val="0"/>
      <w:marRight w:val="0"/>
      <w:marTop w:val="0"/>
      <w:marBottom w:val="0"/>
      <w:divBdr>
        <w:top w:val="none" w:sz="0" w:space="0" w:color="auto"/>
        <w:left w:val="none" w:sz="0" w:space="0" w:color="auto"/>
        <w:bottom w:val="none" w:sz="0" w:space="0" w:color="auto"/>
        <w:right w:val="none" w:sz="0" w:space="0" w:color="auto"/>
      </w:divBdr>
    </w:div>
    <w:div w:id="56587499">
      <w:marLeft w:val="0"/>
      <w:marRight w:val="0"/>
      <w:marTop w:val="0"/>
      <w:marBottom w:val="0"/>
      <w:divBdr>
        <w:top w:val="none" w:sz="0" w:space="0" w:color="auto"/>
        <w:left w:val="none" w:sz="0" w:space="0" w:color="auto"/>
        <w:bottom w:val="none" w:sz="0" w:space="0" w:color="auto"/>
        <w:right w:val="none" w:sz="0" w:space="0" w:color="auto"/>
      </w:divBdr>
    </w:div>
    <w:div w:id="56828661">
      <w:marLeft w:val="0"/>
      <w:marRight w:val="0"/>
      <w:marTop w:val="0"/>
      <w:marBottom w:val="0"/>
      <w:divBdr>
        <w:top w:val="none" w:sz="0" w:space="0" w:color="auto"/>
        <w:left w:val="none" w:sz="0" w:space="0" w:color="auto"/>
        <w:bottom w:val="none" w:sz="0" w:space="0" w:color="auto"/>
        <w:right w:val="none" w:sz="0" w:space="0" w:color="auto"/>
      </w:divBdr>
    </w:div>
    <w:div w:id="58944601">
      <w:marLeft w:val="0"/>
      <w:marRight w:val="0"/>
      <w:marTop w:val="0"/>
      <w:marBottom w:val="0"/>
      <w:divBdr>
        <w:top w:val="none" w:sz="0" w:space="0" w:color="auto"/>
        <w:left w:val="none" w:sz="0" w:space="0" w:color="auto"/>
        <w:bottom w:val="none" w:sz="0" w:space="0" w:color="auto"/>
        <w:right w:val="none" w:sz="0" w:space="0" w:color="auto"/>
      </w:divBdr>
    </w:div>
    <w:div w:id="63381964">
      <w:marLeft w:val="0"/>
      <w:marRight w:val="0"/>
      <w:marTop w:val="0"/>
      <w:marBottom w:val="0"/>
      <w:divBdr>
        <w:top w:val="none" w:sz="0" w:space="0" w:color="auto"/>
        <w:left w:val="none" w:sz="0" w:space="0" w:color="auto"/>
        <w:bottom w:val="none" w:sz="0" w:space="0" w:color="auto"/>
        <w:right w:val="none" w:sz="0" w:space="0" w:color="auto"/>
      </w:divBdr>
    </w:div>
    <w:div w:id="64037358">
      <w:marLeft w:val="0"/>
      <w:marRight w:val="0"/>
      <w:marTop w:val="0"/>
      <w:marBottom w:val="0"/>
      <w:divBdr>
        <w:top w:val="none" w:sz="0" w:space="0" w:color="auto"/>
        <w:left w:val="none" w:sz="0" w:space="0" w:color="auto"/>
        <w:bottom w:val="none" w:sz="0" w:space="0" w:color="auto"/>
        <w:right w:val="none" w:sz="0" w:space="0" w:color="auto"/>
      </w:divBdr>
    </w:div>
    <w:div w:id="64763542">
      <w:marLeft w:val="0"/>
      <w:marRight w:val="0"/>
      <w:marTop w:val="0"/>
      <w:marBottom w:val="0"/>
      <w:divBdr>
        <w:top w:val="none" w:sz="0" w:space="0" w:color="auto"/>
        <w:left w:val="none" w:sz="0" w:space="0" w:color="auto"/>
        <w:bottom w:val="none" w:sz="0" w:space="0" w:color="auto"/>
        <w:right w:val="none" w:sz="0" w:space="0" w:color="auto"/>
      </w:divBdr>
    </w:div>
    <w:div w:id="69929106">
      <w:marLeft w:val="0"/>
      <w:marRight w:val="0"/>
      <w:marTop w:val="0"/>
      <w:marBottom w:val="0"/>
      <w:divBdr>
        <w:top w:val="none" w:sz="0" w:space="0" w:color="auto"/>
        <w:left w:val="none" w:sz="0" w:space="0" w:color="auto"/>
        <w:bottom w:val="none" w:sz="0" w:space="0" w:color="auto"/>
        <w:right w:val="none" w:sz="0" w:space="0" w:color="auto"/>
      </w:divBdr>
    </w:div>
    <w:div w:id="70740251">
      <w:marLeft w:val="0"/>
      <w:marRight w:val="0"/>
      <w:marTop w:val="0"/>
      <w:marBottom w:val="0"/>
      <w:divBdr>
        <w:top w:val="none" w:sz="0" w:space="0" w:color="auto"/>
        <w:left w:val="none" w:sz="0" w:space="0" w:color="auto"/>
        <w:bottom w:val="none" w:sz="0" w:space="0" w:color="auto"/>
        <w:right w:val="none" w:sz="0" w:space="0" w:color="auto"/>
      </w:divBdr>
      <w:divsChild>
        <w:div w:id="1905287769">
          <w:marLeft w:val="0"/>
          <w:marRight w:val="0"/>
          <w:marTop w:val="0"/>
          <w:marBottom w:val="0"/>
          <w:divBdr>
            <w:top w:val="none" w:sz="0" w:space="0" w:color="auto"/>
            <w:left w:val="none" w:sz="0" w:space="0" w:color="auto"/>
            <w:bottom w:val="none" w:sz="0" w:space="0" w:color="auto"/>
            <w:right w:val="none" w:sz="0" w:space="0" w:color="auto"/>
          </w:divBdr>
        </w:div>
      </w:divsChild>
    </w:div>
    <w:div w:id="71781469">
      <w:marLeft w:val="0"/>
      <w:marRight w:val="0"/>
      <w:marTop w:val="0"/>
      <w:marBottom w:val="0"/>
      <w:divBdr>
        <w:top w:val="none" w:sz="0" w:space="0" w:color="auto"/>
        <w:left w:val="none" w:sz="0" w:space="0" w:color="auto"/>
        <w:bottom w:val="none" w:sz="0" w:space="0" w:color="auto"/>
        <w:right w:val="none" w:sz="0" w:space="0" w:color="auto"/>
      </w:divBdr>
    </w:div>
    <w:div w:id="74523839">
      <w:marLeft w:val="0"/>
      <w:marRight w:val="0"/>
      <w:marTop w:val="0"/>
      <w:marBottom w:val="0"/>
      <w:divBdr>
        <w:top w:val="none" w:sz="0" w:space="0" w:color="auto"/>
        <w:left w:val="none" w:sz="0" w:space="0" w:color="auto"/>
        <w:bottom w:val="none" w:sz="0" w:space="0" w:color="auto"/>
        <w:right w:val="none" w:sz="0" w:space="0" w:color="auto"/>
      </w:divBdr>
    </w:div>
    <w:div w:id="76706474">
      <w:marLeft w:val="0"/>
      <w:marRight w:val="0"/>
      <w:marTop w:val="0"/>
      <w:marBottom w:val="0"/>
      <w:divBdr>
        <w:top w:val="none" w:sz="0" w:space="0" w:color="auto"/>
        <w:left w:val="none" w:sz="0" w:space="0" w:color="auto"/>
        <w:bottom w:val="none" w:sz="0" w:space="0" w:color="auto"/>
        <w:right w:val="none" w:sz="0" w:space="0" w:color="auto"/>
      </w:divBdr>
    </w:div>
    <w:div w:id="79641276">
      <w:marLeft w:val="0"/>
      <w:marRight w:val="0"/>
      <w:marTop w:val="0"/>
      <w:marBottom w:val="0"/>
      <w:divBdr>
        <w:top w:val="none" w:sz="0" w:space="0" w:color="auto"/>
        <w:left w:val="none" w:sz="0" w:space="0" w:color="auto"/>
        <w:bottom w:val="none" w:sz="0" w:space="0" w:color="auto"/>
        <w:right w:val="none" w:sz="0" w:space="0" w:color="auto"/>
      </w:divBdr>
    </w:div>
    <w:div w:id="79764330">
      <w:marLeft w:val="0"/>
      <w:marRight w:val="0"/>
      <w:marTop w:val="0"/>
      <w:marBottom w:val="0"/>
      <w:divBdr>
        <w:top w:val="none" w:sz="0" w:space="0" w:color="auto"/>
        <w:left w:val="none" w:sz="0" w:space="0" w:color="auto"/>
        <w:bottom w:val="none" w:sz="0" w:space="0" w:color="auto"/>
        <w:right w:val="none" w:sz="0" w:space="0" w:color="auto"/>
      </w:divBdr>
      <w:divsChild>
        <w:div w:id="155876261">
          <w:marLeft w:val="0"/>
          <w:marRight w:val="0"/>
          <w:marTop w:val="0"/>
          <w:marBottom w:val="0"/>
          <w:divBdr>
            <w:top w:val="none" w:sz="0" w:space="0" w:color="auto"/>
            <w:left w:val="none" w:sz="0" w:space="0" w:color="auto"/>
            <w:bottom w:val="none" w:sz="0" w:space="0" w:color="auto"/>
            <w:right w:val="none" w:sz="0" w:space="0" w:color="auto"/>
          </w:divBdr>
        </w:div>
      </w:divsChild>
    </w:div>
    <w:div w:id="80177469">
      <w:marLeft w:val="0"/>
      <w:marRight w:val="0"/>
      <w:marTop w:val="0"/>
      <w:marBottom w:val="0"/>
      <w:divBdr>
        <w:top w:val="none" w:sz="0" w:space="0" w:color="auto"/>
        <w:left w:val="none" w:sz="0" w:space="0" w:color="auto"/>
        <w:bottom w:val="none" w:sz="0" w:space="0" w:color="auto"/>
        <w:right w:val="none" w:sz="0" w:space="0" w:color="auto"/>
      </w:divBdr>
    </w:div>
    <w:div w:id="81293847">
      <w:marLeft w:val="0"/>
      <w:marRight w:val="0"/>
      <w:marTop w:val="0"/>
      <w:marBottom w:val="0"/>
      <w:divBdr>
        <w:top w:val="none" w:sz="0" w:space="0" w:color="auto"/>
        <w:left w:val="none" w:sz="0" w:space="0" w:color="auto"/>
        <w:bottom w:val="none" w:sz="0" w:space="0" w:color="auto"/>
        <w:right w:val="none" w:sz="0" w:space="0" w:color="auto"/>
      </w:divBdr>
    </w:div>
    <w:div w:id="88353086">
      <w:marLeft w:val="0"/>
      <w:marRight w:val="0"/>
      <w:marTop w:val="0"/>
      <w:marBottom w:val="0"/>
      <w:divBdr>
        <w:top w:val="none" w:sz="0" w:space="0" w:color="auto"/>
        <w:left w:val="none" w:sz="0" w:space="0" w:color="auto"/>
        <w:bottom w:val="none" w:sz="0" w:space="0" w:color="auto"/>
        <w:right w:val="none" w:sz="0" w:space="0" w:color="auto"/>
      </w:divBdr>
    </w:div>
    <w:div w:id="90440530">
      <w:marLeft w:val="0"/>
      <w:marRight w:val="0"/>
      <w:marTop w:val="0"/>
      <w:marBottom w:val="0"/>
      <w:divBdr>
        <w:top w:val="none" w:sz="0" w:space="0" w:color="auto"/>
        <w:left w:val="none" w:sz="0" w:space="0" w:color="auto"/>
        <w:bottom w:val="none" w:sz="0" w:space="0" w:color="auto"/>
        <w:right w:val="none" w:sz="0" w:space="0" w:color="auto"/>
      </w:divBdr>
    </w:div>
    <w:div w:id="94131768">
      <w:marLeft w:val="0"/>
      <w:marRight w:val="0"/>
      <w:marTop w:val="0"/>
      <w:marBottom w:val="0"/>
      <w:divBdr>
        <w:top w:val="none" w:sz="0" w:space="0" w:color="auto"/>
        <w:left w:val="none" w:sz="0" w:space="0" w:color="auto"/>
        <w:bottom w:val="none" w:sz="0" w:space="0" w:color="auto"/>
        <w:right w:val="none" w:sz="0" w:space="0" w:color="auto"/>
      </w:divBdr>
    </w:div>
    <w:div w:id="94982429">
      <w:marLeft w:val="0"/>
      <w:marRight w:val="0"/>
      <w:marTop w:val="0"/>
      <w:marBottom w:val="0"/>
      <w:divBdr>
        <w:top w:val="none" w:sz="0" w:space="0" w:color="auto"/>
        <w:left w:val="none" w:sz="0" w:space="0" w:color="auto"/>
        <w:bottom w:val="none" w:sz="0" w:space="0" w:color="auto"/>
        <w:right w:val="none" w:sz="0" w:space="0" w:color="auto"/>
      </w:divBdr>
    </w:div>
    <w:div w:id="96485822">
      <w:marLeft w:val="0"/>
      <w:marRight w:val="0"/>
      <w:marTop w:val="0"/>
      <w:marBottom w:val="0"/>
      <w:divBdr>
        <w:top w:val="none" w:sz="0" w:space="0" w:color="auto"/>
        <w:left w:val="none" w:sz="0" w:space="0" w:color="auto"/>
        <w:bottom w:val="none" w:sz="0" w:space="0" w:color="auto"/>
        <w:right w:val="none" w:sz="0" w:space="0" w:color="auto"/>
      </w:divBdr>
    </w:div>
    <w:div w:id="97674894">
      <w:marLeft w:val="0"/>
      <w:marRight w:val="0"/>
      <w:marTop w:val="0"/>
      <w:marBottom w:val="0"/>
      <w:divBdr>
        <w:top w:val="none" w:sz="0" w:space="0" w:color="auto"/>
        <w:left w:val="none" w:sz="0" w:space="0" w:color="auto"/>
        <w:bottom w:val="none" w:sz="0" w:space="0" w:color="auto"/>
        <w:right w:val="none" w:sz="0" w:space="0" w:color="auto"/>
      </w:divBdr>
    </w:div>
    <w:div w:id="100491864">
      <w:marLeft w:val="0"/>
      <w:marRight w:val="0"/>
      <w:marTop w:val="0"/>
      <w:marBottom w:val="0"/>
      <w:divBdr>
        <w:top w:val="none" w:sz="0" w:space="0" w:color="auto"/>
        <w:left w:val="none" w:sz="0" w:space="0" w:color="auto"/>
        <w:bottom w:val="none" w:sz="0" w:space="0" w:color="auto"/>
        <w:right w:val="none" w:sz="0" w:space="0" w:color="auto"/>
      </w:divBdr>
    </w:div>
    <w:div w:id="102190652">
      <w:marLeft w:val="0"/>
      <w:marRight w:val="0"/>
      <w:marTop w:val="0"/>
      <w:marBottom w:val="0"/>
      <w:divBdr>
        <w:top w:val="none" w:sz="0" w:space="0" w:color="auto"/>
        <w:left w:val="none" w:sz="0" w:space="0" w:color="auto"/>
        <w:bottom w:val="none" w:sz="0" w:space="0" w:color="auto"/>
        <w:right w:val="none" w:sz="0" w:space="0" w:color="auto"/>
      </w:divBdr>
    </w:div>
    <w:div w:id="102310925">
      <w:marLeft w:val="0"/>
      <w:marRight w:val="0"/>
      <w:marTop w:val="0"/>
      <w:marBottom w:val="0"/>
      <w:divBdr>
        <w:top w:val="none" w:sz="0" w:space="0" w:color="auto"/>
        <w:left w:val="none" w:sz="0" w:space="0" w:color="auto"/>
        <w:bottom w:val="none" w:sz="0" w:space="0" w:color="auto"/>
        <w:right w:val="none" w:sz="0" w:space="0" w:color="auto"/>
      </w:divBdr>
    </w:div>
    <w:div w:id="103310492">
      <w:marLeft w:val="0"/>
      <w:marRight w:val="0"/>
      <w:marTop w:val="0"/>
      <w:marBottom w:val="0"/>
      <w:divBdr>
        <w:top w:val="none" w:sz="0" w:space="0" w:color="auto"/>
        <w:left w:val="none" w:sz="0" w:space="0" w:color="auto"/>
        <w:bottom w:val="none" w:sz="0" w:space="0" w:color="auto"/>
        <w:right w:val="none" w:sz="0" w:space="0" w:color="auto"/>
      </w:divBdr>
    </w:div>
    <w:div w:id="107549529">
      <w:marLeft w:val="0"/>
      <w:marRight w:val="0"/>
      <w:marTop w:val="0"/>
      <w:marBottom w:val="0"/>
      <w:divBdr>
        <w:top w:val="none" w:sz="0" w:space="0" w:color="auto"/>
        <w:left w:val="none" w:sz="0" w:space="0" w:color="auto"/>
        <w:bottom w:val="none" w:sz="0" w:space="0" w:color="auto"/>
        <w:right w:val="none" w:sz="0" w:space="0" w:color="auto"/>
      </w:divBdr>
    </w:div>
    <w:div w:id="107938729">
      <w:marLeft w:val="0"/>
      <w:marRight w:val="0"/>
      <w:marTop w:val="0"/>
      <w:marBottom w:val="0"/>
      <w:divBdr>
        <w:top w:val="none" w:sz="0" w:space="0" w:color="auto"/>
        <w:left w:val="none" w:sz="0" w:space="0" w:color="auto"/>
        <w:bottom w:val="none" w:sz="0" w:space="0" w:color="auto"/>
        <w:right w:val="none" w:sz="0" w:space="0" w:color="auto"/>
      </w:divBdr>
    </w:div>
    <w:div w:id="107966439">
      <w:marLeft w:val="0"/>
      <w:marRight w:val="0"/>
      <w:marTop w:val="0"/>
      <w:marBottom w:val="0"/>
      <w:divBdr>
        <w:top w:val="none" w:sz="0" w:space="0" w:color="auto"/>
        <w:left w:val="none" w:sz="0" w:space="0" w:color="auto"/>
        <w:bottom w:val="none" w:sz="0" w:space="0" w:color="auto"/>
        <w:right w:val="none" w:sz="0" w:space="0" w:color="auto"/>
      </w:divBdr>
    </w:div>
    <w:div w:id="111438849">
      <w:marLeft w:val="0"/>
      <w:marRight w:val="0"/>
      <w:marTop w:val="0"/>
      <w:marBottom w:val="0"/>
      <w:divBdr>
        <w:top w:val="none" w:sz="0" w:space="0" w:color="auto"/>
        <w:left w:val="none" w:sz="0" w:space="0" w:color="auto"/>
        <w:bottom w:val="none" w:sz="0" w:space="0" w:color="auto"/>
        <w:right w:val="none" w:sz="0" w:space="0" w:color="auto"/>
      </w:divBdr>
    </w:div>
    <w:div w:id="112066839">
      <w:marLeft w:val="0"/>
      <w:marRight w:val="0"/>
      <w:marTop w:val="0"/>
      <w:marBottom w:val="0"/>
      <w:divBdr>
        <w:top w:val="none" w:sz="0" w:space="0" w:color="auto"/>
        <w:left w:val="none" w:sz="0" w:space="0" w:color="auto"/>
        <w:bottom w:val="none" w:sz="0" w:space="0" w:color="auto"/>
        <w:right w:val="none" w:sz="0" w:space="0" w:color="auto"/>
      </w:divBdr>
    </w:div>
    <w:div w:id="113062200">
      <w:marLeft w:val="0"/>
      <w:marRight w:val="0"/>
      <w:marTop w:val="0"/>
      <w:marBottom w:val="0"/>
      <w:divBdr>
        <w:top w:val="none" w:sz="0" w:space="0" w:color="auto"/>
        <w:left w:val="none" w:sz="0" w:space="0" w:color="auto"/>
        <w:bottom w:val="none" w:sz="0" w:space="0" w:color="auto"/>
        <w:right w:val="none" w:sz="0" w:space="0" w:color="auto"/>
      </w:divBdr>
    </w:div>
    <w:div w:id="115687939">
      <w:marLeft w:val="0"/>
      <w:marRight w:val="0"/>
      <w:marTop w:val="0"/>
      <w:marBottom w:val="0"/>
      <w:divBdr>
        <w:top w:val="none" w:sz="0" w:space="0" w:color="auto"/>
        <w:left w:val="none" w:sz="0" w:space="0" w:color="auto"/>
        <w:bottom w:val="none" w:sz="0" w:space="0" w:color="auto"/>
        <w:right w:val="none" w:sz="0" w:space="0" w:color="auto"/>
      </w:divBdr>
    </w:div>
    <w:div w:id="119567847">
      <w:marLeft w:val="0"/>
      <w:marRight w:val="0"/>
      <w:marTop w:val="0"/>
      <w:marBottom w:val="0"/>
      <w:divBdr>
        <w:top w:val="none" w:sz="0" w:space="0" w:color="auto"/>
        <w:left w:val="none" w:sz="0" w:space="0" w:color="auto"/>
        <w:bottom w:val="none" w:sz="0" w:space="0" w:color="auto"/>
        <w:right w:val="none" w:sz="0" w:space="0" w:color="auto"/>
      </w:divBdr>
    </w:div>
    <w:div w:id="126360615">
      <w:marLeft w:val="0"/>
      <w:marRight w:val="0"/>
      <w:marTop w:val="0"/>
      <w:marBottom w:val="0"/>
      <w:divBdr>
        <w:top w:val="none" w:sz="0" w:space="0" w:color="auto"/>
        <w:left w:val="none" w:sz="0" w:space="0" w:color="auto"/>
        <w:bottom w:val="none" w:sz="0" w:space="0" w:color="auto"/>
        <w:right w:val="none" w:sz="0" w:space="0" w:color="auto"/>
      </w:divBdr>
    </w:div>
    <w:div w:id="127170465">
      <w:marLeft w:val="0"/>
      <w:marRight w:val="0"/>
      <w:marTop w:val="0"/>
      <w:marBottom w:val="0"/>
      <w:divBdr>
        <w:top w:val="none" w:sz="0" w:space="0" w:color="auto"/>
        <w:left w:val="none" w:sz="0" w:space="0" w:color="auto"/>
        <w:bottom w:val="none" w:sz="0" w:space="0" w:color="auto"/>
        <w:right w:val="none" w:sz="0" w:space="0" w:color="auto"/>
      </w:divBdr>
    </w:div>
    <w:div w:id="127557147">
      <w:marLeft w:val="0"/>
      <w:marRight w:val="0"/>
      <w:marTop w:val="0"/>
      <w:marBottom w:val="0"/>
      <w:divBdr>
        <w:top w:val="none" w:sz="0" w:space="0" w:color="auto"/>
        <w:left w:val="none" w:sz="0" w:space="0" w:color="auto"/>
        <w:bottom w:val="none" w:sz="0" w:space="0" w:color="auto"/>
        <w:right w:val="none" w:sz="0" w:space="0" w:color="auto"/>
      </w:divBdr>
    </w:div>
    <w:div w:id="128131415">
      <w:marLeft w:val="0"/>
      <w:marRight w:val="0"/>
      <w:marTop w:val="0"/>
      <w:marBottom w:val="0"/>
      <w:divBdr>
        <w:top w:val="none" w:sz="0" w:space="0" w:color="auto"/>
        <w:left w:val="none" w:sz="0" w:space="0" w:color="auto"/>
        <w:bottom w:val="none" w:sz="0" w:space="0" w:color="auto"/>
        <w:right w:val="none" w:sz="0" w:space="0" w:color="auto"/>
      </w:divBdr>
    </w:div>
    <w:div w:id="129712857">
      <w:marLeft w:val="0"/>
      <w:marRight w:val="0"/>
      <w:marTop w:val="0"/>
      <w:marBottom w:val="0"/>
      <w:divBdr>
        <w:top w:val="none" w:sz="0" w:space="0" w:color="auto"/>
        <w:left w:val="none" w:sz="0" w:space="0" w:color="auto"/>
        <w:bottom w:val="none" w:sz="0" w:space="0" w:color="auto"/>
        <w:right w:val="none" w:sz="0" w:space="0" w:color="auto"/>
      </w:divBdr>
      <w:divsChild>
        <w:div w:id="1461802253">
          <w:marLeft w:val="0"/>
          <w:marRight w:val="0"/>
          <w:marTop w:val="0"/>
          <w:marBottom w:val="0"/>
          <w:divBdr>
            <w:top w:val="none" w:sz="0" w:space="0" w:color="auto"/>
            <w:left w:val="none" w:sz="0" w:space="0" w:color="auto"/>
            <w:bottom w:val="none" w:sz="0" w:space="0" w:color="auto"/>
            <w:right w:val="none" w:sz="0" w:space="0" w:color="auto"/>
          </w:divBdr>
        </w:div>
      </w:divsChild>
    </w:div>
    <w:div w:id="133524716">
      <w:marLeft w:val="0"/>
      <w:marRight w:val="0"/>
      <w:marTop w:val="0"/>
      <w:marBottom w:val="0"/>
      <w:divBdr>
        <w:top w:val="none" w:sz="0" w:space="0" w:color="auto"/>
        <w:left w:val="none" w:sz="0" w:space="0" w:color="auto"/>
        <w:bottom w:val="none" w:sz="0" w:space="0" w:color="auto"/>
        <w:right w:val="none" w:sz="0" w:space="0" w:color="auto"/>
      </w:divBdr>
    </w:div>
    <w:div w:id="135270108">
      <w:marLeft w:val="0"/>
      <w:marRight w:val="0"/>
      <w:marTop w:val="0"/>
      <w:marBottom w:val="0"/>
      <w:divBdr>
        <w:top w:val="none" w:sz="0" w:space="0" w:color="auto"/>
        <w:left w:val="none" w:sz="0" w:space="0" w:color="auto"/>
        <w:bottom w:val="none" w:sz="0" w:space="0" w:color="auto"/>
        <w:right w:val="none" w:sz="0" w:space="0" w:color="auto"/>
      </w:divBdr>
      <w:divsChild>
        <w:div w:id="1195390323">
          <w:marLeft w:val="0"/>
          <w:marRight w:val="0"/>
          <w:marTop w:val="0"/>
          <w:marBottom w:val="0"/>
          <w:divBdr>
            <w:top w:val="none" w:sz="0" w:space="0" w:color="auto"/>
            <w:left w:val="none" w:sz="0" w:space="0" w:color="auto"/>
            <w:bottom w:val="none" w:sz="0" w:space="0" w:color="auto"/>
            <w:right w:val="none" w:sz="0" w:space="0" w:color="auto"/>
          </w:divBdr>
          <w:divsChild>
            <w:div w:id="20776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3930">
      <w:marLeft w:val="0"/>
      <w:marRight w:val="0"/>
      <w:marTop w:val="0"/>
      <w:marBottom w:val="0"/>
      <w:divBdr>
        <w:top w:val="none" w:sz="0" w:space="0" w:color="auto"/>
        <w:left w:val="none" w:sz="0" w:space="0" w:color="auto"/>
        <w:bottom w:val="none" w:sz="0" w:space="0" w:color="auto"/>
        <w:right w:val="none" w:sz="0" w:space="0" w:color="auto"/>
      </w:divBdr>
    </w:div>
    <w:div w:id="138964894">
      <w:marLeft w:val="0"/>
      <w:marRight w:val="0"/>
      <w:marTop w:val="0"/>
      <w:marBottom w:val="0"/>
      <w:divBdr>
        <w:top w:val="none" w:sz="0" w:space="0" w:color="auto"/>
        <w:left w:val="none" w:sz="0" w:space="0" w:color="auto"/>
        <w:bottom w:val="none" w:sz="0" w:space="0" w:color="auto"/>
        <w:right w:val="none" w:sz="0" w:space="0" w:color="auto"/>
      </w:divBdr>
    </w:div>
    <w:div w:id="141585398">
      <w:marLeft w:val="0"/>
      <w:marRight w:val="0"/>
      <w:marTop w:val="0"/>
      <w:marBottom w:val="0"/>
      <w:divBdr>
        <w:top w:val="none" w:sz="0" w:space="0" w:color="auto"/>
        <w:left w:val="none" w:sz="0" w:space="0" w:color="auto"/>
        <w:bottom w:val="none" w:sz="0" w:space="0" w:color="auto"/>
        <w:right w:val="none" w:sz="0" w:space="0" w:color="auto"/>
      </w:divBdr>
    </w:div>
    <w:div w:id="142432795">
      <w:marLeft w:val="0"/>
      <w:marRight w:val="0"/>
      <w:marTop w:val="0"/>
      <w:marBottom w:val="0"/>
      <w:divBdr>
        <w:top w:val="none" w:sz="0" w:space="0" w:color="auto"/>
        <w:left w:val="none" w:sz="0" w:space="0" w:color="auto"/>
        <w:bottom w:val="none" w:sz="0" w:space="0" w:color="auto"/>
        <w:right w:val="none" w:sz="0" w:space="0" w:color="auto"/>
      </w:divBdr>
    </w:div>
    <w:div w:id="143013620">
      <w:marLeft w:val="0"/>
      <w:marRight w:val="0"/>
      <w:marTop w:val="0"/>
      <w:marBottom w:val="0"/>
      <w:divBdr>
        <w:top w:val="none" w:sz="0" w:space="0" w:color="auto"/>
        <w:left w:val="none" w:sz="0" w:space="0" w:color="auto"/>
        <w:bottom w:val="none" w:sz="0" w:space="0" w:color="auto"/>
        <w:right w:val="none" w:sz="0" w:space="0" w:color="auto"/>
      </w:divBdr>
    </w:div>
    <w:div w:id="143014621">
      <w:marLeft w:val="0"/>
      <w:marRight w:val="0"/>
      <w:marTop w:val="0"/>
      <w:marBottom w:val="0"/>
      <w:divBdr>
        <w:top w:val="none" w:sz="0" w:space="0" w:color="auto"/>
        <w:left w:val="none" w:sz="0" w:space="0" w:color="auto"/>
        <w:bottom w:val="none" w:sz="0" w:space="0" w:color="auto"/>
        <w:right w:val="none" w:sz="0" w:space="0" w:color="auto"/>
      </w:divBdr>
    </w:div>
    <w:div w:id="150603893">
      <w:marLeft w:val="0"/>
      <w:marRight w:val="0"/>
      <w:marTop w:val="0"/>
      <w:marBottom w:val="0"/>
      <w:divBdr>
        <w:top w:val="none" w:sz="0" w:space="0" w:color="auto"/>
        <w:left w:val="none" w:sz="0" w:space="0" w:color="auto"/>
        <w:bottom w:val="none" w:sz="0" w:space="0" w:color="auto"/>
        <w:right w:val="none" w:sz="0" w:space="0" w:color="auto"/>
      </w:divBdr>
    </w:div>
    <w:div w:id="150948372">
      <w:marLeft w:val="0"/>
      <w:marRight w:val="0"/>
      <w:marTop w:val="0"/>
      <w:marBottom w:val="0"/>
      <w:divBdr>
        <w:top w:val="none" w:sz="0" w:space="0" w:color="auto"/>
        <w:left w:val="none" w:sz="0" w:space="0" w:color="auto"/>
        <w:bottom w:val="none" w:sz="0" w:space="0" w:color="auto"/>
        <w:right w:val="none" w:sz="0" w:space="0" w:color="auto"/>
      </w:divBdr>
    </w:div>
    <w:div w:id="154685115">
      <w:marLeft w:val="0"/>
      <w:marRight w:val="0"/>
      <w:marTop w:val="0"/>
      <w:marBottom w:val="0"/>
      <w:divBdr>
        <w:top w:val="none" w:sz="0" w:space="0" w:color="auto"/>
        <w:left w:val="none" w:sz="0" w:space="0" w:color="auto"/>
        <w:bottom w:val="none" w:sz="0" w:space="0" w:color="auto"/>
        <w:right w:val="none" w:sz="0" w:space="0" w:color="auto"/>
      </w:divBdr>
    </w:div>
    <w:div w:id="154882581">
      <w:marLeft w:val="0"/>
      <w:marRight w:val="0"/>
      <w:marTop w:val="0"/>
      <w:marBottom w:val="0"/>
      <w:divBdr>
        <w:top w:val="none" w:sz="0" w:space="0" w:color="auto"/>
        <w:left w:val="none" w:sz="0" w:space="0" w:color="auto"/>
        <w:bottom w:val="none" w:sz="0" w:space="0" w:color="auto"/>
        <w:right w:val="none" w:sz="0" w:space="0" w:color="auto"/>
      </w:divBdr>
      <w:divsChild>
        <w:div w:id="438566992">
          <w:marLeft w:val="0"/>
          <w:marRight w:val="0"/>
          <w:marTop w:val="0"/>
          <w:marBottom w:val="0"/>
          <w:divBdr>
            <w:top w:val="none" w:sz="0" w:space="0" w:color="auto"/>
            <w:left w:val="none" w:sz="0" w:space="0" w:color="auto"/>
            <w:bottom w:val="none" w:sz="0" w:space="0" w:color="auto"/>
            <w:right w:val="none" w:sz="0" w:space="0" w:color="auto"/>
          </w:divBdr>
          <w:divsChild>
            <w:div w:id="495001473">
              <w:marLeft w:val="0"/>
              <w:marRight w:val="0"/>
              <w:marTop w:val="0"/>
              <w:marBottom w:val="0"/>
              <w:divBdr>
                <w:top w:val="none" w:sz="0" w:space="0" w:color="auto"/>
                <w:left w:val="none" w:sz="0" w:space="0" w:color="auto"/>
                <w:bottom w:val="none" w:sz="0" w:space="0" w:color="auto"/>
                <w:right w:val="none" w:sz="0" w:space="0" w:color="auto"/>
              </w:divBdr>
              <w:divsChild>
                <w:div w:id="6276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280">
      <w:marLeft w:val="0"/>
      <w:marRight w:val="0"/>
      <w:marTop w:val="0"/>
      <w:marBottom w:val="0"/>
      <w:divBdr>
        <w:top w:val="none" w:sz="0" w:space="0" w:color="auto"/>
        <w:left w:val="none" w:sz="0" w:space="0" w:color="auto"/>
        <w:bottom w:val="none" w:sz="0" w:space="0" w:color="auto"/>
        <w:right w:val="none" w:sz="0" w:space="0" w:color="auto"/>
      </w:divBdr>
    </w:div>
    <w:div w:id="160854370">
      <w:marLeft w:val="0"/>
      <w:marRight w:val="0"/>
      <w:marTop w:val="0"/>
      <w:marBottom w:val="0"/>
      <w:divBdr>
        <w:top w:val="none" w:sz="0" w:space="0" w:color="auto"/>
        <w:left w:val="none" w:sz="0" w:space="0" w:color="auto"/>
        <w:bottom w:val="none" w:sz="0" w:space="0" w:color="auto"/>
        <w:right w:val="none" w:sz="0" w:space="0" w:color="auto"/>
      </w:divBdr>
    </w:div>
    <w:div w:id="164707650">
      <w:marLeft w:val="0"/>
      <w:marRight w:val="0"/>
      <w:marTop w:val="0"/>
      <w:marBottom w:val="0"/>
      <w:divBdr>
        <w:top w:val="none" w:sz="0" w:space="0" w:color="auto"/>
        <w:left w:val="none" w:sz="0" w:space="0" w:color="auto"/>
        <w:bottom w:val="none" w:sz="0" w:space="0" w:color="auto"/>
        <w:right w:val="none" w:sz="0" w:space="0" w:color="auto"/>
      </w:divBdr>
      <w:divsChild>
        <w:div w:id="927270616">
          <w:marLeft w:val="0"/>
          <w:marRight w:val="0"/>
          <w:marTop w:val="0"/>
          <w:marBottom w:val="0"/>
          <w:divBdr>
            <w:top w:val="none" w:sz="0" w:space="0" w:color="auto"/>
            <w:left w:val="none" w:sz="0" w:space="0" w:color="auto"/>
            <w:bottom w:val="none" w:sz="0" w:space="0" w:color="auto"/>
            <w:right w:val="none" w:sz="0" w:space="0" w:color="auto"/>
          </w:divBdr>
        </w:div>
      </w:divsChild>
    </w:div>
    <w:div w:id="166947693">
      <w:marLeft w:val="0"/>
      <w:marRight w:val="0"/>
      <w:marTop w:val="0"/>
      <w:marBottom w:val="0"/>
      <w:divBdr>
        <w:top w:val="none" w:sz="0" w:space="0" w:color="auto"/>
        <w:left w:val="none" w:sz="0" w:space="0" w:color="auto"/>
        <w:bottom w:val="none" w:sz="0" w:space="0" w:color="auto"/>
        <w:right w:val="none" w:sz="0" w:space="0" w:color="auto"/>
      </w:divBdr>
    </w:div>
    <w:div w:id="167257228">
      <w:marLeft w:val="0"/>
      <w:marRight w:val="0"/>
      <w:marTop w:val="0"/>
      <w:marBottom w:val="0"/>
      <w:divBdr>
        <w:top w:val="none" w:sz="0" w:space="0" w:color="auto"/>
        <w:left w:val="none" w:sz="0" w:space="0" w:color="auto"/>
        <w:bottom w:val="none" w:sz="0" w:space="0" w:color="auto"/>
        <w:right w:val="none" w:sz="0" w:space="0" w:color="auto"/>
      </w:divBdr>
    </w:div>
    <w:div w:id="172764032">
      <w:marLeft w:val="0"/>
      <w:marRight w:val="0"/>
      <w:marTop w:val="0"/>
      <w:marBottom w:val="0"/>
      <w:divBdr>
        <w:top w:val="none" w:sz="0" w:space="0" w:color="auto"/>
        <w:left w:val="none" w:sz="0" w:space="0" w:color="auto"/>
        <w:bottom w:val="none" w:sz="0" w:space="0" w:color="auto"/>
        <w:right w:val="none" w:sz="0" w:space="0" w:color="auto"/>
      </w:divBdr>
    </w:div>
    <w:div w:id="173155578">
      <w:marLeft w:val="0"/>
      <w:marRight w:val="0"/>
      <w:marTop w:val="0"/>
      <w:marBottom w:val="0"/>
      <w:divBdr>
        <w:top w:val="none" w:sz="0" w:space="0" w:color="auto"/>
        <w:left w:val="none" w:sz="0" w:space="0" w:color="auto"/>
        <w:bottom w:val="none" w:sz="0" w:space="0" w:color="auto"/>
        <w:right w:val="none" w:sz="0" w:space="0" w:color="auto"/>
      </w:divBdr>
    </w:div>
    <w:div w:id="176892880">
      <w:marLeft w:val="0"/>
      <w:marRight w:val="0"/>
      <w:marTop w:val="0"/>
      <w:marBottom w:val="0"/>
      <w:divBdr>
        <w:top w:val="none" w:sz="0" w:space="0" w:color="auto"/>
        <w:left w:val="none" w:sz="0" w:space="0" w:color="auto"/>
        <w:bottom w:val="none" w:sz="0" w:space="0" w:color="auto"/>
        <w:right w:val="none" w:sz="0" w:space="0" w:color="auto"/>
      </w:divBdr>
      <w:divsChild>
        <w:div w:id="107749485">
          <w:marLeft w:val="0"/>
          <w:marRight w:val="0"/>
          <w:marTop w:val="0"/>
          <w:marBottom w:val="0"/>
          <w:divBdr>
            <w:top w:val="none" w:sz="0" w:space="0" w:color="auto"/>
            <w:left w:val="none" w:sz="0" w:space="0" w:color="auto"/>
            <w:bottom w:val="none" w:sz="0" w:space="0" w:color="auto"/>
            <w:right w:val="none" w:sz="0" w:space="0" w:color="auto"/>
          </w:divBdr>
        </w:div>
      </w:divsChild>
    </w:div>
    <w:div w:id="179121838">
      <w:marLeft w:val="0"/>
      <w:marRight w:val="0"/>
      <w:marTop w:val="0"/>
      <w:marBottom w:val="0"/>
      <w:divBdr>
        <w:top w:val="none" w:sz="0" w:space="0" w:color="auto"/>
        <w:left w:val="none" w:sz="0" w:space="0" w:color="auto"/>
        <w:bottom w:val="none" w:sz="0" w:space="0" w:color="auto"/>
        <w:right w:val="none" w:sz="0" w:space="0" w:color="auto"/>
      </w:divBdr>
    </w:div>
    <w:div w:id="182402467">
      <w:marLeft w:val="0"/>
      <w:marRight w:val="0"/>
      <w:marTop w:val="0"/>
      <w:marBottom w:val="0"/>
      <w:divBdr>
        <w:top w:val="none" w:sz="0" w:space="0" w:color="auto"/>
        <w:left w:val="none" w:sz="0" w:space="0" w:color="auto"/>
        <w:bottom w:val="none" w:sz="0" w:space="0" w:color="auto"/>
        <w:right w:val="none" w:sz="0" w:space="0" w:color="auto"/>
      </w:divBdr>
    </w:div>
    <w:div w:id="184561265">
      <w:marLeft w:val="0"/>
      <w:marRight w:val="0"/>
      <w:marTop w:val="0"/>
      <w:marBottom w:val="0"/>
      <w:divBdr>
        <w:top w:val="none" w:sz="0" w:space="0" w:color="auto"/>
        <w:left w:val="none" w:sz="0" w:space="0" w:color="auto"/>
        <w:bottom w:val="none" w:sz="0" w:space="0" w:color="auto"/>
        <w:right w:val="none" w:sz="0" w:space="0" w:color="auto"/>
      </w:divBdr>
    </w:div>
    <w:div w:id="185215906">
      <w:marLeft w:val="0"/>
      <w:marRight w:val="0"/>
      <w:marTop w:val="0"/>
      <w:marBottom w:val="0"/>
      <w:divBdr>
        <w:top w:val="none" w:sz="0" w:space="0" w:color="auto"/>
        <w:left w:val="none" w:sz="0" w:space="0" w:color="auto"/>
        <w:bottom w:val="none" w:sz="0" w:space="0" w:color="auto"/>
        <w:right w:val="none" w:sz="0" w:space="0" w:color="auto"/>
      </w:divBdr>
    </w:div>
    <w:div w:id="189877694">
      <w:marLeft w:val="0"/>
      <w:marRight w:val="0"/>
      <w:marTop w:val="0"/>
      <w:marBottom w:val="0"/>
      <w:divBdr>
        <w:top w:val="none" w:sz="0" w:space="0" w:color="auto"/>
        <w:left w:val="none" w:sz="0" w:space="0" w:color="auto"/>
        <w:bottom w:val="none" w:sz="0" w:space="0" w:color="auto"/>
        <w:right w:val="none" w:sz="0" w:space="0" w:color="auto"/>
      </w:divBdr>
    </w:div>
    <w:div w:id="190652554">
      <w:marLeft w:val="0"/>
      <w:marRight w:val="0"/>
      <w:marTop w:val="0"/>
      <w:marBottom w:val="0"/>
      <w:divBdr>
        <w:top w:val="none" w:sz="0" w:space="0" w:color="auto"/>
        <w:left w:val="none" w:sz="0" w:space="0" w:color="auto"/>
        <w:bottom w:val="none" w:sz="0" w:space="0" w:color="auto"/>
        <w:right w:val="none" w:sz="0" w:space="0" w:color="auto"/>
      </w:divBdr>
    </w:div>
    <w:div w:id="191263002">
      <w:marLeft w:val="0"/>
      <w:marRight w:val="0"/>
      <w:marTop w:val="0"/>
      <w:marBottom w:val="0"/>
      <w:divBdr>
        <w:top w:val="none" w:sz="0" w:space="0" w:color="auto"/>
        <w:left w:val="none" w:sz="0" w:space="0" w:color="auto"/>
        <w:bottom w:val="none" w:sz="0" w:space="0" w:color="auto"/>
        <w:right w:val="none" w:sz="0" w:space="0" w:color="auto"/>
      </w:divBdr>
    </w:div>
    <w:div w:id="197935549">
      <w:marLeft w:val="0"/>
      <w:marRight w:val="0"/>
      <w:marTop w:val="0"/>
      <w:marBottom w:val="0"/>
      <w:divBdr>
        <w:top w:val="none" w:sz="0" w:space="0" w:color="auto"/>
        <w:left w:val="none" w:sz="0" w:space="0" w:color="auto"/>
        <w:bottom w:val="none" w:sz="0" w:space="0" w:color="auto"/>
        <w:right w:val="none" w:sz="0" w:space="0" w:color="auto"/>
      </w:divBdr>
    </w:div>
    <w:div w:id="201479322">
      <w:marLeft w:val="0"/>
      <w:marRight w:val="0"/>
      <w:marTop w:val="0"/>
      <w:marBottom w:val="0"/>
      <w:divBdr>
        <w:top w:val="none" w:sz="0" w:space="0" w:color="auto"/>
        <w:left w:val="none" w:sz="0" w:space="0" w:color="auto"/>
        <w:bottom w:val="none" w:sz="0" w:space="0" w:color="auto"/>
        <w:right w:val="none" w:sz="0" w:space="0" w:color="auto"/>
      </w:divBdr>
    </w:div>
    <w:div w:id="203180391">
      <w:marLeft w:val="0"/>
      <w:marRight w:val="0"/>
      <w:marTop w:val="0"/>
      <w:marBottom w:val="0"/>
      <w:divBdr>
        <w:top w:val="none" w:sz="0" w:space="0" w:color="auto"/>
        <w:left w:val="none" w:sz="0" w:space="0" w:color="auto"/>
        <w:bottom w:val="none" w:sz="0" w:space="0" w:color="auto"/>
        <w:right w:val="none" w:sz="0" w:space="0" w:color="auto"/>
      </w:divBdr>
    </w:div>
    <w:div w:id="203568311">
      <w:marLeft w:val="0"/>
      <w:marRight w:val="0"/>
      <w:marTop w:val="0"/>
      <w:marBottom w:val="0"/>
      <w:divBdr>
        <w:top w:val="none" w:sz="0" w:space="0" w:color="auto"/>
        <w:left w:val="none" w:sz="0" w:space="0" w:color="auto"/>
        <w:bottom w:val="none" w:sz="0" w:space="0" w:color="auto"/>
        <w:right w:val="none" w:sz="0" w:space="0" w:color="auto"/>
      </w:divBdr>
    </w:div>
    <w:div w:id="204560158">
      <w:marLeft w:val="0"/>
      <w:marRight w:val="0"/>
      <w:marTop w:val="0"/>
      <w:marBottom w:val="0"/>
      <w:divBdr>
        <w:top w:val="none" w:sz="0" w:space="0" w:color="auto"/>
        <w:left w:val="none" w:sz="0" w:space="0" w:color="auto"/>
        <w:bottom w:val="none" w:sz="0" w:space="0" w:color="auto"/>
        <w:right w:val="none" w:sz="0" w:space="0" w:color="auto"/>
      </w:divBdr>
    </w:div>
    <w:div w:id="211501845">
      <w:marLeft w:val="0"/>
      <w:marRight w:val="0"/>
      <w:marTop w:val="0"/>
      <w:marBottom w:val="0"/>
      <w:divBdr>
        <w:top w:val="none" w:sz="0" w:space="0" w:color="auto"/>
        <w:left w:val="none" w:sz="0" w:space="0" w:color="auto"/>
        <w:bottom w:val="none" w:sz="0" w:space="0" w:color="auto"/>
        <w:right w:val="none" w:sz="0" w:space="0" w:color="auto"/>
      </w:divBdr>
    </w:div>
    <w:div w:id="214897462">
      <w:marLeft w:val="0"/>
      <w:marRight w:val="0"/>
      <w:marTop w:val="0"/>
      <w:marBottom w:val="0"/>
      <w:divBdr>
        <w:top w:val="none" w:sz="0" w:space="0" w:color="auto"/>
        <w:left w:val="none" w:sz="0" w:space="0" w:color="auto"/>
        <w:bottom w:val="none" w:sz="0" w:space="0" w:color="auto"/>
        <w:right w:val="none" w:sz="0" w:space="0" w:color="auto"/>
      </w:divBdr>
    </w:div>
    <w:div w:id="217908980">
      <w:marLeft w:val="0"/>
      <w:marRight w:val="0"/>
      <w:marTop w:val="0"/>
      <w:marBottom w:val="0"/>
      <w:divBdr>
        <w:top w:val="none" w:sz="0" w:space="0" w:color="auto"/>
        <w:left w:val="none" w:sz="0" w:space="0" w:color="auto"/>
        <w:bottom w:val="none" w:sz="0" w:space="0" w:color="auto"/>
        <w:right w:val="none" w:sz="0" w:space="0" w:color="auto"/>
      </w:divBdr>
    </w:div>
    <w:div w:id="220870328">
      <w:marLeft w:val="0"/>
      <w:marRight w:val="0"/>
      <w:marTop w:val="0"/>
      <w:marBottom w:val="0"/>
      <w:divBdr>
        <w:top w:val="none" w:sz="0" w:space="0" w:color="auto"/>
        <w:left w:val="none" w:sz="0" w:space="0" w:color="auto"/>
        <w:bottom w:val="none" w:sz="0" w:space="0" w:color="auto"/>
        <w:right w:val="none" w:sz="0" w:space="0" w:color="auto"/>
      </w:divBdr>
    </w:div>
    <w:div w:id="221643308">
      <w:marLeft w:val="0"/>
      <w:marRight w:val="0"/>
      <w:marTop w:val="0"/>
      <w:marBottom w:val="0"/>
      <w:divBdr>
        <w:top w:val="none" w:sz="0" w:space="0" w:color="auto"/>
        <w:left w:val="none" w:sz="0" w:space="0" w:color="auto"/>
        <w:bottom w:val="none" w:sz="0" w:space="0" w:color="auto"/>
        <w:right w:val="none" w:sz="0" w:space="0" w:color="auto"/>
      </w:divBdr>
    </w:div>
    <w:div w:id="226503325">
      <w:marLeft w:val="0"/>
      <w:marRight w:val="0"/>
      <w:marTop w:val="0"/>
      <w:marBottom w:val="0"/>
      <w:divBdr>
        <w:top w:val="none" w:sz="0" w:space="0" w:color="auto"/>
        <w:left w:val="none" w:sz="0" w:space="0" w:color="auto"/>
        <w:bottom w:val="none" w:sz="0" w:space="0" w:color="auto"/>
        <w:right w:val="none" w:sz="0" w:space="0" w:color="auto"/>
      </w:divBdr>
    </w:div>
    <w:div w:id="227345389">
      <w:marLeft w:val="0"/>
      <w:marRight w:val="0"/>
      <w:marTop w:val="0"/>
      <w:marBottom w:val="0"/>
      <w:divBdr>
        <w:top w:val="none" w:sz="0" w:space="0" w:color="auto"/>
        <w:left w:val="none" w:sz="0" w:space="0" w:color="auto"/>
        <w:bottom w:val="none" w:sz="0" w:space="0" w:color="auto"/>
        <w:right w:val="none" w:sz="0" w:space="0" w:color="auto"/>
      </w:divBdr>
    </w:div>
    <w:div w:id="231699634">
      <w:marLeft w:val="0"/>
      <w:marRight w:val="0"/>
      <w:marTop w:val="0"/>
      <w:marBottom w:val="0"/>
      <w:divBdr>
        <w:top w:val="none" w:sz="0" w:space="0" w:color="auto"/>
        <w:left w:val="none" w:sz="0" w:space="0" w:color="auto"/>
        <w:bottom w:val="none" w:sz="0" w:space="0" w:color="auto"/>
        <w:right w:val="none" w:sz="0" w:space="0" w:color="auto"/>
      </w:divBdr>
    </w:div>
    <w:div w:id="231935302">
      <w:marLeft w:val="0"/>
      <w:marRight w:val="0"/>
      <w:marTop w:val="0"/>
      <w:marBottom w:val="0"/>
      <w:divBdr>
        <w:top w:val="none" w:sz="0" w:space="0" w:color="auto"/>
        <w:left w:val="none" w:sz="0" w:space="0" w:color="auto"/>
        <w:bottom w:val="none" w:sz="0" w:space="0" w:color="auto"/>
        <w:right w:val="none" w:sz="0" w:space="0" w:color="auto"/>
      </w:divBdr>
      <w:divsChild>
        <w:div w:id="1080564932">
          <w:marLeft w:val="0"/>
          <w:marRight w:val="0"/>
          <w:marTop w:val="0"/>
          <w:marBottom w:val="0"/>
          <w:divBdr>
            <w:top w:val="none" w:sz="0" w:space="0" w:color="auto"/>
            <w:left w:val="none" w:sz="0" w:space="0" w:color="auto"/>
            <w:bottom w:val="none" w:sz="0" w:space="0" w:color="auto"/>
            <w:right w:val="none" w:sz="0" w:space="0" w:color="auto"/>
          </w:divBdr>
          <w:divsChild>
            <w:div w:id="102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9346">
      <w:marLeft w:val="0"/>
      <w:marRight w:val="0"/>
      <w:marTop w:val="0"/>
      <w:marBottom w:val="0"/>
      <w:divBdr>
        <w:top w:val="none" w:sz="0" w:space="0" w:color="auto"/>
        <w:left w:val="none" w:sz="0" w:space="0" w:color="auto"/>
        <w:bottom w:val="none" w:sz="0" w:space="0" w:color="auto"/>
        <w:right w:val="none" w:sz="0" w:space="0" w:color="auto"/>
      </w:divBdr>
    </w:div>
    <w:div w:id="232351193">
      <w:marLeft w:val="0"/>
      <w:marRight w:val="0"/>
      <w:marTop w:val="0"/>
      <w:marBottom w:val="0"/>
      <w:divBdr>
        <w:top w:val="none" w:sz="0" w:space="0" w:color="auto"/>
        <w:left w:val="none" w:sz="0" w:space="0" w:color="auto"/>
        <w:bottom w:val="none" w:sz="0" w:space="0" w:color="auto"/>
        <w:right w:val="none" w:sz="0" w:space="0" w:color="auto"/>
      </w:divBdr>
      <w:divsChild>
        <w:div w:id="1376731414">
          <w:marLeft w:val="0"/>
          <w:marRight w:val="0"/>
          <w:marTop w:val="0"/>
          <w:marBottom w:val="0"/>
          <w:divBdr>
            <w:top w:val="none" w:sz="0" w:space="0" w:color="auto"/>
            <w:left w:val="none" w:sz="0" w:space="0" w:color="auto"/>
            <w:bottom w:val="none" w:sz="0" w:space="0" w:color="auto"/>
            <w:right w:val="none" w:sz="0" w:space="0" w:color="auto"/>
          </w:divBdr>
        </w:div>
      </w:divsChild>
    </w:div>
    <w:div w:id="232355724">
      <w:marLeft w:val="0"/>
      <w:marRight w:val="0"/>
      <w:marTop w:val="0"/>
      <w:marBottom w:val="0"/>
      <w:divBdr>
        <w:top w:val="none" w:sz="0" w:space="0" w:color="auto"/>
        <w:left w:val="none" w:sz="0" w:space="0" w:color="auto"/>
        <w:bottom w:val="none" w:sz="0" w:space="0" w:color="auto"/>
        <w:right w:val="none" w:sz="0" w:space="0" w:color="auto"/>
      </w:divBdr>
    </w:div>
    <w:div w:id="235866589">
      <w:marLeft w:val="0"/>
      <w:marRight w:val="0"/>
      <w:marTop w:val="0"/>
      <w:marBottom w:val="0"/>
      <w:divBdr>
        <w:top w:val="none" w:sz="0" w:space="0" w:color="auto"/>
        <w:left w:val="none" w:sz="0" w:space="0" w:color="auto"/>
        <w:bottom w:val="none" w:sz="0" w:space="0" w:color="auto"/>
        <w:right w:val="none" w:sz="0" w:space="0" w:color="auto"/>
      </w:divBdr>
    </w:div>
    <w:div w:id="240339179">
      <w:marLeft w:val="0"/>
      <w:marRight w:val="0"/>
      <w:marTop w:val="0"/>
      <w:marBottom w:val="0"/>
      <w:divBdr>
        <w:top w:val="none" w:sz="0" w:space="0" w:color="auto"/>
        <w:left w:val="none" w:sz="0" w:space="0" w:color="auto"/>
        <w:bottom w:val="none" w:sz="0" w:space="0" w:color="auto"/>
        <w:right w:val="none" w:sz="0" w:space="0" w:color="auto"/>
      </w:divBdr>
    </w:div>
    <w:div w:id="240910428">
      <w:marLeft w:val="0"/>
      <w:marRight w:val="0"/>
      <w:marTop w:val="0"/>
      <w:marBottom w:val="0"/>
      <w:divBdr>
        <w:top w:val="none" w:sz="0" w:space="0" w:color="auto"/>
        <w:left w:val="none" w:sz="0" w:space="0" w:color="auto"/>
        <w:bottom w:val="none" w:sz="0" w:space="0" w:color="auto"/>
        <w:right w:val="none" w:sz="0" w:space="0" w:color="auto"/>
      </w:divBdr>
    </w:div>
    <w:div w:id="243229166">
      <w:marLeft w:val="0"/>
      <w:marRight w:val="0"/>
      <w:marTop w:val="0"/>
      <w:marBottom w:val="0"/>
      <w:divBdr>
        <w:top w:val="none" w:sz="0" w:space="0" w:color="auto"/>
        <w:left w:val="none" w:sz="0" w:space="0" w:color="auto"/>
        <w:bottom w:val="none" w:sz="0" w:space="0" w:color="auto"/>
        <w:right w:val="none" w:sz="0" w:space="0" w:color="auto"/>
      </w:divBdr>
    </w:div>
    <w:div w:id="247622138">
      <w:marLeft w:val="0"/>
      <w:marRight w:val="0"/>
      <w:marTop w:val="0"/>
      <w:marBottom w:val="0"/>
      <w:divBdr>
        <w:top w:val="none" w:sz="0" w:space="0" w:color="auto"/>
        <w:left w:val="none" w:sz="0" w:space="0" w:color="auto"/>
        <w:bottom w:val="none" w:sz="0" w:space="0" w:color="auto"/>
        <w:right w:val="none" w:sz="0" w:space="0" w:color="auto"/>
      </w:divBdr>
    </w:div>
    <w:div w:id="247932165">
      <w:marLeft w:val="0"/>
      <w:marRight w:val="0"/>
      <w:marTop w:val="0"/>
      <w:marBottom w:val="0"/>
      <w:divBdr>
        <w:top w:val="none" w:sz="0" w:space="0" w:color="auto"/>
        <w:left w:val="none" w:sz="0" w:space="0" w:color="auto"/>
        <w:bottom w:val="none" w:sz="0" w:space="0" w:color="auto"/>
        <w:right w:val="none" w:sz="0" w:space="0" w:color="auto"/>
      </w:divBdr>
    </w:div>
    <w:div w:id="248731251">
      <w:marLeft w:val="0"/>
      <w:marRight w:val="0"/>
      <w:marTop w:val="0"/>
      <w:marBottom w:val="0"/>
      <w:divBdr>
        <w:top w:val="none" w:sz="0" w:space="0" w:color="auto"/>
        <w:left w:val="none" w:sz="0" w:space="0" w:color="auto"/>
        <w:bottom w:val="none" w:sz="0" w:space="0" w:color="auto"/>
        <w:right w:val="none" w:sz="0" w:space="0" w:color="auto"/>
      </w:divBdr>
    </w:div>
    <w:div w:id="252975534">
      <w:marLeft w:val="0"/>
      <w:marRight w:val="0"/>
      <w:marTop w:val="0"/>
      <w:marBottom w:val="0"/>
      <w:divBdr>
        <w:top w:val="none" w:sz="0" w:space="0" w:color="auto"/>
        <w:left w:val="none" w:sz="0" w:space="0" w:color="auto"/>
        <w:bottom w:val="none" w:sz="0" w:space="0" w:color="auto"/>
        <w:right w:val="none" w:sz="0" w:space="0" w:color="auto"/>
      </w:divBdr>
    </w:div>
    <w:div w:id="253517933">
      <w:marLeft w:val="0"/>
      <w:marRight w:val="0"/>
      <w:marTop w:val="0"/>
      <w:marBottom w:val="0"/>
      <w:divBdr>
        <w:top w:val="none" w:sz="0" w:space="0" w:color="auto"/>
        <w:left w:val="none" w:sz="0" w:space="0" w:color="auto"/>
        <w:bottom w:val="none" w:sz="0" w:space="0" w:color="auto"/>
        <w:right w:val="none" w:sz="0" w:space="0" w:color="auto"/>
      </w:divBdr>
    </w:div>
    <w:div w:id="253629120">
      <w:marLeft w:val="0"/>
      <w:marRight w:val="0"/>
      <w:marTop w:val="0"/>
      <w:marBottom w:val="0"/>
      <w:divBdr>
        <w:top w:val="none" w:sz="0" w:space="0" w:color="auto"/>
        <w:left w:val="none" w:sz="0" w:space="0" w:color="auto"/>
        <w:bottom w:val="none" w:sz="0" w:space="0" w:color="auto"/>
        <w:right w:val="none" w:sz="0" w:space="0" w:color="auto"/>
      </w:divBdr>
    </w:div>
    <w:div w:id="255751558">
      <w:marLeft w:val="0"/>
      <w:marRight w:val="0"/>
      <w:marTop w:val="0"/>
      <w:marBottom w:val="0"/>
      <w:divBdr>
        <w:top w:val="none" w:sz="0" w:space="0" w:color="auto"/>
        <w:left w:val="none" w:sz="0" w:space="0" w:color="auto"/>
        <w:bottom w:val="none" w:sz="0" w:space="0" w:color="auto"/>
        <w:right w:val="none" w:sz="0" w:space="0" w:color="auto"/>
      </w:divBdr>
    </w:div>
    <w:div w:id="259220961">
      <w:marLeft w:val="0"/>
      <w:marRight w:val="0"/>
      <w:marTop w:val="0"/>
      <w:marBottom w:val="0"/>
      <w:divBdr>
        <w:top w:val="none" w:sz="0" w:space="0" w:color="auto"/>
        <w:left w:val="none" w:sz="0" w:space="0" w:color="auto"/>
        <w:bottom w:val="none" w:sz="0" w:space="0" w:color="auto"/>
        <w:right w:val="none" w:sz="0" w:space="0" w:color="auto"/>
      </w:divBdr>
      <w:divsChild>
        <w:div w:id="1588659271">
          <w:marLeft w:val="0"/>
          <w:marRight w:val="0"/>
          <w:marTop w:val="0"/>
          <w:marBottom w:val="0"/>
          <w:divBdr>
            <w:top w:val="none" w:sz="0" w:space="0" w:color="auto"/>
            <w:left w:val="none" w:sz="0" w:space="0" w:color="auto"/>
            <w:bottom w:val="none" w:sz="0" w:space="0" w:color="auto"/>
            <w:right w:val="none" w:sz="0" w:space="0" w:color="auto"/>
          </w:divBdr>
        </w:div>
      </w:divsChild>
    </w:div>
    <w:div w:id="261183520">
      <w:marLeft w:val="0"/>
      <w:marRight w:val="0"/>
      <w:marTop w:val="0"/>
      <w:marBottom w:val="0"/>
      <w:divBdr>
        <w:top w:val="none" w:sz="0" w:space="0" w:color="auto"/>
        <w:left w:val="none" w:sz="0" w:space="0" w:color="auto"/>
        <w:bottom w:val="none" w:sz="0" w:space="0" w:color="auto"/>
        <w:right w:val="none" w:sz="0" w:space="0" w:color="auto"/>
      </w:divBdr>
    </w:div>
    <w:div w:id="262688565">
      <w:marLeft w:val="0"/>
      <w:marRight w:val="0"/>
      <w:marTop w:val="0"/>
      <w:marBottom w:val="0"/>
      <w:divBdr>
        <w:top w:val="none" w:sz="0" w:space="0" w:color="auto"/>
        <w:left w:val="none" w:sz="0" w:space="0" w:color="auto"/>
        <w:bottom w:val="none" w:sz="0" w:space="0" w:color="auto"/>
        <w:right w:val="none" w:sz="0" w:space="0" w:color="auto"/>
      </w:divBdr>
    </w:div>
    <w:div w:id="264265766">
      <w:marLeft w:val="0"/>
      <w:marRight w:val="0"/>
      <w:marTop w:val="0"/>
      <w:marBottom w:val="0"/>
      <w:divBdr>
        <w:top w:val="none" w:sz="0" w:space="0" w:color="auto"/>
        <w:left w:val="none" w:sz="0" w:space="0" w:color="auto"/>
        <w:bottom w:val="none" w:sz="0" w:space="0" w:color="auto"/>
        <w:right w:val="none" w:sz="0" w:space="0" w:color="auto"/>
      </w:divBdr>
    </w:div>
    <w:div w:id="266082571">
      <w:marLeft w:val="0"/>
      <w:marRight w:val="0"/>
      <w:marTop w:val="0"/>
      <w:marBottom w:val="0"/>
      <w:divBdr>
        <w:top w:val="none" w:sz="0" w:space="0" w:color="auto"/>
        <w:left w:val="none" w:sz="0" w:space="0" w:color="auto"/>
        <w:bottom w:val="none" w:sz="0" w:space="0" w:color="auto"/>
        <w:right w:val="none" w:sz="0" w:space="0" w:color="auto"/>
      </w:divBdr>
    </w:div>
    <w:div w:id="270356938">
      <w:marLeft w:val="0"/>
      <w:marRight w:val="0"/>
      <w:marTop w:val="0"/>
      <w:marBottom w:val="0"/>
      <w:divBdr>
        <w:top w:val="none" w:sz="0" w:space="0" w:color="auto"/>
        <w:left w:val="none" w:sz="0" w:space="0" w:color="auto"/>
        <w:bottom w:val="none" w:sz="0" w:space="0" w:color="auto"/>
        <w:right w:val="none" w:sz="0" w:space="0" w:color="auto"/>
      </w:divBdr>
    </w:div>
    <w:div w:id="272246809">
      <w:marLeft w:val="0"/>
      <w:marRight w:val="0"/>
      <w:marTop w:val="0"/>
      <w:marBottom w:val="0"/>
      <w:divBdr>
        <w:top w:val="none" w:sz="0" w:space="0" w:color="auto"/>
        <w:left w:val="none" w:sz="0" w:space="0" w:color="auto"/>
        <w:bottom w:val="none" w:sz="0" w:space="0" w:color="auto"/>
        <w:right w:val="none" w:sz="0" w:space="0" w:color="auto"/>
      </w:divBdr>
    </w:div>
    <w:div w:id="279074085">
      <w:marLeft w:val="0"/>
      <w:marRight w:val="0"/>
      <w:marTop w:val="0"/>
      <w:marBottom w:val="0"/>
      <w:divBdr>
        <w:top w:val="none" w:sz="0" w:space="0" w:color="auto"/>
        <w:left w:val="none" w:sz="0" w:space="0" w:color="auto"/>
        <w:bottom w:val="none" w:sz="0" w:space="0" w:color="auto"/>
        <w:right w:val="none" w:sz="0" w:space="0" w:color="auto"/>
      </w:divBdr>
    </w:div>
    <w:div w:id="282420671">
      <w:marLeft w:val="0"/>
      <w:marRight w:val="0"/>
      <w:marTop w:val="0"/>
      <w:marBottom w:val="0"/>
      <w:divBdr>
        <w:top w:val="none" w:sz="0" w:space="0" w:color="auto"/>
        <w:left w:val="none" w:sz="0" w:space="0" w:color="auto"/>
        <w:bottom w:val="none" w:sz="0" w:space="0" w:color="auto"/>
        <w:right w:val="none" w:sz="0" w:space="0" w:color="auto"/>
      </w:divBdr>
    </w:div>
    <w:div w:id="283001275">
      <w:marLeft w:val="0"/>
      <w:marRight w:val="0"/>
      <w:marTop w:val="0"/>
      <w:marBottom w:val="0"/>
      <w:divBdr>
        <w:top w:val="none" w:sz="0" w:space="0" w:color="auto"/>
        <w:left w:val="none" w:sz="0" w:space="0" w:color="auto"/>
        <w:bottom w:val="none" w:sz="0" w:space="0" w:color="auto"/>
        <w:right w:val="none" w:sz="0" w:space="0" w:color="auto"/>
      </w:divBdr>
      <w:divsChild>
        <w:div w:id="2002731934">
          <w:marLeft w:val="0"/>
          <w:marRight w:val="0"/>
          <w:marTop w:val="0"/>
          <w:marBottom w:val="0"/>
          <w:divBdr>
            <w:top w:val="none" w:sz="0" w:space="0" w:color="auto"/>
            <w:left w:val="none" w:sz="0" w:space="0" w:color="auto"/>
            <w:bottom w:val="none" w:sz="0" w:space="0" w:color="auto"/>
            <w:right w:val="none" w:sz="0" w:space="0" w:color="auto"/>
          </w:divBdr>
        </w:div>
      </w:divsChild>
    </w:div>
    <w:div w:id="284776965">
      <w:marLeft w:val="0"/>
      <w:marRight w:val="0"/>
      <w:marTop w:val="0"/>
      <w:marBottom w:val="0"/>
      <w:divBdr>
        <w:top w:val="none" w:sz="0" w:space="0" w:color="auto"/>
        <w:left w:val="none" w:sz="0" w:space="0" w:color="auto"/>
        <w:bottom w:val="none" w:sz="0" w:space="0" w:color="auto"/>
        <w:right w:val="none" w:sz="0" w:space="0" w:color="auto"/>
      </w:divBdr>
      <w:divsChild>
        <w:div w:id="54743510">
          <w:marLeft w:val="0"/>
          <w:marRight w:val="0"/>
          <w:marTop w:val="0"/>
          <w:marBottom w:val="0"/>
          <w:divBdr>
            <w:top w:val="none" w:sz="0" w:space="0" w:color="auto"/>
            <w:left w:val="none" w:sz="0" w:space="0" w:color="auto"/>
            <w:bottom w:val="none" w:sz="0" w:space="0" w:color="auto"/>
            <w:right w:val="none" w:sz="0" w:space="0" w:color="auto"/>
          </w:divBdr>
          <w:divsChild>
            <w:div w:id="129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2930">
      <w:marLeft w:val="0"/>
      <w:marRight w:val="0"/>
      <w:marTop w:val="0"/>
      <w:marBottom w:val="0"/>
      <w:divBdr>
        <w:top w:val="none" w:sz="0" w:space="0" w:color="auto"/>
        <w:left w:val="none" w:sz="0" w:space="0" w:color="auto"/>
        <w:bottom w:val="none" w:sz="0" w:space="0" w:color="auto"/>
        <w:right w:val="none" w:sz="0" w:space="0" w:color="auto"/>
      </w:divBdr>
    </w:div>
    <w:div w:id="292060422">
      <w:marLeft w:val="0"/>
      <w:marRight w:val="0"/>
      <w:marTop w:val="0"/>
      <w:marBottom w:val="0"/>
      <w:divBdr>
        <w:top w:val="none" w:sz="0" w:space="0" w:color="auto"/>
        <w:left w:val="none" w:sz="0" w:space="0" w:color="auto"/>
        <w:bottom w:val="none" w:sz="0" w:space="0" w:color="auto"/>
        <w:right w:val="none" w:sz="0" w:space="0" w:color="auto"/>
      </w:divBdr>
    </w:div>
    <w:div w:id="292831719">
      <w:marLeft w:val="0"/>
      <w:marRight w:val="0"/>
      <w:marTop w:val="0"/>
      <w:marBottom w:val="0"/>
      <w:divBdr>
        <w:top w:val="none" w:sz="0" w:space="0" w:color="auto"/>
        <w:left w:val="none" w:sz="0" w:space="0" w:color="auto"/>
        <w:bottom w:val="none" w:sz="0" w:space="0" w:color="auto"/>
        <w:right w:val="none" w:sz="0" w:space="0" w:color="auto"/>
      </w:divBdr>
    </w:div>
    <w:div w:id="292950362">
      <w:marLeft w:val="0"/>
      <w:marRight w:val="0"/>
      <w:marTop w:val="0"/>
      <w:marBottom w:val="0"/>
      <w:divBdr>
        <w:top w:val="none" w:sz="0" w:space="0" w:color="auto"/>
        <w:left w:val="none" w:sz="0" w:space="0" w:color="auto"/>
        <w:bottom w:val="none" w:sz="0" w:space="0" w:color="auto"/>
        <w:right w:val="none" w:sz="0" w:space="0" w:color="auto"/>
      </w:divBdr>
    </w:div>
    <w:div w:id="305672050">
      <w:marLeft w:val="0"/>
      <w:marRight w:val="0"/>
      <w:marTop w:val="0"/>
      <w:marBottom w:val="0"/>
      <w:divBdr>
        <w:top w:val="none" w:sz="0" w:space="0" w:color="auto"/>
        <w:left w:val="none" w:sz="0" w:space="0" w:color="auto"/>
        <w:bottom w:val="none" w:sz="0" w:space="0" w:color="auto"/>
        <w:right w:val="none" w:sz="0" w:space="0" w:color="auto"/>
      </w:divBdr>
    </w:div>
    <w:div w:id="309134969">
      <w:marLeft w:val="0"/>
      <w:marRight w:val="0"/>
      <w:marTop w:val="0"/>
      <w:marBottom w:val="0"/>
      <w:divBdr>
        <w:top w:val="none" w:sz="0" w:space="0" w:color="auto"/>
        <w:left w:val="none" w:sz="0" w:space="0" w:color="auto"/>
        <w:bottom w:val="none" w:sz="0" w:space="0" w:color="auto"/>
        <w:right w:val="none" w:sz="0" w:space="0" w:color="auto"/>
      </w:divBdr>
    </w:div>
    <w:div w:id="313685921">
      <w:marLeft w:val="0"/>
      <w:marRight w:val="0"/>
      <w:marTop w:val="0"/>
      <w:marBottom w:val="0"/>
      <w:divBdr>
        <w:top w:val="none" w:sz="0" w:space="0" w:color="auto"/>
        <w:left w:val="none" w:sz="0" w:space="0" w:color="auto"/>
        <w:bottom w:val="none" w:sz="0" w:space="0" w:color="auto"/>
        <w:right w:val="none" w:sz="0" w:space="0" w:color="auto"/>
      </w:divBdr>
    </w:div>
    <w:div w:id="321470790">
      <w:marLeft w:val="0"/>
      <w:marRight w:val="0"/>
      <w:marTop w:val="0"/>
      <w:marBottom w:val="0"/>
      <w:divBdr>
        <w:top w:val="none" w:sz="0" w:space="0" w:color="auto"/>
        <w:left w:val="none" w:sz="0" w:space="0" w:color="auto"/>
        <w:bottom w:val="none" w:sz="0" w:space="0" w:color="auto"/>
        <w:right w:val="none" w:sz="0" w:space="0" w:color="auto"/>
      </w:divBdr>
    </w:div>
    <w:div w:id="324668880">
      <w:marLeft w:val="0"/>
      <w:marRight w:val="0"/>
      <w:marTop w:val="0"/>
      <w:marBottom w:val="0"/>
      <w:divBdr>
        <w:top w:val="none" w:sz="0" w:space="0" w:color="auto"/>
        <w:left w:val="none" w:sz="0" w:space="0" w:color="auto"/>
        <w:bottom w:val="none" w:sz="0" w:space="0" w:color="auto"/>
        <w:right w:val="none" w:sz="0" w:space="0" w:color="auto"/>
      </w:divBdr>
    </w:div>
    <w:div w:id="327174068">
      <w:marLeft w:val="0"/>
      <w:marRight w:val="0"/>
      <w:marTop w:val="0"/>
      <w:marBottom w:val="0"/>
      <w:divBdr>
        <w:top w:val="none" w:sz="0" w:space="0" w:color="auto"/>
        <w:left w:val="none" w:sz="0" w:space="0" w:color="auto"/>
        <w:bottom w:val="none" w:sz="0" w:space="0" w:color="auto"/>
        <w:right w:val="none" w:sz="0" w:space="0" w:color="auto"/>
      </w:divBdr>
      <w:divsChild>
        <w:div w:id="1467553881">
          <w:marLeft w:val="0"/>
          <w:marRight w:val="0"/>
          <w:marTop w:val="0"/>
          <w:marBottom w:val="0"/>
          <w:divBdr>
            <w:top w:val="none" w:sz="0" w:space="0" w:color="auto"/>
            <w:left w:val="none" w:sz="0" w:space="0" w:color="auto"/>
            <w:bottom w:val="none" w:sz="0" w:space="0" w:color="auto"/>
            <w:right w:val="none" w:sz="0" w:space="0" w:color="auto"/>
          </w:divBdr>
        </w:div>
      </w:divsChild>
    </w:div>
    <w:div w:id="329678288">
      <w:marLeft w:val="0"/>
      <w:marRight w:val="0"/>
      <w:marTop w:val="0"/>
      <w:marBottom w:val="0"/>
      <w:divBdr>
        <w:top w:val="none" w:sz="0" w:space="0" w:color="auto"/>
        <w:left w:val="none" w:sz="0" w:space="0" w:color="auto"/>
        <w:bottom w:val="none" w:sz="0" w:space="0" w:color="auto"/>
        <w:right w:val="none" w:sz="0" w:space="0" w:color="auto"/>
      </w:divBdr>
    </w:div>
    <w:div w:id="334067635">
      <w:marLeft w:val="0"/>
      <w:marRight w:val="0"/>
      <w:marTop w:val="0"/>
      <w:marBottom w:val="0"/>
      <w:divBdr>
        <w:top w:val="none" w:sz="0" w:space="0" w:color="auto"/>
        <w:left w:val="none" w:sz="0" w:space="0" w:color="auto"/>
        <w:bottom w:val="none" w:sz="0" w:space="0" w:color="auto"/>
        <w:right w:val="none" w:sz="0" w:space="0" w:color="auto"/>
      </w:divBdr>
      <w:divsChild>
        <w:div w:id="1201553520">
          <w:marLeft w:val="0"/>
          <w:marRight w:val="0"/>
          <w:marTop w:val="0"/>
          <w:marBottom w:val="0"/>
          <w:divBdr>
            <w:top w:val="none" w:sz="0" w:space="0" w:color="auto"/>
            <w:left w:val="none" w:sz="0" w:space="0" w:color="auto"/>
            <w:bottom w:val="none" w:sz="0" w:space="0" w:color="auto"/>
            <w:right w:val="none" w:sz="0" w:space="0" w:color="auto"/>
          </w:divBdr>
        </w:div>
      </w:divsChild>
    </w:div>
    <w:div w:id="336424320">
      <w:marLeft w:val="0"/>
      <w:marRight w:val="0"/>
      <w:marTop w:val="0"/>
      <w:marBottom w:val="0"/>
      <w:divBdr>
        <w:top w:val="none" w:sz="0" w:space="0" w:color="auto"/>
        <w:left w:val="none" w:sz="0" w:space="0" w:color="auto"/>
        <w:bottom w:val="none" w:sz="0" w:space="0" w:color="auto"/>
        <w:right w:val="none" w:sz="0" w:space="0" w:color="auto"/>
      </w:divBdr>
    </w:div>
    <w:div w:id="337199474">
      <w:marLeft w:val="0"/>
      <w:marRight w:val="0"/>
      <w:marTop w:val="0"/>
      <w:marBottom w:val="0"/>
      <w:divBdr>
        <w:top w:val="none" w:sz="0" w:space="0" w:color="auto"/>
        <w:left w:val="none" w:sz="0" w:space="0" w:color="auto"/>
        <w:bottom w:val="none" w:sz="0" w:space="0" w:color="auto"/>
        <w:right w:val="none" w:sz="0" w:space="0" w:color="auto"/>
      </w:divBdr>
    </w:div>
    <w:div w:id="339626710">
      <w:marLeft w:val="0"/>
      <w:marRight w:val="0"/>
      <w:marTop w:val="0"/>
      <w:marBottom w:val="0"/>
      <w:divBdr>
        <w:top w:val="none" w:sz="0" w:space="0" w:color="auto"/>
        <w:left w:val="none" w:sz="0" w:space="0" w:color="auto"/>
        <w:bottom w:val="none" w:sz="0" w:space="0" w:color="auto"/>
        <w:right w:val="none" w:sz="0" w:space="0" w:color="auto"/>
      </w:divBdr>
    </w:div>
    <w:div w:id="340013595">
      <w:marLeft w:val="0"/>
      <w:marRight w:val="0"/>
      <w:marTop w:val="0"/>
      <w:marBottom w:val="0"/>
      <w:divBdr>
        <w:top w:val="none" w:sz="0" w:space="0" w:color="auto"/>
        <w:left w:val="none" w:sz="0" w:space="0" w:color="auto"/>
        <w:bottom w:val="none" w:sz="0" w:space="0" w:color="auto"/>
        <w:right w:val="none" w:sz="0" w:space="0" w:color="auto"/>
      </w:divBdr>
    </w:div>
    <w:div w:id="340208614">
      <w:marLeft w:val="0"/>
      <w:marRight w:val="0"/>
      <w:marTop w:val="0"/>
      <w:marBottom w:val="0"/>
      <w:divBdr>
        <w:top w:val="none" w:sz="0" w:space="0" w:color="auto"/>
        <w:left w:val="none" w:sz="0" w:space="0" w:color="auto"/>
        <w:bottom w:val="none" w:sz="0" w:space="0" w:color="auto"/>
        <w:right w:val="none" w:sz="0" w:space="0" w:color="auto"/>
      </w:divBdr>
    </w:div>
    <w:div w:id="343169198">
      <w:marLeft w:val="0"/>
      <w:marRight w:val="0"/>
      <w:marTop w:val="0"/>
      <w:marBottom w:val="0"/>
      <w:divBdr>
        <w:top w:val="none" w:sz="0" w:space="0" w:color="auto"/>
        <w:left w:val="none" w:sz="0" w:space="0" w:color="auto"/>
        <w:bottom w:val="none" w:sz="0" w:space="0" w:color="auto"/>
        <w:right w:val="none" w:sz="0" w:space="0" w:color="auto"/>
      </w:divBdr>
      <w:divsChild>
        <w:div w:id="425729463">
          <w:marLeft w:val="0"/>
          <w:marRight w:val="0"/>
          <w:marTop w:val="0"/>
          <w:marBottom w:val="0"/>
          <w:divBdr>
            <w:top w:val="none" w:sz="0" w:space="0" w:color="auto"/>
            <w:left w:val="none" w:sz="0" w:space="0" w:color="auto"/>
            <w:bottom w:val="none" w:sz="0" w:space="0" w:color="auto"/>
            <w:right w:val="none" w:sz="0" w:space="0" w:color="auto"/>
          </w:divBdr>
        </w:div>
      </w:divsChild>
    </w:div>
    <w:div w:id="344475516">
      <w:marLeft w:val="0"/>
      <w:marRight w:val="0"/>
      <w:marTop w:val="0"/>
      <w:marBottom w:val="0"/>
      <w:divBdr>
        <w:top w:val="none" w:sz="0" w:space="0" w:color="auto"/>
        <w:left w:val="none" w:sz="0" w:space="0" w:color="auto"/>
        <w:bottom w:val="none" w:sz="0" w:space="0" w:color="auto"/>
        <w:right w:val="none" w:sz="0" w:space="0" w:color="auto"/>
      </w:divBdr>
    </w:div>
    <w:div w:id="348020756">
      <w:marLeft w:val="0"/>
      <w:marRight w:val="0"/>
      <w:marTop w:val="0"/>
      <w:marBottom w:val="0"/>
      <w:divBdr>
        <w:top w:val="none" w:sz="0" w:space="0" w:color="auto"/>
        <w:left w:val="none" w:sz="0" w:space="0" w:color="auto"/>
        <w:bottom w:val="none" w:sz="0" w:space="0" w:color="auto"/>
        <w:right w:val="none" w:sz="0" w:space="0" w:color="auto"/>
      </w:divBdr>
    </w:div>
    <w:div w:id="351615903">
      <w:marLeft w:val="0"/>
      <w:marRight w:val="0"/>
      <w:marTop w:val="0"/>
      <w:marBottom w:val="0"/>
      <w:divBdr>
        <w:top w:val="none" w:sz="0" w:space="0" w:color="auto"/>
        <w:left w:val="none" w:sz="0" w:space="0" w:color="auto"/>
        <w:bottom w:val="none" w:sz="0" w:space="0" w:color="auto"/>
        <w:right w:val="none" w:sz="0" w:space="0" w:color="auto"/>
      </w:divBdr>
    </w:div>
    <w:div w:id="354622838">
      <w:marLeft w:val="0"/>
      <w:marRight w:val="0"/>
      <w:marTop w:val="0"/>
      <w:marBottom w:val="0"/>
      <w:divBdr>
        <w:top w:val="none" w:sz="0" w:space="0" w:color="auto"/>
        <w:left w:val="none" w:sz="0" w:space="0" w:color="auto"/>
        <w:bottom w:val="none" w:sz="0" w:space="0" w:color="auto"/>
        <w:right w:val="none" w:sz="0" w:space="0" w:color="auto"/>
      </w:divBdr>
    </w:div>
    <w:div w:id="354774030">
      <w:marLeft w:val="0"/>
      <w:marRight w:val="0"/>
      <w:marTop w:val="0"/>
      <w:marBottom w:val="0"/>
      <w:divBdr>
        <w:top w:val="none" w:sz="0" w:space="0" w:color="auto"/>
        <w:left w:val="none" w:sz="0" w:space="0" w:color="auto"/>
        <w:bottom w:val="none" w:sz="0" w:space="0" w:color="auto"/>
        <w:right w:val="none" w:sz="0" w:space="0" w:color="auto"/>
      </w:divBdr>
    </w:div>
    <w:div w:id="354965262">
      <w:marLeft w:val="0"/>
      <w:marRight w:val="0"/>
      <w:marTop w:val="0"/>
      <w:marBottom w:val="0"/>
      <w:divBdr>
        <w:top w:val="none" w:sz="0" w:space="0" w:color="auto"/>
        <w:left w:val="none" w:sz="0" w:space="0" w:color="auto"/>
        <w:bottom w:val="none" w:sz="0" w:space="0" w:color="auto"/>
        <w:right w:val="none" w:sz="0" w:space="0" w:color="auto"/>
      </w:divBdr>
    </w:div>
    <w:div w:id="355426146">
      <w:marLeft w:val="0"/>
      <w:marRight w:val="0"/>
      <w:marTop w:val="0"/>
      <w:marBottom w:val="0"/>
      <w:divBdr>
        <w:top w:val="none" w:sz="0" w:space="0" w:color="auto"/>
        <w:left w:val="none" w:sz="0" w:space="0" w:color="auto"/>
        <w:bottom w:val="none" w:sz="0" w:space="0" w:color="auto"/>
        <w:right w:val="none" w:sz="0" w:space="0" w:color="auto"/>
      </w:divBdr>
      <w:divsChild>
        <w:div w:id="1158376656">
          <w:marLeft w:val="0"/>
          <w:marRight w:val="0"/>
          <w:marTop w:val="0"/>
          <w:marBottom w:val="0"/>
          <w:divBdr>
            <w:top w:val="none" w:sz="0" w:space="0" w:color="auto"/>
            <w:left w:val="none" w:sz="0" w:space="0" w:color="auto"/>
            <w:bottom w:val="none" w:sz="0" w:space="0" w:color="auto"/>
            <w:right w:val="none" w:sz="0" w:space="0" w:color="auto"/>
          </w:divBdr>
        </w:div>
      </w:divsChild>
    </w:div>
    <w:div w:id="356083153">
      <w:marLeft w:val="0"/>
      <w:marRight w:val="0"/>
      <w:marTop w:val="0"/>
      <w:marBottom w:val="0"/>
      <w:divBdr>
        <w:top w:val="none" w:sz="0" w:space="0" w:color="auto"/>
        <w:left w:val="none" w:sz="0" w:space="0" w:color="auto"/>
        <w:bottom w:val="none" w:sz="0" w:space="0" w:color="auto"/>
        <w:right w:val="none" w:sz="0" w:space="0" w:color="auto"/>
      </w:divBdr>
    </w:div>
    <w:div w:id="363018534">
      <w:marLeft w:val="0"/>
      <w:marRight w:val="0"/>
      <w:marTop w:val="0"/>
      <w:marBottom w:val="0"/>
      <w:divBdr>
        <w:top w:val="none" w:sz="0" w:space="0" w:color="auto"/>
        <w:left w:val="none" w:sz="0" w:space="0" w:color="auto"/>
        <w:bottom w:val="none" w:sz="0" w:space="0" w:color="auto"/>
        <w:right w:val="none" w:sz="0" w:space="0" w:color="auto"/>
      </w:divBdr>
    </w:div>
    <w:div w:id="371809121">
      <w:marLeft w:val="0"/>
      <w:marRight w:val="0"/>
      <w:marTop w:val="0"/>
      <w:marBottom w:val="0"/>
      <w:divBdr>
        <w:top w:val="none" w:sz="0" w:space="0" w:color="auto"/>
        <w:left w:val="none" w:sz="0" w:space="0" w:color="auto"/>
        <w:bottom w:val="none" w:sz="0" w:space="0" w:color="auto"/>
        <w:right w:val="none" w:sz="0" w:space="0" w:color="auto"/>
      </w:divBdr>
    </w:div>
    <w:div w:id="373119401">
      <w:marLeft w:val="0"/>
      <w:marRight w:val="0"/>
      <w:marTop w:val="0"/>
      <w:marBottom w:val="0"/>
      <w:divBdr>
        <w:top w:val="none" w:sz="0" w:space="0" w:color="auto"/>
        <w:left w:val="none" w:sz="0" w:space="0" w:color="auto"/>
        <w:bottom w:val="none" w:sz="0" w:space="0" w:color="auto"/>
        <w:right w:val="none" w:sz="0" w:space="0" w:color="auto"/>
      </w:divBdr>
    </w:div>
    <w:div w:id="377897437">
      <w:marLeft w:val="0"/>
      <w:marRight w:val="0"/>
      <w:marTop w:val="0"/>
      <w:marBottom w:val="0"/>
      <w:divBdr>
        <w:top w:val="none" w:sz="0" w:space="0" w:color="auto"/>
        <w:left w:val="none" w:sz="0" w:space="0" w:color="auto"/>
        <w:bottom w:val="none" w:sz="0" w:space="0" w:color="auto"/>
        <w:right w:val="none" w:sz="0" w:space="0" w:color="auto"/>
      </w:divBdr>
    </w:div>
    <w:div w:id="378012338">
      <w:marLeft w:val="0"/>
      <w:marRight w:val="0"/>
      <w:marTop w:val="0"/>
      <w:marBottom w:val="0"/>
      <w:divBdr>
        <w:top w:val="none" w:sz="0" w:space="0" w:color="auto"/>
        <w:left w:val="none" w:sz="0" w:space="0" w:color="auto"/>
        <w:bottom w:val="none" w:sz="0" w:space="0" w:color="auto"/>
        <w:right w:val="none" w:sz="0" w:space="0" w:color="auto"/>
      </w:divBdr>
    </w:div>
    <w:div w:id="380400756">
      <w:marLeft w:val="0"/>
      <w:marRight w:val="0"/>
      <w:marTop w:val="0"/>
      <w:marBottom w:val="0"/>
      <w:divBdr>
        <w:top w:val="none" w:sz="0" w:space="0" w:color="auto"/>
        <w:left w:val="none" w:sz="0" w:space="0" w:color="auto"/>
        <w:bottom w:val="none" w:sz="0" w:space="0" w:color="auto"/>
        <w:right w:val="none" w:sz="0" w:space="0" w:color="auto"/>
      </w:divBdr>
      <w:divsChild>
        <w:div w:id="1073089137">
          <w:marLeft w:val="0"/>
          <w:marRight w:val="0"/>
          <w:marTop w:val="0"/>
          <w:marBottom w:val="0"/>
          <w:divBdr>
            <w:top w:val="none" w:sz="0" w:space="0" w:color="auto"/>
            <w:left w:val="none" w:sz="0" w:space="0" w:color="auto"/>
            <w:bottom w:val="none" w:sz="0" w:space="0" w:color="auto"/>
            <w:right w:val="none" w:sz="0" w:space="0" w:color="auto"/>
          </w:divBdr>
          <w:divsChild>
            <w:div w:id="9556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6519">
      <w:marLeft w:val="0"/>
      <w:marRight w:val="0"/>
      <w:marTop w:val="0"/>
      <w:marBottom w:val="0"/>
      <w:divBdr>
        <w:top w:val="none" w:sz="0" w:space="0" w:color="auto"/>
        <w:left w:val="none" w:sz="0" w:space="0" w:color="auto"/>
        <w:bottom w:val="none" w:sz="0" w:space="0" w:color="auto"/>
        <w:right w:val="none" w:sz="0" w:space="0" w:color="auto"/>
      </w:divBdr>
    </w:div>
    <w:div w:id="381640034">
      <w:marLeft w:val="0"/>
      <w:marRight w:val="0"/>
      <w:marTop w:val="0"/>
      <w:marBottom w:val="0"/>
      <w:divBdr>
        <w:top w:val="none" w:sz="0" w:space="0" w:color="auto"/>
        <w:left w:val="none" w:sz="0" w:space="0" w:color="auto"/>
        <w:bottom w:val="none" w:sz="0" w:space="0" w:color="auto"/>
        <w:right w:val="none" w:sz="0" w:space="0" w:color="auto"/>
      </w:divBdr>
    </w:div>
    <w:div w:id="382170925">
      <w:marLeft w:val="0"/>
      <w:marRight w:val="0"/>
      <w:marTop w:val="0"/>
      <w:marBottom w:val="0"/>
      <w:divBdr>
        <w:top w:val="none" w:sz="0" w:space="0" w:color="auto"/>
        <w:left w:val="none" w:sz="0" w:space="0" w:color="auto"/>
        <w:bottom w:val="none" w:sz="0" w:space="0" w:color="auto"/>
        <w:right w:val="none" w:sz="0" w:space="0" w:color="auto"/>
      </w:divBdr>
    </w:div>
    <w:div w:id="383912340">
      <w:marLeft w:val="0"/>
      <w:marRight w:val="0"/>
      <w:marTop w:val="0"/>
      <w:marBottom w:val="0"/>
      <w:divBdr>
        <w:top w:val="none" w:sz="0" w:space="0" w:color="auto"/>
        <w:left w:val="none" w:sz="0" w:space="0" w:color="auto"/>
        <w:bottom w:val="none" w:sz="0" w:space="0" w:color="auto"/>
        <w:right w:val="none" w:sz="0" w:space="0" w:color="auto"/>
      </w:divBdr>
    </w:div>
    <w:div w:id="389039892">
      <w:marLeft w:val="0"/>
      <w:marRight w:val="0"/>
      <w:marTop w:val="0"/>
      <w:marBottom w:val="0"/>
      <w:divBdr>
        <w:top w:val="none" w:sz="0" w:space="0" w:color="auto"/>
        <w:left w:val="none" w:sz="0" w:space="0" w:color="auto"/>
        <w:bottom w:val="none" w:sz="0" w:space="0" w:color="auto"/>
        <w:right w:val="none" w:sz="0" w:space="0" w:color="auto"/>
      </w:divBdr>
    </w:div>
    <w:div w:id="389310762">
      <w:marLeft w:val="0"/>
      <w:marRight w:val="0"/>
      <w:marTop w:val="0"/>
      <w:marBottom w:val="0"/>
      <w:divBdr>
        <w:top w:val="none" w:sz="0" w:space="0" w:color="auto"/>
        <w:left w:val="none" w:sz="0" w:space="0" w:color="auto"/>
        <w:bottom w:val="none" w:sz="0" w:space="0" w:color="auto"/>
        <w:right w:val="none" w:sz="0" w:space="0" w:color="auto"/>
      </w:divBdr>
    </w:div>
    <w:div w:id="389811658">
      <w:marLeft w:val="0"/>
      <w:marRight w:val="0"/>
      <w:marTop w:val="0"/>
      <w:marBottom w:val="0"/>
      <w:divBdr>
        <w:top w:val="none" w:sz="0" w:space="0" w:color="auto"/>
        <w:left w:val="none" w:sz="0" w:space="0" w:color="auto"/>
        <w:bottom w:val="none" w:sz="0" w:space="0" w:color="auto"/>
        <w:right w:val="none" w:sz="0" w:space="0" w:color="auto"/>
      </w:divBdr>
      <w:divsChild>
        <w:div w:id="916086624">
          <w:marLeft w:val="0"/>
          <w:marRight w:val="0"/>
          <w:marTop w:val="0"/>
          <w:marBottom w:val="0"/>
          <w:divBdr>
            <w:top w:val="none" w:sz="0" w:space="0" w:color="auto"/>
            <w:left w:val="none" w:sz="0" w:space="0" w:color="auto"/>
            <w:bottom w:val="none" w:sz="0" w:space="0" w:color="auto"/>
            <w:right w:val="none" w:sz="0" w:space="0" w:color="auto"/>
          </w:divBdr>
        </w:div>
      </w:divsChild>
    </w:div>
    <w:div w:id="390465440">
      <w:marLeft w:val="0"/>
      <w:marRight w:val="0"/>
      <w:marTop w:val="0"/>
      <w:marBottom w:val="0"/>
      <w:divBdr>
        <w:top w:val="none" w:sz="0" w:space="0" w:color="auto"/>
        <w:left w:val="none" w:sz="0" w:space="0" w:color="auto"/>
        <w:bottom w:val="none" w:sz="0" w:space="0" w:color="auto"/>
        <w:right w:val="none" w:sz="0" w:space="0" w:color="auto"/>
      </w:divBdr>
    </w:div>
    <w:div w:id="391586970">
      <w:marLeft w:val="0"/>
      <w:marRight w:val="0"/>
      <w:marTop w:val="0"/>
      <w:marBottom w:val="0"/>
      <w:divBdr>
        <w:top w:val="none" w:sz="0" w:space="0" w:color="auto"/>
        <w:left w:val="none" w:sz="0" w:space="0" w:color="auto"/>
        <w:bottom w:val="none" w:sz="0" w:space="0" w:color="auto"/>
        <w:right w:val="none" w:sz="0" w:space="0" w:color="auto"/>
      </w:divBdr>
    </w:div>
    <w:div w:id="394356475">
      <w:marLeft w:val="0"/>
      <w:marRight w:val="0"/>
      <w:marTop w:val="0"/>
      <w:marBottom w:val="0"/>
      <w:divBdr>
        <w:top w:val="none" w:sz="0" w:space="0" w:color="auto"/>
        <w:left w:val="none" w:sz="0" w:space="0" w:color="auto"/>
        <w:bottom w:val="none" w:sz="0" w:space="0" w:color="auto"/>
        <w:right w:val="none" w:sz="0" w:space="0" w:color="auto"/>
      </w:divBdr>
    </w:div>
    <w:div w:id="394934639">
      <w:marLeft w:val="0"/>
      <w:marRight w:val="0"/>
      <w:marTop w:val="0"/>
      <w:marBottom w:val="0"/>
      <w:divBdr>
        <w:top w:val="none" w:sz="0" w:space="0" w:color="auto"/>
        <w:left w:val="none" w:sz="0" w:space="0" w:color="auto"/>
        <w:bottom w:val="none" w:sz="0" w:space="0" w:color="auto"/>
        <w:right w:val="none" w:sz="0" w:space="0" w:color="auto"/>
      </w:divBdr>
    </w:div>
    <w:div w:id="399526476">
      <w:marLeft w:val="0"/>
      <w:marRight w:val="0"/>
      <w:marTop w:val="0"/>
      <w:marBottom w:val="0"/>
      <w:divBdr>
        <w:top w:val="none" w:sz="0" w:space="0" w:color="auto"/>
        <w:left w:val="none" w:sz="0" w:space="0" w:color="auto"/>
        <w:bottom w:val="none" w:sz="0" w:space="0" w:color="auto"/>
        <w:right w:val="none" w:sz="0" w:space="0" w:color="auto"/>
      </w:divBdr>
      <w:divsChild>
        <w:div w:id="1211959954">
          <w:marLeft w:val="0"/>
          <w:marRight w:val="0"/>
          <w:marTop w:val="0"/>
          <w:marBottom w:val="0"/>
          <w:divBdr>
            <w:top w:val="none" w:sz="0" w:space="0" w:color="auto"/>
            <w:left w:val="none" w:sz="0" w:space="0" w:color="auto"/>
            <w:bottom w:val="none" w:sz="0" w:space="0" w:color="auto"/>
            <w:right w:val="none" w:sz="0" w:space="0" w:color="auto"/>
          </w:divBdr>
          <w:divsChild>
            <w:div w:id="20638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4435">
      <w:marLeft w:val="0"/>
      <w:marRight w:val="0"/>
      <w:marTop w:val="0"/>
      <w:marBottom w:val="0"/>
      <w:divBdr>
        <w:top w:val="none" w:sz="0" w:space="0" w:color="auto"/>
        <w:left w:val="none" w:sz="0" w:space="0" w:color="auto"/>
        <w:bottom w:val="none" w:sz="0" w:space="0" w:color="auto"/>
        <w:right w:val="none" w:sz="0" w:space="0" w:color="auto"/>
      </w:divBdr>
    </w:div>
    <w:div w:id="403987241">
      <w:marLeft w:val="0"/>
      <w:marRight w:val="0"/>
      <w:marTop w:val="0"/>
      <w:marBottom w:val="0"/>
      <w:divBdr>
        <w:top w:val="none" w:sz="0" w:space="0" w:color="auto"/>
        <w:left w:val="none" w:sz="0" w:space="0" w:color="auto"/>
        <w:bottom w:val="none" w:sz="0" w:space="0" w:color="auto"/>
        <w:right w:val="none" w:sz="0" w:space="0" w:color="auto"/>
      </w:divBdr>
    </w:div>
    <w:div w:id="403996107">
      <w:marLeft w:val="0"/>
      <w:marRight w:val="0"/>
      <w:marTop w:val="0"/>
      <w:marBottom w:val="0"/>
      <w:divBdr>
        <w:top w:val="none" w:sz="0" w:space="0" w:color="auto"/>
        <w:left w:val="none" w:sz="0" w:space="0" w:color="auto"/>
        <w:bottom w:val="none" w:sz="0" w:space="0" w:color="auto"/>
        <w:right w:val="none" w:sz="0" w:space="0" w:color="auto"/>
      </w:divBdr>
    </w:div>
    <w:div w:id="404382021">
      <w:marLeft w:val="0"/>
      <w:marRight w:val="0"/>
      <w:marTop w:val="0"/>
      <w:marBottom w:val="0"/>
      <w:divBdr>
        <w:top w:val="none" w:sz="0" w:space="0" w:color="auto"/>
        <w:left w:val="none" w:sz="0" w:space="0" w:color="auto"/>
        <w:bottom w:val="none" w:sz="0" w:space="0" w:color="auto"/>
        <w:right w:val="none" w:sz="0" w:space="0" w:color="auto"/>
      </w:divBdr>
    </w:div>
    <w:div w:id="404423755">
      <w:marLeft w:val="0"/>
      <w:marRight w:val="0"/>
      <w:marTop w:val="0"/>
      <w:marBottom w:val="0"/>
      <w:divBdr>
        <w:top w:val="none" w:sz="0" w:space="0" w:color="auto"/>
        <w:left w:val="none" w:sz="0" w:space="0" w:color="auto"/>
        <w:bottom w:val="none" w:sz="0" w:space="0" w:color="auto"/>
        <w:right w:val="none" w:sz="0" w:space="0" w:color="auto"/>
      </w:divBdr>
    </w:div>
    <w:div w:id="407776447">
      <w:marLeft w:val="0"/>
      <w:marRight w:val="0"/>
      <w:marTop w:val="0"/>
      <w:marBottom w:val="0"/>
      <w:divBdr>
        <w:top w:val="none" w:sz="0" w:space="0" w:color="auto"/>
        <w:left w:val="none" w:sz="0" w:space="0" w:color="auto"/>
        <w:bottom w:val="none" w:sz="0" w:space="0" w:color="auto"/>
        <w:right w:val="none" w:sz="0" w:space="0" w:color="auto"/>
      </w:divBdr>
    </w:div>
    <w:div w:id="411390190">
      <w:marLeft w:val="0"/>
      <w:marRight w:val="0"/>
      <w:marTop w:val="0"/>
      <w:marBottom w:val="0"/>
      <w:divBdr>
        <w:top w:val="none" w:sz="0" w:space="0" w:color="auto"/>
        <w:left w:val="none" w:sz="0" w:space="0" w:color="auto"/>
        <w:bottom w:val="none" w:sz="0" w:space="0" w:color="auto"/>
        <w:right w:val="none" w:sz="0" w:space="0" w:color="auto"/>
      </w:divBdr>
    </w:div>
    <w:div w:id="413548486">
      <w:marLeft w:val="0"/>
      <w:marRight w:val="0"/>
      <w:marTop w:val="0"/>
      <w:marBottom w:val="0"/>
      <w:divBdr>
        <w:top w:val="none" w:sz="0" w:space="0" w:color="auto"/>
        <w:left w:val="none" w:sz="0" w:space="0" w:color="auto"/>
        <w:bottom w:val="none" w:sz="0" w:space="0" w:color="auto"/>
        <w:right w:val="none" w:sz="0" w:space="0" w:color="auto"/>
      </w:divBdr>
    </w:div>
    <w:div w:id="413821584">
      <w:marLeft w:val="0"/>
      <w:marRight w:val="0"/>
      <w:marTop w:val="0"/>
      <w:marBottom w:val="0"/>
      <w:divBdr>
        <w:top w:val="none" w:sz="0" w:space="0" w:color="auto"/>
        <w:left w:val="none" w:sz="0" w:space="0" w:color="auto"/>
        <w:bottom w:val="none" w:sz="0" w:space="0" w:color="auto"/>
        <w:right w:val="none" w:sz="0" w:space="0" w:color="auto"/>
      </w:divBdr>
    </w:div>
    <w:div w:id="417334271">
      <w:marLeft w:val="0"/>
      <w:marRight w:val="0"/>
      <w:marTop w:val="0"/>
      <w:marBottom w:val="0"/>
      <w:divBdr>
        <w:top w:val="none" w:sz="0" w:space="0" w:color="auto"/>
        <w:left w:val="none" w:sz="0" w:space="0" w:color="auto"/>
        <w:bottom w:val="none" w:sz="0" w:space="0" w:color="auto"/>
        <w:right w:val="none" w:sz="0" w:space="0" w:color="auto"/>
      </w:divBdr>
    </w:div>
    <w:div w:id="417755970">
      <w:marLeft w:val="0"/>
      <w:marRight w:val="0"/>
      <w:marTop w:val="0"/>
      <w:marBottom w:val="0"/>
      <w:divBdr>
        <w:top w:val="none" w:sz="0" w:space="0" w:color="auto"/>
        <w:left w:val="none" w:sz="0" w:space="0" w:color="auto"/>
        <w:bottom w:val="none" w:sz="0" w:space="0" w:color="auto"/>
        <w:right w:val="none" w:sz="0" w:space="0" w:color="auto"/>
      </w:divBdr>
    </w:div>
    <w:div w:id="418480122">
      <w:marLeft w:val="0"/>
      <w:marRight w:val="0"/>
      <w:marTop w:val="0"/>
      <w:marBottom w:val="0"/>
      <w:divBdr>
        <w:top w:val="none" w:sz="0" w:space="0" w:color="auto"/>
        <w:left w:val="none" w:sz="0" w:space="0" w:color="auto"/>
        <w:bottom w:val="none" w:sz="0" w:space="0" w:color="auto"/>
        <w:right w:val="none" w:sz="0" w:space="0" w:color="auto"/>
      </w:divBdr>
    </w:div>
    <w:div w:id="418992234">
      <w:marLeft w:val="0"/>
      <w:marRight w:val="0"/>
      <w:marTop w:val="0"/>
      <w:marBottom w:val="0"/>
      <w:divBdr>
        <w:top w:val="none" w:sz="0" w:space="0" w:color="auto"/>
        <w:left w:val="none" w:sz="0" w:space="0" w:color="auto"/>
        <w:bottom w:val="none" w:sz="0" w:space="0" w:color="auto"/>
        <w:right w:val="none" w:sz="0" w:space="0" w:color="auto"/>
      </w:divBdr>
    </w:div>
    <w:div w:id="419718639">
      <w:marLeft w:val="0"/>
      <w:marRight w:val="0"/>
      <w:marTop w:val="0"/>
      <w:marBottom w:val="0"/>
      <w:divBdr>
        <w:top w:val="none" w:sz="0" w:space="0" w:color="auto"/>
        <w:left w:val="none" w:sz="0" w:space="0" w:color="auto"/>
        <w:bottom w:val="none" w:sz="0" w:space="0" w:color="auto"/>
        <w:right w:val="none" w:sz="0" w:space="0" w:color="auto"/>
      </w:divBdr>
    </w:div>
    <w:div w:id="424573922">
      <w:marLeft w:val="0"/>
      <w:marRight w:val="0"/>
      <w:marTop w:val="0"/>
      <w:marBottom w:val="0"/>
      <w:divBdr>
        <w:top w:val="none" w:sz="0" w:space="0" w:color="auto"/>
        <w:left w:val="none" w:sz="0" w:space="0" w:color="auto"/>
        <w:bottom w:val="none" w:sz="0" w:space="0" w:color="auto"/>
        <w:right w:val="none" w:sz="0" w:space="0" w:color="auto"/>
      </w:divBdr>
    </w:div>
    <w:div w:id="424888342">
      <w:marLeft w:val="0"/>
      <w:marRight w:val="0"/>
      <w:marTop w:val="0"/>
      <w:marBottom w:val="0"/>
      <w:divBdr>
        <w:top w:val="none" w:sz="0" w:space="0" w:color="auto"/>
        <w:left w:val="none" w:sz="0" w:space="0" w:color="auto"/>
        <w:bottom w:val="none" w:sz="0" w:space="0" w:color="auto"/>
        <w:right w:val="none" w:sz="0" w:space="0" w:color="auto"/>
      </w:divBdr>
      <w:divsChild>
        <w:div w:id="1845126188">
          <w:marLeft w:val="0"/>
          <w:marRight w:val="0"/>
          <w:marTop w:val="0"/>
          <w:marBottom w:val="0"/>
          <w:divBdr>
            <w:top w:val="none" w:sz="0" w:space="0" w:color="auto"/>
            <w:left w:val="none" w:sz="0" w:space="0" w:color="auto"/>
            <w:bottom w:val="none" w:sz="0" w:space="0" w:color="auto"/>
            <w:right w:val="none" w:sz="0" w:space="0" w:color="auto"/>
          </w:divBdr>
        </w:div>
      </w:divsChild>
    </w:div>
    <w:div w:id="427425963">
      <w:marLeft w:val="0"/>
      <w:marRight w:val="0"/>
      <w:marTop w:val="0"/>
      <w:marBottom w:val="0"/>
      <w:divBdr>
        <w:top w:val="none" w:sz="0" w:space="0" w:color="auto"/>
        <w:left w:val="none" w:sz="0" w:space="0" w:color="auto"/>
        <w:bottom w:val="none" w:sz="0" w:space="0" w:color="auto"/>
        <w:right w:val="none" w:sz="0" w:space="0" w:color="auto"/>
      </w:divBdr>
    </w:div>
    <w:div w:id="434979316">
      <w:marLeft w:val="0"/>
      <w:marRight w:val="0"/>
      <w:marTop w:val="0"/>
      <w:marBottom w:val="0"/>
      <w:divBdr>
        <w:top w:val="none" w:sz="0" w:space="0" w:color="auto"/>
        <w:left w:val="none" w:sz="0" w:space="0" w:color="auto"/>
        <w:bottom w:val="none" w:sz="0" w:space="0" w:color="auto"/>
        <w:right w:val="none" w:sz="0" w:space="0" w:color="auto"/>
      </w:divBdr>
      <w:divsChild>
        <w:div w:id="112528042">
          <w:marLeft w:val="0"/>
          <w:marRight w:val="0"/>
          <w:marTop w:val="0"/>
          <w:marBottom w:val="0"/>
          <w:divBdr>
            <w:top w:val="none" w:sz="0" w:space="0" w:color="auto"/>
            <w:left w:val="none" w:sz="0" w:space="0" w:color="auto"/>
            <w:bottom w:val="none" w:sz="0" w:space="0" w:color="auto"/>
            <w:right w:val="none" w:sz="0" w:space="0" w:color="auto"/>
          </w:divBdr>
        </w:div>
      </w:divsChild>
    </w:div>
    <w:div w:id="436142653">
      <w:marLeft w:val="0"/>
      <w:marRight w:val="0"/>
      <w:marTop w:val="0"/>
      <w:marBottom w:val="0"/>
      <w:divBdr>
        <w:top w:val="none" w:sz="0" w:space="0" w:color="auto"/>
        <w:left w:val="none" w:sz="0" w:space="0" w:color="auto"/>
        <w:bottom w:val="none" w:sz="0" w:space="0" w:color="auto"/>
        <w:right w:val="none" w:sz="0" w:space="0" w:color="auto"/>
      </w:divBdr>
    </w:div>
    <w:div w:id="437875403">
      <w:marLeft w:val="0"/>
      <w:marRight w:val="0"/>
      <w:marTop w:val="0"/>
      <w:marBottom w:val="0"/>
      <w:divBdr>
        <w:top w:val="none" w:sz="0" w:space="0" w:color="auto"/>
        <w:left w:val="none" w:sz="0" w:space="0" w:color="auto"/>
        <w:bottom w:val="none" w:sz="0" w:space="0" w:color="auto"/>
        <w:right w:val="none" w:sz="0" w:space="0" w:color="auto"/>
      </w:divBdr>
    </w:div>
    <w:div w:id="440884147">
      <w:marLeft w:val="0"/>
      <w:marRight w:val="0"/>
      <w:marTop w:val="0"/>
      <w:marBottom w:val="0"/>
      <w:divBdr>
        <w:top w:val="none" w:sz="0" w:space="0" w:color="auto"/>
        <w:left w:val="none" w:sz="0" w:space="0" w:color="auto"/>
        <w:bottom w:val="none" w:sz="0" w:space="0" w:color="auto"/>
        <w:right w:val="none" w:sz="0" w:space="0" w:color="auto"/>
      </w:divBdr>
    </w:div>
    <w:div w:id="440884240">
      <w:marLeft w:val="0"/>
      <w:marRight w:val="0"/>
      <w:marTop w:val="0"/>
      <w:marBottom w:val="0"/>
      <w:divBdr>
        <w:top w:val="none" w:sz="0" w:space="0" w:color="auto"/>
        <w:left w:val="none" w:sz="0" w:space="0" w:color="auto"/>
        <w:bottom w:val="none" w:sz="0" w:space="0" w:color="auto"/>
        <w:right w:val="none" w:sz="0" w:space="0" w:color="auto"/>
      </w:divBdr>
    </w:div>
    <w:div w:id="444159175">
      <w:marLeft w:val="0"/>
      <w:marRight w:val="0"/>
      <w:marTop w:val="0"/>
      <w:marBottom w:val="0"/>
      <w:divBdr>
        <w:top w:val="none" w:sz="0" w:space="0" w:color="auto"/>
        <w:left w:val="none" w:sz="0" w:space="0" w:color="auto"/>
        <w:bottom w:val="none" w:sz="0" w:space="0" w:color="auto"/>
        <w:right w:val="none" w:sz="0" w:space="0" w:color="auto"/>
      </w:divBdr>
      <w:divsChild>
        <w:div w:id="320893727">
          <w:marLeft w:val="0"/>
          <w:marRight w:val="0"/>
          <w:marTop w:val="0"/>
          <w:marBottom w:val="0"/>
          <w:divBdr>
            <w:top w:val="none" w:sz="0" w:space="0" w:color="auto"/>
            <w:left w:val="none" w:sz="0" w:space="0" w:color="auto"/>
            <w:bottom w:val="none" w:sz="0" w:space="0" w:color="auto"/>
            <w:right w:val="none" w:sz="0" w:space="0" w:color="auto"/>
          </w:divBdr>
        </w:div>
      </w:divsChild>
    </w:div>
    <w:div w:id="446048194">
      <w:marLeft w:val="0"/>
      <w:marRight w:val="0"/>
      <w:marTop w:val="0"/>
      <w:marBottom w:val="0"/>
      <w:divBdr>
        <w:top w:val="none" w:sz="0" w:space="0" w:color="auto"/>
        <w:left w:val="none" w:sz="0" w:space="0" w:color="auto"/>
        <w:bottom w:val="none" w:sz="0" w:space="0" w:color="auto"/>
        <w:right w:val="none" w:sz="0" w:space="0" w:color="auto"/>
      </w:divBdr>
    </w:div>
    <w:div w:id="447622349">
      <w:marLeft w:val="0"/>
      <w:marRight w:val="0"/>
      <w:marTop w:val="0"/>
      <w:marBottom w:val="0"/>
      <w:divBdr>
        <w:top w:val="none" w:sz="0" w:space="0" w:color="auto"/>
        <w:left w:val="none" w:sz="0" w:space="0" w:color="auto"/>
        <w:bottom w:val="none" w:sz="0" w:space="0" w:color="auto"/>
        <w:right w:val="none" w:sz="0" w:space="0" w:color="auto"/>
      </w:divBdr>
    </w:div>
    <w:div w:id="447747892">
      <w:marLeft w:val="0"/>
      <w:marRight w:val="0"/>
      <w:marTop w:val="0"/>
      <w:marBottom w:val="0"/>
      <w:divBdr>
        <w:top w:val="none" w:sz="0" w:space="0" w:color="auto"/>
        <w:left w:val="none" w:sz="0" w:space="0" w:color="auto"/>
        <w:bottom w:val="none" w:sz="0" w:space="0" w:color="auto"/>
        <w:right w:val="none" w:sz="0" w:space="0" w:color="auto"/>
      </w:divBdr>
    </w:div>
    <w:div w:id="448822872">
      <w:marLeft w:val="0"/>
      <w:marRight w:val="0"/>
      <w:marTop w:val="0"/>
      <w:marBottom w:val="0"/>
      <w:divBdr>
        <w:top w:val="none" w:sz="0" w:space="0" w:color="auto"/>
        <w:left w:val="none" w:sz="0" w:space="0" w:color="auto"/>
        <w:bottom w:val="none" w:sz="0" w:space="0" w:color="auto"/>
        <w:right w:val="none" w:sz="0" w:space="0" w:color="auto"/>
      </w:divBdr>
      <w:divsChild>
        <w:div w:id="1298217939">
          <w:marLeft w:val="0"/>
          <w:marRight w:val="0"/>
          <w:marTop w:val="0"/>
          <w:marBottom w:val="0"/>
          <w:divBdr>
            <w:top w:val="none" w:sz="0" w:space="0" w:color="auto"/>
            <w:left w:val="none" w:sz="0" w:space="0" w:color="auto"/>
            <w:bottom w:val="none" w:sz="0" w:space="0" w:color="auto"/>
            <w:right w:val="none" w:sz="0" w:space="0" w:color="auto"/>
          </w:divBdr>
        </w:div>
      </w:divsChild>
    </w:div>
    <w:div w:id="451019254">
      <w:marLeft w:val="0"/>
      <w:marRight w:val="0"/>
      <w:marTop w:val="0"/>
      <w:marBottom w:val="0"/>
      <w:divBdr>
        <w:top w:val="none" w:sz="0" w:space="0" w:color="auto"/>
        <w:left w:val="none" w:sz="0" w:space="0" w:color="auto"/>
        <w:bottom w:val="none" w:sz="0" w:space="0" w:color="auto"/>
        <w:right w:val="none" w:sz="0" w:space="0" w:color="auto"/>
      </w:divBdr>
    </w:div>
    <w:div w:id="451827339">
      <w:marLeft w:val="0"/>
      <w:marRight w:val="0"/>
      <w:marTop w:val="0"/>
      <w:marBottom w:val="0"/>
      <w:divBdr>
        <w:top w:val="none" w:sz="0" w:space="0" w:color="auto"/>
        <w:left w:val="none" w:sz="0" w:space="0" w:color="auto"/>
        <w:bottom w:val="none" w:sz="0" w:space="0" w:color="auto"/>
        <w:right w:val="none" w:sz="0" w:space="0" w:color="auto"/>
      </w:divBdr>
    </w:div>
    <w:div w:id="452213846">
      <w:marLeft w:val="0"/>
      <w:marRight w:val="0"/>
      <w:marTop w:val="0"/>
      <w:marBottom w:val="0"/>
      <w:divBdr>
        <w:top w:val="none" w:sz="0" w:space="0" w:color="auto"/>
        <w:left w:val="none" w:sz="0" w:space="0" w:color="auto"/>
        <w:bottom w:val="none" w:sz="0" w:space="0" w:color="auto"/>
        <w:right w:val="none" w:sz="0" w:space="0" w:color="auto"/>
      </w:divBdr>
    </w:div>
    <w:div w:id="452871056">
      <w:marLeft w:val="0"/>
      <w:marRight w:val="0"/>
      <w:marTop w:val="0"/>
      <w:marBottom w:val="0"/>
      <w:divBdr>
        <w:top w:val="none" w:sz="0" w:space="0" w:color="auto"/>
        <w:left w:val="none" w:sz="0" w:space="0" w:color="auto"/>
        <w:bottom w:val="none" w:sz="0" w:space="0" w:color="auto"/>
        <w:right w:val="none" w:sz="0" w:space="0" w:color="auto"/>
      </w:divBdr>
    </w:div>
    <w:div w:id="459959726">
      <w:marLeft w:val="0"/>
      <w:marRight w:val="0"/>
      <w:marTop w:val="0"/>
      <w:marBottom w:val="0"/>
      <w:divBdr>
        <w:top w:val="none" w:sz="0" w:space="0" w:color="auto"/>
        <w:left w:val="none" w:sz="0" w:space="0" w:color="auto"/>
        <w:bottom w:val="none" w:sz="0" w:space="0" w:color="auto"/>
        <w:right w:val="none" w:sz="0" w:space="0" w:color="auto"/>
      </w:divBdr>
    </w:div>
    <w:div w:id="460921031">
      <w:marLeft w:val="0"/>
      <w:marRight w:val="0"/>
      <w:marTop w:val="0"/>
      <w:marBottom w:val="0"/>
      <w:divBdr>
        <w:top w:val="none" w:sz="0" w:space="0" w:color="auto"/>
        <w:left w:val="none" w:sz="0" w:space="0" w:color="auto"/>
        <w:bottom w:val="none" w:sz="0" w:space="0" w:color="auto"/>
        <w:right w:val="none" w:sz="0" w:space="0" w:color="auto"/>
      </w:divBdr>
    </w:div>
    <w:div w:id="461846285">
      <w:marLeft w:val="0"/>
      <w:marRight w:val="0"/>
      <w:marTop w:val="0"/>
      <w:marBottom w:val="0"/>
      <w:divBdr>
        <w:top w:val="none" w:sz="0" w:space="0" w:color="auto"/>
        <w:left w:val="none" w:sz="0" w:space="0" w:color="auto"/>
        <w:bottom w:val="none" w:sz="0" w:space="0" w:color="auto"/>
        <w:right w:val="none" w:sz="0" w:space="0" w:color="auto"/>
      </w:divBdr>
    </w:div>
    <w:div w:id="461920804">
      <w:marLeft w:val="0"/>
      <w:marRight w:val="0"/>
      <w:marTop w:val="0"/>
      <w:marBottom w:val="0"/>
      <w:divBdr>
        <w:top w:val="none" w:sz="0" w:space="0" w:color="auto"/>
        <w:left w:val="none" w:sz="0" w:space="0" w:color="auto"/>
        <w:bottom w:val="none" w:sz="0" w:space="0" w:color="auto"/>
        <w:right w:val="none" w:sz="0" w:space="0" w:color="auto"/>
      </w:divBdr>
    </w:div>
    <w:div w:id="464204547">
      <w:marLeft w:val="0"/>
      <w:marRight w:val="0"/>
      <w:marTop w:val="0"/>
      <w:marBottom w:val="0"/>
      <w:divBdr>
        <w:top w:val="none" w:sz="0" w:space="0" w:color="auto"/>
        <w:left w:val="none" w:sz="0" w:space="0" w:color="auto"/>
        <w:bottom w:val="none" w:sz="0" w:space="0" w:color="auto"/>
        <w:right w:val="none" w:sz="0" w:space="0" w:color="auto"/>
      </w:divBdr>
    </w:div>
    <w:div w:id="464811363">
      <w:marLeft w:val="0"/>
      <w:marRight w:val="0"/>
      <w:marTop w:val="0"/>
      <w:marBottom w:val="0"/>
      <w:divBdr>
        <w:top w:val="none" w:sz="0" w:space="0" w:color="auto"/>
        <w:left w:val="none" w:sz="0" w:space="0" w:color="auto"/>
        <w:bottom w:val="none" w:sz="0" w:space="0" w:color="auto"/>
        <w:right w:val="none" w:sz="0" w:space="0" w:color="auto"/>
      </w:divBdr>
    </w:div>
    <w:div w:id="465003578">
      <w:marLeft w:val="0"/>
      <w:marRight w:val="0"/>
      <w:marTop w:val="0"/>
      <w:marBottom w:val="0"/>
      <w:divBdr>
        <w:top w:val="none" w:sz="0" w:space="0" w:color="auto"/>
        <w:left w:val="none" w:sz="0" w:space="0" w:color="auto"/>
        <w:bottom w:val="none" w:sz="0" w:space="0" w:color="auto"/>
        <w:right w:val="none" w:sz="0" w:space="0" w:color="auto"/>
      </w:divBdr>
    </w:div>
    <w:div w:id="465320615">
      <w:marLeft w:val="0"/>
      <w:marRight w:val="0"/>
      <w:marTop w:val="0"/>
      <w:marBottom w:val="0"/>
      <w:divBdr>
        <w:top w:val="none" w:sz="0" w:space="0" w:color="auto"/>
        <w:left w:val="none" w:sz="0" w:space="0" w:color="auto"/>
        <w:bottom w:val="none" w:sz="0" w:space="0" w:color="auto"/>
        <w:right w:val="none" w:sz="0" w:space="0" w:color="auto"/>
      </w:divBdr>
    </w:div>
    <w:div w:id="465437208">
      <w:marLeft w:val="0"/>
      <w:marRight w:val="0"/>
      <w:marTop w:val="0"/>
      <w:marBottom w:val="0"/>
      <w:divBdr>
        <w:top w:val="none" w:sz="0" w:space="0" w:color="auto"/>
        <w:left w:val="none" w:sz="0" w:space="0" w:color="auto"/>
        <w:bottom w:val="none" w:sz="0" w:space="0" w:color="auto"/>
        <w:right w:val="none" w:sz="0" w:space="0" w:color="auto"/>
      </w:divBdr>
    </w:div>
    <w:div w:id="470246797">
      <w:marLeft w:val="0"/>
      <w:marRight w:val="0"/>
      <w:marTop w:val="0"/>
      <w:marBottom w:val="0"/>
      <w:divBdr>
        <w:top w:val="none" w:sz="0" w:space="0" w:color="auto"/>
        <w:left w:val="none" w:sz="0" w:space="0" w:color="auto"/>
        <w:bottom w:val="none" w:sz="0" w:space="0" w:color="auto"/>
        <w:right w:val="none" w:sz="0" w:space="0" w:color="auto"/>
      </w:divBdr>
    </w:div>
    <w:div w:id="473331962">
      <w:marLeft w:val="0"/>
      <w:marRight w:val="0"/>
      <w:marTop w:val="0"/>
      <w:marBottom w:val="0"/>
      <w:divBdr>
        <w:top w:val="none" w:sz="0" w:space="0" w:color="auto"/>
        <w:left w:val="none" w:sz="0" w:space="0" w:color="auto"/>
        <w:bottom w:val="none" w:sz="0" w:space="0" w:color="auto"/>
        <w:right w:val="none" w:sz="0" w:space="0" w:color="auto"/>
      </w:divBdr>
    </w:div>
    <w:div w:id="479926802">
      <w:marLeft w:val="0"/>
      <w:marRight w:val="0"/>
      <w:marTop w:val="0"/>
      <w:marBottom w:val="0"/>
      <w:divBdr>
        <w:top w:val="none" w:sz="0" w:space="0" w:color="auto"/>
        <w:left w:val="none" w:sz="0" w:space="0" w:color="auto"/>
        <w:bottom w:val="none" w:sz="0" w:space="0" w:color="auto"/>
        <w:right w:val="none" w:sz="0" w:space="0" w:color="auto"/>
      </w:divBdr>
    </w:div>
    <w:div w:id="483544695">
      <w:marLeft w:val="0"/>
      <w:marRight w:val="0"/>
      <w:marTop w:val="0"/>
      <w:marBottom w:val="0"/>
      <w:divBdr>
        <w:top w:val="none" w:sz="0" w:space="0" w:color="auto"/>
        <w:left w:val="none" w:sz="0" w:space="0" w:color="auto"/>
        <w:bottom w:val="none" w:sz="0" w:space="0" w:color="auto"/>
        <w:right w:val="none" w:sz="0" w:space="0" w:color="auto"/>
      </w:divBdr>
    </w:div>
    <w:div w:id="487674671">
      <w:marLeft w:val="0"/>
      <w:marRight w:val="0"/>
      <w:marTop w:val="0"/>
      <w:marBottom w:val="0"/>
      <w:divBdr>
        <w:top w:val="none" w:sz="0" w:space="0" w:color="auto"/>
        <w:left w:val="none" w:sz="0" w:space="0" w:color="auto"/>
        <w:bottom w:val="none" w:sz="0" w:space="0" w:color="auto"/>
        <w:right w:val="none" w:sz="0" w:space="0" w:color="auto"/>
      </w:divBdr>
    </w:div>
    <w:div w:id="494615681">
      <w:marLeft w:val="0"/>
      <w:marRight w:val="0"/>
      <w:marTop w:val="0"/>
      <w:marBottom w:val="0"/>
      <w:divBdr>
        <w:top w:val="none" w:sz="0" w:space="0" w:color="auto"/>
        <w:left w:val="none" w:sz="0" w:space="0" w:color="auto"/>
        <w:bottom w:val="none" w:sz="0" w:space="0" w:color="auto"/>
        <w:right w:val="none" w:sz="0" w:space="0" w:color="auto"/>
      </w:divBdr>
    </w:div>
    <w:div w:id="496111964">
      <w:marLeft w:val="0"/>
      <w:marRight w:val="0"/>
      <w:marTop w:val="0"/>
      <w:marBottom w:val="0"/>
      <w:divBdr>
        <w:top w:val="none" w:sz="0" w:space="0" w:color="auto"/>
        <w:left w:val="none" w:sz="0" w:space="0" w:color="auto"/>
        <w:bottom w:val="none" w:sz="0" w:space="0" w:color="auto"/>
        <w:right w:val="none" w:sz="0" w:space="0" w:color="auto"/>
      </w:divBdr>
    </w:div>
    <w:div w:id="500043945">
      <w:marLeft w:val="0"/>
      <w:marRight w:val="0"/>
      <w:marTop w:val="0"/>
      <w:marBottom w:val="0"/>
      <w:divBdr>
        <w:top w:val="none" w:sz="0" w:space="0" w:color="auto"/>
        <w:left w:val="none" w:sz="0" w:space="0" w:color="auto"/>
        <w:bottom w:val="none" w:sz="0" w:space="0" w:color="auto"/>
        <w:right w:val="none" w:sz="0" w:space="0" w:color="auto"/>
      </w:divBdr>
    </w:div>
    <w:div w:id="503279339">
      <w:marLeft w:val="0"/>
      <w:marRight w:val="0"/>
      <w:marTop w:val="0"/>
      <w:marBottom w:val="0"/>
      <w:divBdr>
        <w:top w:val="none" w:sz="0" w:space="0" w:color="auto"/>
        <w:left w:val="none" w:sz="0" w:space="0" w:color="auto"/>
        <w:bottom w:val="none" w:sz="0" w:space="0" w:color="auto"/>
        <w:right w:val="none" w:sz="0" w:space="0" w:color="auto"/>
      </w:divBdr>
    </w:div>
    <w:div w:id="503668563">
      <w:marLeft w:val="0"/>
      <w:marRight w:val="0"/>
      <w:marTop w:val="0"/>
      <w:marBottom w:val="0"/>
      <w:divBdr>
        <w:top w:val="none" w:sz="0" w:space="0" w:color="auto"/>
        <w:left w:val="none" w:sz="0" w:space="0" w:color="auto"/>
        <w:bottom w:val="none" w:sz="0" w:space="0" w:color="auto"/>
        <w:right w:val="none" w:sz="0" w:space="0" w:color="auto"/>
      </w:divBdr>
    </w:div>
    <w:div w:id="506872707">
      <w:marLeft w:val="0"/>
      <w:marRight w:val="0"/>
      <w:marTop w:val="0"/>
      <w:marBottom w:val="0"/>
      <w:divBdr>
        <w:top w:val="none" w:sz="0" w:space="0" w:color="auto"/>
        <w:left w:val="none" w:sz="0" w:space="0" w:color="auto"/>
        <w:bottom w:val="none" w:sz="0" w:space="0" w:color="auto"/>
        <w:right w:val="none" w:sz="0" w:space="0" w:color="auto"/>
      </w:divBdr>
    </w:div>
    <w:div w:id="507595130">
      <w:marLeft w:val="0"/>
      <w:marRight w:val="0"/>
      <w:marTop w:val="0"/>
      <w:marBottom w:val="0"/>
      <w:divBdr>
        <w:top w:val="none" w:sz="0" w:space="0" w:color="auto"/>
        <w:left w:val="none" w:sz="0" w:space="0" w:color="auto"/>
        <w:bottom w:val="none" w:sz="0" w:space="0" w:color="auto"/>
        <w:right w:val="none" w:sz="0" w:space="0" w:color="auto"/>
      </w:divBdr>
    </w:div>
    <w:div w:id="508758603">
      <w:marLeft w:val="0"/>
      <w:marRight w:val="0"/>
      <w:marTop w:val="0"/>
      <w:marBottom w:val="0"/>
      <w:divBdr>
        <w:top w:val="none" w:sz="0" w:space="0" w:color="auto"/>
        <w:left w:val="none" w:sz="0" w:space="0" w:color="auto"/>
        <w:bottom w:val="none" w:sz="0" w:space="0" w:color="auto"/>
        <w:right w:val="none" w:sz="0" w:space="0" w:color="auto"/>
      </w:divBdr>
    </w:div>
    <w:div w:id="511451006">
      <w:marLeft w:val="0"/>
      <w:marRight w:val="0"/>
      <w:marTop w:val="0"/>
      <w:marBottom w:val="0"/>
      <w:divBdr>
        <w:top w:val="none" w:sz="0" w:space="0" w:color="auto"/>
        <w:left w:val="none" w:sz="0" w:space="0" w:color="auto"/>
        <w:bottom w:val="none" w:sz="0" w:space="0" w:color="auto"/>
        <w:right w:val="none" w:sz="0" w:space="0" w:color="auto"/>
      </w:divBdr>
    </w:div>
    <w:div w:id="514076352">
      <w:marLeft w:val="0"/>
      <w:marRight w:val="0"/>
      <w:marTop w:val="0"/>
      <w:marBottom w:val="0"/>
      <w:divBdr>
        <w:top w:val="none" w:sz="0" w:space="0" w:color="auto"/>
        <w:left w:val="none" w:sz="0" w:space="0" w:color="auto"/>
        <w:bottom w:val="none" w:sz="0" w:space="0" w:color="auto"/>
        <w:right w:val="none" w:sz="0" w:space="0" w:color="auto"/>
      </w:divBdr>
    </w:div>
    <w:div w:id="514612019">
      <w:marLeft w:val="0"/>
      <w:marRight w:val="0"/>
      <w:marTop w:val="0"/>
      <w:marBottom w:val="0"/>
      <w:divBdr>
        <w:top w:val="none" w:sz="0" w:space="0" w:color="auto"/>
        <w:left w:val="none" w:sz="0" w:space="0" w:color="auto"/>
        <w:bottom w:val="none" w:sz="0" w:space="0" w:color="auto"/>
        <w:right w:val="none" w:sz="0" w:space="0" w:color="auto"/>
      </w:divBdr>
      <w:divsChild>
        <w:div w:id="2049600053">
          <w:marLeft w:val="0"/>
          <w:marRight w:val="0"/>
          <w:marTop w:val="0"/>
          <w:marBottom w:val="0"/>
          <w:divBdr>
            <w:top w:val="none" w:sz="0" w:space="0" w:color="auto"/>
            <w:left w:val="none" w:sz="0" w:space="0" w:color="auto"/>
            <w:bottom w:val="none" w:sz="0" w:space="0" w:color="auto"/>
            <w:right w:val="none" w:sz="0" w:space="0" w:color="auto"/>
          </w:divBdr>
        </w:div>
      </w:divsChild>
    </w:div>
    <w:div w:id="515658088">
      <w:marLeft w:val="0"/>
      <w:marRight w:val="0"/>
      <w:marTop w:val="0"/>
      <w:marBottom w:val="0"/>
      <w:divBdr>
        <w:top w:val="none" w:sz="0" w:space="0" w:color="auto"/>
        <w:left w:val="none" w:sz="0" w:space="0" w:color="auto"/>
        <w:bottom w:val="none" w:sz="0" w:space="0" w:color="auto"/>
        <w:right w:val="none" w:sz="0" w:space="0" w:color="auto"/>
      </w:divBdr>
      <w:divsChild>
        <w:div w:id="2069374759">
          <w:marLeft w:val="0"/>
          <w:marRight w:val="0"/>
          <w:marTop w:val="0"/>
          <w:marBottom w:val="0"/>
          <w:divBdr>
            <w:top w:val="none" w:sz="0" w:space="0" w:color="auto"/>
            <w:left w:val="none" w:sz="0" w:space="0" w:color="auto"/>
            <w:bottom w:val="none" w:sz="0" w:space="0" w:color="auto"/>
            <w:right w:val="none" w:sz="0" w:space="0" w:color="auto"/>
          </w:divBdr>
        </w:div>
      </w:divsChild>
    </w:div>
    <w:div w:id="517474972">
      <w:marLeft w:val="0"/>
      <w:marRight w:val="0"/>
      <w:marTop w:val="0"/>
      <w:marBottom w:val="0"/>
      <w:divBdr>
        <w:top w:val="none" w:sz="0" w:space="0" w:color="auto"/>
        <w:left w:val="none" w:sz="0" w:space="0" w:color="auto"/>
        <w:bottom w:val="none" w:sz="0" w:space="0" w:color="auto"/>
        <w:right w:val="none" w:sz="0" w:space="0" w:color="auto"/>
      </w:divBdr>
    </w:div>
    <w:div w:id="530073727">
      <w:marLeft w:val="0"/>
      <w:marRight w:val="0"/>
      <w:marTop w:val="0"/>
      <w:marBottom w:val="0"/>
      <w:divBdr>
        <w:top w:val="none" w:sz="0" w:space="0" w:color="auto"/>
        <w:left w:val="none" w:sz="0" w:space="0" w:color="auto"/>
        <w:bottom w:val="none" w:sz="0" w:space="0" w:color="auto"/>
        <w:right w:val="none" w:sz="0" w:space="0" w:color="auto"/>
      </w:divBdr>
    </w:div>
    <w:div w:id="530530681">
      <w:marLeft w:val="0"/>
      <w:marRight w:val="0"/>
      <w:marTop w:val="0"/>
      <w:marBottom w:val="0"/>
      <w:divBdr>
        <w:top w:val="none" w:sz="0" w:space="0" w:color="auto"/>
        <w:left w:val="none" w:sz="0" w:space="0" w:color="auto"/>
        <w:bottom w:val="none" w:sz="0" w:space="0" w:color="auto"/>
        <w:right w:val="none" w:sz="0" w:space="0" w:color="auto"/>
      </w:divBdr>
    </w:div>
    <w:div w:id="533228114">
      <w:marLeft w:val="0"/>
      <w:marRight w:val="0"/>
      <w:marTop w:val="0"/>
      <w:marBottom w:val="0"/>
      <w:divBdr>
        <w:top w:val="none" w:sz="0" w:space="0" w:color="auto"/>
        <w:left w:val="none" w:sz="0" w:space="0" w:color="auto"/>
        <w:bottom w:val="none" w:sz="0" w:space="0" w:color="auto"/>
        <w:right w:val="none" w:sz="0" w:space="0" w:color="auto"/>
      </w:divBdr>
    </w:div>
    <w:div w:id="533544455">
      <w:marLeft w:val="0"/>
      <w:marRight w:val="0"/>
      <w:marTop w:val="0"/>
      <w:marBottom w:val="0"/>
      <w:divBdr>
        <w:top w:val="none" w:sz="0" w:space="0" w:color="auto"/>
        <w:left w:val="none" w:sz="0" w:space="0" w:color="auto"/>
        <w:bottom w:val="none" w:sz="0" w:space="0" w:color="auto"/>
        <w:right w:val="none" w:sz="0" w:space="0" w:color="auto"/>
      </w:divBdr>
    </w:div>
    <w:div w:id="535700445">
      <w:marLeft w:val="0"/>
      <w:marRight w:val="0"/>
      <w:marTop w:val="0"/>
      <w:marBottom w:val="0"/>
      <w:divBdr>
        <w:top w:val="none" w:sz="0" w:space="0" w:color="auto"/>
        <w:left w:val="none" w:sz="0" w:space="0" w:color="auto"/>
        <w:bottom w:val="none" w:sz="0" w:space="0" w:color="auto"/>
        <w:right w:val="none" w:sz="0" w:space="0" w:color="auto"/>
      </w:divBdr>
    </w:div>
    <w:div w:id="536745106">
      <w:marLeft w:val="0"/>
      <w:marRight w:val="0"/>
      <w:marTop w:val="0"/>
      <w:marBottom w:val="0"/>
      <w:divBdr>
        <w:top w:val="none" w:sz="0" w:space="0" w:color="auto"/>
        <w:left w:val="none" w:sz="0" w:space="0" w:color="auto"/>
        <w:bottom w:val="none" w:sz="0" w:space="0" w:color="auto"/>
        <w:right w:val="none" w:sz="0" w:space="0" w:color="auto"/>
      </w:divBdr>
      <w:divsChild>
        <w:div w:id="249050940">
          <w:marLeft w:val="0"/>
          <w:marRight w:val="0"/>
          <w:marTop w:val="0"/>
          <w:marBottom w:val="0"/>
          <w:divBdr>
            <w:top w:val="none" w:sz="0" w:space="0" w:color="auto"/>
            <w:left w:val="none" w:sz="0" w:space="0" w:color="auto"/>
            <w:bottom w:val="none" w:sz="0" w:space="0" w:color="auto"/>
            <w:right w:val="none" w:sz="0" w:space="0" w:color="auto"/>
          </w:divBdr>
        </w:div>
      </w:divsChild>
    </w:div>
    <w:div w:id="542643241">
      <w:marLeft w:val="0"/>
      <w:marRight w:val="0"/>
      <w:marTop w:val="0"/>
      <w:marBottom w:val="0"/>
      <w:divBdr>
        <w:top w:val="none" w:sz="0" w:space="0" w:color="auto"/>
        <w:left w:val="none" w:sz="0" w:space="0" w:color="auto"/>
        <w:bottom w:val="none" w:sz="0" w:space="0" w:color="auto"/>
        <w:right w:val="none" w:sz="0" w:space="0" w:color="auto"/>
      </w:divBdr>
    </w:div>
    <w:div w:id="543637410">
      <w:marLeft w:val="0"/>
      <w:marRight w:val="0"/>
      <w:marTop w:val="0"/>
      <w:marBottom w:val="0"/>
      <w:divBdr>
        <w:top w:val="none" w:sz="0" w:space="0" w:color="auto"/>
        <w:left w:val="none" w:sz="0" w:space="0" w:color="auto"/>
        <w:bottom w:val="none" w:sz="0" w:space="0" w:color="auto"/>
        <w:right w:val="none" w:sz="0" w:space="0" w:color="auto"/>
      </w:divBdr>
    </w:div>
    <w:div w:id="545799743">
      <w:marLeft w:val="0"/>
      <w:marRight w:val="0"/>
      <w:marTop w:val="0"/>
      <w:marBottom w:val="0"/>
      <w:divBdr>
        <w:top w:val="none" w:sz="0" w:space="0" w:color="auto"/>
        <w:left w:val="none" w:sz="0" w:space="0" w:color="auto"/>
        <w:bottom w:val="none" w:sz="0" w:space="0" w:color="auto"/>
        <w:right w:val="none" w:sz="0" w:space="0" w:color="auto"/>
      </w:divBdr>
      <w:divsChild>
        <w:div w:id="1062867016">
          <w:marLeft w:val="0"/>
          <w:marRight w:val="0"/>
          <w:marTop w:val="0"/>
          <w:marBottom w:val="0"/>
          <w:divBdr>
            <w:top w:val="none" w:sz="0" w:space="0" w:color="auto"/>
            <w:left w:val="none" w:sz="0" w:space="0" w:color="auto"/>
            <w:bottom w:val="none" w:sz="0" w:space="0" w:color="auto"/>
            <w:right w:val="none" w:sz="0" w:space="0" w:color="auto"/>
          </w:divBdr>
          <w:divsChild>
            <w:div w:id="14202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127">
      <w:marLeft w:val="0"/>
      <w:marRight w:val="0"/>
      <w:marTop w:val="0"/>
      <w:marBottom w:val="0"/>
      <w:divBdr>
        <w:top w:val="none" w:sz="0" w:space="0" w:color="auto"/>
        <w:left w:val="none" w:sz="0" w:space="0" w:color="auto"/>
        <w:bottom w:val="none" w:sz="0" w:space="0" w:color="auto"/>
        <w:right w:val="none" w:sz="0" w:space="0" w:color="auto"/>
      </w:divBdr>
    </w:div>
    <w:div w:id="552430628">
      <w:marLeft w:val="0"/>
      <w:marRight w:val="0"/>
      <w:marTop w:val="0"/>
      <w:marBottom w:val="0"/>
      <w:divBdr>
        <w:top w:val="none" w:sz="0" w:space="0" w:color="auto"/>
        <w:left w:val="none" w:sz="0" w:space="0" w:color="auto"/>
        <w:bottom w:val="none" w:sz="0" w:space="0" w:color="auto"/>
        <w:right w:val="none" w:sz="0" w:space="0" w:color="auto"/>
      </w:divBdr>
    </w:div>
    <w:div w:id="553080481">
      <w:marLeft w:val="0"/>
      <w:marRight w:val="0"/>
      <w:marTop w:val="0"/>
      <w:marBottom w:val="0"/>
      <w:divBdr>
        <w:top w:val="none" w:sz="0" w:space="0" w:color="auto"/>
        <w:left w:val="none" w:sz="0" w:space="0" w:color="auto"/>
        <w:bottom w:val="none" w:sz="0" w:space="0" w:color="auto"/>
        <w:right w:val="none" w:sz="0" w:space="0" w:color="auto"/>
      </w:divBdr>
      <w:divsChild>
        <w:div w:id="370421731">
          <w:marLeft w:val="0"/>
          <w:marRight w:val="0"/>
          <w:marTop w:val="0"/>
          <w:marBottom w:val="0"/>
          <w:divBdr>
            <w:top w:val="none" w:sz="0" w:space="0" w:color="auto"/>
            <w:left w:val="none" w:sz="0" w:space="0" w:color="auto"/>
            <w:bottom w:val="none" w:sz="0" w:space="0" w:color="auto"/>
            <w:right w:val="none" w:sz="0" w:space="0" w:color="auto"/>
          </w:divBdr>
        </w:div>
      </w:divsChild>
    </w:div>
    <w:div w:id="554584204">
      <w:marLeft w:val="0"/>
      <w:marRight w:val="0"/>
      <w:marTop w:val="0"/>
      <w:marBottom w:val="0"/>
      <w:divBdr>
        <w:top w:val="none" w:sz="0" w:space="0" w:color="auto"/>
        <w:left w:val="none" w:sz="0" w:space="0" w:color="auto"/>
        <w:bottom w:val="none" w:sz="0" w:space="0" w:color="auto"/>
        <w:right w:val="none" w:sz="0" w:space="0" w:color="auto"/>
      </w:divBdr>
    </w:div>
    <w:div w:id="555431030">
      <w:marLeft w:val="0"/>
      <w:marRight w:val="0"/>
      <w:marTop w:val="0"/>
      <w:marBottom w:val="0"/>
      <w:divBdr>
        <w:top w:val="none" w:sz="0" w:space="0" w:color="auto"/>
        <w:left w:val="none" w:sz="0" w:space="0" w:color="auto"/>
        <w:bottom w:val="none" w:sz="0" w:space="0" w:color="auto"/>
        <w:right w:val="none" w:sz="0" w:space="0" w:color="auto"/>
      </w:divBdr>
      <w:divsChild>
        <w:div w:id="1376350153">
          <w:marLeft w:val="0"/>
          <w:marRight w:val="0"/>
          <w:marTop w:val="0"/>
          <w:marBottom w:val="0"/>
          <w:divBdr>
            <w:top w:val="none" w:sz="0" w:space="0" w:color="auto"/>
            <w:left w:val="none" w:sz="0" w:space="0" w:color="auto"/>
            <w:bottom w:val="none" w:sz="0" w:space="0" w:color="auto"/>
            <w:right w:val="none" w:sz="0" w:space="0" w:color="auto"/>
          </w:divBdr>
        </w:div>
      </w:divsChild>
    </w:div>
    <w:div w:id="555893649">
      <w:marLeft w:val="0"/>
      <w:marRight w:val="0"/>
      <w:marTop w:val="0"/>
      <w:marBottom w:val="0"/>
      <w:divBdr>
        <w:top w:val="none" w:sz="0" w:space="0" w:color="auto"/>
        <w:left w:val="none" w:sz="0" w:space="0" w:color="auto"/>
        <w:bottom w:val="none" w:sz="0" w:space="0" w:color="auto"/>
        <w:right w:val="none" w:sz="0" w:space="0" w:color="auto"/>
      </w:divBdr>
      <w:divsChild>
        <w:div w:id="264963073">
          <w:marLeft w:val="0"/>
          <w:marRight w:val="0"/>
          <w:marTop w:val="0"/>
          <w:marBottom w:val="0"/>
          <w:divBdr>
            <w:top w:val="none" w:sz="0" w:space="0" w:color="auto"/>
            <w:left w:val="none" w:sz="0" w:space="0" w:color="auto"/>
            <w:bottom w:val="none" w:sz="0" w:space="0" w:color="auto"/>
            <w:right w:val="none" w:sz="0" w:space="0" w:color="auto"/>
          </w:divBdr>
        </w:div>
      </w:divsChild>
    </w:div>
    <w:div w:id="557134456">
      <w:marLeft w:val="0"/>
      <w:marRight w:val="0"/>
      <w:marTop w:val="0"/>
      <w:marBottom w:val="0"/>
      <w:divBdr>
        <w:top w:val="none" w:sz="0" w:space="0" w:color="auto"/>
        <w:left w:val="none" w:sz="0" w:space="0" w:color="auto"/>
        <w:bottom w:val="none" w:sz="0" w:space="0" w:color="auto"/>
        <w:right w:val="none" w:sz="0" w:space="0" w:color="auto"/>
      </w:divBdr>
      <w:divsChild>
        <w:div w:id="1702781403">
          <w:marLeft w:val="0"/>
          <w:marRight w:val="0"/>
          <w:marTop w:val="0"/>
          <w:marBottom w:val="0"/>
          <w:divBdr>
            <w:top w:val="none" w:sz="0" w:space="0" w:color="auto"/>
            <w:left w:val="none" w:sz="0" w:space="0" w:color="auto"/>
            <w:bottom w:val="none" w:sz="0" w:space="0" w:color="auto"/>
            <w:right w:val="none" w:sz="0" w:space="0" w:color="auto"/>
          </w:divBdr>
        </w:div>
      </w:divsChild>
    </w:div>
    <w:div w:id="559293134">
      <w:marLeft w:val="0"/>
      <w:marRight w:val="0"/>
      <w:marTop w:val="0"/>
      <w:marBottom w:val="0"/>
      <w:divBdr>
        <w:top w:val="none" w:sz="0" w:space="0" w:color="auto"/>
        <w:left w:val="none" w:sz="0" w:space="0" w:color="auto"/>
        <w:bottom w:val="none" w:sz="0" w:space="0" w:color="auto"/>
        <w:right w:val="none" w:sz="0" w:space="0" w:color="auto"/>
      </w:divBdr>
    </w:div>
    <w:div w:id="560403787">
      <w:marLeft w:val="0"/>
      <w:marRight w:val="0"/>
      <w:marTop w:val="0"/>
      <w:marBottom w:val="0"/>
      <w:divBdr>
        <w:top w:val="none" w:sz="0" w:space="0" w:color="auto"/>
        <w:left w:val="none" w:sz="0" w:space="0" w:color="auto"/>
        <w:bottom w:val="none" w:sz="0" w:space="0" w:color="auto"/>
        <w:right w:val="none" w:sz="0" w:space="0" w:color="auto"/>
      </w:divBdr>
    </w:div>
    <w:div w:id="564146389">
      <w:marLeft w:val="0"/>
      <w:marRight w:val="0"/>
      <w:marTop w:val="0"/>
      <w:marBottom w:val="0"/>
      <w:divBdr>
        <w:top w:val="none" w:sz="0" w:space="0" w:color="auto"/>
        <w:left w:val="none" w:sz="0" w:space="0" w:color="auto"/>
        <w:bottom w:val="none" w:sz="0" w:space="0" w:color="auto"/>
        <w:right w:val="none" w:sz="0" w:space="0" w:color="auto"/>
      </w:divBdr>
    </w:div>
    <w:div w:id="565142682">
      <w:marLeft w:val="0"/>
      <w:marRight w:val="0"/>
      <w:marTop w:val="0"/>
      <w:marBottom w:val="0"/>
      <w:divBdr>
        <w:top w:val="none" w:sz="0" w:space="0" w:color="auto"/>
        <w:left w:val="none" w:sz="0" w:space="0" w:color="auto"/>
        <w:bottom w:val="none" w:sz="0" w:space="0" w:color="auto"/>
        <w:right w:val="none" w:sz="0" w:space="0" w:color="auto"/>
      </w:divBdr>
    </w:div>
    <w:div w:id="571816399">
      <w:marLeft w:val="0"/>
      <w:marRight w:val="0"/>
      <w:marTop w:val="0"/>
      <w:marBottom w:val="0"/>
      <w:divBdr>
        <w:top w:val="none" w:sz="0" w:space="0" w:color="auto"/>
        <w:left w:val="none" w:sz="0" w:space="0" w:color="auto"/>
        <w:bottom w:val="none" w:sz="0" w:space="0" w:color="auto"/>
        <w:right w:val="none" w:sz="0" w:space="0" w:color="auto"/>
      </w:divBdr>
      <w:divsChild>
        <w:div w:id="1210000167">
          <w:marLeft w:val="0"/>
          <w:marRight w:val="0"/>
          <w:marTop w:val="0"/>
          <w:marBottom w:val="0"/>
          <w:divBdr>
            <w:top w:val="none" w:sz="0" w:space="0" w:color="auto"/>
            <w:left w:val="none" w:sz="0" w:space="0" w:color="auto"/>
            <w:bottom w:val="none" w:sz="0" w:space="0" w:color="auto"/>
            <w:right w:val="none" w:sz="0" w:space="0" w:color="auto"/>
          </w:divBdr>
        </w:div>
      </w:divsChild>
    </w:div>
    <w:div w:id="572278839">
      <w:marLeft w:val="0"/>
      <w:marRight w:val="0"/>
      <w:marTop w:val="0"/>
      <w:marBottom w:val="0"/>
      <w:divBdr>
        <w:top w:val="none" w:sz="0" w:space="0" w:color="auto"/>
        <w:left w:val="none" w:sz="0" w:space="0" w:color="auto"/>
        <w:bottom w:val="none" w:sz="0" w:space="0" w:color="auto"/>
        <w:right w:val="none" w:sz="0" w:space="0" w:color="auto"/>
      </w:divBdr>
    </w:div>
    <w:div w:id="574777305">
      <w:marLeft w:val="0"/>
      <w:marRight w:val="0"/>
      <w:marTop w:val="0"/>
      <w:marBottom w:val="0"/>
      <w:divBdr>
        <w:top w:val="none" w:sz="0" w:space="0" w:color="auto"/>
        <w:left w:val="none" w:sz="0" w:space="0" w:color="auto"/>
        <w:bottom w:val="none" w:sz="0" w:space="0" w:color="auto"/>
        <w:right w:val="none" w:sz="0" w:space="0" w:color="auto"/>
      </w:divBdr>
    </w:div>
    <w:div w:id="576017999">
      <w:marLeft w:val="0"/>
      <w:marRight w:val="0"/>
      <w:marTop w:val="0"/>
      <w:marBottom w:val="0"/>
      <w:divBdr>
        <w:top w:val="none" w:sz="0" w:space="0" w:color="auto"/>
        <w:left w:val="none" w:sz="0" w:space="0" w:color="auto"/>
        <w:bottom w:val="none" w:sz="0" w:space="0" w:color="auto"/>
        <w:right w:val="none" w:sz="0" w:space="0" w:color="auto"/>
      </w:divBdr>
    </w:div>
    <w:div w:id="576745639">
      <w:marLeft w:val="0"/>
      <w:marRight w:val="0"/>
      <w:marTop w:val="0"/>
      <w:marBottom w:val="0"/>
      <w:divBdr>
        <w:top w:val="none" w:sz="0" w:space="0" w:color="auto"/>
        <w:left w:val="none" w:sz="0" w:space="0" w:color="auto"/>
        <w:bottom w:val="none" w:sz="0" w:space="0" w:color="auto"/>
        <w:right w:val="none" w:sz="0" w:space="0" w:color="auto"/>
      </w:divBdr>
      <w:divsChild>
        <w:div w:id="1383023485">
          <w:marLeft w:val="0"/>
          <w:marRight w:val="0"/>
          <w:marTop w:val="0"/>
          <w:marBottom w:val="0"/>
          <w:divBdr>
            <w:top w:val="none" w:sz="0" w:space="0" w:color="auto"/>
            <w:left w:val="none" w:sz="0" w:space="0" w:color="auto"/>
            <w:bottom w:val="none" w:sz="0" w:space="0" w:color="auto"/>
            <w:right w:val="none" w:sz="0" w:space="0" w:color="auto"/>
          </w:divBdr>
        </w:div>
      </w:divsChild>
    </w:div>
    <w:div w:id="582108357">
      <w:marLeft w:val="0"/>
      <w:marRight w:val="0"/>
      <w:marTop w:val="0"/>
      <w:marBottom w:val="0"/>
      <w:divBdr>
        <w:top w:val="none" w:sz="0" w:space="0" w:color="auto"/>
        <w:left w:val="none" w:sz="0" w:space="0" w:color="auto"/>
        <w:bottom w:val="none" w:sz="0" w:space="0" w:color="auto"/>
        <w:right w:val="none" w:sz="0" w:space="0" w:color="auto"/>
      </w:divBdr>
    </w:div>
    <w:div w:id="582757756">
      <w:marLeft w:val="0"/>
      <w:marRight w:val="0"/>
      <w:marTop w:val="0"/>
      <w:marBottom w:val="0"/>
      <w:divBdr>
        <w:top w:val="none" w:sz="0" w:space="0" w:color="auto"/>
        <w:left w:val="none" w:sz="0" w:space="0" w:color="auto"/>
        <w:bottom w:val="none" w:sz="0" w:space="0" w:color="auto"/>
        <w:right w:val="none" w:sz="0" w:space="0" w:color="auto"/>
      </w:divBdr>
      <w:divsChild>
        <w:div w:id="48576523">
          <w:marLeft w:val="0"/>
          <w:marRight w:val="0"/>
          <w:marTop w:val="0"/>
          <w:marBottom w:val="0"/>
          <w:divBdr>
            <w:top w:val="none" w:sz="0" w:space="0" w:color="auto"/>
            <w:left w:val="none" w:sz="0" w:space="0" w:color="auto"/>
            <w:bottom w:val="none" w:sz="0" w:space="0" w:color="auto"/>
            <w:right w:val="none" w:sz="0" w:space="0" w:color="auto"/>
          </w:divBdr>
          <w:divsChild>
            <w:div w:id="2460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5743">
      <w:marLeft w:val="0"/>
      <w:marRight w:val="0"/>
      <w:marTop w:val="0"/>
      <w:marBottom w:val="0"/>
      <w:divBdr>
        <w:top w:val="none" w:sz="0" w:space="0" w:color="auto"/>
        <w:left w:val="none" w:sz="0" w:space="0" w:color="auto"/>
        <w:bottom w:val="none" w:sz="0" w:space="0" w:color="auto"/>
        <w:right w:val="none" w:sz="0" w:space="0" w:color="auto"/>
      </w:divBdr>
      <w:divsChild>
        <w:div w:id="1646078916">
          <w:marLeft w:val="0"/>
          <w:marRight w:val="0"/>
          <w:marTop w:val="0"/>
          <w:marBottom w:val="0"/>
          <w:divBdr>
            <w:top w:val="none" w:sz="0" w:space="0" w:color="auto"/>
            <w:left w:val="none" w:sz="0" w:space="0" w:color="auto"/>
            <w:bottom w:val="none" w:sz="0" w:space="0" w:color="auto"/>
            <w:right w:val="none" w:sz="0" w:space="0" w:color="auto"/>
          </w:divBdr>
        </w:div>
      </w:divsChild>
    </w:div>
    <w:div w:id="584462631">
      <w:marLeft w:val="0"/>
      <w:marRight w:val="0"/>
      <w:marTop w:val="0"/>
      <w:marBottom w:val="0"/>
      <w:divBdr>
        <w:top w:val="none" w:sz="0" w:space="0" w:color="auto"/>
        <w:left w:val="none" w:sz="0" w:space="0" w:color="auto"/>
        <w:bottom w:val="none" w:sz="0" w:space="0" w:color="auto"/>
        <w:right w:val="none" w:sz="0" w:space="0" w:color="auto"/>
      </w:divBdr>
    </w:div>
    <w:div w:id="585192945">
      <w:marLeft w:val="0"/>
      <w:marRight w:val="0"/>
      <w:marTop w:val="0"/>
      <w:marBottom w:val="0"/>
      <w:divBdr>
        <w:top w:val="none" w:sz="0" w:space="0" w:color="auto"/>
        <w:left w:val="none" w:sz="0" w:space="0" w:color="auto"/>
        <w:bottom w:val="none" w:sz="0" w:space="0" w:color="auto"/>
        <w:right w:val="none" w:sz="0" w:space="0" w:color="auto"/>
      </w:divBdr>
    </w:div>
    <w:div w:id="585264359">
      <w:marLeft w:val="0"/>
      <w:marRight w:val="0"/>
      <w:marTop w:val="0"/>
      <w:marBottom w:val="0"/>
      <w:divBdr>
        <w:top w:val="none" w:sz="0" w:space="0" w:color="auto"/>
        <w:left w:val="none" w:sz="0" w:space="0" w:color="auto"/>
        <w:bottom w:val="none" w:sz="0" w:space="0" w:color="auto"/>
        <w:right w:val="none" w:sz="0" w:space="0" w:color="auto"/>
      </w:divBdr>
    </w:div>
    <w:div w:id="586311810">
      <w:marLeft w:val="0"/>
      <w:marRight w:val="0"/>
      <w:marTop w:val="0"/>
      <w:marBottom w:val="0"/>
      <w:divBdr>
        <w:top w:val="none" w:sz="0" w:space="0" w:color="auto"/>
        <w:left w:val="none" w:sz="0" w:space="0" w:color="auto"/>
        <w:bottom w:val="none" w:sz="0" w:space="0" w:color="auto"/>
        <w:right w:val="none" w:sz="0" w:space="0" w:color="auto"/>
      </w:divBdr>
    </w:div>
    <w:div w:id="587230715">
      <w:marLeft w:val="0"/>
      <w:marRight w:val="0"/>
      <w:marTop w:val="0"/>
      <w:marBottom w:val="0"/>
      <w:divBdr>
        <w:top w:val="none" w:sz="0" w:space="0" w:color="auto"/>
        <w:left w:val="none" w:sz="0" w:space="0" w:color="auto"/>
        <w:bottom w:val="none" w:sz="0" w:space="0" w:color="auto"/>
        <w:right w:val="none" w:sz="0" w:space="0" w:color="auto"/>
      </w:divBdr>
    </w:div>
    <w:div w:id="590359429">
      <w:marLeft w:val="0"/>
      <w:marRight w:val="0"/>
      <w:marTop w:val="0"/>
      <w:marBottom w:val="0"/>
      <w:divBdr>
        <w:top w:val="none" w:sz="0" w:space="0" w:color="auto"/>
        <w:left w:val="none" w:sz="0" w:space="0" w:color="auto"/>
        <w:bottom w:val="none" w:sz="0" w:space="0" w:color="auto"/>
        <w:right w:val="none" w:sz="0" w:space="0" w:color="auto"/>
      </w:divBdr>
    </w:div>
    <w:div w:id="590545272">
      <w:marLeft w:val="0"/>
      <w:marRight w:val="0"/>
      <w:marTop w:val="0"/>
      <w:marBottom w:val="0"/>
      <w:divBdr>
        <w:top w:val="none" w:sz="0" w:space="0" w:color="auto"/>
        <w:left w:val="none" w:sz="0" w:space="0" w:color="auto"/>
        <w:bottom w:val="none" w:sz="0" w:space="0" w:color="auto"/>
        <w:right w:val="none" w:sz="0" w:space="0" w:color="auto"/>
      </w:divBdr>
    </w:div>
    <w:div w:id="593630919">
      <w:marLeft w:val="0"/>
      <w:marRight w:val="0"/>
      <w:marTop w:val="0"/>
      <w:marBottom w:val="0"/>
      <w:divBdr>
        <w:top w:val="none" w:sz="0" w:space="0" w:color="auto"/>
        <w:left w:val="none" w:sz="0" w:space="0" w:color="auto"/>
        <w:bottom w:val="none" w:sz="0" w:space="0" w:color="auto"/>
        <w:right w:val="none" w:sz="0" w:space="0" w:color="auto"/>
      </w:divBdr>
      <w:divsChild>
        <w:div w:id="2009868895">
          <w:marLeft w:val="0"/>
          <w:marRight w:val="0"/>
          <w:marTop w:val="0"/>
          <w:marBottom w:val="0"/>
          <w:divBdr>
            <w:top w:val="none" w:sz="0" w:space="0" w:color="auto"/>
            <w:left w:val="none" w:sz="0" w:space="0" w:color="auto"/>
            <w:bottom w:val="none" w:sz="0" w:space="0" w:color="auto"/>
            <w:right w:val="none" w:sz="0" w:space="0" w:color="auto"/>
          </w:divBdr>
        </w:div>
      </w:divsChild>
    </w:div>
    <w:div w:id="597299434">
      <w:marLeft w:val="0"/>
      <w:marRight w:val="0"/>
      <w:marTop w:val="0"/>
      <w:marBottom w:val="0"/>
      <w:divBdr>
        <w:top w:val="none" w:sz="0" w:space="0" w:color="auto"/>
        <w:left w:val="none" w:sz="0" w:space="0" w:color="auto"/>
        <w:bottom w:val="none" w:sz="0" w:space="0" w:color="auto"/>
        <w:right w:val="none" w:sz="0" w:space="0" w:color="auto"/>
      </w:divBdr>
      <w:divsChild>
        <w:div w:id="841235681">
          <w:marLeft w:val="0"/>
          <w:marRight w:val="0"/>
          <w:marTop w:val="0"/>
          <w:marBottom w:val="0"/>
          <w:divBdr>
            <w:top w:val="none" w:sz="0" w:space="0" w:color="auto"/>
            <w:left w:val="none" w:sz="0" w:space="0" w:color="auto"/>
            <w:bottom w:val="none" w:sz="0" w:space="0" w:color="auto"/>
            <w:right w:val="none" w:sz="0" w:space="0" w:color="auto"/>
          </w:divBdr>
          <w:divsChild>
            <w:div w:id="21182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1489">
      <w:marLeft w:val="0"/>
      <w:marRight w:val="0"/>
      <w:marTop w:val="0"/>
      <w:marBottom w:val="0"/>
      <w:divBdr>
        <w:top w:val="none" w:sz="0" w:space="0" w:color="auto"/>
        <w:left w:val="none" w:sz="0" w:space="0" w:color="auto"/>
        <w:bottom w:val="none" w:sz="0" w:space="0" w:color="auto"/>
        <w:right w:val="none" w:sz="0" w:space="0" w:color="auto"/>
      </w:divBdr>
    </w:div>
    <w:div w:id="599022330">
      <w:marLeft w:val="0"/>
      <w:marRight w:val="0"/>
      <w:marTop w:val="0"/>
      <w:marBottom w:val="0"/>
      <w:divBdr>
        <w:top w:val="none" w:sz="0" w:space="0" w:color="auto"/>
        <w:left w:val="none" w:sz="0" w:space="0" w:color="auto"/>
        <w:bottom w:val="none" w:sz="0" w:space="0" w:color="auto"/>
        <w:right w:val="none" w:sz="0" w:space="0" w:color="auto"/>
      </w:divBdr>
    </w:div>
    <w:div w:id="602952899">
      <w:marLeft w:val="0"/>
      <w:marRight w:val="0"/>
      <w:marTop w:val="0"/>
      <w:marBottom w:val="0"/>
      <w:divBdr>
        <w:top w:val="none" w:sz="0" w:space="0" w:color="auto"/>
        <w:left w:val="none" w:sz="0" w:space="0" w:color="auto"/>
        <w:bottom w:val="none" w:sz="0" w:space="0" w:color="auto"/>
        <w:right w:val="none" w:sz="0" w:space="0" w:color="auto"/>
      </w:divBdr>
    </w:div>
    <w:div w:id="603613006">
      <w:marLeft w:val="0"/>
      <w:marRight w:val="0"/>
      <w:marTop w:val="0"/>
      <w:marBottom w:val="0"/>
      <w:divBdr>
        <w:top w:val="none" w:sz="0" w:space="0" w:color="auto"/>
        <w:left w:val="none" w:sz="0" w:space="0" w:color="auto"/>
        <w:bottom w:val="none" w:sz="0" w:space="0" w:color="auto"/>
        <w:right w:val="none" w:sz="0" w:space="0" w:color="auto"/>
      </w:divBdr>
    </w:div>
    <w:div w:id="606037741">
      <w:marLeft w:val="0"/>
      <w:marRight w:val="0"/>
      <w:marTop w:val="0"/>
      <w:marBottom w:val="0"/>
      <w:divBdr>
        <w:top w:val="none" w:sz="0" w:space="0" w:color="auto"/>
        <w:left w:val="none" w:sz="0" w:space="0" w:color="auto"/>
        <w:bottom w:val="none" w:sz="0" w:space="0" w:color="auto"/>
        <w:right w:val="none" w:sz="0" w:space="0" w:color="auto"/>
      </w:divBdr>
    </w:div>
    <w:div w:id="606038941">
      <w:marLeft w:val="0"/>
      <w:marRight w:val="0"/>
      <w:marTop w:val="0"/>
      <w:marBottom w:val="0"/>
      <w:divBdr>
        <w:top w:val="none" w:sz="0" w:space="0" w:color="auto"/>
        <w:left w:val="none" w:sz="0" w:space="0" w:color="auto"/>
        <w:bottom w:val="none" w:sz="0" w:space="0" w:color="auto"/>
        <w:right w:val="none" w:sz="0" w:space="0" w:color="auto"/>
      </w:divBdr>
    </w:div>
    <w:div w:id="607200186">
      <w:marLeft w:val="0"/>
      <w:marRight w:val="0"/>
      <w:marTop w:val="0"/>
      <w:marBottom w:val="0"/>
      <w:divBdr>
        <w:top w:val="none" w:sz="0" w:space="0" w:color="auto"/>
        <w:left w:val="none" w:sz="0" w:space="0" w:color="auto"/>
        <w:bottom w:val="none" w:sz="0" w:space="0" w:color="auto"/>
        <w:right w:val="none" w:sz="0" w:space="0" w:color="auto"/>
      </w:divBdr>
    </w:div>
    <w:div w:id="609431542">
      <w:marLeft w:val="0"/>
      <w:marRight w:val="0"/>
      <w:marTop w:val="0"/>
      <w:marBottom w:val="0"/>
      <w:divBdr>
        <w:top w:val="none" w:sz="0" w:space="0" w:color="auto"/>
        <w:left w:val="none" w:sz="0" w:space="0" w:color="auto"/>
        <w:bottom w:val="none" w:sz="0" w:space="0" w:color="auto"/>
        <w:right w:val="none" w:sz="0" w:space="0" w:color="auto"/>
      </w:divBdr>
    </w:div>
    <w:div w:id="628173416">
      <w:marLeft w:val="0"/>
      <w:marRight w:val="0"/>
      <w:marTop w:val="0"/>
      <w:marBottom w:val="0"/>
      <w:divBdr>
        <w:top w:val="none" w:sz="0" w:space="0" w:color="auto"/>
        <w:left w:val="none" w:sz="0" w:space="0" w:color="auto"/>
        <w:bottom w:val="none" w:sz="0" w:space="0" w:color="auto"/>
        <w:right w:val="none" w:sz="0" w:space="0" w:color="auto"/>
      </w:divBdr>
    </w:div>
    <w:div w:id="629243521">
      <w:marLeft w:val="0"/>
      <w:marRight w:val="0"/>
      <w:marTop w:val="0"/>
      <w:marBottom w:val="0"/>
      <w:divBdr>
        <w:top w:val="none" w:sz="0" w:space="0" w:color="auto"/>
        <w:left w:val="none" w:sz="0" w:space="0" w:color="auto"/>
        <w:bottom w:val="none" w:sz="0" w:space="0" w:color="auto"/>
        <w:right w:val="none" w:sz="0" w:space="0" w:color="auto"/>
      </w:divBdr>
    </w:div>
    <w:div w:id="630131253">
      <w:marLeft w:val="0"/>
      <w:marRight w:val="0"/>
      <w:marTop w:val="0"/>
      <w:marBottom w:val="0"/>
      <w:divBdr>
        <w:top w:val="none" w:sz="0" w:space="0" w:color="auto"/>
        <w:left w:val="none" w:sz="0" w:space="0" w:color="auto"/>
        <w:bottom w:val="none" w:sz="0" w:space="0" w:color="auto"/>
        <w:right w:val="none" w:sz="0" w:space="0" w:color="auto"/>
      </w:divBdr>
    </w:div>
    <w:div w:id="638532791">
      <w:marLeft w:val="0"/>
      <w:marRight w:val="0"/>
      <w:marTop w:val="0"/>
      <w:marBottom w:val="0"/>
      <w:divBdr>
        <w:top w:val="none" w:sz="0" w:space="0" w:color="auto"/>
        <w:left w:val="none" w:sz="0" w:space="0" w:color="auto"/>
        <w:bottom w:val="none" w:sz="0" w:space="0" w:color="auto"/>
        <w:right w:val="none" w:sz="0" w:space="0" w:color="auto"/>
      </w:divBdr>
    </w:div>
    <w:div w:id="639531666">
      <w:marLeft w:val="0"/>
      <w:marRight w:val="0"/>
      <w:marTop w:val="0"/>
      <w:marBottom w:val="0"/>
      <w:divBdr>
        <w:top w:val="none" w:sz="0" w:space="0" w:color="auto"/>
        <w:left w:val="none" w:sz="0" w:space="0" w:color="auto"/>
        <w:bottom w:val="none" w:sz="0" w:space="0" w:color="auto"/>
        <w:right w:val="none" w:sz="0" w:space="0" w:color="auto"/>
      </w:divBdr>
    </w:div>
    <w:div w:id="639966788">
      <w:marLeft w:val="0"/>
      <w:marRight w:val="0"/>
      <w:marTop w:val="0"/>
      <w:marBottom w:val="0"/>
      <w:divBdr>
        <w:top w:val="none" w:sz="0" w:space="0" w:color="auto"/>
        <w:left w:val="none" w:sz="0" w:space="0" w:color="auto"/>
        <w:bottom w:val="none" w:sz="0" w:space="0" w:color="auto"/>
        <w:right w:val="none" w:sz="0" w:space="0" w:color="auto"/>
      </w:divBdr>
    </w:div>
    <w:div w:id="640157517">
      <w:marLeft w:val="0"/>
      <w:marRight w:val="0"/>
      <w:marTop w:val="0"/>
      <w:marBottom w:val="0"/>
      <w:divBdr>
        <w:top w:val="none" w:sz="0" w:space="0" w:color="auto"/>
        <w:left w:val="none" w:sz="0" w:space="0" w:color="auto"/>
        <w:bottom w:val="none" w:sz="0" w:space="0" w:color="auto"/>
        <w:right w:val="none" w:sz="0" w:space="0" w:color="auto"/>
      </w:divBdr>
    </w:div>
    <w:div w:id="640505986">
      <w:marLeft w:val="0"/>
      <w:marRight w:val="0"/>
      <w:marTop w:val="0"/>
      <w:marBottom w:val="0"/>
      <w:divBdr>
        <w:top w:val="none" w:sz="0" w:space="0" w:color="auto"/>
        <w:left w:val="none" w:sz="0" w:space="0" w:color="auto"/>
        <w:bottom w:val="none" w:sz="0" w:space="0" w:color="auto"/>
        <w:right w:val="none" w:sz="0" w:space="0" w:color="auto"/>
      </w:divBdr>
    </w:div>
    <w:div w:id="642350065">
      <w:marLeft w:val="0"/>
      <w:marRight w:val="0"/>
      <w:marTop w:val="0"/>
      <w:marBottom w:val="0"/>
      <w:divBdr>
        <w:top w:val="none" w:sz="0" w:space="0" w:color="auto"/>
        <w:left w:val="none" w:sz="0" w:space="0" w:color="auto"/>
        <w:bottom w:val="none" w:sz="0" w:space="0" w:color="auto"/>
        <w:right w:val="none" w:sz="0" w:space="0" w:color="auto"/>
      </w:divBdr>
    </w:div>
    <w:div w:id="646130725">
      <w:marLeft w:val="0"/>
      <w:marRight w:val="0"/>
      <w:marTop w:val="0"/>
      <w:marBottom w:val="0"/>
      <w:divBdr>
        <w:top w:val="none" w:sz="0" w:space="0" w:color="auto"/>
        <w:left w:val="none" w:sz="0" w:space="0" w:color="auto"/>
        <w:bottom w:val="none" w:sz="0" w:space="0" w:color="auto"/>
        <w:right w:val="none" w:sz="0" w:space="0" w:color="auto"/>
      </w:divBdr>
      <w:divsChild>
        <w:div w:id="878007323">
          <w:marLeft w:val="0"/>
          <w:marRight w:val="0"/>
          <w:marTop w:val="0"/>
          <w:marBottom w:val="0"/>
          <w:divBdr>
            <w:top w:val="none" w:sz="0" w:space="0" w:color="auto"/>
            <w:left w:val="none" w:sz="0" w:space="0" w:color="auto"/>
            <w:bottom w:val="none" w:sz="0" w:space="0" w:color="auto"/>
            <w:right w:val="none" w:sz="0" w:space="0" w:color="auto"/>
          </w:divBdr>
        </w:div>
      </w:divsChild>
    </w:div>
    <w:div w:id="646514237">
      <w:marLeft w:val="0"/>
      <w:marRight w:val="0"/>
      <w:marTop w:val="0"/>
      <w:marBottom w:val="0"/>
      <w:divBdr>
        <w:top w:val="none" w:sz="0" w:space="0" w:color="auto"/>
        <w:left w:val="none" w:sz="0" w:space="0" w:color="auto"/>
        <w:bottom w:val="none" w:sz="0" w:space="0" w:color="auto"/>
        <w:right w:val="none" w:sz="0" w:space="0" w:color="auto"/>
      </w:divBdr>
    </w:div>
    <w:div w:id="648708084">
      <w:marLeft w:val="0"/>
      <w:marRight w:val="0"/>
      <w:marTop w:val="0"/>
      <w:marBottom w:val="0"/>
      <w:divBdr>
        <w:top w:val="none" w:sz="0" w:space="0" w:color="auto"/>
        <w:left w:val="none" w:sz="0" w:space="0" w:color="auto"/>
        <w:bottom w:val="none" w:sz="0" w:space="0" w:color="auto"/>
        <w:right w:val="none" w:sz="0" w:space="0" w:color="auto"/>
      </w:divBdr>
      <w:divsChild>
        <w:div w:id="92094513">
          <w:marLeft w:val="0"/>
          <w:marRight w:val="0"/>
          <w:marTop w:val="0"/>
          <w:marBottom w:val="0"/>
          <w:divBdr>
            <w:top w:val="none" w:sz="0" w:space="0" w:color="auto"/>
            <w:left w:val="none" w:sz="0" w:space="0" w:color="auto"/>
            <w:bottom w:val="none" w:sz="0" w:space="0" w:color="auto"/>
            <w:right w:val="none" w:sz="0" w:space="0" w:color="auto"/>
          </w:divBdr>
        </w:div>
      </w:divsChild>
    </w:div>
    <w:div w:id="649554545">
      <w:marLeft w:val="0"/>
      <w:marRight w:val="0"/>
      <w:marTop w:val="0"/>
      <w:marBottom w:val="0"/>
      <w:divBdr>
        <w:top w:val="none" w:sz="0" w:space="0" w:color="auto"/>
        <w:left w:val="none" w:sz="0" w:space="0" w:color="auto"/>
        <w:bottom w:val="none" w:sz="0" w:space="0" w:color="auto"/>
        <w:right w:val="none" w:sz="0" w:space="0" w:color="auto"/>
      </w:divBdr>
    </w:div>
    <w:div w:id="650330515">
      <w:marLeft w:val="0"/>
      <w:marRight w:val="0"/>
      <w:marTop w:val="0"/>
      <w:marBottom w:val="0"/>
      <w:divBdr>
        <w:top w:val="none" w:sz="0" w:space="0" w:color="auto"/>
        <w:left w:val="none" w:sz="0" w:space="0" w:color="auto"/>
        <w:bottom w:val="none" w:sz="0" w:space="0" w:color="auto"/>
        <w:right w:val="none" w:sz="0" w:space="0" w:color="auto"/>
      </w:divBdr>
    </w:div>
    <w:div w:id="653098987">
      <w:marLeft w:val="0"/>
      <w:marRight w:val="0"/>
      <w:marTop w:val="0"/>
      <w:marBottom w:val="0"/>
      <w:divBdr>
        <w:top w:val="none" w:sz="0" w:space="0" w:color="auto"/>
        <w:left w:val="none" w:sz="0" w:space="0" w:color="auto"/>
        <w:bottom w:val="none" w:sz="0" w:space="0" w:color="auto"/>
        <w:right w:val="none" w:sz="0" w:space="0" w:color="auto"/>
      </w:divBdr>
    </w:div>
    <w:div w:id="653490985">
      <w:marLeft w:val="0"/>
      <w:marRight w:val="0"/>
      <w:marTop w:val="0"/>
      <w:marBottom w:val="0"/>
      <w:divBdr>
        <w:top w:val="none" w:sz="0" w:space="0" w:color="auto"/>
        <w:left w:val="none" w:sz="0" w:space="0" w:color="auto"/>
        <w:bottom w:val="none" w:sz="0" w:space="0" w:color="auto"/>
        <w:right w:val="none" w:sz="0" w:space="0" w:color="auto"/>
      </w:divBdr>
    </w:div>
    <w:div w:id="659961675">
      <w:marLeft w:val="0"/>
      <w:marRight w:val="0"/>
      <w:marTop w:val="0"/>
      <w:marBottom w:val="0"/>
      <w:divBdr>
        <w:top w:val="none" w:sz="0" w:space="0" w:color="auto"/>
        <w:left w:val="none" w:sz="0" w:space="0" w:color="auto"/>
        <w:bottom w:val="none" w:sz="0" w:space="0" w:color="auto"/>
        <w:right w:val="none" w:sz="0" w:space="0" w:color="auto"/>
      </w:divBdr>
    </w:div>
    <w:div w:id="664406451">
      <w:marLeft w:val="0"/>
      <w:marRight w:val="0"/>
      <w:marTop w:val="0"/>
      <w:marBottom w:val="0"/>
      <w:divBdr>
        <w:top w:val="none" w:sz="0" w:space="0" w:color="auto"/>
        <w:left w:val="none" w:sz="0" w:space="0" w:color="auto"/>
        <w:bottom w:val="none" w:sz="0" w:space="0" w:color="auto"/>
        <w:right w:val="none" w:sz="0" w:space="0" w:color="auto"/>
      </w:divBdr>
    </w:div>
    <w:div w:id="667950157">
      <w:marLeft w:val="0"/>
      <w:marRight w:val="0"/>
      <w:marTop w:val="0"/>
      <w:marBottom w:val="0"/>
      <w:divBdr>
        <w:top w:val="none" w:sz="0" w:space="0" w:color="auto"/>
        <w:left w:val="none" w:sz="0" w:space="0" w:color="auto"/>
        <w:bottom w:val="none" w:sz="0" w:space="0" w:color="auto"/>
        <w:right w:val="none" w:sz="0" w:space="0" w:color="auto"/>
      </w:divBdr>
    </w:div>
    <w:div w:id="669408881">
      <w:marLeft w:val="0"/>
      <w:marRight w:val="0"/>
      <w:marTop w:val="0"/>
      <w:marBottom w:val="0"/>
      <w:divBdr>
        <w:top w:val="none" w:sz="0" w:space="0" w:color="auto"/>
        <w:left w:val="none" w:sz="0" w:space="0" w:color="auto"/>
        <w:bottom w:val="none" w:sz="0" w:space="0" w:color="auto"/>
        <w:right w:val="none" w:sz="0" w:space="0" w:color="auto"/>
      </w:divBdr>
    </w:div>
    <w:div w:id="669678890">
      <w:marLeft w:val="0"/>
      <w:marRight w:val="0"/>
      <w:marTop w:val="0"/>
      <w:marBottom w:val="0"/>
      <w:divBdr>
        <w:top w:val="none" w:sz="0" w:space="0" w:color="auto"/>
        <w:left w:val="none" w:sz="0" w:space="0" w:color="auto"/>
        <w:bottom w:val="none" w:sz="0" w:space="0" w:color="auto"/>
        <w:right w:val="none" w:sz="0" w:space="0" w:color="auto"/>
      </w:divBdr>
    </w:div>
    <w:div w:id="677073735">
      <w:marLeft w:val="0"/>
      <w:marRight w:val="0"/>
      <w:marTop w:val="0"/>
      <w:marBottom w:val="0"/>
      <w:divBdr>
        <w:top w:val="none" w:sz="0" w:space="0" w:color="auto"/>
        <w:left w:val="none" w:sz="0" w:space="0" w:color="auto"/>
        <w:bottom w:val="none" w:sz="0" w:space="0" w:color="auto"/>
        <w:right w:val="none" w:sz="0" w:space="0" w:color="auto"/>
      </w:divBdr>
    </w:div>
    <w:div w:id="679352074">
      <w:marLeft w:val="0"/>
      <w:marRight w:val="0"/>
      <w:marTop w:val="0"/>
      <w:marBottom w:val="0"/>
      <w:divBdr>
        <w:top w:val="none" w:sz="0" w:space="0" w:color="auto"/>
        <w:left w:val="none" w:sz="0" w:space="0" w:color="auto"/>
        <w:bottom w:val="none" w:sz="0" w:space="0" w:color="auto"/>
        <w:right w:val="none" w:sz="0" w:space="0" w:color="auto"/>
      </w:divBdr>
      <w:divsChild>
        <w:div w:id="1131747611">
          <w:marLeft w:val="0"/>
          <w:marRight w:val="0"/>
          <w:marTop w:val="0"/>
          <w:marBottom w:val="0"/>
          <w:divBdr>
            <w:top w:val="none" w:sz="0" w:space="0" w:color="auto"/>
            <w:left w:val="none" w:sz="0" w:space="0" w:color="auto"/>
            <w:bottom w:val="none" w:sz="0" w:space="0" w:color="auto"/>
            <w:right w:val="none" w:sz="0" w:space="0" w:color="auto"/>
          </w:divBdr>
        </w:div>
      </w:divsChild>
    </w:div>
    <w:div w:id="679696385">
      <w:marLeft w:val="0"/>
      <w:marRight w:val="0"/>
      <w:marTop w:val="0"/>
      <w:marBottom w:val="0"/>
      <w:divBdr>
        <w:top w:val="none" w:sz="0" w:space="0" w:color="auto"/>
        <w:left w:val="none" w:sz="0" w:space="0" w:color="auto"/>
        <w:bottom w:val="none" w:sz="0" w:space="0" w:color="auto"/>
        <w:right w:val="none" w:sz="0" w:space="0" w:color="auto"/>
      </w:divBdr>
    </w:div>
    <w:div w:id="679896307">
      <w:marLeft w:val="0"/>
      <w:marRight w:val="0"/>
      <w:marTop w:val="0"/>
      <w:marBottom w:val="0"/>
      <w:divBdr>
        <w:top w:val="none" w:sz="0" w:space="0" w:color="auto"/>
        <w:left w:val="none" w:sz="0" w:space="0" w:color="auto"/>
        <w:bottom w:val="none" w:sz="0" w:space="0" w:color="auto"/>
        <w:right w:val="none" w:sz="0" w:space="0" w:color="auto"/>
      </w:divBdr>
      <w:divsChild>
        <w:div w:id="176778822">
          <w:marLeft w:val="0"/>
          <w:marRight w:val="0"/>
          <w:marTop w:val="0"/>
          <w:marBottom w:val="0"/>
          <w:divBdr>
            <w:top w:val="none" w:sz="0" w:space="0" w:color="auto"/>
            <w:left w:val="none" w:sz="0" w:space="0" w:color="auto"/>
            <w:bottom w:val="none" w:sz="0" w:space="0" w:color="auto"/>
            <w:right w:val="none" w:sz="0" w:space="0" w:color="auto"/>
          </w:divBdr>
        </w:div>
      </w:divsChild>
    </w:div>
    <w:div w:id="680396316">
      <w:marLeft w:val="0"/>
      <w:marRight w:val="0"/>
      <w:marTop w:val="0"/>
      <w:marBottom w:val="0"/>
      <w:divBdr>
        <w:top w:val="none" w:sz="0" w:space="0" w:color="auto"/>
        <w:left w:val="none" w:sz="0" w:space="0" w:color="auto"/>
        <w:bottom w:val="none" w:sz="0" w:space="0" w:color="auto"/>
        <w:right w:val="none" w:sz="0" w:space="0" w:color="auto"/>
      </w:divBdr>
    </w:div>
    <w:div w:id="681279180">
      <w:marLeft w:val="0"/>
      <w:marRight w:val="0"/>
      <w:marTop w:val="0"/>
      <w:marBottom w:val="0"/>
      <w:divBdr>
        <w:top w:val="none" w:sz="0" w:space="0" w:color="auto"/>
        <w:left w:val="none" w:sz="0" w:space="0" w:color="auto"/>
        <w:bottom w:val="none" w:sz="0" w:space="0" w:color="auto"/>
        <w:right w:val="none" w:sz="0" w:space="0" w:color="auto"/>
      </w:divBdr>
    </w:div>
    <w:div w:id="682628738">
      <w:marLeft w:val="0"/>
      <w:marRight w:val="0"/>
      <w:marTop w:val="0"/>
      <w:marBottom w:val="0"/>
      <w:divBdr>
        <w:top w:val="none" w:sz="0" w:space="0" w:color="auto"/>
        <w:left w:val="none" w:sz="0" w:space="0" w:color="auto"/>
        <w:bottom w:val="none" w:sz="0" w:space="0" w:color="auto"/>
        <w:right w:val="none" w:sz="0" w:space="0" w:color="auto"/>
      </w:divBdr>
    </w:div>
    <w:div w:id="685251807">
      <w:marLeft w:val="0"/>
      <w:marRight w:val="0"/>
      <w:marTop w:val="0"/>
      <w:marBottom w:val="0"/>
      <w:divBdr>
        <w:top w:val="none" w:sz="0" w:space="0" w:color="auto"/>
        <w:left w:val="none" w:sz="0" w:space="0" w:color="auto"/>
        <w:bottom w:val="none" w:sz="0" w:space="0" w:color="auto"/>
        <w:right w:val="none" w:sz="0" w:space="0" w:color="auto"/>
      </w:divBdr>
    </w:div>
    <w:div w:id="685255970">
      <w:marLeft w:val="0"/>
      <w:marRight w:val="0"/>
      <w:marTop w:val="0"/>
      <w:marBottom w:val="0"/>
      <w:divBdr>
        <w:top w:val="none" w:sz="0" w:space="0" w:color="auto"/>
        <w:left w:val="none" w:sz="0" w:space="0" w:color="auto"/>
        <w:bottom w:val="none" w:sz="0" w:space="0" w:color="auto"/>
        <w:right w:val="none" w:sz="0" w:space="0" w:color="auto"/>
      </w:divBdr>
    </w:div>
    <w:div w:id="685519108">
      <w:marLeft w:val="0"/>
      <w:marRight w:val="0"/>
      <w:marTop w:val="0"/>
      <w:marBottom w:val="0"/>
      <w:divBdr>
        <w:top w:val="none" w:sz="0" w:space="0" w:color="auto"/>
        <w:left w:val="none" w:sz="0" w:space="0" w:color="auto"/>
        <w:bottom w:val="none" w:sz="0" w:space="0" w:color="auto"/>
        <w:right w:val="none" w:sz="0" w:space="0" w:color="auto"/>
      </w:divBdr>
    </w:div>
    <w:div w:id="687296180">
      <w:marLeft w:val="0"/>
      <w:marRight w:val="0"/>
      <w:marTop w:val="0"/>
      <w:marBottom w:val="0"/>
      <w:divBdr>
        <w:top w:val="none" w:sz="0" w:space="0" w:color="auto"/>
        <w:left w:val="none" w:sz="0" w:space="0" w:color="auto"/>
        <w:bottom w:val="none" w:sz="0" w:space="0" w:color="auto"/>
        <w:right w:val="none" w:sz="0" w:space="0" w:color="auto"/>
      </w:divBdr>
      <w:divsChild>
        <w:div w:id="1459834016">
          <w:marLeft w:val="0"/>
          <w:marRight w:val="0"/>
          <w:marTop w:val="0"/>
          <w:marBottom w:val="0"/>
          <w:divBdr>
            <w:top w:val="none" w:sz="0" w:space="0" w:color="auto"/>
            <w:left w:val="none" w:sz="0" w:space="0" w:color="auto"/>
            <w:bottom w:val="none" w:sz="0" w:space="0" w:color="auto"/>
            <w:right w:val="none" w:sz="0" w:space="0" w:color="auto"/>
          </w:divBdr>
        </w:div>
      </w:divsChild>
    </w:div>
    <w:div w:id="688414048">
      <w:marLeft w:val="0"/>
      <w:marRight w:val="0"/>
      <w:marTop w:val="0"/>
      <w:marBottom w:val="0"/>
      <w:divBdr>
        <w:top w:val="none" w:sz="0" w:space="0" w:color="auto"/>
        <w:left w:val="none" w:sz="0" w:space="0" w:color="auto"/>
        <w:bottom w:val="none" w:sz="0" w:space="0" w:color="auto"/>
        <w:right w:val="none" w:sz="0" w:space="0" w:color="auto"/>
      </w:divBdr>
    </w:div>
    <w:div w:id="689994854">
      <w:marLeft w:val="0"/>
      <w:marRight w:val="0"/>
      <w:marTop w:val="0"/>
      <w:marBottom w:val="0"/>
      <w:divBdr>
        <w:top w:val="none" w:sz="0" w:space="0" w:color="auto"/>
        <w:left w:val="none" w:sz="0" w:space="0" w:color="auto"/>
        <w:bottom w:val="none" w:sz="0" w:space="0" w:color="auto"/>
        <w:right w:val="none" w:sz="0" w:space="0" w:color="auto"/>
      </w:divBdr>
    </w:div>
    <w:div w:id="691341977">
      <w:marLeft w:val="0"/>
      <w:marRight w:val="0"/>
      <w:marTop w:val="0"/>
      <w:marBottom w:val="0"/>
      <w:divBdr>
        <w:top w:val="none" w:sz="0" w:space="0" w:color="auto"/>
        <w:left w:val="none" w:sz="0" w:space="0" w:color="auto"/>
        <w:bottom w:val="none" w:sz="0" w:space="0" w:color="auto"/>
        <w:right w:val="none" w:sz="0" w:space="0" w:color="auto"/>
      </w:divBdr>
    </w:div>
    <w:div w:id="693504178">
      <w:marLeft w:val="0"/>
      <w:marRight w:val="0"/>
      <w:marTop w:val="0"/>
      <w:marBottom w:val="0"/>
      <w:divBdr>
        <w:top w:val="none" w:sz="0" w:space="0" w:color="auto"/>
        <w:left w:val="none" w:sz="0" w:space="0" w:color="auto"/>
        <w:bottom w:val="none" w:sz="0" w:space="0" w:color="auto"/>
        <w:right w:val="none" w:sz="0" w:space="0" w:color="auto"/>
      </w:divBdr>
    </w:div>
    <w:div w:id="698630324">
      <w:marLeft w:val="0"/>
      <w:marRight w:val="0"/>
      <w:marTop w:val="0"/>
      <w:marBottom w:val="0"/>
      <w:divBdr>
        <w:top w:val="none" w:sz="0" w:space="0" w:color="auto"/>
        <w:left w:val="none" w:sz="0" w:space="0" w:color="auto"/>
        <w:bottom w:val="none" w:sz="0" w:space="0" w:color="auto"/>
        <w:right w:val="none" w:sz="0" w:space="0" w:color="auto"/>
      </w:divBdr>
    </w:div>
    <w:div w:id="702169883">
      <w:marLeft w:val="0"/>
      <w:marRight w:val="0"/>
      <w:marTop w:val="0"/>
      <w:marBottom w:val="0"/>
      <w:divBdr>
        <w:top w:val="none" w:sz="0" w:space="0" w:color="auto"/>
        <w:left w:val="none" w:sz="0" w:space="0" w:color="auto"/>
        <w:bottom w:val="none" w:sz="0" w:space="0" w:color="auto"/>
        <w:right w:val="none" w:sz="0" w:space="0" w:color="auto"/>
      </w:divBdr>
    </w:div>
    <w:div w:id="703755696">
      <w:marLeft w:val="0"/>
      <w:marRight w:val="0"/>
      <w:marTop w:val="0"/>
      <w:marBottom w:val="0"/>
      <w:divBdr>
        <w:top w:val="none" w:sz="0" w:space="0" w:color="auto"/>
        <w:left w:val="none" w:sz="0" w:space="0" w:color="auto"/>
        <w:bottom w:val="none" w:sz="0" w:space="0" w:color="auto"/>
        <w:right w:val="none" w:sz="0" w:space="0" w:color="auto"/>
      </w:divBdr>
    </w:div>
    <w:div w:id="704402002">
      <w:marLeft w:val="0"/>
      <w:marRight w:val="0"/>
      <w:marTop w:val="0"/>
      <w:marBottom w:val="0"/>
      <w:divBdr>
        <w:top w:val="none" w:sz="0" w:space="0" w:color="auto"/>
        <w:left w:val="none" w:sz="0" w:space="0" w:color="auto"/>
        <w:bottom w:val="none" w:sz="0" w:space="0" w:color="auto"/>
        <w:right w:val="none" w:sz="0" w:space="0" w:color="auto"/>
      </w:divBdr>
    </w:div>
    <w:div w:id="706444182">
      <w:marLeft w:val="0"/>
      <w:marRight w:val="0"/>
      <w:marTop w:val="0"/>
      <w:marBottom w:val="0"/>
      <w:divBdr>
        <w:top w:val="none" w:sz="0" w:space="0" w:color="auto"/>
        <w:left w:val="none" w:sz="0" w:space="0" w:color="auto"/>
        <w:bottom w:val="none" w:sz="0" w:space="0" w:color="auto"/>
        <w:right w:val="none" w:sz="0" w:space="0" w:color="auto"/>
      </w:divBdr>
    </w:div>
    <w:div w:id="713390993">
      <w:marLeft w:val="0"/>
      <w:marRight w:val="0"/>
      <w:marTop w:val="0"/>
      <w:marBottom w:val="0"/>
      <w:divBdr>
        <w:top w:val="none" w:sz="0" w:space="0" w:color="auto"/>
        <w:left w:val="none" w:sz="0" w:space="0" w:color="auto"/>
        <w:bottom w:val="none" w:sz="0" w:space="0" w:color="auto"/>
        <w:right w:val="none" w:sz="0" w:space="0" w:color="auto"/>
      </w:divBdr>
      <w:divsChild>
        <w:div w:id="947470235">
          <w:marLeft w:val="0"/>
          <w:marRight w:val="0"/>
          <w:marTop w:val="0"/>
          <w:marBottom w:val="0"/>
          <w:divBdr>
            <w:top w:val="none" w:sz="0" w:space="0" w:color="auto"/>
            <w:left w:val="none" w:sz="0" w:space="0" w:color="auto"/>
            <w:bottom w:val="none" w:sz="0" w:space="0" w:color="auto"/>
            <w:right w:val="none" w:sz="0" w:space="0" w:color="auto"/>
          </w:divBdr>
        </w:div>
      </w:divsChild>
    </w:div>
    <w:div w:id="714817501">
      <w:marLeft w:val="0"/>
      <w:marRight w:val="0"/>
      <w:marTop w:val="0"/>
      <w:marBottom w:val="0"/>
      <w:divBdr>
        <w:top w:val="none" w:sz="0" w:space="0" w:color="auto"/>
        <w:left w:val="none" w:sz="0" w:space="0" w:color="auto"/>
        <w:bottom w:val="none" w:sz="0" w:space="0" w:color="auto"/>
        <w:right w:val="none" w:sz="0" w:space="0" w:color="auto"/>
      </w:divBdr>
    </w:div>
    <w:div w:id="717509468">
      <w:marLeft w:val="0"/>
      <w:marRight w:val="0"/>
      <w:marTop w:val="0"/>
      <w:marBottom w:val="0"/>
      <w:divBdr>
        <w:top w:val="none" w:sz="0" w:space="0" w:color="auto"/>
        <w:left w:val="none" w:sz="0" w:space="0" w:color="auto"/>
        <w:bottom w:val="none" w:sz="0" w:space="0" w:color="auto"/>
        <w:right w:val="none" w:sz="0" w:space="0" w:color="auto"/>
      </w:divBdr>
    </w:div>
    <w:div w:id="717704383">
      <w:marLeft w:val="0"/>
      <w:marRight w:val="0"/>
      <w:marTop w:val="0"/>
      <w:marBottom w:val="0"/>
      <w:divBdr>
        <w:top w:val="none" w:sz="0" w:space="0" w:color="auto"/>
        <w:left w:val="none" w:sz="0" w:space="0" w:color="auto"/>
        <w:bottom w:val="none" w:sz="0" w:space="0" w:color="auto"/>
        <w:right w:val="none" w:sz="0" w:space="0" w:color="auto"/>
      </w:divBdr>
    </w:div>
    <w:div w:id="721057194">
      <w:marLeft w:val="0"/>
      <w:marRight w:val="0"/>
      <w:marTop w:val="0"/>
      <w:marBottom w:val="0"/>
      <w:divBdr>
        <w:top w:val="none" w:sz="0" w:space="0" w:color="auto"/>
        <w:left w:val="none" w:sz="0" w:space="0" w:color="auto"/>
        <w:bottom w:val="none" w:sz="0" w:space="0" w:color="auto"/>
        <w:right w:val="none" w:sz="0" w:space="0" w:color="auto"/>
      </w:divBdr>
    </w:div>
    <w:div w:id="724528673">
      <w:marLeft w:val="0"/>
      <w:marRight w:val="0"/>
      <w:marTop w:val="0"/>
      <w:marBottom w:val="0"/>
      <w:divBdr>
        <w:top w:val="none" w:sz="0" w:space="0" w:color="auto"/>
        <w:left w:val="none" w:sz="0" w:space="0" w:color="auto"/>
        <w:bottom w:val="none" w:sz="0" w:space="0" w:color="auto"/>
        <w:right w:val="none" w:sz="0" w:space="0" w:color="auto"/>
      </w:divBdr>
    </w:div>
    <w:div w:id="726612430">
      <w:marLeft w:val="0"/>
      <w:marRight w:val="0"/>
      <w:marTop w:val="0"/>
      <w:marBottom w:val="0"/>
      <w:divBdr>
        <w:top w:val="none" w:sz="0" w:space="0" w:color="auto"/>
        <w:left w:val="none" w:sz="0" w:space="0" w:color="auto"/>
        <w:bottom w:val="none" w:sz="0" w:space="0" w:color="auto"/>
        <w:right w:val="none" w:sz="0" w:space="0" w:color="auto"/>
      </w:divBdr>
    </w:div>
    <w:div w:id="726685654">
      <w:marLeft w:val="0"/>
      <w:marRight w:val="0"/>
      <w:marTop w:val="0"/>
      <w:marBottom w:val="0"/>
      <w:divBdr>
        <w:top w:val="none" w:sz="0" w:space="0" w:color="auto"/>
        <w:left w:val="none" w:sz="0" w:space="0" w:color="auto"/>
        <w:bottom w:val="none" w:sz="0" w:space="0" w:color="auto"/>
        <w:right w:val="none" w:sz="0" w:space="0" w:color="auto"/>
      </w:divBdr>
    </w:div>
    <w:div w:id="728186941">
      <w:marLeft w:val="0"/>
      <w:marRight w:val="0"/>
      <w:marTop w:val="0"/>
      <w:marBottom w:val="0"/>
      <w:divBdr>
        <w:top w:val="none" w:sz="0" w:space="0" w:color="auto"/>
        <w:left w:val="none" w:sz="0" w:space="0" w:color="auto"/>
        <w:bottom w:val="none" w:sz="0" w:space="0" w:color="auto"/>
        <w:right w:val="none" w:sz="0" w:space="0" w:color="auto"/>
      </w:divBdr>
    </w:div>
    <w:div w:id="729235657">
      <w:marLeft w:val="0"/>
      <w:marRight w:val="0"/>
      <w:marTop w:val="0"/>
      <w:marBottom w:val="0"/>
      <w:divBdr>
        <w:top w:val="none" w:sz="0" w:space="0" w:color="auto"/>
        <w:left w:val="none" w:sz="0" w:space="0" w:color="auto"/>
        <w:bottom w:val="none" w:sz="0" w:space="0" w:color="auto"/>
        <w:right w:val="none" w:sz="0" w:space="0" w:color="auto"/>
      </w:divBdr>
    </w:div>
    <w:div w:id="729576910">
      <w:marLeft w:val="0"/>
      <w:marRight w:val="0"/>
      <w:marTop w:val="0"/>
      <w:marBottom w:val="0"/>
      <w:divBdr>
        <w:top w:val="none" w:sz="0" w:space="0" w:color="auto"/>
        <w:left w:val="none" w:sz="0" w:space="0" w:color="auto"/>
        <w:bottom w:val="none" w:sz="0" w:space="0" w:color="auto"/>
        <w:right w:val="none" w:sz="0" w:space="0" w:color="auto"/>
      </w:divBdr>
    </w:div>
    <w:div w:id="731074211">
      <w:marLeft w:val="0"/>
      <w:marRight w:val="0"/>
      <w:marTop w:val="0"/>
      <w:marBottom w:val="0"/>
      <w:divBdr>
        <w:top w:val="none" w:sz="0" w:space="0" w:color="auto"/>
        <w:left w:val="none" w:sz="0" w:space="0" w:color="auto"/>
        <w:bottom w:val="none" w:sz="0" w:space="0" w:color="auto"/>
        <w:right w:val="none" w:sz="0" w:space="0" w:color="auto"/>
      </w:divBdr>
    </w:div>
    <w:div w:id="734351231">
      <w:marLeft w:val="0"/>
      <w:marRight w:val="0"/>
      <w:marTop w:val="0"/>
      <w:marBottom w:val="0"/>
      <w:divBdr>
        <w:top w:val="none" w:sz="0" w:space="0" w:color="auto"/>
        <w:left w:val="none" w:sz="0" w:space="0" w:color="auto"/>
        <w:bottom w:val="none" w:sz="0" w:space="0" w:color="auto"/>
        <w:right w:val="none" w:sz="0" w:space="0" w:color="auto"/>
      </w:divBdr>
    </w:div>
    <w:div w:id="734549111">
      <w:marLeft w:val="0"/>
      <w:marRight w:val="0"/>
      <w:marTop w:val="0"/>
      <w:marBottom w:val="0"/>
      <w:divBdr>
        <w:top w:val="none" w:sz="0" w:space="0" w:color="auto"/>
        <w:left w:val="none" w:sz="0" w:space="0" w:color="auto"/>
        <w:bottom w:val="none" w:sz="0" w:space="0" w:color="auto"/>
        <w:right w:val="none" w:sz="0" w:space="0" w:color="auto"/>
      </w:divBdr>
    </w:div>
    <w:div w:id="736785202">
      <w:marLeft w:val="0"/>
      <w:marRight w:val="0"/>
      <w:marTop w:val="0"/>
      <w:marBottom w:val="0"/>
      <w:divBdr>
        <w:top w:val="none" w:sz="0" w:space="0" w:color="auto"/>
        <w:left w:val="none" w:sz="0" w:space="0" w:color="auto"/>
        <w:bottom w:val="none" w:sz="0" w:space="0" w:color="auto"/>
        <w:right w:val="none" w:sz="0" w:space="0" w:color="auto"/>
      </w:divBdr>
    </w:div>
    <w:div w:id="737022676">
      <w:marLeft w:val="0"/>
      <w:marRight w:val="0"/>
      <w:marTop w:val="0"/>
      <w:marBottom w:val="0"/>
      <w:divBdr>
        <w:top w:val="none" w:sz="0" w:space="0" w:color="auto"/>
        <w:left w:val="none" w:sz="0" w:space="0" w:color="auto"/>
        <w:bottom w:val="none" w:sz="0" w:space="0" w:color="auto"/>
        <w:right w:val="none" w:sz="0" w:space="0" w:color="auto"/>
      </w:divBdr>
    </w:div>
    <w:div w:id="738943140">
      <w:marLeft w:val="0"/>
      <w:marRight w:val="0"/>
      <w:marTop w:val="0"/>
      <w:marBottom w:val="0"/>
      <w:divBdr>
        <w:top w:val="none" w:sz="0" w:space="0" w:color="auto"/>
        <w:left w:val="none" w:sz="0" w:space="0" w:color="auto"/>
        <w:bottom w:val="none" w:sz="0" w:space="0" w:color="auto"/>
        <w:right w:val="none" w:sz="0" w:space="0" w:color="auto"/>
      </w:divBdr>
      <w:divsChild>
        <w:div w:id="1435320159">
          <w:marLeft w:val="0"/>
          <w:marRight w:val="0"/>
          <w:marTop w:val="0"/>
          <w:marBottom w:val="0"/>
          <w:divBdr>
            <w:top w:val="none" w:sz="0" w:space="0" w:color="auto"/>
            <w:left w:val="none" w:sz="0" w:space="0" w:color="auto"/>
            <w:bottom w:val="none" w:sz="0" w:space="0" w:color="auto"/>
            <w:right w:val="none" w:sz="0" w:space="0" w:color="auto"/>
          </w:divBdr>
        </w:div>
      </w:divsChild>
    </w:div>
    <w:div w:id="739182749">
      <w:marLeft w:val="0"/>
      <w:marRight w:val="0"/>
      <w:marTop w:val="0"/>
      <w:marBottom w:val="0"/>
      <w:divBdr>
        <w:top w:val="none" w:sz="0" w:space="0" w:color="auto"/>
        <w:left w:val="none" w:sz="0" w:space="0" w:color="auto"/>
        <w:bottom w:val="none" w:sz="0" w:space="0" w:color="auto"/>
        <w:right w:val="none" w:sz="0" w:space="0" w:color="auto"/>
      </w:divBdr>
    </w:div>
    <w:div w:id="742800652">
      <w:marLeft w:val="0"/>
      <w:marRight w:val="0"/>
      <w:marTop w:val="0"/>
      <w:marBottom w:val="0"/>
      <w:divBdr>
        <w:top w:val="none" w:sz="0" w:space="0" w:color="auto"/>
        <w:left w:val="none" w:sz="0" w:space="0" w:color="auto"/>
        <w:bottom w:val="none" w:sz="0" w:space="0" w:color="auto"/>
        <w:right w:val="none" w:sz="0" w:space="0" w:color="auto"/>
      </w:divBdr>
    </w:div>
    <w:div w:id="744109705">
      <w:marLeft w:val="0"/>
      <w:marRight w:val="0"/>
      <w:marTop w:val="0"/>
      <w:marBottom w:val="0"/>
      <w:divBdr>
        <w:top w:val="none" w:sz="0" w:space="0" w:color="auto"/>
        <w:left w:val="none" w:sz="0" w:space="0" w:color="auto"/>
        <w:bottom w:val="none" w:sz="0" w:space="0" w:color="auto"/>
        <w:right w:val="none" w:sz="0" w:space="0" w:color="auto"/>
      </w:divBdr>
    </w:div>
    <w:div w:id="745029318">
      <w:marLeft w:val="0"/>
      <w:marRight w:val="0"/>
      <w:marTop w:val="0"/>
      <w:marBottom w:val="0"/>
      <w:divBdr>
        <w:top w:val="none" w:sz="0" w:space="0" w:color="auto"/>
        <w:left w:val="none" w:sz="0" w:space="0" w:color="auto"/>
        <w:bottom w:val="none" w:sz="0" w:space="0" w:color="auto"/>
        <w:right w:val="none" w:sz="0" w:space="0" w:color="auto"/>
      </w:divBdr>
    </w:div>
    <w:div w:id="745617127">
      <w:marLeft w:val="0"/>
      <w:marRight w:val="0"/>
      <w:marTop w:val="0"/>
      <w:marBottom w:val="0"/>
      <w:divBdr>
        <w:top w:val="none" w:sz="0" w:space="0" w:color="auto"/>
        <w:left w:val="none" w:sz="0" w:space="0" w:color="auto"/>
        <w:bottom w:val="none" w:sz="0" w:space="0" w:color="auto"/>
        <w:right w:val="none" w:sz="0" w:space="0" w:color="auto"/>
      </w:divBdr>
      <w:divsChild>
        <w:div w:id="1703706250">
          <w:marLeft w:val="0"/>
          <w:marRight w:val="0"/>
          <w:marTop w:val="0"/>
          <w:marBottom w:val="0"/>
          <w:divBdr>
            <w:top w:val="none" w:sz="0" w:space="0" w:color="auto"/>
            <w:left w:val="none" w:sz="0" w:space="0" w:color="auto"/>
            <w:bottom w:val="none" w:sz="0" w:space="0" w:color="auto"/>
            <w:right w:val="none" w:sz="0" w:space="0" w:color="auto"/>
          </w:divBdr>
        </w:div>
      </w:divsChild>
    </w:div>
    <w:div w:id="750010194">
      <w:marLeft w:val="0"/>
      <w:marRight w:val="0"/>
      <w:marTop w:val="0"/>
      <w:marBottom w:val="0"/>
      <w:divBdr>
        <w:top w:val="none" w:sz="0" w:space="0" w:color="auto"/>
        <w:left w:val="none" w:sz="0" w:space="0" w:color="auto"/>
        <w:bottom w:val="none" w:sz="0" w:space="0" w:color="auto"/>
        <w:right w:val="none" w:sz="0" w:space="0" w:color="auto"/>
      </w:divBdr>
    </w:div>
    <w:div w:id="751437856">
      <w:marLeft w:val="0"/>
      <w:marRight w:val="0"/>
      <w:marTop w:val="0"/>
      <w:marBottom w:val="0"/>
      <w:divBdr>
        <w:top w:val="none" w:sz="0" w:space="0" w:color="auto"/>
        <w:left w:val="none" w:sz="0" w:space="0" w:color="auto"/>
        <w:bottom w:val="none" w:sz="0" w:space="0" w:color="auto"/>
        <w:right w:val="none" w:sz="0" w:space="0" w:color="auto"/>
      </w:divBdr>
      <w:divsChild>
        <w:div w:id="2130082022">
          <w:marLeft w:val="0"/>
          <w:marRight w:val="0"/>
          <w:marTop w:val="0"/>
          <w:marBottom w:val="0"/>
          <w:divBdr>
            <w:top w:val="none" w:sz="0" w:space="0" w:color="auto"/>
            <w:left w:val="none" w:sz="0" w:space="0" w:color="auto"/>
            <w:bottom w:val="none" w:sz="0" w:space="0" w:color="auto"/>
            <w:right w:val="none" w:sz="0" w:space="0" w:color="auto"/>
          </w:divBdr>
        </w:div>
      </w:divsChild>
    </w:div>
    <w:div w:id="752122743">
      <w:marLeft w:val="0"/>
      <w:marRight w:val="0"/>
      <w:marTop w:val="0"/>
      <w:marBottom w:val="0"/>
      <w:divBdr>
        <w:top w:val="none" w:sz="0" w:space="0" w:color="auto"/>
        <w:left w:val="none" w:sz="0" w:space="0" w:color="auto"/>
        <w:bottom w:val="none" w:sz="0" w:space="0" w:color="auto"/>
        <w:right w:val="none" w:sz="0" w:space="0" w:color="auto"/>
      </w:divBdr>
    </w:div>
    <w:div w:id="752164948">
      <w:marLeft w:val="0"/>
      <w:marRight w:val="0"/>
      <w:marTop w:val="0"/>
      <w:marBottom w:val="0"/>
      <w:divBdr>
        <w:top w:val="none" w:sz="0" w:space="0" w:color="auto"/>
        <w:left w:val="none" w:sz="0" w:space="0" w:color="auto"/>
        <w:bottom w:val="none" w:sz="0" w:space="0" w:color="auto"/>
        <w:right w:val="none" w:sz="0" w:space="0" w:color="auto"/>
      </w:divBdr>
      <w:divsChild>
        <w:div w:id="1209994042">
          <w:marLeft w:val="0"/>
          <w:marRight w:val="0"/>
          <w:marTop w:val="0"/>
          <w:marBottom w:val="0"/>
          <w:divBdr>
            <w:top w:val="none" w:sz="0" w:space="0" w:color="auto"/>
            <w:left w:val="none" w:sz="0" w:space="0" w:color="auto"/>
            <w:bottom w:val="none" w:sz="0" w:space="0" w:color="auto"/>
            <w:right w:val="none" w:sz="0" w:space="0" w:color="auto"/>
          </w:divBdr>
        </w:div>
      </w:divsChild>
    </w:div>
    <w:div w:id="753356775">
      <w:marLeft w:val="0"/>
      <w:marRight w:val="0"/>
      <w:marTop w:val="0"/>
      <w:marBottom w:val="0"/>
      <w:divBdr>
        <w:top w:val="none" w:sz="0" w:space="0" w:color="auto"/>
        <w:left w:val="none" w:sz="0" w:space="0" w:color="auto"/>
        <w:bottom w:val="none" w:sz="0" w:space="0" w:color="auto"/>
        <w:right w:val="none" w:sz="0" w:space="0" w:color="auto"/>
      </w:divBdr>
    </w:div>
    <w:div w:id="765538408">
      <w:marLeft w:val="0"/>
      <w:marRight w:val="0"/>
      <w:marTop w:val="0"/>
      <w:marBottom w:val="0"/>
      <w:divBdr>
        <w:top w:val="none" w:sz="0" w:space="0" w:color="auto"/>
        <w:left w:val="none" w:sz="0" w:space="0" w:color="auto"/>
        <w:bottom w:val="none" w:sz="0" w:space="0" w:color="auto"/>
        <w:right w:val="none" w:sz="0" w:space="0" w:color="auto"/>
      </w:divBdr>
    </w:div>
    <w:div w:id="766733298">
      <w:marLeft w:val="0"/>
      <w:marRight w:val="0"/>
      <w:marTop w:val="0"/>
      <w:marBottom w:val="0"/>
      <w:divBdr>
        <w:top w:val="none" w:sz="0" w:space="0" w:color="auto"/>
        <w:left w:val="none" w:sz="0" w:space="0" w:color="auto"/>
        <w:bottom w:val="none" w:sz="0" w:space="0" w:color="auto"/>
        <w:right w:val="none" w:sz="0" w:space="0" w:color="auto"/>
      </w:divBdr>
    </w:div>
    <w:div w:id="769474226">
      <w:marLeft w:val="0"/>
      <w:marRight w:val="0"/>
      <w:marTop w:val="0"/>
      <w:marBottom w:val="0"/>
      <w:divBdr>
        <w:top w:val="none" w:sz="0" w:space="0" w:color="auto"/>
        <w:left w:val="none" w:sz="0" w:space="0" w:color="auto"/>
        <w:bottom w:val="none" w:sz="0" w:space="0" w:color="auto"/>
        <w:right w:val="none" w:sz="0" w:space="0" w:color="auto"/>
      </w:divBdr>
    </w:div>
    <w:div w:id="773750762">
      <w:marLeft w:val="0"/>
      <w:marRight w:val="0"/>
      <w:marTop w:val="0"/>
      <w:marBottom w:val="0"/>
      <w:divBdr>
        <w:top w:val="none" w:sz="0" w:space="0" w:color="auto"/>
        <w:left w:val="none" w:sz="0" w:space="0" w:color="auto"/>
        <w:bottom w:val="none" w:sz="0" w:space="0" w:color="auto"/>
        <w:right w:val="none" w:sz="0" w:space="0" w:color="auto"/>
      </w:divBdr>
    </w:div>
    <w:div w:id="774012355">
      <w:marLeft w:val="0"/>
      <w:marRight w:val="0"/>
      <w:marTop w:val="0"/>
      <w:marBottom w:val="0"/>
      <w:divBdr>
        <w:top w:val="none" w:sz="0" w:space="0" w:color="auto"/>
        <w:left w:val="none" w:sz="0" w:space="0" w:color="auto"/>
        <w:bottom w:val="none" w:sz="0" w:space="0" w:color="auto"/>
        <w:right w:val="none" w:sz="0" w:space="0" w:color="auto"/>
      </w:divBdr>
      <w:divsChild>
        <w:div w:id="1036662392">
          <w:marLeft w:val="0"/>
          <w:marRight w:val="0"/>
          <w:marTop w:val="0"/>
          <w:marBottom w:val="0"/>
          <w:divBdr>
            <w:top w:val="none" w:sz="0" w:space="0" w:color="auto"/>
            <w:left w:val="none" w:sz="0" w:space="0" w:color="auto"/>
            <w:bottom w:val="none" w:sz="0" w:space="0" w:color="auto"/>
            <w:right w:val="none" w:sz="0" w:space="0" w:color="auto"/>
          </w:divBdr>
          <w:divsChild>
            <w:div w:id="19926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627">
      <w:marLeft w:val="0"/>
      <w:marRight w:val="0"/>
      <w:marTop w:val="0"/>
      <w:marBottom w:val="0"/>
      <w:divBdr>
        <w:top w:val="none" w:sz="0" w:space="0" w:color="auto"/>
        <w:left w:val="none" w:sz="0" w:space="0" w:color="auto"/>
        <w:bottom w:val="none" w:sz="0" w:space="0" w:color="auto"/>
        <w:right w:val="none" w:sz="0" w:space="0" w:color="auto"/>
      </w:divBdr>
    </w:div>
    <w:div w:id="776213240">
      <w:marLeft w:val="0"/>
      <w:marRight w:val="0"/>
      <w:marTop w:val="0"/>
      <w:marBottom w:val="0"/>
      <w:divBdr>
        <w:top w:val="none" w:sz="0" w:space="0" w:color="auto"/>
        <w:left w:val="none" w:sz="0" w:space="0" w:color="auto"/>
        <w:bottom w:val="none" w:sz="0" w:space="0" w:color="auto"/>
        <w:right w:val="none" w:sz="0" w:space="0" w:color="auto"/>
      </w:divBdr>
    </w:div>
    <w:div w:id="778377566">
      <w:marLeft w:val="0"/>
      <w:marRight w:val="0"/>
      <w:marTop w:val="0"/>
      <w:marBottom w:val="0"/>
      <w:divBdr>
        <w:top w:val="none" w:sz="0" w:space="0" w:color="auto"/>
        <w:left w:val="none" w:sz="0" w:space="0" w:color="auto"/>
        <w:bottom w:val="none" w:sz="0" w:space="0" w:color="auto"/>
        <w:right w:val="none" w:sz="0" w:space="0" w:color="auto"/>
      </w:divBdr>
    </w:div>
    <w:div w:id="779027082">
      <w:marLeft w:val="0"/>
      <w:marRight w:val="0"/>
      <w:marTop w:val="0"/>
      <w:marBottom w:val="0"/>
      <w:divBdr>
        <w:top w:val="none" w:sz="0" w:space="0" w:color="auto"/>
        <w:left w:val="none" w:sz="0" w:space="0" w:color="auto"/>
        <w:bottom w:val="none" w:sz="0" w:space="0" w:color="auto"/>
        <w:right w:val="none" w:sz="0" w:space="0" w:color="auto"/>
      </w:divBdr>
    </w:div>
    <w:div w:id="787427543">
      <w:marLeft w:val="0"/>
      <w:marRight w:val="0"/>
      <w:marTop w:val="0"/>
      <w:marBottom w:val="0"/>
      <w:divBdr>
        <w:top w:val="none" w:sz="0" w:space="0" w:color="auto"/>
        <w:left w:val="none" w:sz="0" w:space="0" w:color="auto"/>
        <w:bottom w:val="none" w:sz="0" w:space="0" w:color="auto"/>
        <w:right w:val="none" w:sz="0" w:space="0" w:color="auto"/>
      </w:divBdr>
      <w:divsChild>
        <w:div w:id="101147556">
          <w:marLeft w:val="0"/>
          <w:marRight w:val="0"/>
          <w:marTop w:val="0"/>
          <w:marBottom w:val="0"/>
          <w:divBdr>
            <w:top w:val="none" w:sz="0" w:space="0" w:color="auto"/>
            <w:left w:val="none" w:sz="0" w:space="0" w:color="auto"/>
            <w:bottom w:val="none" w:sz="0" w:space="0" w:color="auto"/>
            <w:right w:val="none" w:sz="0" w:space="0" w:color="auto"/>
          </w:divBdr>
        </w:div>
      </w:divsChild>
    </w:div>
    <w:div w:id="788472234">
      <w:marLeft w:val="0"/>
      <w:marRight w:val="0"/>
      <w:marTop w:val="0"/>
      <w:marBottom w:val="0"/>
      <w:divBdr>
        <w:top w:val="none" w:sz="0" w:space="0" w:color="auto"/>
        <w:left w:val="none" w:sz="0" w:space="0" w:color="auto"/>
        <w:bottom w:val="none" w:sz="0" w:space="0" w:color="auto"/>
        <w:right w:val="none" w:sz="0" w:space="0" w:color="auto"/>
      </w:divBdr>
    </w:div>
    <w:div w:id="790128580">
      <w:marLeft w:val="0"/>
      <w:marRight w:val="0"/>
      <w:marTop w:val="0"/>
      <w:marBottom w:val="0"/>
      <w:divBdr>
        <w:top w:val="none" w:sz="0" w:space="0" w:color="auto"/>
        <w:left w:val="none" w:sz="0" w:space="0" w:color="auto"/>
        <w:bottom w:val="none" w:sz="0" w:space="0" w:color="auto"/>
        <w:right w:val="none" w:sz="0" w:space="0" w:color="auto"/>
      </w:divBdr>
    </w:div>
    <w:div w:id="790898979">
      <w:marLeft w:val="0"/>
      <w:marRight w:val="0"/>
      <w:marTop w:val="0"/>
      <w:marBottom w:val="0"/>
      <w:divBdr>
        <w:top w:val="none" w:sz="0" w:space="0" w:color="auto"/>
        <w:left w:val="none" w:sz="0" w:space="0" w:color="auto"/>
        <w:bottom w:val="none" w:sz="0" w:space="0" w:color="auto"/>
        <w:right w:val="none" w:sz="0" w:space="0" w:color="auto"/>
      </w:divBdr>
      <w:divsChild>
        <w:div w:id="500051599">
          <w:marLeft w:val="0"/>
          <w:marRight w:val="0"/>
          <w:marTop w:val="0"/>
          <w:marBottom w:val="0"/>
          <w:divBdr>
            <w:top w:val="none" w:sz="0" w:space="0" w:color="auto"/>
            <w:left w:val="none" w:sz="0" w:space="0" w:color="auto"/>
            <w:bottom w:val="none" w:sz="0" w:space="0" w:color="auto"/>
            <w:right w:val="none" w:sz="0" w:space="0" w:color="auto"/>
          </w:divBdr>
        </w:div>
      </w:divsChild>
    </w:div>
    <w:div w:id="791629868">
      <w:marLeft w:val="0"/>
      <w:marRight w:val="0"/>
      <w:marTop w:val="0"/>
      <w:marBottom w:val="0"/>
      <w:divBdr>
        <w:top w:val="none" w:sz="0" w:space="0" w:color="auto"/>
        <w:left w:val="none" w:sz="0" w:space="0" w:color="auto"/>
        <w:bottom w:val="none" w:sz="0" w:space="0" w:color="auto"/>
        <w:right w:val="none" w:sz="0" w:space="0" w:color="auto"/>
      </w:divBdr>
    </w:div>
    <w:div w:id="792359747">
      <w:marLeft w:val="0"/>
      <w:marRight w:val="0"/>
      <w:marTop w:val="0"/>
      <w:marBottom w:val="0"/>
      <w:divBdr>
        <w:top w:val="none" w:sz="0" w:space="0" w:color="auto"/>
        <w:left w:val="none" w:sz="0" w:space="0" w:color="auto"/>
        <w:bottom w:val="none" w:sz="0" w:space="0" w:color="auto"/>
        <w:right w:val="none" w:sz="0" w:space="0" w:color="auto"/>
      </w:divBdr>
    </w:div>
    <w:div w:id="792477154">
      <w:marLeft w:val="0"/>
      <w:marRight w:val="0"/>
      <w:marTop w:val="0"/>
      <w:marBottom w:val="0"/>
      <w:divBdr>
        <w:top w:val="none" w:sz="0" w:space="0" w:color="auto"/>
        <w:left w:val="none" w:sz="0" w:space="0" w:color="auto"/>
        <w:bottom w:val="none" w:sz="0" w:space="0" w:color="auto"/>
        <w:right w:val="none" w:sz="0" w:space="0" w:color="auto"/>
      </w:divBdr>
      <w:divsChild>
        <w:div w:id="108359249">
          <w:marLeft w:val="0"/>
          <w:marRight w:val="0"/>
          <w:marTop w:val="0"/>
          <w:marBottom w:val="0"/>
          <w:divBdr>
            <w:top w:val="none" w:sz="0" w:space="0" w:color="auto"/>
            <w:left w:val="none" w:sz="0" w:space="0" w:color="auto"/>
            <w:bottom w:val="none" w:sz="0" w:space="0" w:color="auto"/>
            <w:right w:val="none" w:sz="0" w:space="0" w:color="auto"/>
          </w:divBdr>
          <w:divsChild>
            <w:div w:id="134418215">
              <w:marLeft w:val="0"/>
              <w:marRight w:val="0"/>
              <w:marTop w:val="0"/>
              <w:marBottom w:val="0"/>
              <w:divBdr>
                <w:top w:val="none" w:sz="0" w:space="0" w:color="auto"/>
                <w:left w:val="none" w:sz="0" w:space="0" w:color="auto"/>
                <w:bottom w:val="none" w:sz="0" w:space="0" w:color="auto"/>
                <w:right w:val="none" w:sz="0" w:space="0" w:color="auto"/>
              </w:divBdr>
            </w:div>
            <w:div w:id="16051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3709">
      <w:marLeft w:val="0"/>
      <w:marRight w:val="0"/>
      <w:marTop w:val="0"/>
      <w:marBottom w:val="0"/>
      <w:divBdr>
        <w:top w:val="none" w:sz="0" w:space="0" w:color="auto"/>
        <w:left w:val="none" w:sz="0" w:space="0" w:color="auto"/>
        <w:bottom w:val="none" w:sz="0" w:space="0" w:color="auto"/>
        <w:right w:val="none" w:sz="0" w:space="0" w:color="auto"/>
      </w:divBdr>
    </w:div>
    <w:div w:id="796945874">
      <w:marLeft w:val="0"/>
      <w:marRight w:val="0"/>
      <w:marTop w:val="0"/>
      <w:marBottom w:val="0"/>
      <w:divBdr>
        <w:top w:val="none" w:sz="0" w:space="0" w:color="auto"/>
        <w:left w:val="none" w:sz="0" w:space="0" w:color="auto"/>
        <w:bottom w:val="none" w:sz="0" w:space="0" w:color="auto"/>
        <w:right w:val="none" w:sz="0" w:space="0" w:color="auto"/>
      </w:divBdr>
    </w:div>
    <w:div w:id="801849789">
      <w:marLeft w:val="0"/>
      <w:marRight w:val="0"/>
      <w:marTop w:val="0"/>
      <w:marBottom w:val="0"/>
      <w:divBdr>
        <w:top w:val="none" w:sz="0" w:space="0" w:color="auto"/>
        <w:left w:val="none" w:sz="0" w:space="0" w:color="auto"/>
        <w:bottom w:val="none" w:sz="0" w:space="0" w:color="auto"/>
        <w:right w:val="none" w:sz="0" w:space="0" w:color="auto"/>
      </w:divBdr>
    </w:div>
    <w:div w:id="804858362">
      <w:marLeft w:val="0"/>
      <w:marRight w:val="0"/>
      <w:marTop w:val="0"/>
      <w:marBottom w:val="0"/>
      <w:divBdr>
        <w:top w:val="none" w:sz="0" w:space="0" w:color="auto"/>
        <w:left w:val="none" w:sz="0" w:space="0" w:color="auto"/>
        <w:bottom w:val="none" w:sz="0" w:space="0" w:color="auto"/>
        <w:right w:val="none" w:sz="0" w:space="0" w:color="auto"/>
      </w:divBdr>
    </w:div>
    <w:div w:id="805052338">
      <w:marLeft w:val="0"/>
      <w:marRight w:val="0"/>
      <w:marTop w:val="0"/>
      <w:marBottom w:val="0"/>
      <w:divBdr>
        <w:top w:val="none" w:sz="0" w:space="0" w:color="auto"/>
        <w:left w:val="none" w:sz="0" w:space="0" w:color="auto"/>
        <w:bottom w:val="none" w:sz="0" w:space="0" w:color="auto"/>
        <w:right w:val="none" w:sz="0" w:space="0" w:color="auto"/>
      </w:divBdr>
    </w:div>
    <w:div w:id="805052487">
      <w:marLeft w:val="0"/>
      <w:marRight w:val="0"/>
      <w:marTop w:val="0"/>
      <w:marBottom w:val="0"/>
      <w:divBdr>
        <w:top w:val="none" w:sz="0" w:space="0" w:color="auto"/>
        <w:left w:val="none" w:sz="0" w:space="0" w:color="auto"/>
        <w:bottom w:val="none" w:sz="0" w:space="0" w:color="auto"/>
        <w:right w:val="none" w:sz="0" w:space="0" w:color="auto"/>
      </w:divBdr>
    </w:div>
    <w:div w:id="809860060">
      <w:marLeft w:val="0"/>
      <w:marRight w:val="0"/>
      <w:marTop w:val="0"/>
      <w:marBottom w:val="0"/>
      <w:divBdr>
        <w:top w:val="none" w:sz="0" w:space="0" w:color="auto"/>
        <w:left w:val="none" w:sz="0" w:space="0" w:color="auto"/>
        <w:bottom w:val="none" w:sz="0" w:space="0" w:color="auto"/>
        <w:right w:val="none" w:sz="0" w:space="0" w:color="auto"/>
      </w:divBdr>
      <w:divsChild>
        <w:div w:id="317000639">
          <w:marLeft w:val="0"/>
          <w:marRight w:val="0"/>
          <w:marTop w:val="0"/>
          <w:marBottom w:val="0"/>
          <w:divBdr>
            <w:top w:val="none" w:sz="0" w:space="0" w:color="auto"/>
            <w:left w:val="none" w:sz="0" w:space="0" w:color="auto"/>
            <w:bottom w:val="none" w:sz="0" w:space="0" w:color="auto"/>
            <w:right w:val="none" w:sz="0" w:space="0" w:color="auto"/>
          </w:divBdr>
        </w:div>
      </w:divsChild>
    </w:div>
    <w:div w:id="811948973">
      <w:marLeft w:val="0"/>
      <w:marRight w:val="0"/>
      <w:marTop w:val="0"/>
      <w:marBottom w:val="0"/>
      <w:divBdr>
        <w:top w:val="none" w:sz="0" w:space="0" w:color="auto"/>
        <w:left w:val="none" w:sz="0" w:space="0" w:color="auto"/>
        <w:bottom w:val="none" w:sz="0" w:space="0" w:color="auto"/>
        <w:right w:val="none" w:sz="0" w:space="0" w:color="auto"/>
      </w:divBdr>
    </w:div>
    <w:div w:id="816995382">
      <w:marLeft w:val="0"/>
      <w:marRight w:val="0"/>
      <w:marTop w:val="0"/>
      <w:marBottom w:val="0"/>
      <w:divBdr>
        <w:top w:val="none" w:sz="0" w:space="0" w:color="auto"/>
        <w:left w:val="none" w:sz="0" w:space="0" w:color="auto"/>
        <w:bottom w:val="none" w:sz="0" w:space="0" w:color="auto"/>
        <w:right w:val="none" w:sz="0" w:space="0" w:color="auto"/>
      </w:divBdr>
    </w:div>
    <w:div w:id="817306529">
      <w:marLeft w:val="0"/>
      <w:marRight w:val="0"/>
      <w:marTop w:val="0"/>
      <w:marBottom w:val="0"/>
      <w:divBdr>
        <w:top w:val="none" w:sz="0" w:space="0" w:color="auto"/>
        <w:left w:val="none" w:sz="0" w:space="0" w:color="auto"/>
        <w:bottom w:val="none" w:sz="0" w:space="0" w:color="auto"/>
        <w:right w:val="none" w:sz="0" w:space="0" w:color="auto"/>
      </w:divBdr>
      <w:divsChild>
        <w:div w:id="714699502">
          <w:marLeft w:val="0"/>
          <w:marRight w:val="0"/>
          <w:marTop w:val="0"/>
          <w:marBottom w:val="0"/>
          <w:divBdr>
            <w:top w:val="none" w:sz="0" w:space="0" w:color="auto"/>
            <w:left w:val="none" w:sz="0" w:space="0" w:color="auto"/>
            <w:bottom w:val="none" w:sz="0" w:space="0" w:color="auto"/>
            <w:right w:val="none" w:sz="0" w:space="0" w:color="auto"/>
          </w:divBdr>
        </w:div>
      </w:divsChild>
    </w:div>
    <w:div w:id="819424212">
      <w:marLeft w:val="0"/>
      <w:marRight w:val="0"/>
      <w:marTop w:val="0"/>
      <w:marBottom w:val="0"/>
      <w:divBdr>
        <w:top w:val="none" w:sz="0" w:space="0" w:color="auto"/>
        <w:left w:val="none" w:sz="0" w:space="0" w:color="auto"/>
        <w:bottom w:val="none" w:sz="0" w:space="0" w:color="auto"/>
        <w:right w:val="none" w:sz="0" w:space="0" w:color="auto"/>
      </w:divBdr>
    </w:div>
    <w:div w:id="821390347">
      <w:marLeft w:val="0"/>
      <w:marRight w:val="0"/>
      <w:marTop w:val="0"/>
      <w:marBottom w:val="0"/>
      <w:divBdr>
        <w:top w:val="none" w:sz="0" w:space="0" w:color="auto"/>
        <w:left w:val="none" w:sz="0" w:space="0" w:color="auto"/>
        <w:bottom w:val="none" w:sz="0" w:space="0" w:color="auto"/>
        <w:right w:val="none" w:sz="0" w:space="0" w:color="auto"/>
      </w:divBdr>
    </w:div>
    <w:div w:id="822280475">
      <w:marLeft w:val="0"/>
      <w:marRight w:val="0"/>
      <w:marTop w:val="0"/>
      <w:marBottom w:val="0"/>
      <w:divBdr>
        <w:top w:val="none" w:sz="0" w:space="0" w:color="auto"/>
        <w:left w:val="none" w:sz="0" w:space="0" w:color="auto"/>
        <w:bottom w:val="none" w:sz="0" w:space="0" w:color="auto"/>
        <w:right w:val="none" w:sz="0" w:space="0" w:color="auto"/>
      </w:divBdr>
    </w:div>
    <w:div w:id="823660561">
      <w:marLeft w:val="0"/>
      <w:marRight w:val="0"/>
      <w:marTop w:val="0"/>
      <w:marBottom w:val="0"/>
      <w:divBdr>
        <w:top w:val="none" w:sz="0" w:space="0" w:color="auto"/>
        <w:left w:val="none" w:sz="0" w:space="0" w:color="auto"/>
        <w:bottom w:val="none" w:sz="0" w:space="0" w:color="auto"/>
        <w:right w:val="none" w:sz="0" w:space="0" w:color="auto"/>
      </w:divBdr>
    </w:div>
    <w:div w:id="825904659">
      <w:marLeft w:val="0"/>
      <w:marRight w:val="0"/>
      <w:marTop w:val="0"/>
      <w:marBottom w:val="0"/>
      <w:divBdr>
        <w:top w:val="none" w:sz="0" w:space="0" w:color="auto"/>
        <w:left w:val="none" w:sz="0" w:space="0" w:color="auto"/>
        <w:bottom w:val="none" w:sz="0" w:space="0" w:color="auto"/>
        <w:right w:val="none" w:sz="0" w:space="0" w:color="auto"/>
      </w:divBdr>
    </w:div>
    <w:div w:id="828138282">
      <w:marLeft w:val="0"/>
      <w:marRight w:val="0"/>
      <w:marTop w:val="0"/>
      <w:marBottom w:val="0"/>
      <w:divBdr>
        <w:top w:val="none" w:sz="0" w:space="0" w:color="auto"/>
        <w:left w:val="none" w:sz="0" w:space="0" w:color="auto"/>
        <w:bottom w:val="none" w:sz="0" w:space="0" w:color="auto"/>
        <w:right w:val="none" w:sz="0" w:space="0" w:color="auto"/>
      </w:divBdr>
    </w:div>
    <w:div w:id="828865789">
      <w:marLeft w:val="0"/>
      <w:marRight w:val="0"/>
      <w:marTop w:val="0"/>
      <w:marBottom w:val="0"/>
      <w:divBdr>
        <w:top w:val="none" w:sz="0" w:space="0" w:color="auto"/>
        <w:left w:val="none" w:sz="0" w:space="0" w:color="auto"/>
        <w:bottom w:val="none" w:sz="0" w:space="0" w:color="auto"/>
        <w:right w:val="none" w:sz="0" w:space="0" w:color="auto"/>
      </w:divBdr>
    </w:div>
    <w:div w:id="829370617">
      <w:marLeft w:val="0"/>
      <w:marRight w:val="0"/>
      <w:marTop w:val="0"/>
      <w:marBottom w:val="0"/>
      <w:divBdr>
        <w:top w:val="none" w:sz="0" w:space="0" w:color="auto"/>
        <w:left w:val="none" w:sz="0" w:space="0" w:color="auto"/>
        <w:bottom w:val="none" w:sz="0" w:space="0" w:color="auto"/>
        <w:right w:val="none" w:sz="0" w:space="0" w:color="auto"/>
      </w:divBdr>
    </w:div>
    <w:div w:id="830215042">
      <w:marLeft w:val="0"/>
      <w:marRight w:val="0"/>
      <w:marTop w:val="0"/>
      <w:marBottom w:val="0"/>
      <w:divBdr>
        <w:top w:val="none" w:sz="0" w:space="0" w:color="auto"/>
        <w:left w:val="none" w:sz="0" w:space="0" w:color="auto"/>
        <w:bottom w:val="none" w:sz="0" w:space="0" w:color="auto"/>
        <w:right w:val="none" w:sz="0" w:space="0" w:color="auto"/>
      </w:divBdr>
    </w:div>
    <w:div w:id="830607878">
      <w:marLeft w:val="0"/>
      <w:marRight w:val="0"/>
      <w:marTop w:val="0"/>
      <w:marBottom w:val="0"/>
      <w:divBdr>
        <w:top w:val="none" w:sz="0" w:space="0" w:color="auto"/>
        <w:left w:val="none" w:sz="0" w:space="0" w:color="auto"/>
        <w:bottom w:val="none" w:sz="0" w:space="0" w:color="auto"/>
        <w:right w:val="none" w:sz="0" w:space="0" w:color="auto"/>
      </w:divBdr>
    </w:div>
    <w:div w:id="834303337">
      <w:marLeft w:val="0"/>
      <w:marRight w:val="0"/>
      <w:marTop w:val="0"/>
      <w:marBottom w:val="0"/>
      <w:divBdr>
        <w:top w:val="none" w:sz="0" w:space="0" w:color="auto"/>
        <w:left w:val="none" w:sz="0" w:space="0" w:color="auto"/>
        <w:bottom w:val="none" w:sz="0" w:space="0" w:color="auto"/>
        <w:right w:val="none" w:sz="0" w:space="0" w:color="auto"/>
      </w:divBdr>
      <w:divsChild>
        <w:div w:id="1267007593">
          <w:marLeft w:val="0"/>
          <w:marRight w:val="0"/>
          <w:marTop w:val="0"/>
          <w:marBottom w:val="0"/>
          <w:divBdr>
            <w:top w:val="none" w:sz="0" w:space="0" w:color="auto"/>
            <w:left w:val="none" w:sz="0" w:space="0" w:color="auto"/>
            <w:bottom w:val="none" w:sz="0" w:space="0" w:color="auto"/>
            <w:right w:val="none" w:sz="0" w:space="0" w:color="auto"/>
          </w:divBdr>
          <w:divsChild>
            <w:div w:id="1508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87602">
      <w:marLeft w:val="0"/>
      <w:marRight w:val="0"/>
      <w:marTop w:val="0"/>
      <w:marBottom w:val="0"/>
      <w:divBdr>
        <w:top w:val="none" w:sz="0" w:space="0" w:color="auto"/>
        <w:left w:val="none" w:sz="0" w:space="0" w:color="auto"/>
        <w:bottom w:val="none" w:sz="0" w:space="0" w:color="auto"/>
        <w:right w:val="none" w:sz="0" w:space="0" w:color="auto"/>
      </w:divBdr>
    </w:div>
    <w:div w:id="837501238">
      <w:marLeft w:val="0"/>
      <w:marRight w:val="0"/>
      <w:marTop w:val="0"/>
      <w:marBottom w:val="0"/>
      <w:divBdr>
        <w:top w:val="none" w:sz="0" w:space="0" w:color="auto"/>
        <w:left w:val="none" w:sz="0" w:space="0" w:color="auto"/>
        <w:bottom w:val="none" w:sz="0" w:space="0" w:color="auto"/>
        <w:right w:val="none" w:sz="0" w:space="0" w:color="auto"/>
      </w:divBdr>
      <w:divsChild>
        <w:div w:id="359744671">
          <w:marLeft w:val="0"/>
          <w:marRight w:val="0"/>
          <w:marTop w:val="0"/>
          <w:marBottom w:val="0"/>
          <w:divBdr>
            <w:top w:val="none" w:sz="0" w:space="0" w:color="auto"/>
            <w:left w:val="none" w:sz="0" w:space="0" w:color="auto"/>
            <w:bottom w:val="none" w:sz="0" w:space="0" w:color="auto"/>
            <w:right w:val="none" w:sz="0" w:space="0" w:color="auto"/>
          </w:divBdr>
        </w:div>
      </w:divsChild>
    </w:div>
    <w:div w:id="838152872">
      <w:marLeft w:val="0"/>
      <w:marRight w:val="0"/>
      <w:marTop w:val="0"/>
      <w:marBottom w:val="0"/>
      <w:divBdr>
        <w:top w:val="none" w:sz="0" w:space="0" w:color="auto"/>
        <w:left w:val="none" w:sz="0" w:space="0" w:color="auto"/>
        <w:bottom w:val="none" w:sz="0" w:space="0" w:color="auto"/>
        <w:right w:val="none" w:sz="0" w:space="0" w:color="auto"/>
      </w:divBdr>
    </w:div>
    <w:div w:id="841748444">
      <w:marLeft w:val="0"/>
      <w:marRight w:val="0"/>
      <w:marTop w:val="0"/>
      <w:marBottom w:val="0"/>
      <w:divBdr>
        <w:top w:val="none" w:sz="0" w:space="0" w:color="auto"/>
        <w:left w:val="none" w:sz="0" w:space="0" w:color="auto"/>
        <w:bottom w:val="none" w:sz="0" w:space="0" w:color="auto"/>
        <w:right w:val="none" w:sz="0" w:space="0" w:color="auto"/>
      </w:divBdr>
    </w:div>
    <w:div w:id="843206829">
      <w:marLeft w:val="0"/>
      <w:marRight w:val="0"/>
      <w:marTop w:val="0"/>
      <w:marBottom w:val="0"/>
      <w:divBdr>
        <w:top w:val="none" w:sz="0" w:space="0" w:color="auto"/>
        <w:left w:val="none" w:sz="0" w:space="0" w:color="auto"/>
        <w:bottom w:val="none" w:sz="0" w:space="0" w:color="auto"/>
        <w:right w:val="none" w:sz="0" w:space="0" w:color="auto"/>
      </w:divBdr>
    </w:div>
    <w:div w:id="845754522">
      <w:marLeft w:val="0"/>
      <w:marRight w:val="0"/>
      <w:marTop w:val="0"/>
      <w:marBottom w:val="0"/>
      <w:divBdr>
        <w:top w:val="none" w:sz="0" w:space="0" w:color="auto"/>
        <w:left w:val="none" w:sz="0" w:space="0" w:color="auto"/>
        <w:bottom w:val="none" w:sz="0" w:space="0" w:color="auto"/>
        <w:right w:val="none" w:sz="0" w:space="0" w:color="auto"/>
      </w:divBdr>
      <w:divsChild>
        <w:div w:id="1119103307">
          <w:marLeft w:val="0"/>
          <w:marRight w:val="0"/>
          <w:marTop w:val="0"/>
          <w:marBottom w:val="0"/>
          <w:divBdr>
            <w:top w:val="none" w:sz="0" w:space="0" w:color="auto"/>
            <w:left w:val="none" w:sz="0" w:space="0" w:color="auto"/>
            <w:bottom w:val="none" w:sz="0" w:space="0" w:color="auto"/>
            <w:right w:val="none" w:sz="0" w:space="0" w:color="auto"/>
          </w:divBdr>
        </w:div>
      </w:divsChild>
    </w:div>
    <w:div w:id="847715872">
      <w:marLeft w:val="0"/>
      <w:marRight w:val="0"/>
      <w:marTop w:val="0"/>
      <w:marBottom w:val="0"/>
      <w:divBdr>
        <w:top w:val="none" w:sz="0" w:space="0" w:color="auto"/>
        <w:left w:val="none" w:sz="0" w:space="0" w:color="auto"/>
        <w:bottom w:val="none" w:sz="0" w:space="0" w:color="auto"/>
        <w:right w:val="none" w:sz="0" w:space="0" w:color="auto"/>
      </w:divBdr>
    </w:div>
    <w:div w:id="852766281">
      <w:marLeft w:val="0"/>
      <w:marRight w:val="0"/>
      <w:marTop w:val="0"/>
      <w:marBottom w:val="0"/>
      <w:divBdr>
        <w:top w:val="none" w:sz="0" w:space="0" w:color="auto"/>
        <w:left w:val="none" w:sz="0" w:space="0" w:color="auto"/>
        <w:bottom w:val="none" w:sz="0" w:space="0" w:color="auto"/>
        <w:right w:val="none" w:sz="0" w:space="0" w:color="auto"/>
      </w:divBdr>
    </w:div>
    <w:div w:id="853886233">
      <w:marLeft w:val="0"/>
      <w:marRight w:val="0"/>
      <w:marTop w:val="0"/>
      <w:marBottom w:val="0"/>
      <w:divBdr>
        <w:top w:val="none" w:sz="0" w:space="0" w:color="auto"/>
        <w:left w:val="none" w:sz="0" w:space="0" w:color="auto"/>
        <w:bottom w:val="none" w:sz="0" w:space="0" w:color="auto"/>
        <w:right w:val="none" w:sz="0" w:space="0" w:color="auto"/>
      </w:divBdr>
    </w:div>
    <w:div w:id="854268881">
      <w:marLeft w:val="0"/>
      <w:marRight w:val="0"/>
      <w:marTop w:val="0"/>
      <w:marBottom w:val="0"/>
      <w:divBdr>
        <w:top w:val="none" w:sz="0" w:space="0" w:color="auto"/>
        <w:left w:val="none" w:sz="0" w:space="0" w:color="auto"/>
        <w:bottom w:val="none" w:sz="0" w:space="0" w:color="auto"/>
        <w:right w:val="none" w:sz="0" w:space="0" w:color="auto"/>
      </w:divBdr>
    </w:div>
    <w:div w:id="856381297">
      <w:marLeft w:val="0"/>
      <w:marRight w:val="0"/>
      <w:marTop w:val="0"/>
      <w:marBottom w:val="0"/>
      <w:divBdr>
        <w:top w:val="none" w:sz="0" w:space="0" w:color="auto"/>
        <w:left w:val="none" w:sz="0" w:space="0" w:color="auto"/>
        <w:bottom w:val="none" w:sz="0" w:space="0" w:color="auto"/>
        <w:right w:val="none" w:sz="0" w:space="0" w:color="auto"/>
      </w:divBdr>
    </w:div>
    <w:div w:id="856970971">
      <w:marLeft w:val="0"/>
      <w:marRight w:val="0"/>
      <w:marTop w:val="0"/>
      <w:marBottom w:val="0"/>
      <w:divBdr>
        <w:top w:val="none" w:sz="0" w:space="0" w:color="auto"/>
        <w:left w:val="none" w:sz="0" w:space="0" w:color="auto"/>
        <w:bottom w:val="none" w:sz="0" w:space="0" w:color="auto"/>
        <w:right w:val="none" w:sz="0" w:space="0" w:color="auto"/>
      </w:divBdr>
    </w:div>
    <w:div w:id="860819996">
      <w:marLeft w:val="0"/>
      <w:marRight w:val="0"/>
      <w:marTop w:val="0"/>
      <w:marBottom w:val="0"/>
      <w:divBdr>
        <w:top w:val="none" w:sz="0" w:space="0" w:color="auto"/>
        <w:left w:val="none" w:sz="0" w:space="0" w:color="auto"/>
        <w:bottom w:val="none" w:sz="0" w:space="0" w:color="auto"/>
        <w:right w:val="none" w:sz="0" w:space="0" w:color="auto"/>
      </w:divBdr>
      <w:divsChild>
        <w:div w:id="133958715">
          <w:marLeft w:val="0"/>
          <w:marRight w:val="0"/>
          <w:marTop w:val="0"/>
          <w:marBottom w:val="0"/>
          <w:divBdr>
            <w:top w:val="none" w:sz="0" w:space="0" w:color="auto"/>
            <w:left w:val="none" w:sz="0" w:space="0" w:color="auto"/>
            <w:bottom w:val="none" w:sz="0" w:space="0" w:color="auto"/>
            <w:right w:val="none" w:sz="0" w:space="0" w:color="auto"/>
          </w:divBdr>
        </w:div>
      </w:divsChild>
    </w:div>
    <w:div w:id="862018347">
      <w:marLeft w:val="0"/>
      <w:marRight w:val="0"/>
      <w:marTop w:val="0"/>
      <w:marBottom w:val="0"/>
      <w:divBdr>
        <w:top w:val="none" w:sz="0" w:space="0" w:color="auto"/>
        <w:left w:val="none" w:sz="0" w:space="0" w:color="auto"/>
        <w:bottom w:val="none" w:sz="0" w:space="0" w:color="auto"/>
        <w:right w:val="none" w:sz="0" w:space="0" w:color="auto"/>
      </w:divBdr>
    </w:div>
    <w:div w:id="872154797">
      <w:marLeft w:val="0"/>
      <w:marRight w:val="0"/>
      <w:marTop w:val="0"/>
      <w:marBottom w:val="0"/>
      <w:divBdr>
        <w:top w:val="none" w:sz="0" w:space="0" w:color="auto"/>
        <w:left w:val="none" w:sz="0" w:space="0" w:color="auto"/>
        <w:bottom w:val="none" w:sz="0" w:space="0" w:color="auto"/>
        <w:right w:val="none" w:sz="0" w:space="0" w:color="auto"/>
      </w:divBdr>
    </w:div>
    <w:div w:id="874579717">
      <w:marLeft w:val="0"/>
      <w:marRight w:val="0"/>
      <w:marTop w:val="0"/>
      <w:marBottom w:val="0"/>
      <w:divBdr>
        <w:top w:val="none" w:sz="0" w:space="0" w:color="auto"/>
        <w:left w:val="none" w:sz="0" w:space="0" w:color="auto"/>
        <w:bottom w:val="none" w:sz="0" w:space="0" w:color="auto"/>
        <w:right w:val="none" w:sz="0" w:space="0" w:color="auto"/>
      </w:divBdr>
    </w:div>
    <w:div w:id="874997868">
      <w:marLeft w:val="0"/>
      <w:marRight w:val="0"/>
      <w:marTop w:val="0"/>
      <w:marBottom w:val="0"/>
      <w:divBdr>
        <w:top w:val="none" w:sz="0" w:space="0" w:color="auto"/>
        <w:left w:val="none" w:sz="0" w:space="0" w:color="auto"/>
        <w:bottom w:val="none" w:sz="0" w:space="0" w:color="auto"/>
        <w:right w:val="none" w:sz="0" w:space="0" w:color="auto"/>
      </w:divBdr>
    </w:div>
    <w:div w:id="875656966">
      <w:marLeft w:val="0"/>
      <w:marRight w:val="0"/>
      <w:marTop w:val="0"/>
      <w:marBottom w:val="0"/>
      <w:divBdr>
        <w:top w:val="none" w:sz="0" w:space="0" w:color="auto"/>
        <w:left w:val="none" w:sz="0" w:space="0" w:color="auto"/>
        <w:bottom w:val="none" w:sz="0" w:space="0" w:color="auto"/>
        <w:right w:val="none" w:sz="0" w:space="0" w:color="auto"/>
      </w:divBdr>
    </w:div>
    <w:div w:id="877932001">
      <w:marLeft w:val="0"/>
      <w:marRight w:val="0"/>
      <w:marTop w:val="0"/>
      <w:marBottom w:val="0"/>
      <w:divBdr>
        <w:top w:val="none" w:sz="0" w:space="0" w:color="auto"/>
        <w:left w:val="none" w:sz="0" w:space="0" w:color="auto"/>
        <w:bottom w:val="none" w:sz="0" w:space="0" w:color="auto"/>
        <w:right w:val="none" w:sz="0" w:space="0" w:color="auto"/>
      </w:divBdr>
      <w:divsChild>
        <w:div w:id="954605862">
          <w:marLeft w:val="0"/>
          <w:marRight w:val="0"/>
          <w:marTop w:val="0"/>
          <w:marBottom w:val="0"/>
          <w:divBdr>
            <w:top w:val="none" w:sz="0" w:space="0" w:color="auto"/>
            <w:left w:val="none" w:sz="0" w:space="0" w:color="auto"/>
            <w:bottom w:val="none" w:sz="0" w:space="0" w:color="auto"/>
            <w:right w:val="none" w:sz="0" w:space="0" w:color="auto"/>
          </w:divBdr>
        </w:div>
      </w:divsChild>
    </w:div>
    <w:div w:id="878276186">
      <w:marLeft w:val="0"/>
      <w:marRight w:val="0"/>
      <w:marTop w:val="0"/>
      <w:marBottom w:val="0"/>
      <w:divBdr>
        <w:top w:val="none" w:sz="0" w:space="0" w:color="auto"/>
        <w:left w:val="none" w:sz="0" w:space="0" w:color="auto"/>
        <w:bottom w:val="none" w:sz="0" w:space="0" w:color="auto"/>
        <w:right w:val="none" w:sz="0" w:space="0" w:color="auto"/>
      </w:divBdr>
    </w:div>
    <w:div w:id="879054205">
      <w:marLeft w:val="0"/>
      <w:marRight w:val="0"/>
      <w:marTop w:val="0"/>
      <w:marBottom w:val="0"/>
      <w:divBdr>
        <w:top w:val="none" w:sz="0" w:space="0" w:color="auto"/>
        <w:left w:val="none" w:sz="0" w:space="0" w:color="auto"/>
        <w:bottom w:val="none" w:sz="0" w:space="0" w:color="auto"/>
        <w:right w:val="none" w:sz="0" w:space="0" w:color="auto"/>
      </w:divBdr>
    </w:div>
    <w:div w:id="880017677">
      <w:marLeft w:val="0"/>
      <w:marRight w:val="0"/>
      <w:marTop w:val="0"/>
      <w:marBottom w:val="0"/>
      <w:divBdr>
        <w:top w:val="none" w:sz="0" w:space="0" w:color="auto"/>
        <w:left w:val="none" w:sz="0" w:space="0" w:color="auto"/>
        <w:bottom w:val="none" w:sz="0" w:space="0" w:color="auto"/>
        <w:right w:val="none" w:sz="0" w:space="0" w:color="auto"/>
      </w:divBdr>
    </w:div>
    <w:div w:id="880170462">
      <w:marLeft w:val="0"/>
      <w:marRight w:val="0"/>
      <w:marTop w:val="0"/>
      <w:marBottom w:val="0"/>
      <w:divBdr>
        <w:top w:val="none" w:sz="0" w:space="0" w:color="auto"/>
        <w:left w:val="none" w:sz="0" w:space="0" w:color="auto"/>
        <w:bottom w:val="none" w:sz="0" w:space="0" w:color="auto"/>
        <w:right w:val="none" w:sz="0" w:space="0" w:color="auto"/>
      </w:divBdr>
    </w:div>
    <w:div w:id="881358789">
      <w:marLeft w:val="0"/>
      <w:marRight w:val="0"/>
      <w:marTop w:val="0"/>
      <w:marBottom w:val="0"/>
      <w:divBdr>
        <w:top w:val="none" w:sz="0" w:space="0" w:color="auto"/>
        <w:left w:val="none" w:sz="0" w:space="0" w:color="auto"/>
        <w:bottom w:val="none" w:sz="0" w:space="0" w:color="auto"/>
        <w:right w:val="none" w:sz="0" w:space="0" w:color="auto"/>
      </w:divBdr>
    </w:div>
    <w:div w:id="885798557">
      <w:marLeft w:val="0"/>
      <w:marRight w:val="0"/>
      <w:marTop w:val="0"/>
      <w:marBottom w:val="0"/>
      <w:divBdr>
        <w:top w:val="none" w:sz="0" w:space="0" w:color="auto"/>
        <w:left w:val="none" w:sz="0" w:space="0" w:color="auto"/>
        <w:bottom w:val="none" w:sz="0" w:space="0" w:color="auto"/>
        <w:right w:val="none" w:sz="0" w:space="0" w:color="auto"/>
      </w:divBdr>
    </w:div>
    <w:div w:id="885946601">
      <w:marLeft w:val="0"/>
      <w:marRight w:val="0"/>
      <w:marTop w:val="0"/>
      <w:marBottom w:val="0"/>
      <w:divBdr>
        <w:top w:val="none" w:sz="0" w:space="0" w:color="auto"/>
        <w:left w:val="none" w:sz="0" w:space="0" w:color="auto"/>
        <w:bottom w:val="none" w:sz="0" w:space="0" w:color="auto"/>
        <w:right w:val="none" w:sz="0" w:space="0" w:color="auto"/>
      </w:divBdr>
    </w:div>
    <w:div w:id="887030938">
      <w:marLeft w:val="0"/>
      <w:marRight w:val="0"/>
      <w:marTop w:val="0"/>
      <w:marBottom w:val="0"/>
      <w:divBdr>
        <w:top w:val="none" w:sz="0" w:space="0" w:color="auto"/>
        <w:left w:val="none" w:sz="0" w:space="0" w:color="auto"/>
        <w:bottom w:val="none" w:sz="0" w:space="0" w:color="auto"/>
        <w:right w:val="none" w:sz="0" w:space="0" w:color="auto"/>
      </w:divBdr>
    </w:div>
    <w:div w:id="890339300">
      <w:marLeft w:val="0"/>
      <w:marRight w:val="0"/>
      <w:marTop w:val="0"/>
      <w:marBottom w:val="0"/>
      <w:divBdr>
        <w:top w:val="none" w:sz="0" w:space="0" w:color="auto"/>
        <w:left w:val="none" w:sz="0" w:space="0" w:color="auto"/>
        <w:bottom w:val="none" w:sz="0" w:space="0" w:color="auto"/>
        <w:right w:val="none" w:sz="0" w:space="0" w:color="auto"/>
      </w:divBdr>
    </w:div>
    <w:div w:id="892741209">
      <w:marLeft w:val="0"/>
      <w:marRight w:val="0"/>
      <w:marTop w:val="0"/>
      <w:marBottom w:val="0"/>
      <w:divBdr>
        <w:top w:val="none" w:sz="0" w:space="0" w:color="auto"/>
        <w:left w:val="none" w:sz="0" w:space="0" w:color="auto"/>
        <w:bottom w:val="none" w:sz="0" w:space="0" w:color="auto"/>
        <w:right w:val="none" w:sz="0" w:space="0" w:color="auto"/>
      </w:divBdr>
    </w:div>
    <w:div w:id="898053412">
      <w:marLeft w:val="0"/>
      <w:marRight w:val="0"/>
      <w:marTop w:val="0"/>
      <w:marBottom w:val="0"/>
      <w:divBdr>
        <w:top w:val="none" w:sz="0" w:space="0" w:color="auto"/>
        <w:left w:val="none" w:sz="0" w:space="0" w:color="auto"/>
        <w:bottom w:val="none" w:sz="0" w:space="0" w:color="auto"/>
        <w:right w:val="none" w:sz="0" w:space="0" w:color="auto"/>
      </w:divBdr>
    </w:div>
    <w:div w:id="898056222">
      <w:marLeft w:val="0"/>
      <w:marRight w:val="0"/>
      <w:marTop w:val="0"/>
      <w:marBottom w:val="0"/>
      <w:divBdr>
        <w:top w:val="none" w:sz="0" w:space="0" w:color="auto"/>
        <w:left w:val="none" w:sz="0" w:space="0" w:color="auto"/>
        <w:bottom w:val="none" w:sz="0" w:space="0" w:color="auto"/>
        <w:right w:val="none" w:sz="0" w:space="0" w:color="auto"/>
      </w:divBdr>
    </w:div>
    <w:div w:id="899942979">
      <w:marLeft w:val="0"/>
      <w:marRight w:val="0"/>
      <w:marTop w:val="0"/>
      <w:marBottom w:val="0"/>
      <w:divBdr>
        <w:top w:val="none" w:sz="0" w:space="0" w:color="auto"/>
        <w:left w:val="none" w:sz="0" w:space="0" w:color="auto"/>
        <w:bottom w:val="none" w:sz="0" w:space="0" w:color="auto"/>
        <w:right w:val="none" w:sz="0" w:space="0" w:color="auto"/>
      </w:divBdr>
    </w:div>
    <w:div w:id="900018953">
      <w:marLeft w:val="0"/>
      <w:marRight w:val="0"/>
      <w:marTop w:val="0"/>
      <w:marBottom w:val="0"/>
      <w:divBdr>
        <w:top w:val="none" w:sz="0" w:space="0" w:color="auto"/>
        <w:left w:val="none" w:sz="0" w:space="0" w:color="auto"/>
        <w:bottom w:val="none" w:sz="0" w:space="0" w:color="auto"/>
        <w:right w:val="none" w:sz="0" w:space="0" w:color="auto"/>
      </w:divBdr>
    </w:div>
    <w:div w:id="907811580">
      <w:marLeft w:val="0"/>
      <w:marRight w:val="0"/>
      <w:marTop w:val="0"/>
      <w:marBottom w:val="0"/>
      <w:divBdr>
        <w:top w:val="none" w:sz="0" w:space="0" w:color="auto"/>
        <w:left w:val="none" w:sz="0" w:space="0" w:color="auto"/>
        <w:bottom w:val="none" w:sz="0" w:space="0" w:color="auto"/>
        <w:right w:val="none" w:sz="0" w:space="0" w:color="auto"/>
      </w:divBdr>
      <w:divsChild>
        <w:div w:id="1303539054">
          <w:marLeft w:val="0"/>
          <w:marRight w:val="0"/>
          <w:marTop w:val="0"/>
          <w:marBottom w:val="0"/>
          <w:divBdr>
            <w:top w:val="none" w:sz="0" w:space="0" w:color="auto"/>
            <w:left w:val="none" w:sz="0" w:space="0" w:color="auto"/>
            <w:bottom w:val="none" w:sz="0" w:space="0" w:color="auto"/>
            <w:right w:val="none" w:sz="0" w:space="0" w:color="auto"/>
          </w:divBdr>
        </w:div>
      </w:divsChild>
    </w:div>
    <w:div w:id="908350040">
      <w:marLeft w:val="0"/>
      <w:marRight w:val="0"/>
      <w:marTop w:val="0"/>
      <w:marBottom w:val="0"/>
      <w:divBdr>
        <w:top w:val="none" w:sz="0" w:space="0" w:color="auto"/>
        <w:left w:val="none" w:sz="0" w:space="0" w:color="auto"/>
        <w:bottom w:val="none" w:sz="0" w:space="0" w:color="auto"/>
        <w:right w:val="none" w:sz="0" w:space="0" w:color="auto"/>
      </w:divBdr>
    </w:div>
    <w:div w:id="910383025">
      <w:marLeft w:val="0"/>
      <w:marRight w:val="0"/>
      <w:marTop w:val="0"/>
      <w:marBottom w:val="0"/>
      <w:divBdr>
        <w:top w:val="none" w:sz="0" w:space="0" w:color="auto"/>
        <w:left w:val="none" w:sz="0" w:space="0" w:color="auto"/>
        <w:bottom w:val="none" w:sz="0" w:space="0" w:color="auto"/>
        <w:right w:val="none" w:sz="0" w:space="0" w:color="auto"/>
      </w:divBdr>
    </w:div>
    <w:div w:id="910696480">
      <w:marLeft w:val="0"/>
      <w:marRight w:val="0"/>
      <w:marTop w:val="0"/>
      <w:marBottom w:val="0"/>
      <w:divBdr>
        <w:top w:val="none" w:sz="0" w:space="0" w:color="auto"/>
        <w:left w:val="none" w:sz="0" w:space="0" w:color="auto"/>
        <w:bottom w:val="none" w:sz="0" w:space="0" w:color="auto"/>
        <w:right w:val="none" w:sz="0" w:space="0" w:color="auto"/>
      </w:divBdr>
    </w:div>
    <w:div w:id="910699723">
      <w:marLeft w:val="0"/>
      <w:marRight w:val="0"/>
      <w:marTop w:val="0"/>
      <w:marBottom w:val="0"/>
      <w:divBdr>
        <w:top w:val="none" w:sz="0" w:space="0" w:color="auto"/>
        <w:left w:val="none" w:sz="0" w:space="0" w:color="auto"/>
        <w:bottom w:val="none" w:sz="0" w:space="0" w:color="auto"/>
        <w:right w:val="none" w:sz="0" w:space="0" w:color="auto"/>
      </w:divBdr>
      <w:divsChild>
        <w:div w:id="1805350788">
          <w:marLeft w:val="0"/>
          <w:marRight w:val="0"/>
          <w:marTop w:val="0"/>
          <w:marBottom w:val="0"/>
          <w:divBdr>
            <w:top w:val="none" w:sz="0" w:space="0" w:color="auto"/>
            <w:left w:val="none" w:sz="0" w:space="0" w:color="auto"/>
            <w:bottom w:val="none" w:sz="0" w:space="0" w:color="auto"/>
            <w:right w:val="none" w:sz="0" w:space="0" w:color="auto"/>
          </w:divBdr>
        </w:div>
      </w:divsChild>
    </w:div>
    <w:div w:id="910699910">
      <w:marLeft w:val="0"/>
      <w:marRight w:val="0"/>
      <w:marTop w:val="0"/>
      <w:marBottom w:val="0"/>
      <w:divBdr>
        <w:top w:val="none" w:sz="0" w:space="0" w:color="auto"/>
        <w:left w:val="none" w:sz="0" w:space="0" w:color="auto"/>
        <w:bottom w:val="none" w:sz="0" w:space="0" w:color="auto"/>
        <w:right w:val="none" w:sz="0" w:space="0" w:color="auto"/>
      </w:divBdr>
    </w:div>
    <w:div w:id="913591201">
      <w:marLeft w:val="0"/>
      <w:marRight w:val="0"/>
      <w:marTop w:val="0"/>
      <w:marBottom w:val="0"/>
      <w:divBdr>
        <w:top w:val="none" w:sz="0" w:space="0" w:color="auto"/>
        <w:left w:val="none" w:sz="0" w:space="0" w:color="auto"/>
        <w:bottom w:val="none" w:sz="0" w:space="0" w:color="auto"/>
        <w:right w:val="none" w:sz="0" w:space="0" w:color="auto"/>
      </w:divBdr>
    </w:div>
    <w:div w:id="915433906">
      <w:marLeft w:val="0"/>
      <w:marRight w:val="0"/>
      <w:marTop w:val="0"/>
      <w:marBottom w:val="0"/>
      <w:divBdr>
        <w:top w:val="none" w:sz="0" w:space="0" w:color="auto"/>
        <w:left w:val="none" w:sz="0" w:space="0" w:color="auto"/>
        <w:bottom w:val="none" w:sz="0" w:space="0" w:color="auto"/>
        <w:right w:val="none" w:sz="0" w:space="0" w:color="auto"/>
      </w:divBdr>
    </w:div>
    <w:div w:id="916479129">
      <w:marLeft w:val="0"/>
      <w:marRight w:val="0"/>
      <w:marTop w:val="0"/>
      <w:marBottom w:val="0"/>
      <w:divBdr>
        <w:top w:val="none" w:sz="0" w:space="0" w:color="auto"/>
        <w:left w:val="none" w:sz="0" w:space="0" w:color="auto"/>
        <w:bottom w:val="none" w:sz="0" w:space="0" w:color="auto"/>
        <w:right w:val="none" w:sz="0" w:space="0" w:color="auto"/>
      </w:divBdr>
    </w:div>
    <w:div w:id="918519779">
      <w:marLeft w:val="0"/>
      <w:marRight w:val="0"/>
      <w:marTop w:val="0"/>
      <w:marBottom w:val="0"/>
      <w:divBdr>
        <w:top w:val="none" w:sz="0" w:space="0" w:color="auto"/>
        <w:left w:val="none" w:sz="0" w:space="0" w:color="auto"/>
        <w:bottom w:val="none" w:sz="0" w:space="0" w:color="auto"/>
        <w:right w:val="none" w:sz="0" w:space="0" w:color="auto"/>
      </w:divBdr>
    </w:div>
    <w:div w:id="918752948">
      <w:marLeft w:val="0"/>
      <w:marRight w:val="0"/>
      <w:marTop w:val="0"/>
      <w:marBottom w:val="0"/>
      <w:divBdr>
        <w:top w:val="none" w:sz="0" w:space="0" w:color="auto"/>
        <w:left w:val="none" w:sz="0" w:space="0" w:color="auto"/>
        <w:bottom w:val="none" w:sz="0" w:space="0" w:color="auto"/>
        <w:right w:val="none" w:sz="0" w:space="0" w:color="auto"/>
      </w:divBdr>
    </w:div>
    <w:div w:id="920942982">
      <w:marLeft w:val="0"/>
      <w:marRight w:val="0"/>
      <w:marTop w:val="0"/>
      <w:marBottom w:val="0"/>
      <w:divBdr>
        <w:top w:val="none" w:sz="0" w:space="0" w:color="auto"/>
        <w:left w:val="none" w:sz="0" w:space="0" w:color="auto"/>
        <w:bottom w:val="none" w:sz="0" w:space="0" w:color="auto"/>
        <w:right w:val="none" w:sz="0" w:space="0" w:color="auto"/>
      </w:divBdr>
    </w:div>
    <w:div w:id="924530528">
      <w:marLeft w:val="0"/>
      <w:marRight w:val="0"/>
      <w:marTop w:val="0"/>
      <w:marBottom w:val="0"/>
      <w:divBdr>
        <w:top w:val="none" w:sz="0" w:space="0" w:color="auto"/>
        <w:left w:val="none" w:sz="0" w:space="0" w:color="auto"/>
        <w:bottom w:val="none" w:sz="0" w:space="0" w:color="auto"/>
        <w:right w:val="none" w:sz="0" w:space="0" w:color="auto"/>
      </w:divBdr>
    </w:div>
    <w:div w:id="925841320">
      <w:marLeft w:val="0"/>
      <w:marRight w:val="0"/>
      <w:marTop w:val="0"/>
      <w:marBottom w:val="0"/>
      <w:divBdr>
        <w:top w:val="none" w:sz="0" w:space="0" w:color="auto"/>
        <w:left w:val="none" w:sz="0" w:space="0" w:color="auto"/>
        <w:bottom w:val="none" w:sz="0" w:space="0" w:color="auto"/>
        <w:right w:val="none" w:sz="0" w:space="0" w:color="auto"/>
      </w:divBdr>
      <w:divsChild>
        <w:div w:id="476798173">
          <w:marLeft w:val="0"/>
          <w:marRight w:val="0"/>
          <w:marTop w:val="0"/>
          <w:marBottom w:val="0"/>
          <w:divBdr>
            <w:top w:val="none" w:sz="0" w:space="0" w:color="auto"/>
            <w:left w:val="none" w:sz="0" w:space="0" w:color="auto"/>
            <w:bottom w:val="none" w:sz="0" w:space="0" w:color="auto"/>
            <w:right w:val="none" w:sz="0" w:space="0" w:color="auto"/>
          </w:divBdr>
        </w:div>
      </w:divsChild>
    </w:div>
    <w:div w:id="926110378">
      <w:marLeft w:val="0"/>
      <w:marRight w:val="0"/>
      <w:marTop w:val="0"/>
      <w:marBottom w:val="0"/>
      <w:divBdr>
        <w:top w:val="none" w:sz="0" w:space="0" w:color="auto"/>
        <w:left w:val="none" w:sz="0" w:space="0" w:color="auto"/>
        <w:bottom w:val="none" w:sz="0" w:space="0" w:color="auto"/>
        <w:right w:val="none" w:sz="0" w:space="0" w:color="auto"/>
      </w:divBdr>
    </w:div>
    <w:div w:id="927155568">
      <w:marLeft w:val="0"/>
      <w:marRight w:val="0"/>
      <w:marTop w:val="0"/>
      <w:marBottom w:val="0"/>
      <w:divBdr>
        <w:top w:val="none" w:sz="0" w:space="0" w:color="auto"/>
        <w:left w:val="none" w:sz="0" w:space="0" w:color="auto"/>
        <w:bottom w:val="none" w:sz="0" w:space="0" w:color="auto"/>
        <w:right w:val="none" w:sz="0" w:space="0" w:color="auto"/>
      </w:divBdr>
      <w:divsChild>
        <w:div w:id="209732497">
          <w:marLeft w:val="0"/>
          <w:marRight w:val="0"/>
          <w:marTop w:val="0"/>
          <w:marBottom w:val="0"/>
          <w:divBdr>
            <w:top w:val="none" w:sz="0" w:space="0" w:color="auto"/>
            <w:left w:val="none" w:sz="0" w:space="0" w:color="auto"/>
            <w:bottom w:val="none" w:sz="0" w:space="0" w:color="auto"/>
            <w:right w:val="none" w:sz="0" w:space="0" w:color="auto"/>
          </w:divBdr>
          <w:divsChild>
            <w:div w:id="239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1474">
      <w:marLeft w:val="0"/>
      <w:marRight w:val="0"/>
      <w:marTop w:val="0"/>
      <w:marBottom w:val="0"/>
      <w:divBdr>
        <w:top w:val="none" w:sz="0" w:space="0" w:color="auto"/>
        <w:left w:val="none" w:sz="0" w:space="0" w:color="auto"/>
        <w:bottom w:val="none" w:sz="0" w:space="0" w:color="auto"/>
        <w:right w:val="none" w:sz="0" w:space="0" w:color="auto"/>
      </w:divBdr>
    </w:div>
    <w:div w:id="929191956">
      <w:marLeft w:val="0"/>
      <w:marRight w:val="0"/>
      <w:marTop w:val="0"/>
      <w:marBottom w:val="0"/>
      <w:divBdr>
        <w:top w:val="none" w:sz="0" w:space="0" w:color="auto"/>
        <w:left w:val="none" w:sz="0" w:space="0" w:color="auto"/>
        <w:bottom w:val="none" w:sz="0" w:space="0" w:color="auto"/>
        <w:right w:val="none" w:sz="0" w:space="0" w:color="auto"/>
      </w:divBdr>
    </w:div>
    <w:div w:id="932083983">
      <w:marLeft w:val="0"/>
      <w:marRight w:val="0"/>
      <w:marTop w:val="0"/>
      <w:marBottom w:val="0"/>
      <w:divBdr>
        <w:top w:val="none" w:sz="0" w:space="0" w:color="auto"/>
        <w:left w:val="none" w:sz="0" w:space="0" w:color="auto"/>
        <w:bottom w:val="none" w:sz="0" w:space="0" w:color="auto"/>
        <w:right w:val="none" w:sz="0" w:space="0" w:color="auto"/>
      </w:divBdr>
    </w:div>
    <w:div w:id="932709213">
      <w:marLeft w:val="0"/>
      <w:marRight w:val="0"/>
      <w:marTop w:val="0"/>
      <w:marBottom w:val="0"/>
      <w:divBdr>
        <w:top w:val="none" w:sz="0" w:space="0" w:color="auto"/>
        <w:left w:val="none" w:sz="0" w:space="0" w:color="auto"/>
        <w:bottom w:val="none" w:sz="0" w:space="0" w:color="auto"/>
        <w:right w:val="none" w:sz="0" w:space="0" w:color="auto"/>
      </w:divBdr>
    </w:div>
    <w:div w:id="938223552">
      <w:marLeft w:val="0"/>
      <w:marRight w:val="0"/>
      <w:marTop w:val="0"/>
      <w:marBottom w:val="0"/>
      <w:divBdr>
        <w:top w:val="none" w:sz="0" w:space="0" w:color="auto"/>
        <w:left w:val="none" w:sz="0" w:space="0" w:color="auto"/>
        <w:bottom w:val="none" w:sz="0" w:space="0" w:color="auto"/>
        <w:right w:val="none" w:sz="0" w:space="0" w:color="auto"/>
      </w:divBdr>
    </w:div>
    <w:div w:id="939872896">
      <w:marLeft w:val="0"/>
      <w:marRight w:val="0"/>
      <w:marTop w:val="0"/>
      <w:marBottom w:val="0"/>
      <w:divBdr>
        <w:top w:val="none" w:sz="0" w:space="0" w:color="auto"/>
        <w:left w:val="none" w:sz="0" w:space="0" w:color="auto"/>
        <w:bottom w:val="none" w:sz="0" w:space="0" w:color="auto"/>
        <w:right w:val="none" w:sz="0" w:space="0" w:color="auto"/>
      </w:divBdr>
    </w:div>
    <w:div w:id="941259546">
      <w:marLeft w:val="0"/>
      <w:marRight w:val="0"/>
      <w:marTop w:val="0"/>
      <w:marBottom w:val="0"/>
      <w:divBdr>
        <w:top w:val="none" w:sz="0" w:space="0" w:color="auto"/>
        <w:left w:val="none" w:sz="0" w:space="0" w:color="auto"/>
        <w:bottom w:val="none" w:sz="0" w:space="0" w:color="auto"/>
        <w:right w:val="none" w:sz="0" w:space="0" w:color="auto"/>
      </w:divBdr>
    </w:div>
    <w:div w:id="942497415">
      <w:marLeft w:val="0"/>
      <w:marRight w:val="0"/>
      <w:marTop w:val="0"/>
      <w:marBottom w:val="0"/>
      <w:divBdr>
        <w:top w:val="none" w:sz="0" w:space="0" w:color="auto"/>
        <w:left w:val="none" w:sz="0" w:space="0" w:color="auto"/>
        <w:bottom w:val="none" w:sz="0" w:space="0" w:color="auto"/>
        <w:right w:val="none" w:sz="0" w:space="0" w:color="auto"/>
      </w:divBdr>
    </w:div>
    <w:div w:id="942955239">
      <w:marLeft w:val="0"/>
      <w:marRight w:val="0"/>
      <w:marTop w:val="0"/>
      <w:marBottom w:val="0"/>
      <w:divBdr>
        <w:top w:val="none" w:sz="0" w:space="0" w:color="auto"/>
        <w:left w:val="none" w:sz="0" w:space="0" w:color="auto"/>
        <w:bottom w:val="none" w:sz="0" w:space="0" w:color="auto"/>
        <w:right w:val="none" w:sz="0" w:space="0" w:color="auto"/>
      </w:divBdr>
    </w:div>
    <w:div w:id="943880219">
      <w:marLeft w:val="0"/>
      <w:marRight w:val="0"/>
      <w:marTop w:val="0"/>
      <w:marBottom w:val="0"/>
      <w:divBdr>
        <w:top w:val="none" w:sz="0" w:space="0" w:color="auto"/>
        <w:left w:val="none" w:sz="0" w:space="0" w:color="auto"/>
        <w:bottom w:val="none" w:sz="0" w:space="0" w:color="auto"/>
        <w:right w:val="none" w:sz="0" w:space="0" w:color="auto"/>
      </w:divBdr>
    </w:div>
    <w:div w:id="946696036">
      <w:marLeft w:val="0"/>
      <w:marRight w:val="0"/>
      <w:marTop w:val="0"/>
      <w:marBottom w:val="0"/>
      <w:divBdr>
        <w:top w:val="none" w:sz="0" w:space="0" w:color="auto"/>
        <w:left w:val="none" w:sz="0" w:space="0" w:color="auto"/>
        <w:bottom w:val="none" w:sz="0" w:space="0" w:color="auto"/>
        <w:right w:val="none" w:sz="0" w:space="0" w:color="auto"/>
      </w:divBdr>
    </w:div>
    <w:div w:id="947472818">
      <w:marLeft w:val="0"/>
      <w:marRight w:val="0"/>
      <w:marTop w:val="0"/>
      <w:marBottom w:val="0"/>
      <w:divBdr>
        <w:top w:val="none" w:sz="0" w:space="0" w:color="auto"/>
        <w:left w:val="none" w:sz="0" w:space="0" w:color="auto"/>
        <w:bottom w:val="none" w:sz="0" w:space="0" w:color="auto"/>
        <w:right w:val="none" w:sz="0" w:space="0" w:color="auto"/>
      </w:divBdr>
    </w:div>
    <w:div w:id="948584058">
      <w:marLeft w:val="0"/>
      <w:marRight w:val="0"/>
      <w:marTop w:val="0"/>
      <w:marBottom w:val="0"/>
      <w:divBdr>
        <w:top w:val="none" w:sz="0" w:space="0" w:color="auto"/>
        <w:left w:val="none" w:sz="0" w:space="0" w:color="auto"/>
        <w:bottom w:val="none" w:sz="0" w:space="0" w:color="auto"/>
        <w:right w:val="none" w:sz="0" w:space="0" w:color="auto"/>
      </w:divBdr>
    </w:div>
    <w:div w:id="951016787">
      <w:marLeft w:val="0"/>
      <w:marRight w:val="0"/>
      <w:marTop w:val="0"/>
      <w:marBottom w:val="0"/>
      <w:divBdr>
        <w:top w:val="none" w:sz="0" w:space="0" w:color="auto"/>
        <w:left w:val="none" w:sz="0" w:space="0" w:color="auto"/>
        <w:bottom w:val="none" w:sz="0" w:space="0" w:color="auto"/>
        <w:right w:val="none" w:sz="0" w:space="0" w:color="auto"/>
      </w:divBdr>
    </w:div>
    <w:div w:id="951208502">
      <w:marLeft w:val="0"/>
      <w:marRight w:val="0"/>
      <w:marTop w:val="0"/>
      <w:marBottom w:val="0"/>
      <w:divBdr>
        <w:top w:val="none" w:sz="0" w:space="0" w:color="auto"/>
        <w:left w:val="none" w:sz="0" w:space="0" w:color="auto"/>
        <w:bottom w:val="none" w:sz="0" w:space="0" w:color="auto"/>
        <w:right w:val="none" w:sz="0" w:space="0" w:color="auto"/>
      </w:divBdr>
      <w:divsChild>
        <w:div w:id="646054280">
          <w:marLeft w:val="0"/>
          <w:marRight w:val="0"/>
          <w:marTop w:val="0"/>
          <w:marBottom w:val="0"/>
          <w:divBdr>
            <w:top w:val="none" w:sz="0" w:space="0" w:color="auto"/>
            <w:left w:val="none" w:sz="0" w:space="0" w:color="auto"/>
            <w:bottom w:val="none" w:sz="0" w:space="0" w:color="auto"/>
            <w:right w:val="none" w:sz="0" w:space="0" w:color="auto"/>
          </w:divBdr>
        </w:div>
      </w:divsChild>
    </w:div>
    <w:div w:id="953244401">
      <w:marLeft w:val="0"/>
      <w:marRight w:val="0"/>
      <w:marTop w:val="0"/>
      <w:marBottom w:val="0"/>
      <w:divBdr>
        <w:top w:val="none" w:sz="0" w:space="0" w:color="auto"/>
        <w:left w:val="none" w:sz="0" w:space="0" w:color="auto"/>
        <w:bottom w:val="none" w:sz="0" w:space="0" w:color="auto"/>
        <w:right w:val="none" w:sz="0" w:space="0" w:color="auto"/>
      </w:divBdr>
    </w:div>
    <w:div w:id="957369992">
      <w:marLeft w:val="0"/>
      <w:marRight w:val="0"/>
      <w:marTop w:val="0"/>
      <w:marBottom w:val="0"/>
      <w:divBdr>
        <w:top w:val="none" w:sz="0" w:space="0" w:color="auto"/>
        <w:left w:val="none" w:sz="0" w:space="0" w:color="auto"/>
        <w:bottom w:val="none" w:sz="0" w:space="0" w:color="auto"/>
        <w:right w:val="none" w:sz="0" w:space="0" w:color="auto"/>
      </w:divBdr>
    </w:div>
    <w:div w:id="959648096">
      <w:marLeft w:val="0"/>
      <w:marRight w:val="0"/>
      <w:marTop w:val="0"/>
      <w:marBottom w:val="0"/>
      <w:divBdr>
        <w:top w:val="none" w:sz="0" w:space="0" w:color="auto"/>
        <w:left w:val="none" w:sz="0" w:space="0" w:color="auto"/>
        <w:bottom w:val="none" w:sz="0" w:space="0" w:color="auto"/>
        <w:right w:val="none" w:sz="0" w:space="0" w:color="auto"/>
      </w:divBdr>
    </w:div>
    <w:div w:id="960645777">
      <w:marLeft w:val="0"/>
      <w:marRight w:val="0"/>
      <w:marTop w:val="0"/>
      <w:marBottom w:val="0"/>
      <w:divBdr>
        <w:top w:val="none" w:sz="0" w:space="0" w:color="auto"/>
        <w:left w:val="none" w:sz="0" w:space="0" w:color="auto"/>
        <w:bottom w:val="none" w:sz="0" w:space="0" w:color="auto"/>
        <w:right w:val="none" w:sz="0" w:space="0" w:color="auto"/>
      </w:divBdr>
    </w:div>
    <w:div w:id="960696455">
      <w:marLeft w:val="0"/>
      <w:marRight w:val="0"/>
      <w:marTop w:val="0"/>
      <w:marBottom w:val="0"/>
      <w:divBdr>
        <w:top w:val="none" w:sz="0" w:space="0" w:color="auto"/>
        <w:left w:val="none" w:sz="0" w:space="0" w:color="auto"/>
        <w:bottom w:val="none" w:sz="0" w:space="0" w:color="auto"/>
        <w:right w:val="none" w:sz="0" w:space="0" w:color="auto"/>
      </w:divBdr>
    </w:div>
    <w:div w:id="963000476">
      <w:marLeft w:val="0"/>
      <w:marRight w:val="0"/>
      <w:marTop w:val="0"/>
      <w:marBottom w:val="0"/>
      <w:divBdr>
        <w:top w:val="none" w:sz="0" w:space="0" w:color="auto"/>
        <w:left w:val="none" w:sz="0" w:space="0" w:color="auto"/>
        <w:bottom w:val="none" w:sz="0" w:space="0" w:color="auto"/>
        <w:right w:val="none" w:sz="0" w:space="0" w:color="auto"/>
      </w:divBdr>
    </w:div>
    <w:div w:id="964198293">
      <w:marLeft w:val="0"/>
      <w:marRight w:val="0"/>
      <w:marTop w:val="0"/>
      <w:marBottom w:val="0"/>
      <w:divBdr>
        <w:top w:val="none" w:sz="0" w:space="0" w:color="auto"/>
        <w:left w:val="none" w:sz="0" w:space="0" w:color="auto"/>
        <w:bottom w:val="none" w:sz="0" w:space="0" w:color="auto"/>
        <w:right w:val="none" w:sz="0" w:space="0" w:color="auto"/>
      </w:divBdr>
      <w:divsChild>
        <w:div w:id="1224367802">
          <w:marLeft w:val="0"/>
          <w:marRight w:val="0"/>
          <w:marTop w:val="0"/>
          <w:marBottom w:val="0"/>
          <w:divBdr>
            <w:top w:val="none" w:sz="0" w:space="0" w:color="auto"/>
            <w:left w:val="none" w:sz="0" w:space="0" w:color="auto"/>
            <w:bottom w:val="none" w:sz="0" w:space="0" w:color="auto"/>
            <w:right w:val="none" w:sz="0" w:space="0" w:color="auto"/>
          </w:divBdr>
          <w:divsChild>
            <w:div w:id="1554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0768">
      <w:marLeft w:val="0"/>
      <w:marRight w:val="0"/>
      <w:marTop w:val="0"/>
      <w:marBottom w:val="0"/>
      <w:divBdr>
        <w:top w:val="none" w:sz="0" w:space="0" w:color="auto"/>
        <w:left w:val="none" w:sz="0" w:space="0" w:color="auto"/>
        <w:bottom w:val="none" w:sz="0" w:space="0" w:color="auto"/>
        <w:right w:val="none" w:sz="0" w:space="0" w:color="auto"/>
      </w:divBdr>
    </w:div>
    <w:div w:id="968825188">
      <w:marLeft w:val="0"/>
      <w:marRight w:val="0"/>
      <w:marTop w:val="0"/>
      <w:marBottom w:val="0"/>
      <w:divBdr>
        <w:top w:val="none" w:sz="0" w:space="0" w:color="auto"/>
        <w:left w:val="none" w:sz="0" w:space="0" w:color="auto"/>
        <w:bottom w:val="none" w:sz="0" w:space="0" w:color="auto"/>
        <w:right w:val="none" w:sz="0" w:space="0" w:color="auto"/>
      </w:divBdr>
    </w:div>
    <w:div w:id="974679553">
      <w:marLeft w:val="0"/>
      <w:marRight w:val="0"/>
      <w:marTop w:val="0"/>
      <w:marBottom w:val="0"/>
      <w:divBdr>
        <w:top w:val="none" w:sz="0" w:space="0" w:color="auto"/>
        <w:left w:val="none" w:sz="0" w:space="0" w:color="auto"/>
        <w:bottom w:val="none" w:sz="0" w:space="0" w:color="auto"/>
        <w:right w:val="none" w:sz="0" w:space="0" w:color="auto"/>
      </w:divBdr>
    </w:div>
    <w:div w:id="978656681">
      <w:marLeft w:val="0"/>
      <w:marRight w:val="0"/>
      <w:marTop w:val="0"/>
      <w:marBottom w:val="0"/>
      <w:divBdr>
        <w:top w:val="none" w:sz="0" w:space="0" w:color="auto"/>
        <w:left w:val="none" w:sz="0" w:space="0" w:color="auto"/>
        <w:bottom w:val="none" w:sz="0" w:space="0" w:color="auto"/>
        <w:right w:val="none" w:sz="0" w:space="0" w:color="auto"/>
      </w:divBdr>
    </w:div>
    <w:div w:id="980233092">
      <w:marLeft w:val="0"/>
      <w:marRight w:val="0"/>
      <w:marTop w:val="0"/>
      <w:marBottom w:val="0"/>
      <w:divBdr>
        <w:top w:val="none" w:sz="0" w:space="0" w:color="auto"/>
        <w:left w:val="none" w:sz="0" w:space="0" w:color="auto"/>
        <w:bottom w:val="none" w:sz="0" w:space="0" w:color="auto"/>
        <w:right w:val="none" w:sz="0" w:space="0" w:color="auto"/>
      </w:divBdr>
    </w:div>
    <w:div w:id="980967424">
      <w:marLeft w:val="0"/>
      <w:marRight w:val="0"/>
      <w:marTop w:val="0"/>
      <w:marBottom w:val="0"/>
      <w:divBdr>
        <w:top w:val="none" w:sz="0" w:space="0" w:color="auto"/>
        <w:left w:val="none" w:sz="0" w:space="0" w:color="auto"/>
        <w:bottom w:val="none" w:sz="0" w:space="0" w:color="auto"/>
        <w:right w:val="none" w:sz="0" w:space="0" w:color="auto"/>
      </w:divBdr>
    </w:div>
    <w:div w:id="981153561">
      <w:marLeft w:val="0"/>
      <w:marRight w:val="0"/>
      <w:marTop w:val="0"/>
      <w:marBottom w:val="0"/>
      <w:divBdr>
        <w:top w:val="none" w:sz="0" w:space="0" w:color="auto"/>
        <w:left w:val="none" w:sz="0" w:space="0" w:color="auto"/>
        <w:bottom w:val="none" w:sz="0" w:space="0" w:color="auto"/>
        <w:right w:val="none" w:sz="0" w:space="0" w:color="auto"/>
      </w:divBdr>
    </w:div>
    <w:div w:id="982076960">
      <w:marLeft w:val="0"/>
      <w:marRight w:val="0"/>
      <w:marTop w:val="0"/>
      <w:marBottom w:val="0"/>
      <w:divBdr>
        <w:top w:val="none" w:sz="0" w:space="0" w:color="auto"/>
        <w:left w:val="none" w:sz="0" w:space="0" w:color="auto"/>
        <w:bottom w:val="none" w:sz="0" w:space="0" w:color="auto"/>
        <w:right w:val="none" w:sz="0" w:space="0" w:color="auto"/>
      </w:divBdr>
    </w:div>
    <w:div w:id="982582173">
      <w:marLeft w:val="0"/>
      <w:marRight w:val="0"/>
      <w:marTop w:val="0"/>
      <w:marBottom w:val="0"/>
      <w:divBdr>
        <w:top w:val="none" w:sz="0" w:space="0" w:color="auto"/>
        <w:left w:val="none" w:sz="0" w:space="0" w:color="auto"/>
        <w:bottom w:val="none" w:sz="0" w:space="0" w:color="auto"/>
        <w:right w:val="none" w:sz="0" w:space="0" w:color="auto"/>
      </w:divBdr>
    </w:div>
    <w:div w:id="983125576">
      <w:marLeft w:val="0"/>
      <w:marRight w:val="0"/>
      <w:marTop w:val="0"/>
      <w:marBottom w:val="0"/>
      <w:divBdr>
        <w:top w:val="none" w:sz="0" w:space="0" w:color="auto"/>
        <w:left w:val="none" w:sz="0" w:space="0" w:color="auto"/>
        <w:bottom w:val="none" w:sz="0" w:space="0" w:color="auto"/>
        <w:right w:val="none" w:sz="0" w:space="0" w:color="auto"/>
      </w:divBdr>
    </w:div>
    <w:div w:id="983268964">
      <w:marLeft w:val="0"/>
      <w:marRight w:val="0"/>
      <w:marTop w:val="0"/>
      <w:marBottom w:val="0"/>
      <w:divBdr>
        <w:top w:val="none" w:sz="0" w:space="0" w:color="auto"/>
        <w:left w:val="none" w:sz="0" w:space="0" w:color="auto"/>
        <w:bottom w:val="none" w:sz="0" w:space="0" w:color="auto"/>
        <w:right w:val="none" w:sz="0" w:space="0" w:color="auto"/>
      </w:divBdr>
    </w:div>
    <w:div w:id="987317509">
      <w:marLeft w:val="0"/>
      <w:marRight w:val="0"/>
      <w:marTop w:val="0"/>
      <w:marBottom w:val="0"/>
      <w:divBdr>
        <w:top w:val="none" w:sz="0" w:space="0" w:color="auto"/>
        <w:left w:val="none" w:sz="0" w:space="0" w:color="auto"/>
        <w:bottom w:val="none" w:sz="0" w:space="0" w:color="auto"/>
        <w:right w:val="none" w:sz="0" w:space="0" w:color="auto"/>
      </w:divBdr>
      <w:divsChild>
        <w:div w:id="1232889137">
          <w:marLeft w:val="0"/>
          <w:marRight w:val="0"/>
          <w:marTop w:val="0"/>
          <w:marBottom w:val="0"/>
          <w:divBdr>
            <w:top w:val="none" w:sz="0" w:space="0" w:color="auto"/>
            <w:left w:val="none" w:sz="0" w:space="0" w:color="auto"/>
            <w:bottom w:val="none" w:sz="0" w:space="0" w:color="auto"/>
            <w:right w:val="none" w:sz="0" w:space="0" w:color="auto"/>
          </w:divBdr>
        </w:div>
      </w:divsChild>
    </w:div>
    <w:div w:id="993333822">
      <w:marLeft w:val="0"/>
      <w:marRight w:val="0"/>
      <w:marTop w:val="0"/>
      <w:marBottom w:val="0"/>
      <w:divBdr>
        <w:top w:val="none" w:sz="0" w:space="0" w:color="auto"/>
        <w:left w:val="none" w:sz="0" w:space="0" w:color="auto"/>
        <w:bottom w:val="none" w:sz="0" w:space="0" w:color="auto"/>
        <w:right w:val="none" w:sz="0" w:space="0" w:color="auto"/>
      </w:divBdr>
    </w:div>
    <w:div w:id="995769850">
      <w:marLeft w:val="0"/>
      <w:marRight w:val="0"/>
      <w:marTop w:val="0"/>
      <w:marBottom w:val="0"/>
      <w:divBdr>
        <w:top w:val="none" w:sz="0" w:space="0" w:color="auto"/>
        <w:left w:val="none" w:sz="0" w:space="0" w:color="auto"/>
        <w:bottom w:val="none" w:sz="0" w:space="0" w:color="auto"/>
        <w:right w:val="none" w:sz="0" w:space="0" w:color="auto"/>
      </w:divBdr>
    </w:div>
    <w:div w:id="1000696234">
      <w:marLeft w:val="0"/>
      <w:marRight w:val="0"/>
      <w:marTop w:val="0"/>
      <w:marBottom w:val="0"/>
      <w:divBdr>
        <w:top w:val="none" w:sz="0" w:space="0" w:color="auto"/>
        <w:left w:val="none" w:sz="0" w:space="0" w:color="auto"/>
        <w:bottom w:val="none" w:sz="0" w:space="0" w:color="auto"/>
        <w:right w:val="none" w:sz="0" w:space="0" w:color="auto"/>
      </w:divBdr>
      <w:divsChild>
        <w:div w:id="1733582232">
          <w:marLeft w:val="0"/>
          <w:marRight w:val="0"/>
          <w:marTop w:val="0"/>
          <w:marBottom w:val="0"/>
          <w:divBdr>
            <w:top w:val="none" w:sz="0" w:space="0" w:color="auto"/>
            <w:left w:val="none" w:sz="0" w:space="0" w:color="auto"/>
            <w:bottom w:val="none" w:sz="0" w:space="0" w:color="auto"/>
            <w:right w:val="none" w:sz="0" w:space="0" w:color="auto"/>
          </w:divBdr>
        </w:div>
      </w:divsChild>
    </w:div>
    <w:div w:id="1003900473">
      <w:marLeft w:val="0"/>
      <w:marRight w:val="0"/>
      <w:marTop w:val="0"/>
      <w:marBottom w:val="0"/>
      <w:divBdr>
        <w:top w:val="none" w:sz="0" w:space="0" w:color="auto"/>
        <w:left w:val="none" w:sz="0" w:space="0" w:color="auto"/>
        <w:bottom w:val="none" w:sz="0" w:space="0" w:color="auto"/>
        <w:right w:val="none" w:sz="0" w:space="0" w:color="auto"/>
      </w:divBdr>
      <w:divsChild>
        <w:div w:id="716971121">
          <w:marLeft w:val="0"/>
          <w:marRight w:val="0"/>
          <w:marTop w:val="0"/>
          <w:marBottom w:val="0"/>
          <w:divBdr>
            <w:top w:val="none" w:sz="0" w:space="0" w:color="auto"/>
            <w:left w:val="none" w:sz="0" w:space="0" w:color="auto"/>
            <w:bottom w:val="none" w:sz="0" w:space="0" w:color="auto"/>
            <w:right w:val="none" w:sz="0" w:space="0" w:color="auto"/>
          </w:divBdr>
        </w:div>
      </w:divsChild>
    </w:div>
    <w:div w:id="1004011663">
      <w:marLeft w:val="0"/>
      <w:marRight w:val="0"/>
      <w:marTop w:val="0"/>
      <w:marBottom w:val="0"/>
      <w:divBdr>
        <w:top w:val="none" w:sz="0" w:space="0" w:color="auto"/>
        <w:left w:val="none" w:sz="0" w:space="0" w:color="auto"/>
        <w:bottom w:val="none" w:sz="0" w:space="0" w:color="auto"/>
        <w:right w:val="none" w:sz="0" w:space="0" w:color="auto"/>
      </w:divBdr>
    </w:div>
    <w:div w:id="1005211960">
      <w:marLeft w:val="0"/>
      <w:marRight w:val="0"/>
      <w:marTop w:val="0"/>
      <w:marBottom w:val="0"/>
      <w:divBdr>
        <w:top w:val="none" w:sz="0" w:space="0" w:color="auto"/>
        <w:left w:val="none" w:sz="0" w:space="0" w:color="auto"/>
        <w:bottom w:val="none" w:sz="0" w:space="0" w:color="auto"/>
        <w:right w:val="none" w:sz="0" w:space="0" w:color="auto"/>
      </w:divBdr>
    </w:div>
    <w:div w:id="1006009367">
      <w:marLeft w:val="0"/>
      <w:marRight w:val="0"/>
      <w:marTop w:val="0"/>
      <w:marBottom w:val="0"/>
      <w:divBdr>
        <w:top w:val="none" w:sz="0" w:space="0" w:color="auto"/>
        <w:left w:val="none" w:sz="0" w:space="0" w:color="auto"/>
        <w:bottom w:val="none" w:sz="0" w:space="0" w:color="auto"/>
        <w:right w:val="none" w:sz="0" w:space="0" w:color="auto"/>
      </w:divBdr>
    </w:div>
    <w:div w:id="1008875093">
      <w:marLeft w:val="0"/>
      <w:marRight w:val="0"/>
      <w:marTop w:val="0"/>
      <w:marBottom w:val="0"/>
      <w:divBdr>
        <w:top w:val="none" w:sz="0" w:space="0" w:color="auto"/>
        <w:left w:val="none" w:sz="0" w:space="0" w:color="auto"/>
        <w:bottom w:val="none" w:sz="0" w:space="0" w:color="auto"/>
        <w:right w:val="none" w:sz="0" w:space="0" w:color="auto"/>
      </w:divBdr>
    </w:div>
    <w:div w:id="1011880202">
      <w:marLeft w:val="0"/>
      <w:marRight w:val="0"/>
      <w:marTop w:val="0"/>
      <w:marBottom w:val="0"/>
      <w:divBdr>
        <w:top w:val="none" w:sz="0" w:space="0" w:color="auto"/>
        <w:left w:val="none" w:sz="0" w:space="0" w:color="auto"/>
        <w:bottom w:val="none" w:sz="0" w:space="0" w:color="auto"/>
        <w:right w:val="none" w:sz="0" w:space="0" w:color="auto"/>
      </w:divBdr>
      <w:divsChild>
        <w:div w:id="1847741654">
          <w:marLeft w:val="0"/>
          <w:marRight w:val="0"/>
          <w:marTop w:val="0"/>
          <w:marBottom w:val="0"/>
          <w:divBdr>
            <w:top w:val="none" w:sz="0" w:space="0" w:color="auto"/>
            <w:left w:val="none" w:sz="0" w:space="0" w:color="auto"/>
            <w:bottom w:val="none" w:sz="0" w:space="0" w:color="auto"/>
            <w:right w:val="none" w:sz="0" w:space="0" w:color="auto"/>
          </w:divBdr>
        </w:div>
      </w:divsChild>
    </w:div>
    <w:div w:id="1020349969">
      <w:marLeft w:val="0"/>
      <w:marRight w:val="0"/>
      <w:marTop w:val="0"/>
      <w:marBottom w:val="0"/>
      <w:divBdr>
        <w:top w:val="none" w:sz="0" w:space="0" w:color="auto"/>
        <w:left w:val="none" w:sz="0" w:space="0" w:color="auto"/>
        <w:bottom w:val="none" w:sz="0" w:space="0" w:color="auto"/>
        <w:right w:val="none" w:sz="0" w:space="0" w:color="auto"/>
      </w:divBdr>
      <w:divsChild>
        <w:div w:id="928195368">
          <w:marLeft w:val="0"/>
          <w:marRight w:val="0"/>
          <w:marTop w:val="0"/>
          <w:marBottom w:val="0"/>
          <w:divBdr>
            <w:top w:val="none" w:sz="0" w:space="0" w:color="auto"/>
            <w:left w:val="none" w:sz="0" w:space="0" w:color="auto"/>
            <w:bottom w:val="none" w:sz="0" w:space="0" w:color="auto"/>
            <w:right w:val="none" w:sz="0" w:space="0" w:color="auto"/>
          </w:divBdr>
        </w:div>
      </w:divsChild>
    </w:div>
    <w:div w:id="1022705297">
      <w:marLeft w:val="0"/>
      <w:marRight w:val="0"/>
      <w:marTop w:val="0"/>
      <w:marBottom w:val="0"/>
      <w:divBdr>
        <w:top w:val="none" w:sz="0" w:space="0" w:color="auto"/>
        <w:left w:val="none" w:sz="0" w:space="0" w:color="auto"/>
        <w:bottom w:val="none" w:sz="0" w:space="0" w:color="auto"/>
        <w:right w:val="none" w:sz="0" w:space="0" w:color="auto"/>
      </w:divBdr>
    </w:div>
    <w:div w:id="1025015236">
      <w:marLeft w:val="0"/>
      <w:marRight w:val="0"/>
      <w:marTop w:val="0"/>
      <w:marBottom w:val="0"/>
      <w:divBdr>
        <w:top w:val="none" w:sz="0" w:space="0" w:color="auto"/>
        <w:left w:val="none" w:sz="0" w:space="0" w:color="auto"/>
        <w:bottom w:val="none" w:sz="0" w:space="0" w:color="auto"/>
        <w:right w:val="none" w:sz="0" w:space="0" w:color="auto"/>
      </w:divBdr>
    </w:div>
    <w:div w:id="1030494344">
      <w:marLeft w:val="0"/>
      <w:marRight w:val="0"/>
      <w:marTop w:val="0"/>
      <w:marBottom w:val="0"/>
      <w:divBdr>
        <w:top w:val="none" w:sz="0" w:space="0" w:color="auto"/>
        <w:left w:val="none" w:sz="0" w:space="0" w:color="auto"/>
        <w:bottom w:val="none" w:sz="0" w:space="0" w:color="auto"/>
        <w:right w:val="none" w:sz="0" w:space="0" w:color="auto"/>
      </w:divBdr>
    </w:div>
    <w:div w:id="1030913277">
      <w:marLeft w:val="0"/>
      <w:marRight w:val="0"/>
      <w:marTop w:val="0"/>
      <w:marBottom w:val="0"/>
      <w:divBdr>
        <w:top w:val="none" w:sz="0" w:space="0" w:color="auto"/>
        <w:left w:val="none" w:sz="0" w:space="0" w:color="auto"/>
        <w:bottom w:val="none" w:sz="0" w:space="0" w:color="auto"/>
        <w:right w:val="none" w:sz="0" w:space="0" w:color="auto"/>
      </w:divBdr>
    </w:div>
    <w:div w:id="1034693600">
      <w:marLeft w:val="0"/>
      <w:marRight w:val="0"/>
      <w:marTop w:val="0"/>
      <w:marBottom w:val="0"/>
      <w:divBdr>
        <w:top w:val="none" w:sz="0" w:space="0" w:color="auto"/>
        <w:left w:val="none" w:sz="0" w:space="0" w:color="auto"/>
        <w:bottom w:val="none" w:sz="0" w:space="0" w:color="auto"/>
        <w:right w:val="none" w:sz="0" w:space="0" w:color="auto"/>
      </w:divBdr>
      <w:divsChild>
        <w:div w:id="751436675">
          <w:marLeft w:val="0"/>
          <w:marRight w:val="0"/>
          <w:marTop w:val="0"/>
          <w:marBottom w:val="0"/>
          <w:divBdr>
            <w:top w:val="none" w:sz="0" w:space="0" w:color="auto"/>
            <w:left w:val="none" w:sz="0" w:space="0" w:color="auto"/>
            <w:bottom w:val="none" w:sz="0" w:space="0" w:color="auto"/>
            <w:right w:val="none" w:sz="0" w:space="0" w:color="auto"/>
          </w:divBdr>
        </w:div>
      </w:divsChild>
    </w:div>
    <w:div w:id="1037583011">
      <w:marLeft w:val="0"/>
      <w:marRight w:val="0"/>
      <w:marTop w:val="0"/>
      <w:marBottom w:val="0"/>
      <w:divBdr>
        <w:top w:val="none" w:sz="0" w:space="0" w:color="auto"/>
        <w:left w:val="none" w:sz="0" w:space="0" w:color="auto"/>
        <w:bottom w:val="none" w:sz="0" w:space="0" w:color="auto"/>
        <w:right w:val="none" w:sz="0" w:space="0" w:color="auto"/>
      </w:divBdr>
    </w:div>
    <w:div w:id="1040397807">
      <w:marLeft w:val="0"/>
      <w:marRight w:val="0"/>
      <w:marTop w:val="0"/>
      <w:marBottom w:val="0"/>
      <w:divBdr>
        <w:top w:val="none" w:sz="0" w:space="0" w:color="auto"/>
        <w:left w:val="none" w:sz="0" w:space="0" w:color="auto"/>
        <w:bottom w:val="none" w:sz="0" w:space="0" w:color="auto"/>
        <w:right w:val="none" w:sz="0" w:space="0" w:color="auto"/>
      </w:divBdr>
      <w:divsChild>
        <w:div w:id="162430953">
          <w:marLeft w:val="0"/>
          <w:marRight w:val="0"/>
          <w:marTop w:val="0"/>
          <w:marBottom w:val="0"/>
          <w:divBdr>
            <w:top w:val="none" w:sz="0" w:space="0" w:color="auto"/>
            <w:left w:val="none" w:sz="0" w:space="0" w:color="auto"/>
            <w:bottom w:val="none" w:sz="0" w:space="0" w:color="auto"/>
            <w:right w:val="none" w:sz="0" w:space="0" w:color="auto"/>
          </w:divBdr>
        </w:div>
      </w:divsChild>
    </w:div>
    <w:div w:id="1042707115">
      <w:marLeft w:val="0"/>
      <w:marRight w:val="0"/>
      <w:marTop w:val="0"/>
      <w:marBottom w:val="0"/>
      <w:divBdr>
        <w:top w:val="none" w:sz="0" w:space="0" w:color="auto"/>
        <w:left w:val="none" w:sz="0" w:space="0" w:color="auto"/>
        <w:bottom w:val="none" w:sz="0" w:space="0" w:color="auto"/>
        <w:right w:val="none" w:sz="0" w:space="0" w:color="auto"/>
      </w:divBdr>
    </w:div>
    <w:div w:id="1043747791">
      <w:marLeft w:val="0"/>
      <w:marRight w:val="0"/>
      <w:marTop w:val="0"/>
      <w:marBottom w:val="0"/>
      <w:divBdr>
        <w:top w:val="none" w:sz="0" w:space="0" w:color="auto"/>
        <w:left w:val="none" w:sz="0" w:space="0" w:color="auto"/>
        <w:bottom w:val="none" w:sz="0" w:space="0" w:color="auto"/>
        <w:right w:val="none" w:sz="0" w:space="0" w:color="auto"/>
      </w:divBdr>
    </w:div>
    <w:div w:id="1045254615">
      <w:marLeft w:val="0"/>
      <w:marRight w:val="0"/>
      <w:marTop w:val="0"/>
      <w:marBottom w:val="0"/>
      <w:divBdr>
        <w:top w:val="none" w:sz="0" w:space="0" w:color="auto"/>
        <w:left w:val="none" w:sz="0" w:space="0" w:color="auto"/>
        <w:bottom w:val="none" w:sz="0" w:space="0" w:color="auto"/>
        <w:right w:val="none" w:sz="0" w:space="0" w:color="auto"/>
      </w:divBdr>
    </w:div>
    <w:div w:id="1046834984">
      <w:marLeft w:val="0"/>
      <w:marRight w:val="0"/>
      <w:marTop w:val="0"/>
      <w:marBottom w:val="0"/>
      <w:divBdr>
        <w:top w:val="none" w:sz="0" w:space="0" w:color="auto"/>
        <w:left w:val="none" w:sz="0" w:space="0" w:color="auto"/>
        <w:bottom w:val="none" w:sz="0" w:space="0" w:color="auto"/>
        <w:right w:val="none" w:sz="0" w:space="0" w:color="auto"/>
      </w:divBdr>
    </w:div>
    <w:div w:id="1048336805">
      <w:marLeft w:val="0"/>
      <w:marRight w:val="0"/>
      <w:marTop w:val="0"/>
      <w:marBottom w:val="0"/>
      <w:divBdr>
        <w:top w:val="none" w:sz="0" w:space="0" w:color="auto"/>
        <w:left w:val="none" w:sz="0" w:space="0" w:color="auto"/>
        <w:bottom w:val="none" w:sz="0" w:space="0" w:color="auto"/>
        <w:right w:val="none" w:sz="0" w:space="0" w:color="auto"/>
      </w:divBdr>
      <w:divsChild>
        <w:div w:id="1684355318">
          <w:marLeft w:val="0"/>
          <w:marRight w:val="0"/>
          <w:marTop w:val="0"/>
          <w:marBottom w:val="0"/>
          <w:divBdr>
            <w:top w:val="none" w:sz="0" w:space="0" w:color="auto"/>
            <w:left w:val="none" w:sz="0" w:space="0" w:color="auto"/>
            <w:bottom w:val="none" w:sz="0" w:space="0" w:color="auto"/>
            <w:right w:val="none" w:sz="0" w:space="0" w:color="auto"/>
          </w:divBdr>
          <w:divsChild>
            <w:div w:id="16657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1852">
      <w:marLeft w:val="0"/>
      <w:marRight w:val="0"/>
      <w:marTop w:val="0"/>
      <w:marBottom w:val="0"/>
      <w:divBdr>
        <w:top w:val="none" w:sz="0" w:space="0" w:color="auto"/>
        <w:left w:val="none" w:sz="0" w:space="0" w:color="auto"/>
        <w:bottom w:val="none" w:sz="0" w:space="0" w:color="auto"/>
        <w:right w:val="none" w:sz="0" w:space="0" w:color="auto"/>
      </w:divBdr>
      <w:divsChild>
        <w:div w:id="1593317900">
          <w:marLeft w:val="0"/>
          <w:marRight w:val="0"/>
          <w:marTop w:val="0"/>
          <w:marBottom w:val="0"/>
          <w:divBdr>
            <w:top w:val="none" w:sz="0" w:space="0" w:color="auto"/>
            <w:left w:val="none" w:sz="0" w:space="0" w:color="auto"/>
            <w:bottom w:val="none" w:sz="0" w:space="0" w:color="auto"/>
            <w:right w:val="none" w:sz="0" w:space="0" w:color="auto"/>
          </w:divBdr>
          <w:divsChild>
            <w:div w:id="18646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2">
      <w:marLeft w:val="0"/>
      <w:marRight w:val="0"/>
      <w:marTop w:val="0"/>
      <w:marBottom w:val="0"/>
      <w:divBdr>
        <w:top w:val="none" w:sz="0" w:space="0" w:color="auto"/>
        <w:left w:val="none" w:sz="0" w:space="0" w:color="auto"/>
        <w:bottom w:val="none" w:sz="0" w:space="0" w:color="auto"/>
        <w:right w:val="none" w:sz="0" w:space="0" w:color="auto"/>
      </w:divBdr>
    </w:div>
    <w:div w:id="1062096272">
      <w:marLeft w:val="0"/>
      <w:marRight w:val="0"/>
      <w:marTop w:val="0"/>
      <w:marBottom w:val="0"/>
      <w:divBdr>
        <w:top w:val="none" w:sz="0" w:space="0" w:color="auto"/>
        <w:left w:val="none" w:sz="0" w:space="0" w:color="auto"/>
        <w:bottom w:val="none" w:sz="0" w:space="0" w:color="auto"/>
        <w:right w:val="none" w:sz="0" w:space="0" w:color="auto"/>
      </w:divBdr>
    </w:div>
    <w:div w:id="1067000695">
      <w:marLeft w:val="0"/>
      <w:marRight w:val="0"/>
      <w:marTop w:val="0"/>
      <w:marBottom w:val="0"/>
      <w:divBdr>
        <w:top w:val="none" w:sz="0" w:space="0" w:color="auto"/>
        <w:left w:val="none" w:sz="0" w:space="0" w:color="auto"/>
        <w:bottom w:val="none" w:sz="0" w:space="0" w:color="auto"/>
        <w:right w:val="none" w:sz="0" w:space="0" w:color="auto"/>
      </w:divBdr>
    </w:div>
    <w:div w:id="1067921540">
      <w:marLeft w:val="0"/>
      <w:marRight w:val="0"/>
      <w:marTop w:val="0"/>
      <w:marBottom w:val="0"/>
      <w:divBdr>
        <w:top w:val="none" w:sz="0" w:space="0" w:color="auto"/>
        <w:left w:val="none" w:sz="0" w:space="0" w:color="auto"/>
        <w:bottom w:val="none" w:sz="0" w:space="0" w:color="auto"/>
        <w:right w:val="none" w:sz="0" w:space="0" w:color="auto"/>
      </w:divBdr>
    </w:div>
    <w:div w:id="1070618503">
      <w:marLeft w:val="0"/>
      <w:marRight w:val="0"/>
      <w:marTop w:val="0"/>
      <w:marBottom w:val="0"/>
      <w:divBdr>
        <w:top w:val="none" w:sz="0" w:space="0" w:color="auto"/>
        <w:left w:val="none" w:sz="0" w:space="0" w:color="auto"/>
        <w:bottom w:val="none" w:sz="0" w:space="0" w:color="auto"/>
        <w:right w:val="none" w:sz="0" w:space="0" w:color="auto"/>
      </w:divBdr>
    </w:div>
    <w:div w:id="1078290225">
      <w:marLeft w:val="0"/>
      <w:marRight w:val="0"/>
      <w:marTop w:val="0"/>
      <w:marBottom w:val="0"/>
      <w:divBdr>
        <w:top w:val="none" w:sz="0" w:space="0" w:color="auto"/>
        <w:left w:val="none" w:sz="0" w:space="0" w:color="auto"/>
        <w:bottom w:val="none" w:sz="0" w:space="0" w:color="auto"/>
        <w:right w:val="none" w:sz="0" w:space="0" w:color="auto"/>
      </w:divBdr>
    </w:div>
    <w:div w:id="1081024455">
      <w:marLeft w:val="0"/>
      <w:marRight w:val="0"/>
      <w:marTop w:val="0"/>
      <w:marBottom w:val="0"/>
      <w:divBdr>
        <w:top w:val="none" w:sz="0" w:space="0" w:color="auto"/>
        <w:left w:val="none" w:sz="0" w:space="0" w:color="auto"/>
        <w:bottom w:val="none" w:sz="0" w:space="0" w:color="auto"/>
        <w:right w:val="none" w:sz="0" w:space="0" w:color="auto"/>
      </w:divBdr>
    </w:div>
    <w:div w:id="1082023834">
      <w:marLeft w:val="0"/>
      <w:marRight w:val="0"/>
      <w:marTop w:val="0"/>
      <w:marBottom w:val="0"/>
      <w:divBdr>
        <w:top w:val="none" w:sz="0" w:space="0" w:color="auto"/>
        <w:left w:val="none" w:sz="0" w:space="0" w:color="auto"/>
        <w:bottom w:val="none" w:sz="0" w:space="0" w:color="auto"/>
        <w:right w:val="none" w:sz="0" w:space="0" w:color="auto"/>
      </w:divBdr>
    </w:div>
    <w:div w:id="1082292794">
      <w:marLeft w:val="0"/>
      <w:marRight w:val="0"/>
      <w:marTop w:val="0"/>
      <w:marBottom w:val="0"/>
      <w:divBdr>
        <w:top w:val="none" w:sz="0" w:space="0" w:color="auto"/>
        <w:left w:val="none" w:sz="0" w:space="0" w:color="auto"/>
        <w:bottom w:val="none" w:sz="0" w:space="0" w:color="auto"/>
        <w:right w:val="none" w:sz="0" w:space="0" w:color="auto"/>
      </w:divBdr>
    </w:div>
    <w:div w:id="1082681756">
      <w:marLeft w:val="0"/>
      <w:marRight w:val="0"/>
      <w:marTop w:val="0"/>
      <w:marBottom w:val="0"/>
      <w:divBdr>
        <w:top w:val="none" w:sz="0" w:space="0" w:color="auto"/>
        <w:left w:val="none" w:sz="0" w:space="0" w:color="auto"/>
        <w:bottom w:val="none" w:sz="0" w:space="0" w:color="auto"/>
        <w:right w:val="none" w:sz="0" w:space="0" w:color="auto"/>
      </w:divBdr>
    </w:div>
    <w:div w:id="1084644341">
      <w:marLeft w:val="0"/>
      <w:marRight w:val="0"/>
      <w:marTop w:val="0"/>
      <w:marBottom w:val="0"/>
      <w:divBdr>
        <w:top w:val="none" w:sz="0" w:space="0" w:color="auto"/>
        <w:left w:val="none" w:sz="0" w:space="0" w:color="auto"/>
        <w:bottom w:val="none" w:sz="0" w:space="0" w:color="auto"/>
        <w:right w:val="none" w:sz="0" w:space="0" w:color="auto"/>
      </w:divBdr>
      <w:divsChild>
        <w:div w:id="457381668">
          <w:marLeft w:val="0"/>
          <w:marRight w:val="0"/>
          <w:marTop w:val="0"/>
          <w:marBottom w:val="0"/>
          <w:divBdr>
            <w:top w:val="none" w:sz="0" w:space="0" w:color="auto"/>
            <w:left w:val="none" w:sz="0" w:space="0" w:color="auto"/>
            <w:bottom w:val="none" w:sz="0" w:space="0" w:color="auto"/>
            <w:right w:val="none" w:sz="0" w:space="0" w:color="auto"/>
          </w:divBdr>
        </w:div>
      </w:divsChild>
    </w:div>
    <w:div w:id="1085761168">
      <w:marLeft w:val="0"/>
      <w:marRight w:val="0"/>
      <w:marTop w:val="0"/>
      <w:marBottom w:val="0"/>
      <w:divBdr>
        <w:top w:val="none" w:sz="0" w:space="0" w:color="auto"/>
        <w:left w:val="none" w:sz="0" w:space="0" w:color="auto"/>
        <w:bottom w:val="none" w:sz="0" w:space="0" w:color="auto"/>
        <w:right w:val="none" w:sz="0" w:space="0" w:color="auto"/>
      </w:divBdr>
    </w:div>
    <w:div w:id="1088963463">
      <w:marLeft w:val="0"/>
      <w:marRight w:val="0"/>
      <w:marTop w:val="0"/>
      <w:marBottom w:val="0"/>
      <w:divBdr>
        <w:top w:val="none" w:sz="0" w:space="0" w:color="auto"/>
        <w:left w:val="none" w:sz="0" w:space="0" w:color="auto"/>
        <w:bottom w:val="none" w:sz="0" w:space="0" w:color="auto"/>
        <w:right w:val="none" w:sz="0" w:space="0" w:color="auto"/>
      </w:divBdr>
    </w:div>
    <w:div w:id="1089814831">
      <w:marLeft w:val="0"/>
      <w:marRight w:val="0"/>
      <w:marTop w:val="0"/>
      <w:marBottom w:val="0"/>
      <w:divBdr>
        <w:top w:val="none" w:sz="0" w:space="0" w:color="auto"/>
        <w:left w:val="none" w:sz="0" w:space="0" w:color="auto"/>
        <w:bottom w:val="none" w:sz="0" w:space="0" w:color="auto"/>
        <w:right w:val="none" w:sz="0" w:space="0" w:color="auto"/>
      </w:divBdr>
    </w:div>
    <w:div w:id="1091511249">
      <w:marLeft w:val="0"/>
      <w:marRight w:val="0"/>
      <w:marTop w:val="0"/>
      <w:marBottom w:val="0"/>
      <w:divBdr>
        <w:top w:val="none" w:sz="0" w:space="0" w:color="auto"/>
        <w:left w:val="none" w:sz="0" w:space="0" w:color="auto"/>
        <w:bottom w:val="none" w:sz="0" w:space="0" w:color="auto"/>
        <w:right w:val="none" w:sz="0" w:space="0" w:color="auto"/>
      </w:divBdr>
    </w:div>
    <w:div w:id="1092552878">
      <w:marLeft w:val="0"/>
      <w:marRight w:val="0"/>
      <w:marTop w:val="0"/>
      <w:marBottom w:val="0"/>
      <w:divBdr>
        <w:top w:val="none" w:sz="0" w:space="0" w:color="auto"/>
        <w:left w:val="none" w:sz="0" w:space="0" w:color="auto"/>
        <w:bottom w:val="none" w:sz="0" w:space="0" w:color="auto"/>
        <w:right w:val="none" w:sz="0" w:space="0" w:color="auto"/>
      </w:divBdr>
    </w:div>
    <w:div w:id="1095713630">
      <w:marLeft w:val="0"/>
      <w:marRight w:val="0"/>
      <w:marTop w:val="0"/>
      <w:marBottom w:val="0"/>
      <w:divBdr>
        <w:top w:val="none" w:sz="0" w:space="0" w:color="auto"/>
        <w:left w:val="none" w:sz="0" w:space="0" w:color="auto"/>
        <w:bottom w:val="none" w:sz="0" w:space="0" w:color="auto"/>
        <w:right w:val="none" w:sz="0" w:space="0" w:color="auto"/>
      </w:divBdr>
    </w:div>
    <w:div w:id="1100563905">
      <w:marLeft w:val="0"/>
      <w:marRight w:val="0"/>
      <w:marTop w:val="0"/>
      <w:marBottom w:val="0"/>
      <w:divBdr>
        <w:top w:val="none" w:sz="0" w:space="0" w:color="auto"/>
        <w:left w:val="none" w:sz="0" w:space="0" w:color="auto"/>
        <w:bottom w:val="none" w:sz="0" w:space="0" w:color="auto"/>
        <w:right w:val="none" w:sz="0" w:space="0" w:color="auto"/>
      </w:divBdr>
    </w:div>
    <w:div w:id="1108350321">
      <w:marLeft w:val="0"/>
      <w:marRight w:val="0"/>
      <w:marTop w:val="0"/>
      <w:marBottom w:val="0"/>
      <w:divBdr>
        <w:top w:val="none" w:sz="0" w:space="0" w:color="auto"/>
        <w:left w:val="none" w:sz="0" w:space="0" w:color="auto"/>
        <w:bottom w:val="none" w:sz="0" w:space="0" w:color="auto"/>
        <w:right w:val="none" w:sz="0" w:space="0" w:color="auto"/>
      </w:divBdr>
    </w:div>
    <w:div w:id="1112356559">
      <w:marLeft w:val="0"/>
      <w:marRight w:val="0"/>
      <w:marTop w:val="0"/>
      <w:marBottom w:val="0"/>
      <w:divBdr>
        <w:top w:val="none" w:sz="0" w:space="0" w:color="auto"/>
        <w:left w:val="none" w:sz="0" w:space="0" w:color="auto"/>
        <w:bottom w:val="none" w:sz="0" w:space="0" w:color="auto"/>
        <w:right w:val="none" w:sz="0" w:space="0" w:color="auto"/>
      </w:divBdr>
    </w:div>
    <w:div w:id="1115247188">
      <w:marLeft w:val="0"/>
      <w:marRight w:val="0"/>
      <w:marTop w:val="0"/>
      <w:marBottom w:val="0"/>
      <w:divBdr>
        <w:top w:val="none" w:sz="0" w:space="0" w:color="auto"/>
        <w:left w:val="none" w:sz="0" w:space="0" w:color="auto"/>
        <w:bottom w:val="none" w:sz="0" w:space="0" w:color="auto"/>
        <w:right w:val="none" w:sz="0" w:space="0" w:color="auto"/>
      </w:divBdr>
      <w:divsChild>
        <w:div w:id="852182006">
          <w:marLeft w:val="0"/>
          <w:marRight w:val="0"/>
          <w:marTop w:val="0"/>
          <w:marBottom w:val="0"/>
          <w:divBdr>
            <w:top w:val="none" w:sz="0" w:space="0" w:color="auto"/>
            <w:left w:val="none" w:sz="0" w:space="0" w:color="auto"/>
            <w:bottom w:val="none" w:sz="0" w:space="0" w:color="auto"/>
            <w:right w:val="none" w:sz="0" w:space="0" w:color="auto"/>
          </w:divBdr>
        </w:div>
      </w:divsChild>
    </w:div>
    <w:div w:id="1117523435">
      <w:marLeft w:val="0"/>
      <w:marRight w:val="0"/>
      <w:marTop w:val="0"/>
      <w:marBottom w:val="0"/>
      <w:divBdr>
        <w:top w:val="none" w:sz="0" w:space="0" w:color="auto"/>
        <w:left w:val="none" w:sz="0" w:space="0" w:color="auto"/>
        <w:bottom w:val="none" w:sz="0" w:space="0" w:color="auto"/>
        <w:right w:val="none" w:sz="0" w:space="0" w:color="auto"/>
      </w:divBdr>
    </w:div>
    <w:div w:id="1120491213">
      <w:marLeft w:val="0"/>
      <w:marRight w:val="0"/>
      <w:marTop w:val="0"/>
      <w:marBottom w:val="0"/>
      <w:divBdr>
        <w:top w:val="none" w:sz="0" w:space="0" w:color="auto"/>
        <w:left w:val="none" w:sz="0" w:space="0" w:color="auto"/>
        <w:bottom w:val="none" w:sz="0" w:space="0" w:color="auto"/>
        <w:right w:val="none" w:sz="0" w:space="0" w:color="auto"/>
      </w:divBdr>
    </w:div>
    <w:div w:id="1121218244">
      <w:marLeft w:val="0"/>
      <w:marRight w:val="0"/>
      <w:marTop w:val="0"/>
      <w:marBottom w:val="0"/>
      <w:divBdr>
        <w:top w:val="none" w:sz="0" w:space="0" w:color="auto"/>
        <w:left w:val="none" w:sz="0" w:space="0" w:color="auto"/>
        <w:bottom w:val="none" w:sz="0" w:space="0" w:color="auto"/>
        <w:right w:val="none" w:sz="0" w:space="0" w:color="auto"/>
      </w:divBdr>
    </w:div>
    <w:div w:id="1121537326">
      <w:marLeft w:val="0"/>
      <w:marRight w:val="0"/>
      <w:marTop w:val="0"/>
      <w:marBottom w:val="0"/>
      <w:divBdr>
        <w:top w:val="none" w:sz="0" w:space="0" w:color="auto"/>
        <w:left w:val="none" w:sz="0" w:space="0" w:color="auto"/>
        <w:bottom w:val="none" w:sz="0" w:space="0" w:color="auto"/>
        <w:right w:val="none" w:sz="0" w:space="0" w:color="auto"/>
      </w:divBdr>
    </w:div>
    <w:div w:id="1122381055">
      <w:marLeft w:val="0"/>
      <w:marRight w:val="0"/>
      <w:marTop w:val="0"/>
      <w:marBottom w:val="0"/>
      <w:divBdr>
        <w:top w:val="none" w:sz="0" w:space="0" w:color="auto"/>
        <w:left w:val="none" w:sz="0" w:space="0" w:color="auto"/>
        <w:bottom w:val="none" w:sz="0" w:space="0" w:color="auto"/>
        <w:right w:val="none" w:sz="0" w:space="0" w:color="auto"/>
      </w:divBdr>
    </w:div>
    <w:div w:id="1122384619">
      <w:marLeft w:val="0"/>
      <w:marRight w:val="0"/>
      <w:marTop w:val="0"/>
      <w:marBottom w:val="0"/>
      <w:divBdr>
        <w:top w:val="none" w:sz="0" w:space="0" w:color="auto"/>
        <w:left w:val="none" w:sz="0" w:space="0" w:color="auto"/>
        <w:bottom w:val="none" w:sz="0" w:space="0" w:color="auto"/>
        <w:right w:val="none" w:sz="0" w:space="0" w:color="auto"/>
      </w:divBdr>
    </w:div>
    <w:div w:id="1123423965">
      <w:marLeft w:val="0"/>
      <w:marRight w:val="0"/>
      <w:marTop w:val="0"/>
      <w:marBottom w:val="0"/>
      <w:divBdr>
        <w:top w:val="none" w:sz="0" w:space="0" w:color="auto"/>
        <w:left w:val="none" w:sz="0" w:space="0" w:color="auto"/>
        <w:bottom w:val="none" w:sz="0" w:space="0" w:color="auto"/>
        <w:right w:val="none" w:sz="0" w:space="0" w:color="auto"/>
      </w:divBdr>
    </w:div>
    <w:div w:id="1124229389">
      <w:marLeft w:val="0"/>
      <w:marRight w:val="0"/>
      <w:marTop w:val="0"/>
      <w:marBottom w:val="0"/>
      <w:divBdr>
        <w:top w:val="none" w:sz="0" w:space="0" w:color="auto"/>
        <w:left w:val="none" w:sz="0" w:space="0" w:color="auto"/>
        <w:bottom w:val="none" w:sz="0" w:space="0" w:color="auto"/>
        <w:right w:val="none" w:sz="0" w:space="0" w:color="auto"/>
      </w:divBdr>
    </w:div>
    <w:div w:id="1124888066">
      <w:marLeft w:val="0"/>
      <w:marRight w:val="0"/>
      <w:marTop w:val="0"/>
      <w:marBottom w:val="0"/>
      <w:divBdr>
        <w:top w:val="none" w:sz="0" w:space="0" w:color="auto"/>
        <w:left w:val="none" w:sz="0" w:space="0" w:color="auto"/>
        <w:bottom w:val="none" w:sz="0" w:space="0" w:color="auto"/>
        <w:right w:val="none" w:sz="0" w:space="0" w:color="auto"/>
      </w:divBdr>
    </w:div>
    <w:div w:id="1126047581">
      <w:marLeft w:val="0"/>
      <w:marRight w:val="0"/>
      <w:marTop w:val="0"/>
      <w:marBottom w:val="0"/>
      <w:divBdr>
        <w:top w:val="none" w:sz="0" w:space="0" w:color="auto"/>
        <w:left w:val="none" w:sz="0" w:space="0" w:color="auto"/>
        <w:bottom w:val="none" w:sz="0" w:space="0" w:color="auto"/>
        <w:right w:val="none" w:sz="0" w:space="0" w:color="auto"/>
      </w:divBdr>
    </w:div>
    <w:div w:id="1126394523">
      <w:marLeft w:val="0"/>
      <w:marRight w:val="0"/>
      <w:marTop w:val="0"/>
      <w:marBottom w:val="0"/>
      <w:divBdr>
        <w:top w:val="none" w:sz="0" w:space="0" w:color="auto"/>
        <w:left w:val="none" w:sz="0" w:space="0" w:color="auto"/>
        <w:bottom w:val="none" w:sz="0" w:space="0" w:color="auto"/>
        <w:right w:val="none" w:sz="0" w:space="0" w:color="auto"/>
      </w:divBdr>
    </w:div>
    <w:div w:id="1127243189">
      <w:marLeft w:val="0"/>
      <w:marRight w:val="0"/>
      <w:marTop w:val="0"/>
      <w:marBottom w:val="0"/>
      <w:divBdr>
        <w:top w:val="none" w:sz="0" w:space="0" w:color="auto"/>
        <w:left w:val="none" w:sz="0" w:space="0" w:color="auto"/>
        <w:bottom w:val="none" w:sz="0" w:space="0" w:color="auto"/>
        <w:right w:val="none" w:sz="0" w:space="0" w:color="auto"/>
      </w:divBdr>
    </w:div>
    <w:div w:id="1131364694">
      <w:marLeft w:val="0"/>
      <w:marRight w:val="0"/>
      <w:marTop w:val="0"/>
      <w:marBottom w:val="0"/>
      <w:divBdr>
        <w:top w:val="none" w:sz="0" w:space="0" w:color="auto"/>
        <w:left w:val="none" w:sz="0" w:space="0" w:color="auto"/>
        <w:bottom w:val="none" w:sz="0" w:space="0" w:color="auto"/>
        <w:right w:val="none" w:sz="0" w:space="0" w:color="auto"/>
      </w:divBdr>
    </w:div>
    <w:div w:id="1133643182">
      <w:marLeft w:val="0"/>
      <w:marRight w:val="0"/>
      <w:marTop w:val="0"/>
      <w:marBottom w:val="0"/>
      <w:divBdr>
        <w:top w:val="none" w:sz="0" w:space="0" w:color="auto"/>
        <w:left w:val="none" w:sz="0" w:space="0" w:color="auto"/>
        <w:bottom w:val="none" w:sz="0" w:space="0" w:color="auto"/>
        <w:right w:val="none" w:sz="0" w:space="0" w:color="auto"/>
      </w:divBdr>
    </w:div>
    <w:div w:id="1136486760">
      <w:marLeft w:val="0"/>
      <w:marRight w:val="0"/>
      <w:marTop w:val="0"/>
      <w:marBottom w:val="0"/>
      <w:divBdr>
        <w:top w:val="none" w:sz="0" w:space="0" w:color="auto"/>
        <w:left w:val="none" w:sz="0" w:space="0" w:color="auto"/>
        <w:bottom w:val="none" w:sz="0" w:space="0" w:color="auto"/>
        <w:right w:val="none" w:sz="0" w:space="0" w:color="auto"/>
      </w:divBdr>
    </w:div>
    <w:div w:id="1137604438">
      <w:marLeft w:val="0"/>
      <w:marRight w:val="0"/>
      <w:marTop w:val="0"/>
      <w:marBottom w:val="0"/>
      <w:divBdr>
        <w:top w:val="none" w:sz="0" w:space="0" w:color="auto"/>
        <w:left w:val="none" w:sz="0" w:space="0" w:color="auto"/>
        <w:bottom w:val="none" w:sz="0" w:space="0" w:color="auto"/>
        <w:right w:val="none" w:sz="0" w:space="0" w:color="auto"/>
      </w:divBdr>
    </w:div>
    <w:div w:id="1139810630">
      <w:marLeft w:val="0"/>
      <w:marRight w:val="0"/>
      <w:marTop w:val="0"/>
      <w:marBottom w:val="0"/>
      <w:divBdr>
        <w:top w:val="none" w:sz="0" w:space="0" w:color="auto"/>
        <w:left w:val="none" w:sz="0" w:space="0" w:color="auto"/>
        <w:bottom w:val="none" w:sz="0" w:space="0" w:color="auto"/>
        <w:right w:val="none" w:sz="0" w:space="0" w:color="auto"/>
      </w:divBdr>
      <w:divsChild>
        <w:div w:id="536049180">
          <w:marLeft w:val="0"/>
          <w:marRight w:val="0"/>
          <w:marTop w:val="0"/>
          <w:marBottom w:val="0"/>
          <w:divBdr>
            <w:top w:val="none" w:sz="0" w:space="0" w:color="auto"/>
            <w:left w:val="none" w:sz="0" w:space="0" w:color="auto"/>
            <w:bottom w:val="none" w:sz="0" w:space="0" w:color="auto"/>
            <w:right w:val="none" w:sz="0" w:space="0" w:color="auto"/>
          </w:divBdr>
        </w:div>
      </w:divsChild>
    </w:div>
    <w:div w:id="1140030394">
      <w:marLeft w:val="0"/>
      <w:marRight w:val="0"/>
      <w:marTop w:val="0"/>
      <w:marBottom w:val="0"/>
      <w:divBdr>
        <w:top w:val="none" w:sz="0" w:space="0" w:color="auto"/>
        <w:left w:val="none" w:sz="0" w:space="0" w:color="auto"/>
        <w:bottom w:val="none" w:sz="0" w:space="0" w:color="auto"/>
        <w:right w:val="none" w:sz="0" w:space="0" w:color="auto"/>
      </w:divBdr>
      <w:divsChild>
        <w:div w:id="287123457">
          <w:marLeft w:val="0"/>
          <w:marRight w:val="0"/>
          <w:marTop w:val="0"/>
          <w:marBottom w:val="0"/>
          <w:divBdr>
            <w:top w:val="none" w:sz="0" w:space="0" w:color="auto"/>
            <w:left w:val="none" w:sz="0" w:space="0" w:color="auto"/>
            <w:bottom w:val="none" w:sz="0" w:space="0" w:color="auto"/>
            <w:right w:val="none" w:sz="0" w:space="0" w:color="auto"/>
          </w:divBdr>
        </w:div>
      </w:divsChild>
    </w:div>
    <w:div w:id="1141464325">
      <w:marLeft w:val="0"/>
      <w:marRight w:val="0"/>
      <w:marTop w:val="0"/>
      <w:marBottom w:val="0"/>
      <w:divBdr>
        <w:top w:val="none" w:sz="0" w:space="0" w:color="auto"/>
        <w:left w:val="none" w:sz="0" w:space="0" w:color="auto"/>
        <w:bottom w:val="none" w:sz="0" w:space="0" w:color="auto"/>
        <w:right w:val="none" w:sz="0" w:space="0" w:color="auto"/>
      </w:divBdr>
    </w:div>
    <w:div w:id="1141532807">
      <w:marLeft w:val="0"/>
      <w:marRight w:val="0"/>
      <w:marTop w:val="0"/>
      <w:marBottom w:val="0"/>
      <w:divBdr>
        <w:top w:val="none" w:sz="0" w:space="0" w:color="auto"/>
        <w:left w:val="none" w:sz="0" w:space="0" w:color="auto"/>
        <w:bottom w:val="none" w:sz="0" w:space="0" w:color="auto"/>
        <w:right w:val="none" w:sz="0" w:space="0" w:color="auto"/>
      </w:divBdr>
    </w:div>
    <w:div w:id="1142456292">
      <w:marLeft w:val="0"/>
      <w:marRight w:val="0"/>
      <w:marTop w:val="0"/>
      <w:marBottom w:val="0"/>
      <w:divBdr>
        <w:top w:val="none" w:sz="0" w:space="0" w:color="auto"/>
        <w:left w:val="none" w:sz="0" w:space="0" w:color="auto"/>
        <w:bottom w:val="none" w:sz="0" w:space="0" w:color="auto"/>
        <w:right w:val="none" w:sz="0" w:space="0" w:color="auto"/>
      </w:divBdr>
      <w:divsChild>
        <w:div w:id="373694588">
          <w:marLeft w:val="0"/>
          <w:marRight w:val="0"/>
          <w:marTop w:val="0"/>
          <w:marBottom w:val="0"/>
          <w:divBdr>
            <w:top w:val="none" w:sz="0" w:space="0" w:color="auto"/>
            <w:left w:val="none" w:sz="0" w:space="0" w:color="auto"/>
            <w:bottom w:val="none" w:sz="0" w:space="0" w:color="auto"/>
            <w:right w:val="none" w:sz="0" w:space="0" w:color="auto"/>
          </w:divBdr>
        </w:div>
      </w:divsChild>
    </w:div>
    <w:div w:id="1143154595">
      <w:marLeft w:val="0"/>
      <w:marRight w:val="0"/>
      <w:marTop w:val="0"/>
      <w:marBottom w:val="0"/>
      <w:divBdr>
        <w:top w:val="none" w:sz="0" w:space="0" w:color="auto"/>
        <w:left w:val="none" w:sz="0" w:space="0" w:color="auto"/>
        <w:bottom w:val="none" w:sz="0" w:space="0" w:color="auto"/>
        <w:right w:val="none" w:sz="0" w:space="0" w:color="auto"/>
      </w:divBdr>
    </w:div>
    <w:div w:id="1143503846">
      <w:marLeft w:val="0"/>
      <w:marRight w:val="0"/>
      <w:marTop w:val="0"/>
      <w:marBottom w:val="0"/>
      <w:divBdr>
        <w:top w:val="none" w:sz="0" w:space="0" w:color="auto"/>
        <w:left w:val="none" w:sz="0" w:space="0" w:color="auto"/>
        <w:bottom w:val="none" w:sz="0" w:space="0" w:color="auto"/>
        <w:right w:val="none" w:sz="0" w:space="0" w:color="auto"/>
      </w:divBdr>
    </w:div>
    <w:div w:id="1144471630">
      <w:marLeft w:val="0"/>
      <w:marRight w:val="0"/>
      <w:marTop w:val="0"/>
      <w:marBottom w:val="0"/>
      <w:divBdr>
        <w:top w:val="none" w:sz="0" w:space="0" w:color="auto"/>
        <w:left w:val="none" w:sz="0" w:space="0" w:color="auto"/>
        <w:bottom w:val="none" w:sz="0" w:space="0" w:color="auto"/>
        <w:right w:val="none" w:sz="0" w:space="0" w:color="auto"/>
      </w:divBdr>
    </w:div>
    <w:div w:id="1149832432">
      <w:marLeft w:val="0"/>
      <w:marRight w:val="0"/>
      <w:marTop w:val="0"/>
      <w:marBottom w:val="0"/>
      <w:divBdr>
        <w:top w:val="none" w:sz="0" w:space="0" w:color="auto"/>
        <w:left w:val="none" w:sz="0" w:space="0" w:color="auto"/>
        <w:bottom w:val="none" w:sz="0" w:space="0" w:color="auto"/>
        <w:right w:val="none" w:sz="0" w:space="0" w:color="auto"/>
      </w:divBdr>
    </w:div>
    <w:div w:id="1152793157">
      <w:marLeft w:val="0"/>
      <w:marRight w:val="0"/>
      <w:marTop w:val="0"/>
      <w:marBottom w:val="0"/>
      <w:divBdr>
        <w:top w:val="none" w:sz="0" w:space="0" w:color="auto"/>
        <w:left w:val="none" w:sz="0" w:space="0" w:color="auto"/>
        <w:bottom w:val="none" w:sz="0" w:space="0" w:color="auto"/>
        <w:right w:val="none" w:sz="0" w:space="0" w:color="auto"/>
      </w:divBdr>
    </w:div>
    <w:div w:id="1152864358">
      <w:marLeft w:val="0"/>
      <w:marRight w:val="0"/>
      <w:marTop w:val="0"/>
      <w:marBottom w:val="0"/>
      <w:divBdr>
        <w:top w:val="none" w:sz="0" w:space="0" w:color="auto"/>
        <w:left w:val="none" w:sz="0" w:space="0" w:color="auto"/>
        <w:bottom w:val="none" w:sz="0" w:space="0" w:color="auto"/>
        <w:right w:val="none" w:sz="0" w:space="0" w:color="auto"/>
      </w:divBdr>
    </w:div>
    <w:div w:id="1153911186">
      <w:marLeft w:val="0"/>
      <w:marRight w:val="0"/>
      <w:marTop w:val="0"/>
      <w:marBottom w:val="0"/>
      <w:divBdr>
        <w:top w:val="none" w:sz="0" w:space="0" w:color="auto"/>
        <w:left w:val="none" w:sz="0" w:space="0" w:color="auto"/>
        <w:bottom w:val="none" w:sz="0" w:space="0" w:color="auto"/>
        <w:right w:val="none" w:sz="0" w:space="0" w:color="auto"/>
      </w:divBdr>
    </w:div>
    <w:div w:id="1154957665">
      <w:marLeft w:val="0"/>
      <w:marRight w:val="0"/>
      <w:marTop w:val="0"/>
      <w:marBottom w:val="0"/>
      <w:divBdr>
        <w:top w:val="none" w:sz="0" w:space="0" w:color="auto"/>
        <w:left w:val="none" w:sz="0" w:space="0" w:color="auto"/>
        <w:bottom w:val="none" w:sz="0" w:space="0" w:color="auto"/>
        <w:right w:val="none" w:sz="0" w:space="0" w:color="auto"/>
      </w:divBdr>
    </w:div>
    <w:div w:id="1156190030">
      <w:marLeft w:val="0"/>
      <w:marRight w:val="0"/>
      <w:marTop w:val="0"/>
      <w:marBottom w:val="0"/>
      <w:divBdr>
        <w:top w:val="none" w:sz="0" w:space="0" w:color="auto"/>
        <w:left w:val="none" w:sz="0" w:space="0" w:color="auto"/>
        <w:bottom w:val="none" w:sz="0" w:space="0" w:color="auto"/>
        <w:right w:val="none" w:sz="0" w:space="0" w:color="auto"/>
      </w:divBdr>
    </w:div>
    <w:div w:id="1156799387">
      <w:marLeft w:val="0"/>
      <w:marRight w:val="0"/>
      <w:marTop w:val="0"/>
      <w:marBottom w:val="0"/>
      <w:divBdr>
        <w:top w:val="none" w:sz="0" w:space="0" w:color="auto"/>
        <w:left w:val="none" w:sz="0" w:space="0" w:color="auto"/>
        <w:bottom w:val="none" w:sz="0" w:space="0" w:color="auto"/>
        <w:right w:val="none" w:sz="0" w:space="0" w:color="auto"/>
      </w:divBdr>
    </w:div>
    <w:div w:id="1156804473">
      <w:marLeft w:val="0"/>
      <w:marRight w:val="0"/>
      <w:marTop w:val="0"/>
      <w:marBottom w:val="0"/>
      <w:divBdr>
        <w:top w:val="none" w:sz="0" w:space="0" w:color="auto"/>
        <w:left w:val="none" w:sz="0" w:space="0" w:color="auto"/>
        <w:bottom w:val="none" w:sz="0" w:space="0" w:color="auto"/>
        <w:right w:val="none" w:sz="0" w:space="0" w:color="auto"/>
      </w:divBdr>
    </w:div>
    <w:div w:id="1156914806">
      <w:marLeft w:val="0"/>
      <w:marRight w:val="0"/>
      <w:marTop w:val="0"/>
      <w:marBottom w:val="0"/>
      <w:divBdr>
        <w:top w:val="none" w:sz="0" w:space="0" w:color="auto"/>
        <w:left w:val="none" w:sz="0" w:space="0" w:color="auto"/>
        <w:bottom w:val="none" w:sz="0" w:space="0" w:color="auto"/>
        <w:right w:val="none" w:sz="0" w:space="0" w:color="auto"/>
      </w:divBdr>
    </w:div>
    <w:div w:id="1163547587">
      <w:marLeft w:val="0"/>
      <w:marRight w:val="0"/>
      <w:marTop w:val="0"/>
      <w:marBottom w:val="0"/>
      <w:divBdr>
        <w:top w:val="none" w:sz="0" w:space="0" w:color="auto"/>
        <w:left w:val="none" w:sz="0" w:space="0" w:color="auto"/>
        <w:bottom w:val="none" w:sz="0" w:space="0" w:color="auto"/>
        <w:right w:val="none" w:sz="0" w:space="0" w:color="auto"/>
      </w:divBdr>
    </w:div>
    <w:div w:id="1163741596">
      <w:marLeft w:val="0"/>
      <w:marRight w:val="0"/>
      <w:marTop w:val="0"/>
      <w:marBottom w:val="0"/>
      <w:divBdr>
        <w:top w:val="none" w:sz="0" w:space="0" w:color="auto"/>
        <w:left w:val="none" w:sz="0" w:space="0" w:color="auto"/>
        <w:bottom w:val="none" w:sz="0" w:space="0" w:color="auto"/>
        <w:right w:val="none" w:sz="0" w:space="0" w:color="auto"/>
      </w:divBdr>
    </w:div>
    <w:div w:id="1164006557">
      <w:marLeft w:val="0"/>
      <w:marRight w:val="0"/>
      <w:marTop w:val="0"/>
      <w:marBottom w:val="0"/>
      <w:divBdr>
        <w:top w:val="none" w:sz="0" w:space="0" w:color="auto"/>
        <w:left w:val="none" w:sz="0" w:space="0" w:color="auto"/>
        <w:bottom w:val="none" w:sz="0" w:space="0" w:color="auto"/>
        <w:right w:val="none" w:sz="0" w:space="0" w:color="auto"/>
      </w:divBdr>
    </w:div>
    <w:div w:id="1166241591">
      <w:marLeft w:val="0"/>
      <w:marRight w:val="0"/>
      <w:marTop w:val="0"/>
      <w:marBottom w:val="0"/>
      <w:divBdr>
        <w:top w:val="none" w:sz="0" w:space="0" w:color="auto"/>
        <w:left w:val="none" w:sz="0" w:space="0" w:color="auto"/>
        <w:bottom w:val="none" w:sz="0" w:space="0" w:color="auto"/>
        <w:right w:val="none" w:sz="0" w:space="0" w:color="auto"/>
      </w:divBdr>
    </w:div>
    <w:div w:id="1166743913">
      <w:marLeft w:val="0"/>
      <w:marRight w:val="0"/>
      <w:marTop w:val="0"/>
      <w:marBottom w:val="0"/>
      <w:divBdr>
        <w:top w:val="none" w:sz="0" w:space="0" w:color="auto"/>
        <w:left w:val="none" w:sz="0" w:space="0" w:color="auto"/>
        <w:bottom w:val="none" w:sz="0" w:space="0" w:color="auto"/>
        <w:right w:val="none" w:sz="0" w:space="0" w:color="auto"/>
      </w:divBdr>
      <w:divsChild>
        <w:div w:id="1569076563">
          <w:marLeft w:val="0"/>
          <w:marRight w:val="0"/>
          <w:marTop w:val="0"/>
          <w:marBottom w:val="0"/>
          <w:divBdr>
            <w:top w:val="none" w:sz="0" w:space="0" w:color="auto"/>
            <w:left w:val="none" w:sz="0" w:space="0" w:color="auto"/>
            <w:bottom w:val="none" w:sz="0" w:space="0" w:color="auto"/>
            <w:right w:val="none" w:sz="0" w:space="0" w:color="auto"/>
          </w:divBdr>
        </w:div>
      </w:divsChild>
    </w:div>
    <w:div w:id="1175074478">
      <w:marLeft w:val="0"/>
      <w:marRight w:val="0"/>
      <w:marTop w:val="0"/>
      <w:marBottom w:val="0"/>
      <w:divBdr>
        <w:top w:val="none" w:sz="0" w:space="0" w:color="auto"/>
        <w:left w:val="none" w:sz="0" w:space="0" w:color="auto"/>
        <w:bottom w:val="none" w:sz="0" w:space="0" w:color="auto"/>
        <w:right w:val="none" w:sz="0" w:space="0" w:color="auto"/>
      </w:divBdr>
      <w:divsChild>
        <w:div w:id="2003047157">
          <w:marLeft w:val="0"/>
          <w:marRight w:val="0"/>
          <w:marTop w:val="0"/>
          <w:marBottom w:val="0"/>
          <w:divBdr>
            <w:top w:val="none" w:sz="0" w:space="0" w:color="auto"/>
            <w:left w:val="none" w:sz="0" w:space="0" w:color="auto"/>
            <w:bottom w:val="none" w:sz="0" w:space="0" w:color="auto"/>
            <w:right w:val="none" w:sz="0" w:space="0" w:color="auto"/>
          </w:divBdr>
          <w:divsChild>
            <w:div w:id="6064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9054">
      <w:marLeft w:val="0"/>
      <w:marRight w:val="0"/>
      <w:marTop w:val="0"/>
      <w:marBottom w:val="0"/>
      <w:divBdr>
        <w:top w:val="none" w:sz="0" w:space="0" w:color="auto"/>
        <w:left w:val="none" w:sz="0" w:space="0" w:color="auto"/>
        <w:bottom w:val="none" w:sz="0" w:space="0" w:color="auto"/>
        <w:right w:val="none" w:sz="0" w:space="0" w:color="auto"/>
      </w:divBdr>
    </w:div>
    <w:div w:id="1180118179">
      <w:marLeft w:val="0"/>
      <w:marRight w:val="0"/>
      <w:marTop w:val="0"/>
      <w:marBottom w:val="0"/>
      <w:divBdr>
        <w:top w:val="none" w:sz="0" w:space="0" w:color="auto"/>
        <w:left w:val="none" w:sz="0" w:space="0" w:color="auto"/>
        <w:bottom w:val="none" w:sz="0" w:space="0" w:color="auto"/>
        <w:right w:val="none" w:sz="0" w:space="0" w:color="auto"/>
      </w:divBdr>
    </w:div>
    <w:div w:id="1185051752">
      <w:marLeft w:val="0"/>
      <w:marRight w:val="0"/>
      <w:marTop w:val="0"/>
      <w:marBottom w:val="0"/>
      <w:divBdr>
        <w:top w:val="none" w:sz="0" w:space="0" w:color="auto"/>
        <w:left w:val="none" w:sz="0" w:space="0" w:color="auto"/>
        <w:bottom w:val="none" w:sz="0" w:space="0" w:color="auto"/>
        <w:right w:val="none" w:sz="0" w:space="0" w:color="auto"/>
      </w:divBdr>
      <w:divsChild>
        <w:div w:id="485780933">
          <w:marLeft w:val="0"/>
          <w:marRight w:val="0"/>
          <w:marTop w:val="0"/>
          <w:marBottom w:val="0"/>
          <w:divBdr>
            <w:top w:val="none" w:sz="0" w:space="0" w:color="auto"/>
            <w:left w:val="none" w:sz="0" w:space="0" w:color="auto"/>
            <w:bottom w:val="none" w:sz="0" w:space="0" w:color="auto"/>
            <w:right w:val="none" w:sz="0" w:space="0" w:color="auto"/>
          </w:divBdr>
          <w:divsChild>
            <w:div w:id="16443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3041">
      <w:marLeft w:val="0"/>
      <w:marRight w:val="0"/>
      <w:marTop w:val="0"/>
      <w:marBottom w:val="0"/>
      <w:divBdr>
        <w:top w:val="none" w:sz="0" w:space="0" w:color="auto"/>
        <w:left w:val="none" w:sz="0" w:space="0" w:color="auto"/>
        <w:bottom w:val="none" w:sz="0" w:space="0" w:color="auto"/>
        <w:right w:val="none" w:sz="0" w:space="0" w:color="auto"/>
      </w:divBdr>
    </w:div>
    <w:div w:id="1186599594">
      <w:marLeft w:val="0"/>
      <w:marRight w:val="0"/>
      <w:marTop w:val="0"/>
      <w:marBottom w:val="0"/>
      <w:divBdr>
        <w:top w:val="none" w:sz="0" w:space="0" w:color="auto"/>
        <w:left w:val="none" w:sz="0" w:space="0" w:color="auto"/>
        <w:bottom w:val="none" w:sz="0" w:space="0" w:color="auto"/>
        <w:right w:val="none" w:sz="0" w:space="0" w:color="auto"/>
      </w:divBdr>
      <w:divsChild>
        <w:div w:id="874074186">
          <w:marLeft w:val="0"/>
          <w:marRight w:val="0"/>
          <w:marTop w:val="0"/>
          <w:marBottom w:val="0"/>
          <w:divBdr>
            <w:top w:val="none" w:sz="0" w:space="0" w:color="auto"/>
            <w:left w:val="none" w:sz="0" w:space="0" w:color="auto"/>
            <w:bottom w:val="none" w:sz="0" w:space="0" w:color="auto"/>
            <w:right w:val="none" w:sz="0" w:space="0" w:color="auto"/>
          </w:divBdr>
        </w:div>
      </w:divsChild>
    </w:div>
    <w:div w:id="1187980770">
      <w:marLeft w:val="0"/>
      <w:marRight w:val="0"/>
      <w:marTop w:val="0"/>
      <w:marBottom w:val="0"/>
      <w:divBdr>
        <w:top w:val="none" w:sz="0" w:space="0" w:color="auto"/>
        <w:left w:val="none" w:sz="0" w:space="0" w:color="auto"/>
        <w:bottom w:val="none" w:sz="0" w:space="0" w:color="auto"/>
        <w:right w:val="none" w:sz="0" w:space="0" w:color="auto"/>
      </w:divBdr>
    </w:div>
    <w:div w:id="1188253570">
      <w:marLeft w:val="0"/>
      <w:marRight w:val="0"/>
      <w:marTop w:val="0"/>
      <w:marBottom w:val="0"/>
      <w:divBdr>
        <w:top w:val="none" w:sz="0" w:space="0" w:color="auto"/>
        <w:left w:val="none" w:sz="0" w:space="0" w:color="auto"/>
        <w:bottom w:val="none" w:sz="0" w:space="0" w:color="auto"/>
        <w:right w:val="none" w:sz="0" w:space="0" w:color="auto"/>
      </w:divBdr>
    </w:div>
    <w:div w:id="1188565538">
      <w:marLeft w:val="0"/>
      <w:marRight w:val="0"/>
      <w:marTop w:val="0"/>
      <w:marBottom w:val="0"/>
      <w:divBdr>
        <w:top w:val="none" w:sz="0" w:space="0" w:color="auto"/>
        <w:left w:val="none" w:sz="0" w:space="0" w:color="auto"/>
        <w:bottom w:val="none" w:sz="0" w:space="0" w:color="auto"/>
        <w:right w:val="none" w:sz="0" w:space="0" w:color="auto"/>
      </w:divBdr>
    </w:div>
    <w:div w:id="1188711942">
      <w:marLeft w:val="0"/>
      <w:marRight w:val="0"/>
      <w:marTop w:val="0"/>
      <w:marBottom w:val="0"/>
      <w:divBdr>
        <w:top w:val="none" w:sz="0" w:space="0" w:color="auto"/>
        <w:left w:val="none" w:sz="0" w:space="0" w:color="auto"/>
        <w:bottom w:val="none" w:sz="0" w:space="0" w:color="auto"/>
        <w:right w:val="none" w:sz="0" w:space="0" w:color="auto"/>
      </w:divBdr>
    </w:div>
    <w:div w:id="1194611665">
      <w:marLeft w:val="0"/>
      <w:marRight w:val="0"/>
      <w:marTop w:val="0"/>
      <w:marBottom w:val="0"/>
      <w:divBdr>
        <w:top w:val="none" w:sz="0" w:space="0" w:color="auto"/>
        <w:left w:val="none" w:sz="0" w:space="0" w:color="auto"/>
        <w:bottom w:val="none" w:sz="0" w:space="0" w:color="auto"/>
        <w:right w:val="none" w:sz="0" w:space="0" w:color="auto"/>
      </w:divBdr>
    </w:div>
    <w:div w:id="1195075574">
      <w:marLeft w:val="0"/>
      <w:marRight w:val="0"/>
      <w:marTop w:val="0"/>
      <w:marBottom w:val="0"/>
      <w:divBdr>
        <w:top w:val="none" w:sz="0" w:space="0" w:color="auto"/>
        <w:left w:val="none" w:sz="0" w:space="0" w:color="auto"/>
        <w:bottom w:val="none" w:sz="0" w:space="0" w:color="auto"/>
        <w:right w:val="none" w:sz="0" w:space="0" w:color="auto"/>
      </w:divBdr>
    </w:div>
    <w:div w:id="1195967817">
      <w:marLeft w:val="0"/>
      <w:marRight w:val="0"/>
      <w:marTop w:val="0"/>
      <w:marBottom w:val="0"/>
      <w:divBdr>
        <w:top w:val="none" w:sz="0" w:space="0" w:color="auto"/>
        <w:left w:val="none" w:sz="0" w:space="0" w:color="auto"/>
        <w:bottom w:val="none" w:sz="0" w:space="0" w:color="auto"/>
        <w:right w:val="none" w:sz="0" w:space="0" w:color="auto"/>
      </w:divBdr>
    </w:div>
    <w:div w:id="1195998717">
      <w:marLeft w:val="0"/>
      <w:marRight w:val="0"/>
      <w:marTop w:val="0"/>
      <w:marBottom w:val="0"/>
      <w:divBdr>
        <w:top w:val="none" w:sz="0" w:space="0" w:color="auto"/>
        <w:left w:val="none" w:sz="0" w:space="0" w:color="auto"/>
        <w:bottom w:val="none" w:sz="0" w:space="0" w:color="auto"/>
        <w:right w:val="none" w:sz="0" w:space="0" w:color="auto"/>
      </w:divBdr>
    </w:div>
    <w:div w:id="1202547739">
      <w:marLeft w:val="0"/>
      <w:marRight w:val="0"/>
      <w:marTop w:val="0"/>
      <w:marBottom w:val="0"/>
      <w:divBdr>
        <w:top w:val="none" w:sz="0" w:space="0" w:color="auto"/>
        <w:left w:val="none" w:sz="0" w:space="0" w:color="auto"/>
        <w:bottom w:val="none" w:sz="0" w:space="0" w:color="auto"/>
        <w:right w:val="none" w:sz="0" w:space="0" w:color="auto"/>
      </w:divBdr>
    </w:div>
    <w:div w:id="1202590534">
      <w:marLeft w:val="0"/>
      <w:marRight w:val="0"/>
      <w:marTop w:val="0"/>
      <w:marBottom w:val="0"/>
      <w:divBdr>
        <w:top w:val="none" w:sz="0" w:space="0" w:color="auto"/>
        <w:left w:val="none" w:sz="0" w:space="0" w:color="auto"/>
        <w:bottom w:val="none" w:sz="0" w:space="0" w:color="auto"/>
        <w:right w:val="none" w:sz="0" w:space="0" w:color="auto"/>
      </w:divBdr>
    </w:div>
    <w:div w:id="1202984658">
      <w:marLeft w:val="0"/>
      <w:marRight w:val="0"/>
      <w:marTop w:val="0"/>
      <w:marBottom w:val="0"/>
      <w:divBdr>
        <w:top w:val="none" w:sz="0" w:space="0" w:color="auto"/>
        <w:left w:val="none" w:sz="0" w:space="0" w:color="auto"/>
        <w:bottom w:val="none" w:sz="0" w:space="0" w:color="auto"/>
        <w:right w:val="none" w:sz="0" w:space="0" w:color="auto"/>
      </w:divBdr>
    </w:div>
    <w:div w:id="1203052280">
      <w:marLeft w:val="0"/>
      <w:marRight w:val="0"/>
      <w:marTop w:val="0"/>
      <w:marBottom w:val="0"/>
      <w:divBdr>
        <w:top w:val="none" w:sz="0" w:space="0" w:color="auto"/>
        <w:left w:val="none" w:sz="0" w:space="0" w:color="auto"/>
        <w:bottom w:val="none" w:sz="0" w:space="0" w:color="auto"/>
        <w:right w:val="none" w:sz="0" w:space="0" w:color="auto"/>
      </w:divBdr>
    </w:div>
    <w:div w:id="1205681892">
      <w:marLeft w:val="0"/>
      <w:marRight w:val="0"/>
      <w:marTop w:val="0"/>
      <w:marBottom w:val="0"/>
      <w:divBdr>
        <w:top w:val="none" w:sz="0" w:space="0" w:color="auto"/>
        <w:left w:val="none" w:sz="0" w:space="0" w:color="auto"/>
        <w:bottom w:val="none" w:sz="0" w:space="0" w:color="auto"/>
        <w:right w:val="none" w:sz="0" w:space="0" w:color="auto"/>
      </w:divBdr>
      <w:divsChild>
        <w:div w:id="619604711">
          <w:marLeft w:val="0"/>
          <w:marRight w:val="0"/>
          <w:marTop w:val="0"/>
          <w:marBottom w:val="0"/>
          <w:divBdr>
            <w:top w:val="none" w:sz="0" w:space="0" w:color="auto"/>
            <w:left w:val="none" w:sz="0" w:space="0" w:color="auto"/>
            <w:bottom w:val="none" w:sz="0" w:space="0" w:color="auto"/>
            <w:right w:val="none" w:sz="0" w:space="0" w:color="auto"/>
          </w:divBdr>
        </w:div>
      </w:divsChild>
    </w:div>
    <w:div w:id="1208223602">
      <w:marLeft w:val="0"/>
      <w:marRight w:val="0"/>
      <w:marTop w:val="0"/>
      <w:marBottom w:val="0"/>
      <w:divBdr>
        <w:top w:val="none" w:sz="0" w:space="0" w:color="auto"/>
        <w:left w:val="none" w:sz="0" w:space="0" w:color="auto"/>
        <w:bottom w:val="none" w:sz="0" w:space="0" w:color="auto"/>
        <w:right w:val="none" w:sz="0" w:space="0" w:color="auto"/>
      </w:divBdr>
    </w:div>
    <w:div w:id="1208252531">
      <w:marLeft w:val="0"/>
      <w:marRight w:val="0"/>
      <w:marTop w:val="0"/>
      <w:marBottom w:val="0"/>
      <w:divBdr>
        <w:top w:val="none" w:sz="0" w:space="0" w:color="auto"/>
        <w:left w:val="none" w:sz="0" w:space="0" w:color="auto"/>
        <w:bottom w:val="none" w:sz="0" w:space="0" w:color="auto"/>
        <w:right w:val="none" w:sz="0" w:space="0" w:color="auto"/>
      </w:divBdr>
    </w:div>
    <w:div w:id="1208297455">
      <w:marLeft w:val="0"/>
      <w:marRight w:val="0"/>
      <w:marTop w:val="0"/>
      <w:marBottom w:val="0"/>
      <w:divBdr>
        <w:top w:val="none" w:sz="0" w:space="0" w:color="auto"/>
        <w:left w:val="none" w:sz="0" w:space="0" w:color="auto"/>
        <w:bottom w:val="none" w:sz="0" w:space="0" w:color="auto"/>
        <w:right w:val="none" w:sz="0" w:space="0" w:color="auto"/>
      </w:divBdr>
    </w:div>
    <w:div w:id="1211458954">
      <w:marLeft w:val="0"/>
      <w:marRight w:val="0"/>
      <w:marTop w:val="0"/>
      <w:marBottom w:val="0"/>
      <w:divBdr>
        <w:top w:val="none" w:sz="0" w:space="0" w:color="auto"/>
        <w:left w:val="none" w:sz="0" w:space="0" w:color="auto"/>
        <w:bottom w:val="none" w:sz="0" w:space="0" w:color="auto"/>
        <w:right w:val="none" w:sz="0" w:space="0" w:color="auto"/>
      </w:divBdr>
    </w:div>
    <w:div w:id="1215045926">
      <w:marLeft w:val="0"/>
      <w:marRight w:val="0"/>
      <w:marTop w:val="0"/>
      <w:marBottom w:val="0"/>
      <w:divBdr>
        <w:top w:val="none" w:sz="0" w:space="0" w:color="auto"/>
        <w:left w:val="none" w:sz="0" w:space="0" w:color="auto"/>
        <w:bottom w:val="none" w:sz="0" w:space="0" w:color="auto"/>
        <w:right w:val="none" w:sz="0" w:space="0" w:color="auto"/>
      </w:divBdr>
    </w:div>
    <w:div w:id="1215972765">
      <w:marLeft w:val="0"/>
      <w:marRight w:val="0"/>
      <w:marTop w:val="0"/>
      <w:marBottom w:val="0"/>
      <w:divBdr>
        <w:top w:val="none" w:sz="0" w:space="0" w:color="auto"/>
        <w:left w:val="none" w:sz="0" w:space="0" w:color="auto"/>
        <w:bottom w:val="none" w:sz="0" w:space="0" w:color="auto"/>
        <w:right w:val="none" w:sz="0" w:space="0" w:color="auto"/>
      </w:divBdr>
    </w:div>
    <w:div w:id="1217662160">
      <w:marLeft w:val="0"/>
      <w:marRight w:val="0"/>
      <w:marTop w:val="0"/>
      <w:marBottom w:val="0"/>
      <w:divBdr>
        <w:top w:val="none" w:sz="0" w:space="0" w:color="auto"/>
        <w:left w:val="none" w:sz="0" w:space="0" w:color="auto"/>
        <w:bottom w:val="none" w:sz="0" w:space="0" w:color="auto"/>
        <w:right w:val="none" w:sz="0" w:space="0" w:color="auto"/>
      </w:divBdr>
    </w:div>
    <w:div w:id="1218014262">
      <w:marLeft w:val="0"/>
      <w:marRight w:val="0"/>
      <w:marTop w:val="0"/>
      <w:marBottom w:val="0"/>
      <w:divBdr>
        <w:top w:val="none" w:sz="0" w:space="0" w:color="auto"/>
        <w:left w:val="none" w:sz="0" w:space="0" w:color="auto"/>
        <w:bottom w:val="none" w:sz="0" w:space="0" w:color="auto"/>
        <w:right w:val="none" w:sz="0" w:space="0" w:color="auto"/>
      </w:divBdr>
    </w:div>
    <w:div w:id="1220096600">
      <w:marLeft w:val="0"/>
      <w:marRight w:val="0"/>
      <w:marTop w:val="0"/>
      <w:marBottom w:val="0"/>
      <w:divBdr>
        <w:top w:val="none" w:sz="0" w:space="0" w:color="auto"/>
        <w:left w:val="none" w:sz="0" w:space="0" w:color="auto"/>
        <w:bottom w:val="none" w:sz="0" w:space="0" w:color="auto"/>
        <w:right w:val="none" w:sz="0" w:space="0" w:color="auto"/>
      </w:divBdr>
    </w:div>
    <w:div w:id="1220484308">
      <w:marLeft w:val="0"/>
      <w:marRight w:val="0"/>
      <w:marTop w:val="0"/>
      <w:marBottom w:val="0"/>
      <w:divBdr>
        <w:top w:val="none" w:sz="0" w:space="0" w:color="auto"/>
        <w:left w:val="none" w:sz="0" w:space="0" w:color="auto"/>
        <w:bottom w:val="none" w:sz="0" w:space="0" w:color="auto"/>
        <w:right w:val="none" w:sz="0" w:space="0" w:color="auto"/>
      </w:divBdr>
    </w:div>
    <w:div w:id="1221525965">
      <w:marLeft w:val="0"/>
      <w:marRight w:val="0"/>
      <w:marTop w:val="0"/>
      <w:marBottom w:val="0"/>
      <w:divBdr>
        <w:top w:val="none" w:sz="0" w:space="0" w:color="auto"/>
        <w:left w:val="none" w:sz="0" w:space="0" w:color="auto"/>
        <w:bottom w:val="none" w:sz="0" w:space="0" w:color="auto"/>
        <w:right w:val="none" w:sz="0" w:space="0" w:color="auto"/>
      </w:divBdr>
    </w:div>
    <w:div w:id="1221936738">
      <w:marLeft w:val="0"/>
      <w:marRight w:val="0"/>
      <w:marTop w:val="0"/>
      <w:marBottom w:val="0"/>
      <w:divBdr>
        <w:top w:val="none" w:sz="0" w:space="0" w:color="auto"/>
        <w:left w:val="none" w:sz="0" w:space="0" w:color="auto"/>
        <w:bottom w:val="none" w:sz="0" w:space="0" w:color="auto"/>
        <w:right w:val="none" w:sz="0" w:space="0" w:color="auto"/>
      </w:divBdr>
    </w:div>
    <w:div w:id="1222912445">
      <w:marLeft w:val="0"/>
      <w:marRight w:val="0"/>
      <w:marTop w:val="0"/>
      <w:marBottom w:val="0"/>
      <w:divBdr>
        <w:top w:val="none" w:sz="0" w:space="0" w:color="auto"/>
        <w:left w:val="none" w:sz="0" w:space="0" w:color="auto"/>
        <w:bottom w:val="none" w:sz="0" w:space="0" w:color="auto"/>
        <w:right w:val="none" w:sz="0" w:space="0" w:color="auto"/>
      </w:divBdr>
    </w:div>
    <w:div w:id="1223907101">
      <w:marLeft w:val="0"/>
      <w:marRight w:val="0"/>
      <w:marTop w:val="0"/>
      <w:marBottom w:val="0"/>
      <w:divBdr>
        <w:top w:val="none" w:sz="0" w:space="0" w:color="auto"/>
        <w:left w:val="none" w:sz="0" w:space="0" w:color="auto"/>
        <w:bottom w:val="none" w:sz="0" w:space="0" w:color="auto"/>
        <w:right w:val="none" w:sz="0" w:space="0" w:color="auto"/>
      </w:divBdr>
    </w:div>
    <w:div w:id="1227647493">
      <w:marLeft w:val="0"/>
      <w:marRight w:val="0"/>
      <w:marTop w:val="0"/>
      <w:marBottom w:val="0"/>
      <w:divBdr>
        <w:top w:val="none" w:sz="0" w:space="0" w:color="auto"/>
        <w:left w:val="none" w:sz="0" w:space="0" w:color="auto"/>
        <w:bottom w:val="none" w:sz="0" w:space="0" w:color="auto"/>
        <w:right w:val="none" w:sz="0" w:space="0" w:color="auto"/>
      </w:divBdr>
    </w:div>
    <w:div w:id="1228952090">
      <w:marLeft w:val="0"/>
      <w:marRight w:val="0"/>
      <w:marTop w:val="0"/>
      <w:marBottom w:val="0"/>
      <w:divBdr>
        <w:top w:val="none" w:sz="0" w:space="0" w:color="auto"/>
        <w:left w:val="none" w:sz="0" w:space="0" w:color="auto"/>
        <w:bottom w:val="none" w:sz="0" w:space="0" w:color="auto"/>
        <w:right w:val="none" w:sz="0" w:space="0" w:color="auto"/>
      </w:divBdr>
    </w:div>
    <w:div w:id="1228955497">
      <w:marLeft w:val="0"/>
      <w:marRight w:val="0"/>
      <w:marTop w:val="0"/>
      <w:marBottom w:val="0"/>
      <w:divBdr>
        <w:top w:val="none" w:sz="0" w:space="0" w:color="auto"/>
        <w:left w:val="none" w:sz="0" w:space="0" w:color="auto"/>
        <w:bottom w:val="none" w:sz="0" w:space="0" w:color="auto"/>
        <w:right w:val="none" w:sz="0" w:space="0" w:color="auto"/>
      </w:divBdr>
    </w:div>
    <w:div w:id="1230270213">
      <w:marLeft w:val="0"/>
      <w:marRight w:val="0"/>
      <w:marTop w:val="0"/>
      <w:marBottom w:val="0"/>
      <w:divBdr>
        <w:top w:val="none" w:sz="0" w:space="0" w:color="auto"/>
        <w:left w:val="none" w:sz="0" w:space="0" w:color="auto"/>
        <w:bottom w:val="none" w:sz="0" w:space="0" w:color="auto"/>
        <w:right w:val="none" w:sz="0" w:space="0" w:color="auto"/>
      </w:divBdr>
    </w:div>
    <w:div w:id="1230728521">
      <w:marLeft w:val="0"/>
      <w:marRight w:val="0"/>
      <w:marTop w:val="0"/>
      <w:marBottom w:val="0"/>
      <w:divBdr>
        <w:top w:val="none" w:sz="0" w:space="0" w:color="auto"/>
        <w:left w:val="none" w:sz="0" w:space="0" w:color="auto"/>
        <w:bottom w:val="none" w:sz="0" w:space="0" w:color="auto"/>
        <w:right w:val="none" w:sz="0" w:space="0" w:color="auto"/>
      </w:divBdr>
    </w:div>
    <w:div w:id="1235044308">
      <w:marLeft w:val="0"/>
      <w:marRight w:val="0"/>
      <w:marTop w:val="0"/>
      <w:marBottom w:val="0"/>
      <w:divBdr>
        <w:top w:val="none" w:sz="0" w:space="0" w:color="auto"/>
        <w:left w:val="none" w:sz="0" w:space="0" w:color="auto"/>
        <w:bottom w:val="none" w:sz="0" w:space="0" w:color="auto"/>
        <w:right w:val="none" w:sz="0" w:space="0" w:color="auto"/>
      </w:divBdr>
      <w:divsChild>
        <w:div w:id="764498811">
          <w:marLeft w:val="0"/>
          <w:marRight w:val="0"/>
          <w:marTop w:val="0"/>
          <w:marBottom w:val="0"/>
          <w:divBdr>
            <w:top w:val="none" w:sz="0" w:space="0" w:color="auto"/>
            <w:left w:val="none" w:sz="0" w:space="0" w:color="auto"/>
            <w:bottom w:val="none" w:sz="0" w:space="0" w:color="auto"/>
            <w:right w:val="none" w:sz="0" w:space="0" w:color="auto"/>
          </w:divBdr>
        </w:div>
      </w:divsChild>
    </w:div>
    <w:div w:id="1236668400">
      <w:marLeft w:val="0"/>
      <w:marRight w:val="0"/>
      <w:marTop w:val="0"/>
      <w:marBottom w:val="0"/>
      <w:divBdr>
        <w:top w:val="none" w:sz="0" w:space="0" w:color="auto"/>
        <w:left w:val="none" w:sz="0" w:space="0" w:color="auto"/>
        <w:bottom w:val="none" w:sz="0" w:space="0" w:color="auto"/>
        <w:right w:val="none" w:sz="0" w:space="0" w:color="auto"/>
      </w:divBdr>
    </w:div>
    <w:div w:id="1237667242">
      <w:marLeft w:val="0"/>
      <w:marRight w:val="0"/>
      <w:marTop w:val="0"/>
      <w:marBottom w:val="0"/>
      <w:divBdr>
        <w:top w:val="none" w:sz="0" w:space="0" w:color="auto"/>
        <w:left w:val="none" w:sz="0" w:space="0" w:color="auto"/>
        <w:bottom w:val="none" w:sz="0" w:space="0" w:color="auto"/>
        <w:right w:val="none" w:sz="0" w:space="0" w:color="auto"/>
      </w:divBdr>
      <w:divsChild>
        <w:div w:id="1557546531">
          <w:marLeft w:val="0"/>
          <w:marRight w:val="0"/>
          <w:marTop w:val="0"/>
          <w:marBottom w:val="0"/>
          <w:divBdr>
            <w:top w:val="none" w:sz="0" w:space="0" w:color="auto"/>
            <w:left w:val="none" w:sz="0" w:space="0" w:color="auto"/>
            <w:bottom w:val="none" w:sz="0" w:space="0" w:color="auto"/>
            <w:right w:val="none" w:sz="0" w:space="0" w:color="auto"/>
          </w:divBdr>
        </w:div>
      </w:divsChild>
    </w:div>
    <w:div w:id="1249659010">
      <w:marLeft w:val="0"/>
      <w:marRight w:val="0"/>
      <w:marTop w:val="0"/>
      <w:marBottom w:val="0"/>
      <w:divBdr>
        <w:top w:val="none" w:sz="0" w:space="0" w:color="auto"/>
        <w:left w:val="none" w:sz="0" w:space="0" w:color="auto"/>
        <w:bottom w:val="none" w:sz="0" w:space="0" w:color="auto"/>
        <w:right w:val="none" w:sz="0" w:space="0" w:color="auto"/>
      </w:divBdr>
    </w:div>
    <w:div w:id="1250189976">
      <w:marLeft w:val="0"/>
      <w:marRight w:val="0"/>
      <w:marTop w:val="0"/>
      <w:marBottom w:val="0"/>
      <w:divBdr>
        <w:top w:val="none" w:sz="0" w:space="0" w:color="auto"/>
        <w:left w:val="none" w:sz="0" w:space="0" w:color="auto"/>
        <w:bottom w:val="none" w:sz="0" w:space="0" w:color="auto"/>
        <w:right w:val="none" w:sz="0" w:space="0" w:color="auto"/>
      </w:divBdr>
    </w:div>
    <w:div w:id="1251500566">
      <w:marLeft w:val="0"/>
      <w:marRight w:val="0"/>
      <w:marTop w:val="0"/>
      <w:marBottom w:val="0"/>
      <w:divBdr>
        <w:top w:val="none" w:sz="0" w:space="0" w:color="auto"/>
        <w:left w:val="none" w:sz="0" w:space="0" w:color="auto"/>
        <w:bottom w:val="none" w:sz="0" w:space="0" w:color="auto"/>
        <w:right w:val="none" w:sz="0" w:space="0" w:color="auto"/>
      </w:divBdr>
    </w:div>
    <w:div w:id="1252278692">
      <w:marLeft w:val="0"/>
      <w:marRight w:val="0"/>
      <w:marTop w:val="0"/>
      <w:marBottom w:val="0"/>
      <w:divBdr>
        <w:top w:val="none" w:sz="0" w:space="0" w:color="auto"/>
        <w:left w:val="none" w:sz="0" w:space="0" w:color="auto"/>
        <w:bottom w:val="none" w:sz="0" w:space="0" w:color="auto"/>
        <w:right w:val="none" w:sz="0" w:space="0" w:color="auto"/>
      </w:divBdr>
    </w:div>
    <w:div w:id="1255093085">
      <w:marLeft w:val="0"/>
      <w:marRight w:val="0"/>
      <w:marTop w:val="0"/>
      <w:marBottom w:val="0"/>
      <w:divBdr>
        <w:top w:val="none" w:sz="0" w:space="0" w:color="auto"/>
        <w:left w:val="none" w:sz="0" w:space="0" w:color="auto"/>
        <w:bottom w:val="none" w:sz="0" w:space="0" w:color="auto"/>
        <w:right w:val="none" w:sz="0" w:space="0" w:color="auto"/>
      </w:divBdr>
      <w:divsChild>
        <w:div w:id="628322807">
          <w:marLeft w:val="0"/>
          <w:marRight w:val="0"/>
          <w:marTop w:val="0"/>
          <w:marBottom w:val="0"/>
          <w:divBdr>
            <w:top w:val="none" w:sz="0" w:space="0" w:color="auto"/>
            <w:left w:val="none" w:sz="0" w:space="0" w:color="auto"/>
            <w:bottom w:val="none" w:sz="0" w:space="0" w:color="auto"/>
            <w:right w:val="none" w:sz="0" w:space="0" w:color="auto"/>
          </w:divBdr>
        </w:div>
      </w:divsChild>
    </w:div>
    <w:div w:id="1255674310">
      <w:marLeft w:val="0"/>
      <w:marRight w:val="0"/>
      <w:marTop w:val="0"/>
      <w:marBottom w:val="0"/>
      <w:divBdr>
        <w:top w:val="none" w:sz="0" w:space="0" w:color="auto"/>
        <w:left w:val="none" w:sz="0" w:space="0" w:color="auto"/>
        <w:bottom w:val="none" w:sz="0" w:space="0" w:color="auto"/>
        <w:right w:val="none" w:sz="0" w:space="0" w:color="auto"/>
      </w:divBdr>
    </w:div>
    <w:div w:id="1255942753">
      <w:marLeft w:val="0"/>
      <w:marRight w:val="0"/>
      <w:marTop w:val="0"/>
      <w:marBottom w:val="0"/>
      <w:divBdr>
        <w:top w:val="none" w:sz="0" w:space="0" w:color="auto"/>
        <w:left w:val="none" w:sz="0" w:space="0" w:color="auto"/>
        <w:bottom w:val="none" w:sz="0" w:space="0" w:color="auto"/>
        <w:right w:val="none" w:sz="0" w:space="0" w:color="auto"/>
      </w:divBdr>
    </w:div>
    <w:div w:id="1257713710">
      <w:marLeft w:val="0"/>
      <w:marRight w:val="0"/>
      <w:marTop w:val="0"/>
      <w:marBottom w:val="0"/>
      <w:divBdr>
        <w:top w:val="none" w:sz="0" w:space="0" w:color="auto"/>
        <w:left w:val="none" w:sz="0" w:space="0" w:color="auto"/>
        <w:bottom w:val="none" w:sz="0" w:space="0" w:color="auto"/>
        <w:right w:val="none" w:sz="0" w:space="0" w:color="auto"/>
      </w:divBdr>
    </w:div>
    <w:div w:id="1258751793">
      <w:marLeft w:val="0"/>
      <w:marRight w:val="0"/>
      <w:marTop w:val="0"/>
      <w:marBottom w:val="0"/>
      <w:divBdr>
        <w:top w:val="none" w:sz="0" w:space="0" w:color="auto"/>
        <w:left w:val="none" w:sz="0" w:space="0" w:color="auto"/>
        <w:bottom w:val="none" w:sz="0" w:space="0" w:color="auto"/>
        <w:right w:val="none" w:sz="0" w:space="0" w:color="auto"/>
      </w:divBdr>
    </w:div>
    <w:div w:id="1258909042">
      <w:marLeft w:val="0"/>
      <w:marRight w:val="0"/>
      <w:marTop w:val="0"/>
      <w:marBottom w:val="0"/>
      <w:divBdr>
        <w:top w:val="none" w:sz="0" w:space="0" w:color="auto"/>
        <w:left w:val="none" w:sz="0" w:space="0" w:color="auto"/>
        <w:bottom w:val="none" w:sz="0" w:space="0" w:color="auto"/>
        <w:right w:val="none" w:sz="0" w:space="0" w:color="auto"/>
      </w:divBdr>
    </w:div>
    <w:div w:id="1261717253">
      <w:marLeft w:val="0"/>
      <w:marRight w:val="0"/>
      <w:marTop w:val="0"/>
      <w:marBottom w:val="0"/>
      <w:divBdr>
        <w:top w:val="none" w:sz="0" w:space="0" w:color="auto"/>
        <w:left w:val="none" w:sz="0" w:space="0" w:color="auto"/>
        <w:bottom w:val="none" w:sz="0" w:space="0" w:color="auto"/>
        <w:right w:val="none" w:sz="0" w:space="0" w:color="auto"/>
      </w:divBdr>
    </w:div>
    <w:div w:id="1263296190">
      <w:marLeft w:val="0"/>
      <w:marRight w:val="0"/>
      <w:marTop w:val="0"/>
      <w:marBottom w:val="0"/>
      <w:divBdr>
        <w:top w:val="none" w:sz="0" w:space="0" w:color="auto"/>
        <w:left w:val="none" w:sz="0" w:space="0" w:color="auto"/>
        <w:bottom w:val="none" w:sz="0" w:space="0" w:color="auto"/>
        <w:right w:val="none" w:sz="0" w:space="0" w:color="auto"/>
      </w:divBdr>
    </w:div>
    <w:div w:id="1263994391">
      <w:marLeft w:val="0"/>
      <w:marRight w:val="0"/>
      <w:marTop w:val="0"/>
      <w:marBottom w:val="0"/>
      <w:divBdr>
        <w:top w:val="none" w:sz="0" w:space="0" w:color="auto"/>
        <w:left w:val="none" w:sz="0" w:space="0" w:color="auto"/>
        <w:bottom w:val="none" w:sz="0" w:space="0" w:color="auto"/>
        <w:right w:val="none" w:sz="0" w:space="0" w:color="auto"/>
      </w:divBdr>
    </w:div>
    <w:div w:id="1272474424">
      <w:marLeft w:val="0"/>
      <w:marRight w:val="0"/>
      <w:marTop w:val="0"/>
      <w:marBottom w:val="0"/>
      <w:divBdr>
        <w:top w:val="none" w:sz="0" w:space="0" w:color="auto"/>
        <w:left w:val="none" w:sz="0" w:space="0" w:color="auto"/>
        <w:bottom w:val="none" w:sz="0" w:space="0" w:color="auto"/>
        <w:right w:val="none" w:sz="0" w:space="0" w:color="auto"/>
      </w:divBdr>
    </w:div>
    <w:div w:id="1273972063">
      <w:marLeft w:val="0"/>
      <w:marRight w:val="0"/>
      <w:marTop w:val="0"/>
      <w:marBottom w:val="0"/>
      <w:divBdr>
        <w:top w:val="none" w:sz="0" w:space="0" w:color="auto"/>
        <w:left w:val="none" w:sz="0" w:space="0" w:color="auto"/>
        <w:bottom w:val="none" w:sz="0" w:space="0" w:color="auto"/>
        <w:right w:val="none" w:sz="0" w:space="0" w:color="auto"/>
      </w:divBdr>
    </w:div>
    <w:div w:id="1274165941">
      <w:marLeft w:val="0"/>
      <w:marRight w:val="0"/>
      <w:marTop w:val="0"/>
      <w:marBottom w:val="0"/>
      <w:divBdr>
        <w:top w:val="none" w:sz="0" w:space="0" w:color="auto"/>
        <w:left w:val="none" w:sz="0" w:space="0" w:color="auto"/>
        <w:bottom w:val="none" w:sz="0" w:space="0" w:color="auto"/>
        <w:right w:val="none" w:sz="0" w:space="0" w:color="auto"/>
      </w:divBdr>
    </w:div>
    <w:div w:id="1276403319">
      <w:marLeft w:val="0"/>
      <w:marRight w:val="0"/>
      <w:marTop w:val="0"/>
      <w:marBottom w:val="0"/>
      <w:divBdr>
        <w:top w:val="none" w:sz="0" w:space="0" w:color="auto"/>
        <w:left w:val="none" w:sz="0" w:space="0" w:color="auto"/>
        <w:bottom w:val="none" w:sz="0" w:space="0" w:color="auto"/>
        <w:right w:val="none" w:sz="0" w:space="0" w:color="auto"/>
      </w:divBdr>
    </w:div>
    <w:div w:id="1276789286">
      <w:marLeft w:val="0"/>
      <w:marRight w:val="0"/>
      <w:marTop w:val="0"/>
      <w:marBottom w:val="0"/>
      <w:divBdr>
        <w:top w:val="none" w:sz="0" w:space="0" w:color="auto"/>
        <w:left w:val="none" w:sz="0" w:space="0" w:color="auto"/>
        <w:bottom w:val="none" w:sz="0" w:space="0" w:color="auto"/>
        <w:right w:val="none" w:sz="0" w:space="0" w:color="auto"/>
      </w:divBdr>
    </w:div>
    <w:div w:id="1278637753">
      <w:marLeft w:val="0"/>
      <w:marRight w:val="0"/>
      <w:marTop w:val="0"/>
      <w:marBottom w:val="0"/>
      <w:divBdr>
        <w:top w:val="none" w:sz="0" w:space="0" w:color="auto"/>
        <w:left w:val="none" w:sz="0" w:space="0" w:color="auto"/>
        <w:bottom w:val="none" w:sz="0" w:space="0" w:color="auto"/>
        <w:right w:val="none" w:sz="0" w:space="0" w:color="auto"/>
      </w:divBdr>
    </w:div>
    <w:div w:id="1280838073">
      <w:marLeft w:val="0"/>
      <w:marRight w:val="0"/>
      <w:marTop w:val="0"/>
      <w:marBottom w:val="0"/>
      <w:divBdr>
        <w:top w:val="none" w:sz="0" w:space="0" w:color="auto"/>
        <w:left w:val="none" w:sz="0" w:space="0" w:color="auto"/>
        <w:bottom w:val="none" w:sz="0" w:space="0" w:color="auto"/>
        <w:right w:val="none" w:sz="0" w:space="0" w:color="auto"/>
      </w:divBdr>
    </w:div>
    <w:div w:id="1282953916">
      <w:marLeft w:val="0"/>
      <w:marRight w:val="0"/>
      <w:marTop w:val="0"/>
      <w:marBottom w:val="0"/>
      <w:divBdr>
        <w:top w:val="none" w:sz="0" w:space="0" w:color="auto"/>
        <w:left w:val="none" w:sz="0" w:space="0" w:color="auto"/>
        <w:bottom w:val="none" w:sz="0" w:space="0" w:color="auto"/>
        <w:right w:val="none" w:sz="0" w:space="0" w:color="auto"/>
      </w:divBdr>
    </w:div>
    <w:div w:id="1283075486">
      <w:marLeft w:val="0"/>
      <w:marRight w:val="0"/>
      <w:marTop w:val="0"/>
      <w:marBottom w:val="0"/>
      <w:divBdr>
        <w:top w:val="none" w:sz="0" w:space="0" w:color="auto"/>
        <w:left w:val="none" w:sz="0" w:space="0" w:color="auto"/>
        <w:bottom w:val="none" w:sz="0" w:space="0" w:color="auto"/>
        <w:right w:val="none" w:sz="0" w:space="0" w:color="auto"/>
      </w:divBdr>
    </w:div>
    <w:div w:id="1288466498">
      <w:marLeft w:val="0"/>
      <w:marRight w:val="0"/>
      <w:marTop w:val="0"/>
      <w:marBottom w:val="0"/>
      <w:divBdr>
        <w:top w:val="none" w:sz="0" w:space="0" w:color="auto"/>
        <w:left w:val="none" w:sz="0" w:space="0" w:color="auto"/>
        <w:bottom w:val="none" w:sz="0" w:space="0" w:color="auto"/>
        <w:right w:val="none" w:sz="0" w:space="0" w:color="auto"/>
      </w:divBdr>
    </w:div>
    <w:div w:id="1289430893">
      <w:marLeft w:val="0"/>
      <w:marRight w:val="0"/>
      <w:marTop w:val="0"/>
      <w:marBottom w:val="0"/>
      <w:divBdr>
        <w:top w:val="none" w:sz="0" w:space="0" w:color="auto"/>
        <w:left w:val="none" w:sz="0" w:space="0" w:color="auto"/>
        <w:bottom w:val="none" w:sz="0" w:space="0" w:color="auto"/>
        <w:right w:val="none" w:sz="0" w:space="0" w:color="auto"/>
      </w:divBdr>
    </w:div>
    <w:div w:id="1293363996">
      <w:marLeft w:val="0"/>
      <w:marRight w:val="0"/>
      <w:marTop w:val="0"/>
      <w:marBottom w:val="0"/>
      <w:divBdr>
        <w:top w:val="none" w:sz="0" w:space="0" w:color="auto"/>
        <w:left w:val="none" w:sz="0" w:space="0" w:color="auto"/>
        <w:bottom w:val="none" w:sz="0" w:space="0" w:color="auto"/>
        <w:right w:val="none" w:sz="0" w:space="0" w:color="auto"/>
      </w:divBdr>
    </w:div>
    <w:div w:id="1295866268">
      <w:marLeft w:val="0"/>
      <w:marRight w:val="0"/>
      <w:marTop w:val="0"/>
      <w:marBottom w:val="0"/>
      <w:divBdr>
        <w:top w:val="none" w:sz="0" w:space="0" w:color="auto"/>
        <w:left w:val="none" w:sz="0" w:space="0" w:color="auto"/>
        <w:bottom w:val="none" w:sz="0" w:space="0" w:color="auto"/>
        <w:right w:val="none" w:sz="0" w:space="0" w:color="auto"/>
      </w:divBdr>
    </w:div>
    <w:div w:id="1296444315">
      <w:marLeft w:val="0"/>
      <w:marRight w:val="0"/>
      <w:marTop w:val="0"/>
      <w:marBottom w:val="0"/>
      <w:divBdr>
        <w:top w:val="none" w:sz="0" w:space="0" w:color="auto"/>
        <w:left w:val="none" w:sz="0" w:space="0" w:color="auto"/>
        <w:bottom w:val="none" w:sz="0" w:space="0" w:color="auto"/>
        <w:right w:val="none" w:sz="0" w:space="0" w:color="auto"/>
      </w:divBdr>
      <w:divsChild>
        <w:div w:id="1046831440">
          <w:marLeft w:val="0"/>
          <w:marRight w:val="0"/>
          <w:marTop w:val="0"/>
          <w:marBottom w:val="0"/>
          <w:divBdr>
            <w:top w:val="none" w:sz="0" w:space="0" w:color="auto"/>
            <w:left w:val="none" w:sz="0" w:space="0" w:color="auto"/>
            <w:bottom w:val="none" w:sz="0" w:space="0" w:color="auto"/>
            <w:right w:val="none" w:sz="0" w:space="0" w:color="auto"/>
          </w:divBdr>
        </w:div>
      </w:divsChild>
    </w:div>
    <w:div w:id="1299990723">
      <w:marLeft w:val="0"/>
      <w:marRight w:val="0"/>
      <w:marTop w:val="0"/>
      <w:marBottom w:val="0"/>
      <w:divBdr>
        <w:top w:val="none" w:sz="0" w:space="0" w:color="auto"/>
        <w:left w:val="none" w:sz="0" w:space="0" w:color="auto"/>
        <w:bottom w:val="none" w:sz="0" w:space="0" w:color="auto"/>
        <w:right w:val="none" w:sz="0" w:space="0" w:color="auto"/>
      </w:divBdr>
    </w:div>
    <w:div w:id="1301378967">
      <w:marLeft w:val="0"/>
      <w:marRight w:val="0"/>
      <w:marTop w:val="0"/>
      <w:marBottom w:val="0"/>
      <w:divBdr>
        <w:top w:val="none" w:sz="0" w:space="0" w:color="auto"/>
        <w:left w:val="none" w:sz="0" w:space="0" w:color="auto"/>
        <w:bottom w:val="none" w:sz="0" w:space="0" w:color="auto"/>
        <w:right w:val="none" w:sz="0" w:space="0" w:color="auto"/>
      </w:divBdr>
    </w:div>
    <w:div w:id="1302423859">
      <w:marLeft w:val="0"/>
      <w:marRight w:val="0"/>
      <w:marTop w:val="0"/>
      <w:marBottom w:val="0"/>
      <w:divBdr>
        <w:top w:val="none" w:sz="0" w:space="0" w:color="auto"/>
        <w:left w:val="none" w:sz="0" w:space="0" w:color="auto"/>
        <w:bottom w:val="none" w:sz="0" w:space="0" w:color="auto"/>
        <w:right w:val="none" w:sz="0" w:space="0" w:color="auto"/>
      </w:divBdr>
    </w:div>
    <w:div w:id="1303077208">
      <w:marLeft w:val="0"/>
      <w:marRight w:val="0"/>
      <w:marTop w:val="0"/>
      <w:marBottom w:val="0"/>
      <w:divBdr>
        <w:top w:val="none" w:sz="0" w:space="0" w:color="auto"/>
        <w:left w:val="none" w:sz="0" w:space="0" w:color="auto"/>
        <w:bottom w:val="none" w:sz="0" w:space="0" w:color="auto"/>
        <w:right w:val="none" w:sz="0" w:space="0" w:color="auto"/>
      </w:divBdr>
    </w:div>
    <w:div w:id="1305620398">
      <w:marLeft w:val="0"/>
      <w:marRight w:val="0"/>
      <w:marTop w:val="0"/>
      <w:marBottom w:val="0"/>
      <w:divBdr>
        <w:top w:val="none" w:sz="0" w:space="0" w:color="auto"/>
        <w:left w:val="none" w:sz="0" w:space="0" w:color="auto"/>
        <w:bottom w:val="none" w:sz="0" w:space="0" w:color="auto"/>
        <w:right w:val="none" w:sz="0" w:space="0" w:color="auto"/>
      </w:divBdr>
    </w:div>
    <w:div w:id="1306931657">
      <w:marLeft w:val="0"/>
      <w:marRight w:val="0"/>
      <w:marTop w:val="0"/>
      <w:marBottom w:val="0"/>
      <w:divBdr>
        <w:top w:val="none" w:sz="0" w:space="0" w:color="auto"/>
        <w:left w:val="none" w:sz="0" w:space="0" w:color="auto"/>
        <w:bottom w:val="none" w:sz="0" w:space="0" w:color="auto"/>
        <w:right w:val="none" w:sz="0" w:space="0" w:color="auto"/>
      </w:divBdr>
    </w:div>
    <w:div w:id="1307078802">
      <w:marLeft w:val="0"/>
      <w:marRight w:val="0"/>
      <w:marTop w:val="0"/>
      <w:marBottom w:val="0"/>
      <w:divBdr>
        <w:top w:val="none" w:sz="0" w:space="0" w:color="auto"/>
        <w:left w:val="none" w:sz="0" w:space="0" w:color="auto"/>
        <w:bottom w:val="none" w:sz="0" w:space="0" w:color="auto"/>
        <w:right w:val="none" w:sz="0" w:space="0" w:color="auto"/>
      </w:divBdr>
    </w:div>
    <w:div w:id="1310209307">
      <w:marLeft w:val="0"/>
      <w:marRight w:val="0"/>
      <w:marTop w:val="0"/>
      <w:marBottom w:val="0"/>
      <w:divBdr>
        <w:top w:val="none" w:sz="0" w:space="0" w:color="auto"/>
        <w:left w:val="none" w:sz="0" w:space="0" w:color="auto"/>
        <w:bottom w:val="none" w:sz="0" w:space="0" w:color="auto"/>
        <w:right w:val="none" w:sz="0" w:space="0" w:color="auto"/>
      </w:divBdr>
    </w:div>
    <w:div w:id="1315256905">
      <w:marLeft w:val="0"/>
      <w:marRight w:val="0"/>
      <w:marTop w:val="0"/>
      <w:marBottom w:val="0"/>
      <w:divBdr>
        <w:top w:val="none" w:sz="0" w:space="0" w:color="auto"/>
        <w:left w:val="none" w:sz="0" w:space="0" w:color="auto"/>
        <w:bottom w:val="none" w:sz="0" w:space="0" w:color="auto"/>
        <w:right w:val="none" w:sz="0" w:space="0" w:color="auto"/>
      </w:divBdr>
    </w:div>
    <w:div w:id="1318264884">
      <w:marLeft w:val="0"/>
      <w:marRight w:val="0"/>
      <w:marTop w:val="0"/>
      <w:marBottom w:val="0"/>
      <w:divBdr>
        <w:top w:val="none" w:sz="0" w:space="0" w:color="auto"/>
        <w:left w:val="none" w:sz="0" w:space="0" w:color="auto"/>
        <w:bottom w:val="none" w:sz="0" w:space="0" w:color="auto"/>
        <w:right w:val="none" w:sz="0" w:space="0" w:color="auto"/>
      </w:divBdr>
    </w:div>
    <w:div w:id="1319266111">
      <w:marLeft w:val="0"/>
      <w:marRight w:val="0"/>
      <w:marTop w:val="0"/>
      <w:marBottom w:val="0"/>
      <w:divBdr>
        <w:top w:val="none" w:sz="0" w:space="0" w:color="auto"/>
        <w:left w:val="none" w:sz="0" w:space="0" w:color="auto"/>
        <w:bottom w:val="none" w:sz="0" w:space="0" w:color="auto"/>
        <w:right w:val="none" w:sz="0" w:space="0" w:color="auto"/>
      </w:divBdr>
    </w:div>
    <w:div w:id="1321495166">
      <w:marLeft w:val="0"/>
      <w:marRight w:val="0"/>
      <w:marTop w:val="0"/>
      <w:marBottom w:val="0"/>
      <w:divBdr>
        <w:top w:val="none" w:sz="0" w:space="0" w:color="auto"/>
        <w:left w:val="none" w:sz="0" w:space="0" w:color="auto"/>
        <w:bottom w:val="none" w:sz="0" w:space="0" w:color="auto"/>
        <w:right w:val="none" w:sz="0" w:space="0" w:color="auto"/>
      </w:divBdr>
    </w:div>
    <w:div w:id="1322729980">
      <w:marLeft w:val="0"/>
      <w:marRight w:val="0"/>
      <w:marTop w:val="0"/>
      <w:marBottom w:val="0"/>
      <w:divBdr>
        <w:top w:val="none" w:sz="0" w:space="0" w:color="auto"/>
        <w:left w:val="none" w:sz="0" w:space="0" w:color="auto"/>
        <w:bottom w:val="none" w:sz="0" w:space="0" w:color="auto"/>
        <w:right w:val="none" w:sz="0" w:space="0" w:color="auto"/>
      </w:divBdr>
    </w:div>
    <w:div w:id="1324118288">
      <w:marLeft w:val="0"/>
      <w:marRight w:val="0"/>
      <w:marTop w:val="0"/>
      <w:marBottom w:val="0"/>
      <w:divBdr>
        <w:top w:val="none" w:sz="0" w:space="0" w:color="auto"/>
        <w:left w:val="none" w:sz="0" w:space="0" w:color="auto"/>
        <w:bottom w:val="none" w:sz="0" w:space="0" w:color="auto"/>
        <w:right w:val="none" w:sz="0" w:space="0" w:color="auto"/>
      </w:divBdr>
    </w:div>
    <w:div w:id="1326277554">
      <w:marLeft w:val="0"/>
      <w:marRight w:val="0"/>
      <w:marTop w:val="0"/>
      <w:marBottom w:val="0"/>
      <w:divBdr>
        <w:top w:val="none" w:sz="0" w:space="0" w:color="auto"/>
        <w:left w:val="none" w:sz="0" w:space="0" w:color="auto"/>
        <w:bottom w:val="none" w:sz="0" w:space="0" w:color="auto"/>
        <w:right w:val="none" w:sz="0" w:space="0" w:color="auto"/>
      </w:divBdr>
    </w:div>
    <w:div w:id="1331180669">
      <w:marLeft w:val="0"/>
      <w:marRight w:val="0"/>
      <w:marTop w:val="0"/>
      <w:marBottom w:val="0"/>
      <w:divBdr>
        <w:top w:val="none" w:sz="0" w:space="0" w:color="auto"/>
        <w:left w:val="none" w:sz="0" w:space="0" w:color="auto"/>
        <w:bottom w:val="none" w:sz="0" w:space="0" w:color="auto"/>
        <w:right w:val="none" w:sz="0" w:space="0" w:color="auto"/>
      </w:divBdr>
    </w:div>
    <w:div w:id="1331837898">
      <w:marLeft w:val="0"/>
      <w:marRight w:val="0"/>
      <w:marTop w:val="0"/>
      <w:marBottom w:val="0"/>
      <w:divBdr>
        <w:top w:val="none" w:sz="0" w:space="0" w:color="auto"/>
        <w:left w:val="none" w:sz="0" w:space="0" w:color="auto"/>
        <w:bottom w:val="none" w:sz="0" w:space="0" w:color="auto"/>
        <w:right w:val="none" w:sz="0" w:space="0" w:color="auto"/>
      </w:divBdr>
    </w:div>
    <w:div w:id="1332297487">
      <w:marLeft w:val="0"/>
      <w:marRight w:val="0"/>
      <w:marTop w:val="0"/>
      <w:marBottom w:val="0"/>
      <w:divBdr>
        <w:top w:val="none" w:sz="0" w:space="0" w:color="auto"/>
        <w:left w:val="none" w:sz="0" w:space="0" w:color="auto"/>
        <w:bottom w:val="none" w:sz="0" w:space="0" w:color="auto"/>
        <w:right w:val="none" w:sz="0" w:space="0" w:color="auto"/>
      </w:divBdr>
    </w:div>
    <w:div w:id="1332487664">
      <w:marLeft w:val="0"/>
      <w:marRight w:val="0"/>
      <w:marTop w:val="0"/>
      <w:marBottom w:val="0"/>
      <w:divBdr>
        <w:top w:val="none" w:sz="0" w:space="0" w:color="auto"/>
        <w:left w:val="none" w:sz="0" w:space="0" w:color="auto"/>
        <w:bottom w:val="none" w:sz="0" w:space="0" w:color="auto"/>
        <w:right w:val="none" w:sz="0" w:space="0" w:color="auto"/>
      </w:divBdr>
    </w:div>
    <w:div w:id="1332640865">
      <w:marLeft w:val="0"/>
      <w:marRight w:val="0"/>
      <w:marTop w:val="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 w:id="1333147074">
      <w:marLeft w:val="0"/>
      <w:marRight w:val="0"/>
      <w:marTop w:val="0"/>
      <w:marBottom w:val="0"/>
      <w:divBdr>
        <w:top w:val="none" w:sz="0" w:space="0" w:color="auto"/>
        <w:left w:val="none" w:sz="0" w:space="0" w:color="auto"/>
        <w:bottom w:val="none" w:sz="0" w:space="0" w:color="auto"/>
        <w:right w:val="none" w:sz="0" w:space="0" w:color="auto"/>
      </w:divBdr>
    </w:div>
    <w:div w:id="1333527835">
      <w:marLeft w:val="0"/>
      <w:marRight w:val="0"/>
      <w:marTop w:val="0"/>
      <w:marBottom w:val="0"/>
      <w:divBdr>
        <w:top w:val="none" w:sz="0" w:space="0" w:color="auto"/>
        <w:left w:val="none" w:sz="0" w:space="0" w:color="auto"/>
        <w:bottom w:val="none" w:sz="0" w:space="0" w:color="auto"/>
        <w:right w:val="none" w:sz="0" w:space="0" w:color="auto"/>
      </w:divBdr>
    </w:div>
    <w:div w:id="1336306513">
      <w:marLeft w:val="0"/>
      <w:marRight w:val="0"/>
      <w:marTop w:val="0"/>
      <w:marBottom w:val="0"/>
      <w:divBdr>
        <w:top w:val="none" w:sz="0" w:space="0" w:color="auto"/>
        <w:left w:val="none" w:sz="0" w:space="0" w:color="auto"/>
        <w:bottom w:val="none" w:sz="0" w:space="0" w:color="auto"/>
        <w:right w:val="none" w:sz="0" w:space="0" w:color="auto"/>
      </w:divBdr>
    </w:div>
    <w:div w:id="1339119646">
      <w:marLeft w:val="0"/>
      <w:marRight w:val="0"/>
      <w:marTop w:val="0"/>
      <w:marBottom w:val="0"/>
      <w:divBdr>
        <w:top w:val="none" w:sz="0" w:space="0" w:color="auto"/>
        <w:left w:val="none" w:sz="0" w:space="0" w:color="auto"/>
        <w:bottom w:val="none" w:sz="0" w:space="0" w:color="auto"/>
        <w:right w:val="none" w:sz="0" w:space="0" w:color="auto"/>
      </w:divBdr>
    </w:div>
    <w:div w:id="1339387873">
      <w:marLeft w:val="0"/>
      <w:marRight w:val="0"/>
      <w:marTop w:val="0"/>
      <w:marBottom w:val="0"/>
      <w:divBdr>
        <w:top w:val="none" w:sz="0" w:space="0" w:color="auto"/>
        <w:left w:val="none" w:sz="0" w:space="0" w:color="auto"/>
        <w:bottom w:val="none" w:sz="0" w:space="0" w:color="auto"/>
        <w:right w:val="none" w:sz="0" w:space="0" w:color="auto"/>
      </w:divBdr>
    </w:div>
    <w:div w:id="1340112801">
      <w:marLeft w:val="0"/>
      <w:marRight w:val="0"/>
      <w:marTop w:val="0"/>
      <w:marBottom w:val="0"/>
      <w:divBdr>
        <w:top w:val="none" w:sz="0" w:space="0" w:color="auto"/>
        <w:left w:val="none" w:sz="0" w:space="0" w:color="auto"/>
        <w:bottom w:val="none" w:sz="0" w:space="0" w:color="auto"/>
        <w:right w:val="none" w:sz="0" w:space="0" w:color="auto"/>
      </w:divBdr>
    </w:div>
    <w:div w:id="1341853704">
      <w:marLeft w:val="0"/>
      <w:marRight w:val="0"/>
      <w:marTop w:val="0"/>
      <w:marBottom w:val="0"/>
      <w:divBdr>
        <w:top w:val="none" w:sz="0" w:space="0" w:color="auto"/>
        <w:left w:val="none" w:sz="0" w:space="0" w:color="auto"/>
        <w:bottom w:val="none" w:sz="0" w:space="0" w:color="auto"/>
        <w:right w:val="none" w:sz="0" w:space="0" w:color="auto"/>
      </w:divBdr>
    </w:div>
    <w:div w:id="1341854006">
      <w:marLeft w:val="0"/>
      <w:marRight w:val="0"/>
      <w:marTop w:val="0"/>
      <w:marBottom w:val="0"/>
      <w:divBdr>
        <w:top w:val="none" w:sz="0" w:space="0" w:color="auto"/>
        <w:left w:val="none" w:sz="0" w:space="0" w:color="auto"/>
        <w:bottom w:val="none" w:sz="0" w:space="0" w:color="auto"/>
        <w:right w:val="none" w:sz="0" w:space="0" w:color="auto"/>
      </w:divBdr>
    </w:div>
    <w:div w:id="1342514494">
      <w:marLeft w:val="0"/>
      <w:marRight w:val="0"/>
      <w:marTop w:val="0"/>
      <w:marBottom w:val="0"/>
      <w:divBdr>
        <w:top w:val="none" w:sz="0" w:space="0" w:color="auto"/>
        <w:left w:val="none" w:sz="0" w:space="0" w:color="auto"/>
        <w:bottom w:val="none" w:sz="0" w:space="0" w:color="auto"/>
        <w:right w:val="none" w:sz="0" w:space="0" w:color="auto"/>
      </w:divBdr>
      <w:divsChild>
        <w:div w:id="1241406496">
          <w:marLeft w:val="0"/>
          <w:marRight w:val="0"/>
          <w:marTop w:val="0"/>
          <w:marBottom w:val="0"/>
          <w:divBdr>
            <w:top w:val="none" w:sz="0" w:space="0" w:color="auto"/>
            <w:left w:val="none" w:sz="0" w:space="0" w:color="auto"/>
            <w:bottom w:val="none" w:sz="0" w:space="0" w:color="auto"/>
            <w:right w:val="none" w:sz="0" w:space="0" w:color="auto"/>
          </w:divBdr>
        </w:div>
      </w:divsChild>
    </w:div>
    <w:div w:id="1347058382">
      <w:marLeft w:val="0"/>
      <w:marRight w:val="0"/>
      <w:marTop w:val="0"/>
      <w:marBottom w:val="0"/>
      <w:divBdr>
        <w:top w:val="none" w:sz="0" w:space="0" w:color="auto"/>
        <w:left w:val="none" w:sz="0" w:space="0" w:color="auto"/>
        <w:bottom w:val="none" w:sz="0" w:space="0" w:color="auto"/>
        <w:right w:val="none" w:sz="0" w:space="0" w:color="auto"/>
      </w:divBdr>
    </w:div>
    <w:div w:id="1351685880">
      <w:marLeft w:val="0"/>
      <w:marRight w:val="0"/>
      <w:marTop w:val="0"/>
      <w:marBottom w:val="0"/>
      <w:divBdr>
        <w:top w:val="none" w:sz="0" w:space="0" w:color="auto"/>
        <w:left w:val="none" w:sz="0" w:space="0" w:color="auto"/>
        <w:bottom w:val="none" w:sz="0" w:space="0" w:color="auto"/>
        <w:right w:val="none" w:sz="0" w:space="0" w:color="auto"/>
      </w:divBdr>
    </w:div>
    <w:div w:id="1353725245">
      <w:marLeft w:val="0"/>
      <w:marRight w:val="0"/>
      <w:marTop w:val="0"/>
      <w:marBottom w:val="0"/>
      <w:divBdr>
        <w:top w:val="none" w:sz="0" w:space="0" w:color="auto"/>
        <w:left w:val="none" w:sz="0" w:space="0" w:color="auto"/>
        <w:bottom w:val="none" w:sz="0" w:space="0" w:color="auto"/>
        <w:right w:val="none" w:sz="0" w:space="0" w:color="auto"/>
      </w:divBdr>
    </w:div>
    <w:div w:id="1355956275">
      <w:marLeft w:val="0"/>
      <w:marRight w:val="0"/>
      <w:marTop w:val="0"/>
      <w:marBottom w:val="0"/>
      <w:divBdr>
        <w:top w:val="none" w:sz="0" w:space="0" w:color="auto"/>
        <w:left w:val="none" w:sz="0" w:space="0" w:color="auto"/>
        <w:bottom w:val="none" w:sz="0" w:space="0" w:color="auto"/>
        <w:right w:val="none" w:sz="0" w:space="0" w:color="auto"/>
      </w:divBdr>
      <w:divsChild>
        <w:div w:id="229467769">
          <w:marLeft w:val="0"/>
          <w:marRight w:val="0"/>
          <w:marTop w:val="0"/>
          <w:marBottom w:val="0"/>
          <w:divBdr>
            <w:top w:val="none" w:sz="0" w:space="0" w:color="auto"/>
            <w:left w:val="none" w:sz="0" w:space="0" w:color="auto"/>
            <w:bottom w:val="none" w:sz="0" w:space="0" w:color="auto"/>
            <w:right w:val="none" w:sz="0" w:space="0" w:color="auto"/>
          </w:divBdr>
          <w:divsChild>
            <w:div w:id="13418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4341">
      <w:marLeft w:val="0"/>
      <w:marRight w:val="0"/>
      <w:marTop w:val="0"/>
      <w:marBottom w:val="0"/>
      <w:divBdr>
        <w:top w:val="none" w:sz="0" w:space="0" w:color="auto"/>
        <w:left w:val="none" w:sz="0" w:space="0" w:color="auto"/>
        <w:bottom w:val="none" w:sz="0" w:space="0" w:color="auto"/>
        <w:right w:val="none" w:sz="0" w:space="0" w:color="auto"/>
      </w:divBdr>
    </w:div>
    <w:div w:id="1370765008">
      <w:marLeft w:val="0"/>
      <w:marRight w:val="0"/>
      <w:marTop w:val="0"/>
      <w:marBottom w:val="0"/>
      <w:divBdr>
        <w:top w:val="none" w:sz="0" w:space="0" w:color="auto"/>
        <w:left w:val="none" w:sz="0" w:space="0" w:color="auto"/>
        <w:bottom w:val="none" w:sz="0" w:space="0" w:color="auto"/>
        <w:right w:val="none" w:sz="0" w:space="0" w:color="auto"/>
      </w:divBdr>
    </w:div>
    <w:div w:id="1374116294">
      <w:marLeft w:val="0"/>
      <w:marRight w:val="0"/>
      <w:marTop w:val="0"/>
      <w:marBottom w:val="0"/>
      <w:divBdr>
        <w:top w:val="none" w:sz="0" w:space="0" w:color="auto"/>
        <w:left w:val="none" w:sz="0" w:space="0" w:color="auto"/>
        <w:bottom w:val="none" w:sz="0" w:space="0" w:color="auto"/>
        <w:right w:val="none" w:sz="0" w:space="0" w:color="auto"/>
      </w:divBdr>
    </w:div>
    <w:div w:id="1375082577">
      <w:marLeft w:val="0"/>
      <w:marRight w:val="0"/>
      <w:marTop w:val="0"/>
      <w:marBottom w:val="0"/>
      <w:divBdr>
        <w:top w:val="none" w:sz="0" w:space="0" w:color="auto"/>
        <w:left w:val="none" w:sz="0" w:space="0" w:color="auto"/>
        <w:bottom w:val="none" w:sz="0" w:space="0" w:color="auto"/>
        <w:right w:val="none" w:sz="0" w:space="0" w:color="auto"/>
      </w:divBdr>
    </w:div>
    <w:div w:id="1375083881">
      <w:marLeft w:val="0"/>
      <w:marRight w:val="0"/>
      <w:marTop w:val="0"/>
      <w:marBottom w:val="0"/>
      <w:divBdr>
        <w:top w:val="none" w:sz="0" w:space="0" w:color="auto"/>
        <w:left w:val="none" w:sz="0" w:space="0" w:color="auto"/>
        <w:bottom w:val="none" w:sz="0" w:space="0" w:color="auto"/>
        <w:right w:val="none" w:sz="0" w:space="0" w:color="auto"/>
      </w:divBdr>
    </w:div>
    <w:div w:id="1375226715">
      <w:marLeft w:val="0"/>
      <w:marRight w:val="0"/>
      <w:marTop w:val="0"/>
      <w:marBottom w:val="0"/>
      <w:divBdr>
        <w:top w:val="none" w:sz="0" w:space="0" w:color="auto"/>
        <w:left w:val="none" w:sz="0" w:space="0" w:color="auto"/>
        <w:bottom w:val="none" w:sz="0" w:space="0" w:color="auto"/>
        <w:right w:val="none" w:sz="0" w:space="0" w:color="auto"/>
      </w:divBdr>
    </w:div>
    <w:div w:id="1384718001">
      <w:marLeft w:val="0"/>
      <w:marRight w:val="0"/>
      <w:marTop w:val="0"/>
      <w:marBottom w:val="0"/>
      <w:divBdr>
        <w:top w:val="none" w:sz="0" w:space="0" w:color="auto"/>
        <w:left w:val="none" w:sz="0" w:space="0" w:color="auto"/>
        <w:bottom w:val="none" w:sz="0" w:space="0" w:color="auto"/>
        <w:right w:val="none" w:sz="0" w:space="0" w:color="auto"/>
      </w:divBdr>
      <w:divsChild>
        <w:div w:id="562717345">
          <w:marLeft w:val="0"/>
          <w:marRight w:val="0"/>
          <w:marTop w:val="0"/>
          <w:marBottom w:val="0"/>
          <w:divBdr>
            <w:top w:val="none" w:sz="0" w:space="0" w:color="auto"/>
            <w:left w:val="none" w:sz="0" w:space="0" w:color="auto"/>
            <w:bottom w:val="none" w:sz="0" w:space="0" w:color="auto"/>
            <w:right w:val="none" w:sz="0" w:space="0" w:color="auto"/>
          </w:divBdr>
          <w:divsChild>
            <w:div w:id="15188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922">
      <w:marLeft w:val="0"/>
      <w:marRight w:val="0"/>
      <w:marTop w:val="0"/>
      <w:marBottom w:val="0"/>
      <w:divBdr>
        <w:top w:val="none" w:sz="0" w:space="0" w:color="auto"/>
        <w:left w:val="none" w:sz="0" w:space="0" w:color="auto"/>
        <w:bottom w:val="none" w:sz="0" w:space="0" w:color="auto"/>
        <w:right w:val="none" w:sz="0" w:space="0" w:color="auto"/>
      </w:divBdr>
    </w:div>
    <w:div w:id="1390959952">
      <w:marLeft w:val="0"/>
      <w:marRight w:val="0"/>
      <w:marTop w:val="0"/>
      <w:marBottom w:val="0"/>
      <w:divBdr>
        <w:top w:val="none" w:sz="0" w:space="0" w:color="auto"/>
        <w:left w:val="none" w:sz="0" w:space="0" w:color="auto"/>
        <w:bottom w:val="none" w:sz="0" w:space="0" w:color="auto"/>
        <w:right w:val="none" w:sz="0" w:space="0" w:color="auto"/>
      </w:divBdr>
    </w:div>
    <w:div w:id="1391270945">
      <w:marLeft w:val="0"/>
      <w:marRight w:val="0"/>
      <w:marTop w:val="0"/>
      <w:marBottom w:val="0"/>
      <w:divBdr>
        <w:top w:val="none" w:sz="0" w:space="0" w:color="auto"/>
        <w:left w:val="none" w:sz="0" w:space="0" w:color="auto"/>
        <w:bottom w:val="none" w:sz="0" w:space="0" w:color="auto"/>
        <w:right w:val="none" w:sz="0" w:space="0" w:color="auto"/>
      </w:divBdr>
      <w:divsChild>
        <w:div w:id="141773815">
          <w:marLeft w:val="0"/>
          <w:marRight w:val="0"/>
          <w:marTop w:val="0"/>
          <w:marBottom w:val="0"/>
          <w:divBdr>
            <w:top w:val="none" w:sz="0" w:space="0" w:color="auto"/>
            <w:left w:val="none" w:sz="0" w:space="0" w:color="auto"/>
            <w:bottom w:val="none" w:sz="0" w:space="0" w:color="auto"/>
            <w:right w:val="none" w:sz="0" w:space="0" w:color="auto"/>
          </w:divBdr>
        </w:div>
      </w:divsChild>
    </w:div>
    <w:div w:id="1394037587">
      <w:marLeft w:val="0"/>
      <w:marRight w:val="0"/>
      <w:marTop w:val="0"/>
      <w:marBottom w:val="0"/>
      <w:divBdr>
        <w:top w:val="none" w:sz="0" w:space="0" w:color="auto"/>
        <w:left w:val="none" w:sz="0" w:space="0" w:color="auto"/>
        <w:bottom w:val="none" w:sz="0" w:space="0" w:color="auto"/>
        <w:right w:val="none" w:sz="0" w:space="0" w:color="auto"/>
      </w:divBdr>
      <w:divsChild>
        <w:div w:id="34281039">
          <w:marLeft w:val="0"/>
          <w:marRight w:val="0"/>
          <w:marTop w:val="0"/>
          <w:marBottom w:val="0"/>
          <w:divBdr>
            <w:top w:val="none" w:sz="0" w:space="0" w:color="auto"/>
            <w:left w:val="none" w:sz="0" w:space="0" w:color="auto"/>
            <w:bottom w:val="none" w:sz="0" w:space="0" w:color="auto"/>
            <w:right w:val="none" w:sz="0" w:space="0" w:color="auto"/>
          </w:divBdr>
        </w:div>
      </w:divsChild>
    </w:div>
    <w:div w:id="1410497217">
      <w:marLeft w:val="0"/>
      <w:marRight w:val="0"/>
      <w:marTop w:val="0"/>
      <w:marBottom w:val="0"/>
      <w:divBdr>
        <w:top w:val="none" w:sz="0" w:space="0" w:color="auto"/>
        <w:left w:val="none" w:sz="0" w:space="0" w:color="auto"/>
        <w:bottom w:val="none" w:sz="0" w:space="0" w:color="auto"/>
        <w:right w:val="none" w:sz="0" w:space="0" w:color="auto"/>
      </w:divBdr>
      <w:divsChild>
        <w:div w:id="94178260">
          <w:marLeft w:val="0"/>
          <w:marRight w:val="0"/>
          <w:marTop w:val="0"/>
          <w:marBottom w:val="0"/>
          <w:divBdr>
            <w:top w:val="none" w:sz="0" w:space="0" w:color="auto"/>
            <w:left w:val="none" w:sz="0" w:space="0" w:color="auto"/>
            <w:bottom w:val="none" w:sz="0" w:space="0" w:color="auto"/>
            <w:right w:val="none" w:sz="0" w:space="0" w:color="auto"/>
          </w:divBdr>
        </w:div>
      </w:divsChild>
    </w:div>
    <w:div w:id="1413427011">
      <w:marLeft w:val="0"/>
      <w:marRight w:val="0"/>
      <w:marTop w:val="0"/>
      <w:marBottom w:val="0"/>
      <w:divBdr>
        <w:top w:val="none" w:sz="0" w:space="0" w:color="auto"/>
        <w:left w:val="none" w:sz="0" w:space="0" w:color="auto"/>
        <w:bottom w:val="none" w:sz="0" w:space="0" w:color="auto"/>
        <w:right w:val="none" w:sz="0" w:space="0" w:color="auto"/>
      </w:divBdr>
    </w:div>
    <w:div w:id="1414470723">
      <w:marLeft w:val="0"/>
      <w:marRight w:val="0"/>
      <w:marTop w:val="0"/>
      <w:marBottom w:val="0"/>
      <w:divBdr>
        <w:top w:val="none" w:sz="0" w:space="0" w:color="auto"/>
        <w:left w:val="none" w:sz="0" w:space="0" w:color="auto"/>
        <w:bottom w:val="none" w:sz="0" w:space="0" w:color="auto"/>
        <w:right w:val="none" w:sz="0" w:space="0" w:color="auto"/>
      </w:divBdr>
    </w:div>
    <w:div w:id="1414619363">
      <w:marLeft w:val="0"/>
      <w:marRight w:val="0"/>
      <w:marTop w:val="0"/>
      <w:marBottom w:val="0"/>
      <w:divBdr>
        <w:top w:val="none" w:sz="0" w:space="0" w:color="auto"/>
        <w:left w:val="none" w:sz="0" w:space="0" w:color="auto"/>
        <w:bottom w:val="none" w:sz="0" w:space="0" w:color="auto"/>
        <w:right w:val="none" w:sz="0" w:space="0" w:color="auto"/>
      </w:divBdr>
    </w:div>
    <w:div w:id="1416978621">
      <w:marLeft w:val="0"/>
      <w:marRight w:val="0"/>
      <w:marTop w:val="0"/>
      <w:marBottom w:val="0"/>
      <w:divBdr>
        <w:top w:val="none" w:sz="0" w:space="0" w:color="auto"/>
        <w:left w:val="none" w:sz="0" w:space="0" w:color="auto"/>
        <w:bottom w:val="none" w:sz="0" w:space="0" w:color="auto"/>
        <w:right w:val="none" w:sz="0" w:space="0" w:color="auto"/>
      </w:divBdr>
    </w:div>
    <w:div w:id="1417550421">
      <w:marLeft w:val="0"/>
      <w:marRight w:val="0"/>
      <w:marTop w:val="0"/>
      <w:marBottom w:val="0"/>
      <w:divBdr>
        <w:top w:val="none" w:sz="0" w:space="0" w:color="auto"/>
        <w:left w:val="none" w:sz="0" w:space="0" w:color="auto"/>
        <w:bottom w:val="none" w:sz="0" w:space="0" w:color="auto"/>
        <w:right w:val="none" w:sz="0" w:space="0" w:color="auto"/>
      </w:divBdr>
    </w:div>
    <w:div w:id="1418594618">
      <w:marLeft w:val="0"/>
      <w:marRight w:val="0"/>
      <w:marTop w:val="0"/>
      <w:marBottom w:val="0"/>
      <w:divBdr>
        <w:top w:val="none" w:sz="0" w:space="0" w:color="auto"/>
        <w:left w:val="none" w:sz="0" w:space="0" w:color="auto"/>
        <w:bottom w:val="none" w:sz="0" w:space="0" w:color="auto"/>
        <w:right w:val="none" w:sz="0" w:space="0" w:color="auto"/>
      </w:divBdr>
    </w:div>
    <w:div w:id="1419450420">
      <w:marLeft w:val="0"/>
      <w:marRight w:val="0"/>
      <w:marTop w:val="0"/>
      <w:marBottom w:val="0"/>
      <w:divBdr>
        <w:top w:val="none" w:sz="0" w:space="0" w:color="auto"/>
        <w:left w:val="none" w:sz="0" w:space="0" w:color="auto"/>
        <w:bottom w:val="none" w:sz="0" w:space="0" w:color="auto"/>
        <w:right w:val="none" w:sz="0" w:space="0" w:color="auto"/>
      </w:divBdr>
    </w:div>
    <w:div w:id="1424034883">
      <w:marLeft w:val="0"/>
      <w:marRight w:val="0"/>
      <w:marTop w:val="0"/>
      <w:marBottom w:val="0"/>
      <w:divBdr>
        <w:top w:val="none" w:sz="0" w:space="0" w:color="auto"/>
        <w:left w:val="none" w:sz="0" w:space="0" w:color="auto"/>
        <w:bottom w:val="none" w:sz="0" w:space="0" w:color="auto"/>
        <w:right w:val="none" w:sz="0" w:space="0" w:color="auto"/>
      </w:divBdr>
    </w:div>
    <w:div w:id="1427387601">
      <w:marLeft w:val="0"/>
      <w:marRight w:val="0"/>
      <w:marTop w:val="0"/>
      <w:marBottom w:val="0"/>
      <w:divBdr>
        <w:top w:val="none" w:sz="0" w:space="0" w:color="auto"/>
        <w:left w:val="none" w:sz="0" w:space="0" w:color="auto"/>
        <w:bottom w:val="none" w:sz="0" w:space="0" w:color="auto"/>
        <w:right w:val="none" w:sz="0" w:space="0" w:color="auto"/>
      </w:divBdr>
    </w:div>
    <w:div w:id="1429622218">
      <w:marLeft w:val="0"/>
      <w:marRight w:val="0"/>
      <w:marTop w:val="0"/>
      <w:marBottom w:val="0"/>
      <w:divBdr>
        <w:top w:val="none" w:sz="0" w:space="0" w:color="auto"/>
        <w:left w:val="none" w:sz="0" w:space="0" w:color="auto"/>
        <w:bottom w:val="none" w:sz="0" w:space="0" w:color="auto"/>
        <w:right w:val="none" w:sz="0" w:space="0" w:color="auto"/>
      </w:divBdr>
    </w:div>
    <w:div w:id="1431269901">
      <w:marLeft w:val="0"/>
      <w:marRight w:val="0"/>
      <w:marTop w:val="0"/>
      <w:marBottom w:val="0"/>
      <w:divBdr>
        <w:top w:val="none" w:sz="0" w:space="0" w:color="auto"/>
        <w:left w:val="none" w:sz="0" w:space="0" w:color="auto"/>
        <w:bottom w:val="none" w:sz="0" w:space="0" w:color="auto"/>
        <w:right w:val="none" w:sz="0" w:space="0" w:color="auto"/>
      </w:divBdr>
    </w:div>
    <w:div w:id="1431706412">
      <w:marLeft w:val="0"/>
      <w:marRight w:val="0"/>
      <w:marTop w:val="0"/>
      <w:marBottom w:val="0"/>
      <w:divBdr>
        <w:top w:val="none" w:sz="0" w:space="0" w:color="auto"/>
        <w:left w:val="none" w:sz="0" w:space="0" w:color="auto"/>
        <w:bottom w:val="none" w:sz="0" w:space="0" w:color="auto"/>
        <w:right w:val="none" w:sz="0" w:space="0" w:color="auto"/>
      </w:divBdr>
    </w:div>
    <w:div w:id="1433478228">
      <w:marLeft w:val="0"/>
      <w:marRight w:val="0"/>
      <w:marTop w:val="0"/>
      <w:marBottom w:val="0"/>
      <w:divBdr>
        <w:top w:val="none" w:sz="0" w:space="0" w:color="auto"/>
        <w:left w:val="none" w:sz="0" w:space="0" w:color="auto"/>
        <w:bottom w:val="none" w:sz="0" w:space="0" w:color="auto"/>
        <w:right w:val="none" w:sz="0" w:space="0" w:color="auto"/>
      </w:divBdr>
    </w:div>
    <w:div w:id="1434789017">
      <w:marLeft w:val="0"/>
      <w:marRight w:val="0"/>
      <w:marTop w:val="0"/>
      <w:marBottom w:val="0"/>
      <w:divBdr>
        <w:top w:val="none" w:sz="0" w:space="0" w:color="auto"/>
        <w:left w:val="none" w:sz="0" w:space="0" w:color="auto"/>
        <w:bottom w:val="none" w:sz="0" w:space="0" w:color="auto"/>
        <w:right w:val="none" w:sz="0" w:space="0" w:color="auto"/>
      </w:divBdr>
    </w:div>
    <w:div w:id="1436170244">
      <w:marLeft w:val="0"/>
      <w:marRight w:val="0"/>
      <w:marTop w:val="0"/>
      <w:marBottom w:val="0"/>
      <w:divBdr>
        <w:top w:val="none" w:sz="0" w:space="0" w:color="auto"/>
        <w:left w:val="none" w:sz="0" w:space="0" w:color="auto"/>
        <w:bottom w:val="none" w:sz="0" w:space="0" w:color="auto"/>
        <w:right w:val="none" w:sz="0" w:space="0" w:color="auto"/>
      </w:divBdr>
    </w:div>
    <w:div w:id="1436291947">
      <w:marLeft w:val="0"/>
      <w:marRight w:val="0"/>
      <w:marTop w:val="0"/>
      <w:marBottom w:val="0"/>
      <w:divBdr>
        <w:top w:val="none" w:sz="0" w:space="0" w:color="auto"/>
        <w:left w:val="none" w:sz="0" w:space="0" w:color="auto"/>
        <w:bottom w:val="none" w:sz="0" w:space="0" w:color="auto"/>
        <w:right w:val="none" w:sz="0" w:space="0" w:color="auto"/>
      </w:divBdr>
      <w:divsChild>
        <w:div w:id="1947808040">
          <w:marLeft w:val="0"/>
          <w:marRight w:val="0"/>
          <w:marTop w:val="0"/>
          <w:marBottom w:val="0"/>
          <w:divBdr>
            <w:top w:val="none" w:sz="0" w:space="0" w:color="auto"/>
            <w:left w:val="none" w:sz="0" w:space="0" w:color="auto"/>
            <w:bottom w:val="none" w:sz="0" w:space="0" w:color="auto"/>
            <w:right w:val="none" w:sz="0" w:space="0" w:color="auto"/>
          </w:divBdr>
        </w:div>
      </w:divsChild>
    </w:div>
    <w:div w:id="1441416545">
      <w:marLeft w:val="0"/>
      <w:marRight w:val="0"/>
      <w:marTop w:val="0"/>
      <w:marBottom w:val="0"/>
      <w:divBdr>
        <w:top w:val="none" w:sz="0" w:space="0" w:color="auto"/>
        <w:left w:val="none" w:sz="0" w:space="0" w:color="auto"/>
        <w:bottom w:val="none" w:sz="0" w:space="0" w:color="auto"/>
        <w:right w:val="none" w:sz="0" w:space="0" w:color="auto"/>
      </w:divBdr>
      <w:divsChild>
        <w:div w:id="627591252">
          <w:marLeft w:val="0"/>
          <w:marRight w:val="0"/>
          <w:marTop w:val="0"/>
          <w:marBottom w:val="0"/>
          <w:divBdr>
            <w:top w:val="none" w:sz="0" w:space="0" w:color="auto"/>
            <w:left w:val="none" w:sz="0" w:space="0" w:color="auto"/>
            <w:bottom w:val="none" w:sz="0" w:space="0" w:color="auto"/>
            <w:right w:val="none" w:sz="0" w:space="0" w:color="auto"/>
          </w:divBdr>
          <w:divsChild>
            <w:div w:id="48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4741">
      <w:marLeft w:val="0"/>
      <w:marRight w:val="0"/>
      <w:marTop w:val="0"/>
      <w:marBottom w:val="0"/>
      <w:divBdr>
        <w:top w:val="none" w:sz="0" w:space="0" w:color="auto"/>
        <w:left w:val="none" w:sz="0" w:space="0" w:color="auto"/>
        <w:bottom w:val="none" w:sz="0" w:space="0" w:color="auto"/>
        <w:right w:val="none" w:sz="0" w:space="0" w:color="auto"/>
      </w:divBdr>
    </w:div>
    <w:div w:id="1445926907">
      <w:marLeft w:val="0"/>
      <w:marRight w:val="0"/>
      <w:marTop w:val="0"/>
      <w:marBottom w:val="0"/>
      <w:divBdr>
        <w:top w:val="none" w:sz="0" w:space="0" w:color="auto"/>
        <w:left w:val="none" w:sz="0" w:space="0" w:color="auto"/>
        <w:bottom w:val="none" w:sz="0" w:space="0" w:color="auto"/>
        <w:right w:val="none" w:sz="0" w:space="0" w:color="auto"/>
      </w:divBdr>
    </w:div>
    <w:div w:id="1447967819">
      <w:marLeft w:val="0"/>
      <w:marRight w:val="0"/>
      <w:marTop w:val="0"/>
      <w:marBottom w:val="0"/>
      <w:divBdr>
        <w:top w:val="none" w:sz="0" w:space="0" w:color="auto"/>
        <w:left w:val="none" w:sz="0" w:space="0" w:color="auto"/>
        <w:bottom w:val="none" w:sz="0" w:space="0" w:color="auto"/>
        <w:right w:val="none" w:sz="0" w:space="0" w:color="auto"/>
      </w:divBdr>
    </w:div>
    <w:div w:id="1448039187">
      <w:marLeft w:val="0"/>
      <w:marRight w:val="0"/>
      <w:marTop w:val="0"/>
      <w:marBottom w:val="0"/>
      <w:divBdr>
        <w:top w:val="none" w:sz="0" w:space="0" w:color="auto"/>
        <w:left w:val="none" w:sz="0" w:space="0" w:color="auto"/>
        <w:bottom w:val="none" w:sz="0" w:space="0" w:color="auto"/>
        <w:right w:val="none" w:sz="0" w:space="0" w:color="auto"/>
      </w:divBdr>
    </w:div>
    <w:div w:id="1451314024">
      <w:marLeft w:val="0"/>
      <w:marRight w:val="0"/>
      <w:marTop w:val="0"/>
      <w:marBottom w:val="0"/>
      <w:divBdr>
        <w:top w:val="none" w:sz="0" w:space="0" w:color="auto"/>
        <w:left w:val="none" w:sz="0" w:space="0" w:color="auto"/>
        <w:bottom w:val="none" w:sz="0" w:space="0" w:color="auto"/>
        <w:right w:val="none" w:sz="0" w:space="0" w:color="auto"/>
      </w:divBdr>
    </w:div>
    <w:div w:id="1451706363">
      <w:marLeft w:val="0"/>
      <w:marRight w:val="0"/>
      <w:marTop w:val="0"/>
      <w:marBottom w:val="0"/>
      <w:divBdr>
        <w:top w:val="none" w:sz="0" w:space="0" w:color="auto"/>
        <w:left w:val="none" w:sz="0" w:space="0" w:color="auto"/>
        <w:bottom w:val="none" w:sz="0" w:space="0" w:color="auto"/>
        <w:right w:val="none" w:sz="0" w:space="0" w:color="auto"/>
      </w:divBdr>
      <w:divsChild>
        <w:div w:id="7753702">
          <w:marLeft w:val="0"/>
          <w:marRight w:val="0"/>
          <w:marTop w:val="0"/>
          <w:marBottom w:val="0"/>
          <w:divBdr>
            <w:top w:val="none" w:sz="0" w:space="0" w:color="auto"/>
            <w:left w:val="none" w:sz="0" w:space="0" w:color="auto"/>
            <w:bottom w:val="none" w:sz="0" w:space="0" w:color="auto"/>
            <w:right w:val="none" w:sz="0" w:space="0" w:color="auto"/>
          </w:divBdr>
        </w:div>
      </w:divsChild>
    </w:div>
    <w:div w:id="1451971226">
      <w:marLeft w:val="0"/>
      <w:marRight w:val="0"/>
      <w:marTop w:val="0"/>
      <w:marBottom w:val="0"/>
      <w:divBdr>
        <w:top w:val="none" w:sz="0" w:space="0" w:color="auto"/>
        <w:left w:val="none" w:sz="0" w:space="0" w:color="auto"/>
        <w:bottom w:val="none" w:sz="0" w:space="0" w:color="auto"/>
        <w:right w:val="none" w:sz="0" w:space="0" w:color="auto"/>
      </w:divBdr>
    </w:div>
    <w:div w:id="1452506192">
      <w:marLeft w:val="0"/>
      <w:marRight w:val="0"/>
      <w:marTop w:val="0"/>
      <w:marBottom w:val="0"/>
      <w:divBdr>
        <w:top w:val="none" w:sz="0" w:space="0" w:color="auto"/>
        <w:left w:val="none" w:sz="0" w:space="0" w:color="auto"/>
        <w:bottom w:val="none" w:sz="0" w:space="0" w:color="auto"/>
        <w:right w:val="none" w:sz="0" w:space="0" w:color="auto"/>
      </w:divBdr>
      <w:divsChild>
        <w:div w:id="1044523003">
          <w:marLeft w:val="0"/>
          <w:marRight w:val="0"/>
          <w:marTop w:val="0"/>
          <w:marBottom w:val="0"/>
          <w:divBdr>
            <w:top w:val="none" w:sz="0" w:space="0" w:color="auto"/>
            <w:left w:val="none" w:sz="0" w:space="0" w:color="auto"/>
            <w:bottom w:val="none" w:sz="0" w:space="0" w:color="auto"/>
            <w:right w:val="none" w:sz="0" w:space="0" w:color="auto"/>
          </w:divBdr>
        </w:div>
      </w:divsChild>
    </w:div>
    <w:div w:id="1452744644">
      <w:marLeft w:val="0"/>
      <w:marRight w:val="0"/>
      <w:marTop w:val="0"/>
      <w:marBottom w:val="0"/>
      <w:divBdr>
        <w:top w:val="none" w:sz="0" w:space="0" w:color="auto"/>
        <w:left w:val="none" w:sz="0" w:space="0" w:color="auto"/>
        <w:bottom w:val="none" w:sz="0" w:space="0" w:color="auto"/>
        <w:right w:val="none" w:sz="0" w:space="0" w:color="auto"/>
      </w:divBdr>
    </w:div>
    <w:div w:id="1455293797">
      <w:marLeft w:val="0"/>
      <w:marRight w:val="0"/>
      <w:marTop w:val="0"/>
      <w:marBottom w:val="0"/>
      <w:divBdr>
        <w:top w:val="none" w:sz="0" w:space="0" w:color="auto"/>
        <w:left w:val="none" w:sz="0" w:space="0" w:color="auto"/>
        <w:bottom w:val="none" w:sz="0" w:space="0" w:color="auto"/>
        <w:right w:val="none" w:sz="0" w:space="0" w:color="auto"/>
      </w:divBdr>
    </w:div>
    <w:div w:id="1462265669">
      <w:marLeft w:val="0"/>
      <w:marRight w:val="0"/>
      <w:marTop w:val="0"/>
      <w:marBottom w:val="0"/>
      <w:divBdr>
        <w:top w:val="none" w:sz="0" w:space="0" w:color="auto"/>
        <w:left w:val="none" w:sz="0" w:space="0" w:color="auto"/>
        <w:bottom w:val="none" w:sz="0" w:space="0" w:color="auto"/>
        <w:right w:val="none" w:sz="0" w:space="0" w:color="auto"/>
      </w:divBdr>
    </w:div>
    <w:div w:id="1465193840">
      <w:marLeft w:val="0"/>
      <w:marRight w:val="0"/>
      <w:marTop w:val="0"/>
      <w:marBottom w:val="0"/>
      <w:divBdr>
        <w:top w:val="none" w:sz="0" w:space="0" w:color="auto"/>
        <w:left w:val="none" w:sz="0" w:space="0" w:color="auto"/>
        <w:bottom w:val="none" w:sz="0" w:space="0" w:color="auto"/>
        <w:right w:val="none" w:sz="0" w:space="0" w:color="auto"/>
      </w:divBdr>
    </w:div>
    <w:div w:id="1470200208">
      <w:marLeft w:val="0"/>
      <w:marRight w:val="0"/>
      <w:marTop w:val="0"/>
      <w:marBottom w:val="0"/>
      <w:divBdr>
        <w:top w:val="none" w:sz="0" w:space="0" w:color="auto"/>
        <w:left w:val="none" w:sz="0" w:space="0" w:color="auto"/>
        <w:bottom w:val="none" w:sz="0" w:space="0" w:color="auto"/>
        <w:right w:val="none" w:sz="0" w:space="0" w:color="auto"/>
      </w:divBdr>
    </w:div>
    <w:div w:id="1470439000">
      <w:marLeft w:val="0"/>
      <w:marRight w:val="0"/>
      <w:marTop w:val="0"/>
      <w:marBottom w:val="0"/>
      <w:divBdr>
        <w:top w:val="none" w:sz="0" w:space="0" w:color="auto"/>
        <w:left w:val="none" w:sz="0" w:space="0" w:color="auto"/>
        <w:bottom w:val="none" w:sz="0" w:space="0" w:color="auto"/>
        <w:right w:val="none" w:sz="0" w:space="0" w:color="auto"/>
      </w:divBdr>
    </w:div>
    <w:div w:id="1471634784">
      <w:marLeft w:val="0"/>
      <w:marRight w:val="0"/>
      <w:marTop w:val="0"/>
      <w:marBottom w:val="0"/>
      <w:divBdr>
        <w:top w:val="none" w:sz="0" w:space="0" w:color="auto"/>
        <w:left w:val="none" w:sz="0" w:space="0" w:color="auto"/>
        <w:bottom w:val="none" w:sz="0" w:space="0" w:color="auto"/>
        <w:right w:val="none" w:sz="0" w:space="0" w:color="auto"/>
      </w:divBdr>
    </w:div>
    <w:div w:id="1471703952">
      <w:marLeft w:val="0"/>
      <w:marRight w:val="0"/>
      <w:marTop w:val="0"/>
      <w:marBottom w:val="0"/>
      <w:divBdr>
        <w:top w:val="none" w:sz="0" w:space="0" w:color="auto"/>
        <w:left w:val="none" w:sz="0" w:space="0" w:color="auto"/>
        <w:bottom w:val="none" w:sz="0" w:space="0" w:color="auto"/>
        <w:right w:val="none" w:sz="0" w:space="0" w:color="auto"/>
      </w:divBdr>
    </w:div>
    <w:div w:id="1473594563">
      <w:marLeft w:val="0"/>
      <w:marRight w:val="0"/>
      <w:marTop w:val="0"/>
      <w:marBottom w:val="0"/>
      <w:divBdr>
        <w:top w:val="none" w:sz="0" w:space="0" w:color="auto"/>
        <w:left w:val="none" w:sz="0" w:space="0" w:color="auto"/>
        <w:bottom w:val="none" w:sz="0" w:space="0" w:color="auto"/>
        <w:right w:val="none" w:sz="0" w:space="0" w:color="auto"/>
      </w:divBdr>
    </w:div>
    <w:div w:id="1477065656">
      <w:marLeft w:val="0"/>
      <w:marRight w:val="0"/>
      <w:marTop w:val="0"/>
      <w:marBottom w:val="0"/>
      <w:divBdr>
        <w:top w:val="none" w:sz="0" w:space="0" w:color="auto"/>
        <w:left w:val="none" w:sz="0" w:space="0" w:color="auto"/>
        <w:bottom w:val="none" w:sz="0" w:space="0" w:color="auto"/>
        <w:right w:val="none" w:sz="0" w:space="0" w:color="auto"/>
      </w:divBdr>
    </w:div>
    <w:div w:id="1485782535">
      <w:marLeft w:val="0"/>
      <w:marRight w:val="0"/>
      <w:marTop w:val="0"/>
      <w:marBottom w:val="0"/>
      <w:divBdr>
        <w:top w:val="none" w:sz="0" w:space="0" w:color="auto"/>
        <w:left w:val="none" w:sz="0" w:space="0" w:color="auto"/>
        <w:bottom w:val="none" w:sz="0" w:space="0" w:color="auto"/>
        <w:right w:val="none" w:sz="0" w:space="0" w:color="auto"/>
      </w:divBdr>
      <w:divsChild>
        <w:div w:id="2029715518">
          <w:marLeft w:val="0"/>
          <w:marRight w:val="0"/>
          <w:marTop w:val="0"/>
          <w:marBottom w:val="0"/>
          <w:divBdr>
            <w:top w:val="none" w:sz="0" w:space="0" w:color="auto"/>
            <w:left w:val="none" w:sz="0" w:space="0" w:color="auto"/>
            <w:bottom w:val="none" w:sz="0" w:space="0" w:color="auto"/>
            <w:right w:val="none" w:sz="0" w:space="0" w:color="auto"/>
          </w:divBdr>
        </w:div>
      </w:divsChild>
    </w:div>
    <w:div w:id="1486168270">
      <w:marLeft w:val="0"/>
      <w:marRight w:val="0"/>
      <w:marTop w:val="0"/>
      <w:marBottom w:val="0"/>
      <w:divBdr>
        <w:top w:val="none" w:sz="0" w:space="0" w:color="auto"/>
        <w:left w:val="none" w:sz="0" w:space="0" w:color="auto"/>
        <w:bottom w:val="none" w:sz="0" w:space="0" w:color="auto"/>
        <w:right w:val="none" w:sz="0" w:space="0" w:color="auto"/>
      </w:divBdr>
    </w:div>
    <w:div w:id="1487475088">
      <w:marLeft w:val="0"/>
      <w:marRight w:val="0"/>
      <w:marTop w:val="0"/>
      <w:marBottom w:val="0"/>
      <w:divBdr>
        <w:top w:val="none" w:sz="0" w:space="0" w:color="auto"/>
        <w:left w:val="none" w:sz="0" w:space="0" w:color="auto"/>
        <w:bottom w:val="none" w:sz="0" w:space="0" w:color="auto"/>
        <w:right w:val="none" w:sz="0" w:space="0" w:color="auto"/>
      </w:divBdr>
    </w:div>
    <w:div w:id="1488352223">
      <w:marLeft w:val="0"/>
      <w:marRight w:val="0"/>
      <w:marTop w:val="0"/>
      <w:marBottom w:val="0"/>
      <w:divBdr>
        <w:top w:val="none" w:sz="0" w:space="0" w:color="auto"/>
        <w:left w:val="none" w:sz="0" w:space="0" w:color="auto"/>
        <w:bottom w:val="none" w:sz="0" w:space="0" w:color="auto"/>
        <w:right w:val="none" w:sz="0" w:space="0" w:color="auto"/>
      </w:divBdr>
    </w:div>
    <w:div w:id="1489207000">
      <w:marLeft w:val="0"/>
      <w:marRight w:val="0"/>
      <w:marTop w:val="0"/>
      <w:marBottom w:val="0"/>
      <w:divBdr>
        <w:top w:val="none" w:sz="0" w:space="0" w:color="auto"/>
        <w:left w:val="none" w:sz="0" w:space="0" w:color="auto"/>
        <w:bottom w:val="none" w:sz="0" w:space="0" w:color="auto"/>
        <w:right w:val="none" w:sz="0" w:space="0" w:color="auto"/>
      </w:divBdr>
    </w:div>
    <w:div w:id="1489711485">
      <w:marLeft w:val="0"/>
      <w:marRight w:val="0"/>
      <w:marTop w:val="0"/>
      <w:marBottom w:val="0"/>
      <w:divBdr>
        <w:top w:val="none" w:sz="0" w:space="0" w:color="auto"/>
        <w:left w:val="none" w:sz="0" w:space="0" w:color="auto"/>
        <w:bottom w:val="none" w:sz="0" w:space="0" w:color="auto"/>
        <w:right w:val="none" w:sz="0" w:space="0" w:color="auto"/>
      </w:divBdr>
    </w:div>
    <w:div w:id="1494295218">
      <w:marLeft w:val="0"/>
      <w:marRight w:val="0"/>
      <w:marTop w:val="0"/>
      <w:marBottom w:val="0"/>
      <w:divBdr>
        <w:top w:val="none" w:sz="0" w:space="0" w:color="auto"/>
        <w:left w:val="none" w:sz="0" w:space="0" w:color="auto"/>
        <w:bottom w:val="none" w:sz="0" w:space="0" w:color="auto"/>
        <w:right w:val="none" w:sz="0" w:space="0" w:color="auto"/>
      </w:divBdr>
    </w:div>
    <w:div w:id="1495295088">
      <w:marLeft w:val="0"/>
      <w:marRight w:val="0"/>
      <w:marTop w:val="0"/>
      <w:marBottom w:val="0"/>
      <w:divBdr>
        <w:top w:val="none" w:sz="0" w:space="0" w:color="auto"/>
        <w:left w:val="none" w:sz="0" w:space="0" w:color="auto"/>
        <w:bottom w:val="none" w:sz="0" w:space="0" w:color="auto"/>
        <w:right w:val="none" w:sz="0" w:space="0" w:color="auto"/>
      </w:divBdr>
    </w:div>
    <w:div w:id="1495300699">
      <w:marLeft w:val="0"/>
      <w:marRight w:val="0"/>
      <w:marTop w:val="0"/>
      <w:marBottom w:val="0"/>
      <w:divBdr>
        <w:top w:val="none" w:sz="0" w:space="0" w:color="auto"/>
        <w:left w:val="none" w:sz="0" w:space="0" w:color="auto"/>
        <w:bottom w:val="none" w:sz="0" w:space="0" w:color="auto"/>
        <w:right w:val="none" w:sz="0" w:space="0" w:color="auto"/>
      </w:divBdr>
      <w:divsChild>
        <w:div w:id="1568498130">
          <w:marLeft w:val="0"/>
          <w:marRight w:val="0"/>
          <w:marTop w:val="0"/>
          <w:marBottom w:val="0"/>
          <w:divBdr>
            <w:top w:val="none" w:sz="0" w:space="0" w:color="auto"/>
            <w:left w:val="none" w:sz="0" w:space="0" w:color="auto"/>
            <w:bottom w:val="none" w:sz="0" w:space="0" w:color="auto"/>
            <w:right w:val="none" w:sz="0" w:space="0" w:color="auto"/>
          </w:divBdr>
          <w:divsChild>
            <w:div w:id="19567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962">
      <w:marLeft w:val="0"/>
      <w:marRight w:val="0"/>
      <w:marTop w:val="0"/>
      <w:marBottom w:val="0"/>
      <w:divBdr>
        <w:top w:val="none" w:sz="0" w:space="0" w:color="auto"/>
        <w:left w:val="none" w:sz="0" w:space="0" w:color="auto"/>
        <w:bottom w:val="none" w:sz="0" w:space="0" w:color="auto"/>
        <w:right w:val="none" w:sz="0" w:space="0" w:color="auto"/>
      </w:divBdr>
      <w:divsChild>
        <w:div w:id="130024230">
          <w:marLeft w:val="0"/>
          <w:marRight w:val="0"/>
          <w:marTop w:val="0"/>
          <w:marBottom w:val="0"/>
          <w:divBdr>
            <w:top w:val="none" w:sz="0" w:space="0" w:color="auto"/>
            <w:left w:val="none" w:sz="0" w:space="0" w:color="auto"/>
            <w:bottom w:val="none" w:sz="0" w:space="0" w:color="auto"/>
            <w:right w:val="none" w:sz="0" w:space="0" w:color="auto"/>
          </w:divBdr>
        </w:div>
      </w:divsChild>
    </w:div>
    <w:div w:id="1500194110">
      <w:marLeft w:val="0"/>
      <w:marRight w:val="0"/>
      <w:marTop w:val="0"/>
      <w:marBottom w:val="0"/>
      <w:divBdr>
        <w:top w:val="none" w:sz="0" w:space="0" w:color="auto"/>
        <w:left w:val="none" w:sz="0" w:space="0" w:color="auto"/>
        <w:bottom w:val="none" w:sz="0" w:space="0" w:color="auto"/>
        <w:right w:val="none" w:sz="0" w:space="0" w:color="auto"/>
      </w:divBdr>
      <w:divsChild>
        <w:div w:id="836267942">
          <w:marLeft w:val="0"/>
          <w:marRight w:val="0"/>
          <w:marTop w:val="0"/>
          <w:marBottom w:val="0"/>
          <w:divBdr>
            <w:top w:val="none" w:sz="0" w:space="0" w:color="auto"/>
            <w:left w:val="none" w:sz="0" w:space="0" w:color="auto"/>
            <w:bottom w:val="none" w:sz="0" w:space="0" w:color="auto"/>
            <w:right w:val="none" w:sz="0" w:space="0" w:color="auto"/>
          </w:divBdr>
          <w:divsChild>
            <w:div w:id="9228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1646">
      <w:marLeft w:val="0"/>
      <w:marRight w:val="0"/>
      <w:marTop w:val="0"/>
      <w:marBottom w:val="0"/>
      <w:divBdr>
        <w:top w:val="none" w:sz="0" w:space="0" w:color="auto"/>
        <w:left w:val="none" w:sz="0" w:space="0" w:color="auto"/>
        <w:bottom w:val="none" w:sz="0" w:space="0" w:color="auto"/>
        <w:right w:val="none" w:sz="0" w:space="0" w:color="auto"/>
      </w:divBdr>
    </w:div>
    <w:div w:id="1500849685">
      <w:marLeft w:val="0"/>
      <w:marRight w:val="0"/>
      <w:marTop w:val="0"/>
      <w:marBottom w:val="0"/>
      <w:divBdr>
        <w:top w:val="none" w:sz="0" w:space="0" w:color="auto"/>
        <w:left w:val="none" w:sz="0" w:space="0" w:color="auto"/>
        <w:bottom w:val="none" w:sz="0" w:space="0" w:color="auto"/>
        <w:right w:val="none" w:sz="0" w:space="0" w:color="auto"/>
      </w:divBdr>
    </w:div>
    <w:div w:id="1502039892">
      <w:marLeft w:val="0"/>
      <w:marRight w:val="0"/>
      <w:marTop w:val="0"/>
      <w:marBottom w:val="0"/>
      <w:divBdr>
        <w:top w:val="none" w:sz="0" w:space="0" w:color="auto"/>
        <w:left w:val="none" w:sz="0" w:space="0" w:color="auto"/>
        <w:bottom w:val="none" w:sz="0" w:space="0" w:color="auto"/>
        <w:right w:val="none" w:sz="0" w:space="0" w:color="auto"/>
      </w:divBdr>
    </w:div>
    <w:div w:id="1503087894">
      <w:marLeft w:val="0"/>
      <w:marRight w:val="0"/>
      <w:marTop w:val="0"/>
      <w:marBottom w:val="0"/>
      <w:divBdr>
        <w:top w:val="none" w:sz="0" w:space="0" w:color="auto"/>
        <w:left w:val="none" w:sz="0" w:space="0" w:color="auto"/>
        <w:bottom w:val="none" w:sz="0" w:space="0" w:color="auto"/>
        <w:right w:val="none" w:sz="0" w:space="0" w:color="auto"/>
      </w:divBdr>
    </w:div>
    <w:div w:id="1504973450">
      <w:marLeft w:val="0"/>
      <w:marRight w:val="0"/>
      <w:marTop w:val="0"/>
      <w:marBottom w:val="0"/>
      <w:divBdr>
        <w:top w:val="none" w:sz="0" w:space="0" w:color="auto"/>
        <w:left w:val="none" w:sz="0" w:space="0" w:color="auto"/>
        <w:bottom w:val="none" w:sz="0" w:space="0" w:color="auto"/>
        <w:right w:val="none" w:sz="0" w:space="0" w:color="auto"/>
      </w:divBdr>
    </w:div>
    <w:div w:id="1506238782">
      <w:marLeft w:val="0"/>
      <w:marRight w:val="0"/>
      <w:marTop w:val="0"/>
      <w:marBottom w:val="0"/>
      <w:divBdr>
        <w:top w:val="none" w:sz="0" w:space="0" w:color="auto"/>
        <w:left w:val="none" w:sz="0" w:space="0" w:color="auto"/>
        <w:bottom w:val="none" w:sz="0" w:space="0" w:color="auto"/>
        <w:right w:val="none" w:sz="0" w:space="0" w:color="auto"/>
      </w:divBdr>
    </w:div>
    <w:div w:id="1510372360">
      <w:marLeft w:val="0"/>
      <w:marRight w:val="0"/>
      <w:marTop w:val="0"/>
      <w:marBottom w:val="0"/>
      <w:divBdr>
        <w:top w:val="none" w:sz="0" w:space="0" w:color="auto"/>
        <w:left w:val="none" w:sz="0" w:space="0" w:color="auto"/>
        <w:bottom w:val="none" w:sz="0" w:space="0" w:color="auto"/>
        <w:right w:val="none" w:sz="0" w:space="0" w:color="auto"/>
      </w:divBdr>
    </w:div>
    <w:div w:id="1518156846">
      <w:marLeft w:val="0"/>
      <w:marRight w:val="0"/>
      <w:marTop w:val="0"/>
      <w:marBottom w:val="0"/>
      <w:divBdr>
        <w:top w:val="none" w:sz="0" w:space="0" w:color="auto"/>
        <w:left w:val="none" w:sz="0" w:space="0" w:color="auto"/>
        <w:bottom w:val="none" w:sz="0" w:space="0" w:color="auto"/>
        <w:right w:val="none" w:sz="0" w:space="0" w:color="auto"/>
      </w:divBdr>
    </w:div>
    <w:div w:id="1525821325">
      <w:marLeft w:val="0"/>
      <w:marRight w:val="0"/>
      <w:marTop w:val="0"/>
      <w:marBottom w:val="0"/>
      <w:divBdr>
        <w:top w:val="none" w:sz="0" w:space="0" w:color="auto"/>
        <w:left w:val="none" w:sz="0" w:space="0" w:color="auto"/>
        <w:bottom w:val="none" w:sz="0" w:space="0" w:color="auto"/>
        <w:right w:val="none" w:sz="0" w:space="0" w:color="auto"/>
      </w:divBdr>
    </w:div>
    <w:div w:id="1526141008">
      <w:marLeft w:val="0"/>
      <w:marRight w:val="0"/>
      <w:marTop w:val="0"/>
      <w:marBottom w:val="0"/>
      <w:divBdr>
        <w:top w:val="none" w:sz="0" w:space="0" w:color="auto"/>
        <w:left w:val="none" w:sz="0" w:space="0" w:color="auto"/>
        <w:bottom w:val="none" w:sz="0" w:space="0" w:color="auto"/>
        <w:right w:val="none" w:sz="0" w:space="0" w:color="auto"/>
      </w:divBdr>
    </w:div>
    <w:div w:id="1526627274">
      <w:marLeft w:val="0"/>
      <w:marRight w:val="0"/>
      <w:marTop w:val="0"/>
      <w:marBottom w:val="0"/>
      <w:divBdr>
        <w:top w:val="none" w:sz="0" w:space="0" w:color="auto"/>
        <w:left w:val="none" w:sz="0" w:space="0" w:color="auto"/>
        <w:bottom w:val="none" w:sz="0" w:space="0" w:color="auto"/>
        <w:right w:val="none" w:sz="0" w:space="0" w:color="auto"/>
      </w:divBdr>
    </w:div>
    <w:div w:id="1527400286">
      <w:marLeft w:val="0"/>
      <w:marRight w:val="0"/>
      <w:marTop w:val="0"/>
      <w:marBottom w:val="0"/>
      <w:divBdr>
        <w:top w:val="none" w:sz="0" w:space="0" w:color="auto"/>
        <w:left w:val="none" w:sz="0" w:space="0" w:color="auto"/>
        <w:bottom w:val="none" w:sz="0" w:space="0" w:color="auto"/>
        <w:right w:val="none" w:sz="0" w:space="0" w:color="auto"/>
      </w:divBdr>
    </w:div>
    <w:div w:id="1528450838">
      <w:marLeft w:val="0"/>
      <w:marRight w:val="0"/>
      <w:marTop w:val="0"/>
      <w:marBottom w:val="0"/>
      <w:divBdr>
        <w:top w:val="none" w:sz="0" w:space="0" w:color="auto"/>
        <w:left w:val="none" w:sz="0" w:space="0" w:color="auto"/>
        <w:bottom w:val="none" w:sz="0" w:space="0" w:color="auto"/>
        <w:right w:val="none" w:sz="0" w:space="0" w:color="auto"/>
      </w:divBdr>
      <w:divsChild>
        <w:div w:id="821236119">
          <w:marLeft w:val="0"/>
          <w:marRight w:val="0"/>
          <w:marTop w:val="0"/>
          <w:marBottom w:val="0"/>
          <w:divBdr>
            <w:top w:val="none" w:sz="0" w:space="0" w:color="auto"/>
            <w:left w:val="none" w:sz="0" w:space="0" w:color="auto"/>
            <w:bottom w:val="none" w:sz="0" w:space="0" w:color="auto"/>
            <w:right w:val="none" w:sz="0" w:space="0" w:color="auto"/>
          </w:divBdr>
        </w:div>
      </w:divsChild>
    </w:div>
    <w:div w:id="1531143751">
      <w:marLeft w:val="0"/>
      <w:marRight w:val="0"/>
      <w:marTop w:val="0"/>
      <w:marBottom w:val="0"/>
      <w:divBdr>
        <w:top w:val="none" w:sz="0" w:space="0" w:color="auto"/>
        <w:left w:val="none" w:sz="0" w:space="0" w:color="auto"/>
        <w:bottom w:val="none" w:sz="0" w:space="0" w:color="auto"/>
        <w:right w:val="none" w:sz="0" w:space="0" w:color="auto"/>
      </w:divBdr>
    </w:div>
    <w:div w:id="1531794632">
      <w:marLeft w:val="0"/>
      <w:marRight w:val="0"/>
      <w:marTop w:val="0"/>
      <w:marBottom w:val="0"/>
      <w:divBdr>
        <w:top w:val="none" w:sz="0" w:space="0" w:color="auto"/>
        <w:left w:val="none" w:sz="0" w:space="0" w:color="auto"/>
        <w:bottom w:val="none" w:sz="0" w:space="0" w:color="auto"/>
        <w:right w:val="none" w:sz="0" w:space="0" w:color="auto"/>
      </w:divBdr>
    </w:div>
    <w:div w:id="1535001752">
      <w:marLeft w:val="0"/>
      <w:marRight w:val="0"/>
      <w:marTop w:val="0"/>
      <w:marBottom w:val="0"/>
      <w:divBdr>
        <w:top w:val="none" w:sz="0" w:space="0" w:color="auto"/>
        <w:left w:val="none" w:sz="0" w:space="0" w:color="auto"/>
        <w:bottom w:val="none" w:sz="0" w:space="0" w:color="auto"/>
        <w:right w:val="none" w:sz="0" w:space="0" w:color="auto"/>
      </w:divBdr>
      <w:divsChild>
        <w:div w:id="1747410643">
          <w:marLeft w:val="0"/>
          <w:marRight w:val="0"/>
          <w:marTop w:val="0"/>
          <w:marBottom w:val="0"/>
          <w:divBdr>
            <w:top w:val="none" w:sz="0" w:space="0" w:color="auto"/>
            <w:left w:val="none" w:sz="0" w:space="0" w:color="auto"/>
            <w:bottom w:val="none" w:sz="0" w:space="0" w:color="auto"/>
            <w:right w:val="none" w:sz="0" w:space="0" w:color="auto"/>
          </w:divBdr>
          <w:divsChild>
            <w:div w:id="17266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19993">
      <w:marLeft w:val="0"/>
      <w:marRight w:val="0"/>
      <w:marTop w:val="0"/>
      <w:marBottom w:val="0"/>
      <w:divBdr>
        <w:top w:val="none" w:sz="0" w:space="0" w:color="auto"/>
        <w:left w:val="none" w:sz="0" w:space="0" w:color="auto"/>
        <w:bottom w:val="none" w:sz="0" w:space="0" w:color="auto"/>
        <w:right w:val="none" w:sz="0" w:space="0" w:color="auto"/>
      </w:divBdr>
      <w:divsChild>
        <w:div w:id="2123379087">
          <w:marLeft w:val="0"/>
          <w:marRight w:val="0"/>
          <w:marTop w:val="0"/>
          <w:marBottom w:val="0"/>
          <w:divBdr>
            <w:top w:val="none" w:sz="0" w:space="0" w:color="auto"/>
            <w:left w:val="none" w:sz="0" w:space="0" w:color="auto"/>
            <w:bottom w:val="none" w:sz="0" w:space="0" w:color="auto"/>
            <w:right w:val="none" w:sz="0" w:space="0" w:color="auto"/>
          </w:divBdr>
        </w:div>
      </w:divsChild>
    </w:div>
    <w:div w:id="1538004896">
      <w:marLeft w:val="0"/>
      <w:marRight w:val="0"/>
      <w:marTop w:val="0"/>
      <w:marBottom w:val="0"/>
      <w:divBdr>
        <w:top w:val="none" w:sz="0" w:space="0" w:color="auto"/>
        <w:left w:val="none" w:sz="0" w:space="0" w:color="auto"/>
        <w:bottom w:val="none" w:sz="0" w:space="0" w:color="auto"/>
        <w:right w:val="none" w:sz="0" w:space="0" w:color="auto"/>
      </w:divBdr>
    </w:div>
    <w:div w:id="1541211663">
      <w:marLeft w:val="0"/>
      <w:marRight w:val="0"/>
      <w:marTop w:val="0"/>
      <w:marBottom w:val="0"/>
      <w:divBdr>
        <w:top w:val="none" w:sz="0" w:space="0" w:color="auto"/>
        <w:left w:val="none" w:sz="0" w:space="0" w:color="auto"/>
        <w:bottom w:val="none" w:sz="0" w:space="0" w:color="auto"/>
        <w:right w:val="none" w:sz="0" w:space="0" w:color="auto"/>
      </w:divBdr>
    </w:div>
    <w:div w:id="1542013682">
      <w:marLeft w:val="0"/>
      <w:marRight w:val="0"/>
      <w:marTop w:val="0"/>
      <w:marBottom w:val="0"/>
      <w:divBdr>
        <w:top w:val="none" w:sz="0" w:space="0" w:color="auto"/>
        <w:left w:val="none" w:sz="0" w:space="0" w:color="auto"/>
        <w:bottom w:val="none" w:sz="0" w:space="0" w:color="auto"/>
        <w:right w:val="none" w:sz="0" w:space="0" w:color="auto"/>
      </w:divBdr>
    </w:div>
    <w:div w:id="1543054409">
      <w:marLeft w:val="0"/>
      <w:marRight w:val="0"/>
      <w:marTop w:val="0"/>
      <w:marBottom w:val="0"/>
      <w:divBdr>
        <w:top w:val="none" w:sz="0" w:space="0" w:color="auto"/>
        <w:left w:val="none" w:sz="0" w:space="0" w:color="auto"/>
        <w:bottom w:val="none" w:sz="0" w:space="0" w:color="auto"/>
        <w:right w:val="none" w:sz="0" w:space="0" w:color="auto"/>
      </w:divBdr>
    </w:div>
    <w:div w:id="1543832318">
      <w:marLeft w:val="0"/>
      <w:marRight w:val="0"/>
      <w:marTop w:val="0"/>
      <w:marBottom w:val="0"/>
      <w:divBdr>
        <w:top w:val="none" w:sz="0" w:space="0" w:color="auto"/>
        <w:left w:val="none" w:sz="0" w:space="0" w:color="auto"/>
        <w:bottom w:val="none" w:sz="0" w:space="0" w:color="auto"/>
        <w:right w:val="none" w:sz="0" w:space="0" w:color="auto"/>
      </w:divBdr>
    </w:div>
    <w:div w:id="1547335627">
      <w:marLeft w:val="0"/>
      <w:marRight w:val="0"/>
      <w:marTop w:val="0"/>
      <w:marBottom w:val="0"/>
      <w:divBdr>
        <w:top w:val="none" w:sz="0" w:space="0" w:color="auto"/>
        <w:left w:val="none" w:sz="0" w:space="0" w:color="auto"/>
        <w:bottom w:val="none" w:sz="0" w:space="0" w:color="auto"/>
        <w:right w:val="none" w:sz="0" w:space="0" w:color="auto"/>
      </w:divBdr>
    </w:div>
    <w:div w:id="1547716789">
      <w:marLeft w:val="0"/>
      <w:marRight w:val="0"/>
      <w:marTop w:val="0"/>
      <w:marBottom w:val="0"/>
      <w:divBdr>
        <w:top w:val="none" w:sz="0" w:space="0" w:color="auto"/>
        <w:left w:val="none" w:sz="0" w:space="0" w:color="auto"/>
        <w:bottom w:val="none" w:sz="0" w:space="0" w:color="auto"/>
        <w:right w:val="none" w:sz="0" w:space="0" w:color="auto"/>
      </w:divBdr>
    </w:div>
    <w:div w:id="1561598325">
      <w:marLeft w:val="0"/>
      <w:marRight w:val="0"/>
      <w:marTop w:val="0"/>
      <w:marBottom w:val="0"/>
      <w:divBdr>
        <w:top w:val="none" w:sz="0" w:space="0" w:color="auto"/>
        <w:left w:val="none" w:sz="0" w:space="0" w:color="auto"/>
        <w:bottom w:val="none" w:sz="0" w:space="0" w:color="auto"/>
        <w:right w:val="none" w:sz="0" w:space="0" w:color="auto"/>
      </w:divBdr>
    </w:div>
    <w:div w:id="1561674731">
      <w:marLeft w:val="0"/>
      <w:marRight w:val="0"/>
      <w:marTop w:val="0"/>
      <w:marBottom w:val="0"/>
      <w:divBdr>
        <w:top w:val="none" w:sz="0" w:space="0" w:color="auto"/>
        <w:left w:val="none" w:sz="0" w:space="0" w:color="auto"/>
        <w:bottom w:val="none" w:sz="0" w:space="0" w:color="auto"/>
        <w:right w:val="none" w:sz="0" w:space="0" w:color="auto"/>
      </w:divBdr>
    </w:div>
    <w:div w:id="1562712118">
      <w:marLeft w:val="0"/>
      <w:marRight w:val="0"/>
      <w:marTop w:val="0"/>
      <w:marBottom w:val="0"/>
      <w:divBdr>
        <w:top w:val="none" w:sz="0" w:space="0" w:color="auto"/>
        <w:left w:val="none" w:sz="0" w:space="0" w:color="auto"/>
        <w:bottom w:val="none" w:sz="0" w:space="0" w:color="auto"/>
        <w:right w:val="none" w:sz="0" w:space="0" w:color="auto"/>
      </w:divBdr>
      <w:divsChild>
        <w:div w:id="418408337">
          <w:marLeft w:val="0"/>
          <w:marRight w:val="0"/>
          <w:marTop w:val="0"/>
          <w:marBottom w:val="0"/>
          <w:divBdr>
            <w:top w:val="none" w:sz="0" w:space="0" w:color="auto"/>
            <w:left w:val="none" w:sz="0" w:space="0" w:color="auto"/>
            <w:bottom w:val="none" w:sz="0" w:space="0" w:color="auto"/>
            <w:right w:val="none" w:sz="0" w:space="0" w:color="auto"/>
          </w:divBdr>
          <w:divsChild>
            <w:div w:id="305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0200">
      <w:marLeft w:val="0"/>
      <w:marRight w:val="0"/>
      <w:marTop w:val="0"/>
      <w:marBottom w:val="0"/>
      <w:divBdr>
        <w:top w:val="none" w:sz="0" w:space="0" w:color="auto"/>
        <w:left w:val="none" w:sz="0" w:space="0" w:color="auto"/>
        <w:bottom w:val="none" w:sz="0" w:space="0" w:color="auto"/>
        <w:right w:val="none" w:sz="0" w:space="0" w:color="auto"/>
      </w:divBdr>
      <w:divsChild>
        <w:div w:id="750348615">
          <w:marLeft w:val="0"/>
          <w:marRight w:val="0"/>
          <w:marTop w:val="0"/>
          <w:marBottom w:val="0"/>
          <w:divBdr>
            <w:top w:val="none" w:sz="0" w:space="0" w:color="auto"/>
            <w:left w:val="none" w:sz="0" w:space="0" w:color="auto"/>
            <w:bottom w:val="none" w:sz="0" w:space="0" w:color="auto"/>
            <w:right w:val="none" w:sz="0" w:space="0" w:color="auto"/>
          </w:divBdr>
        </w:div>
      </w:divsChild>
    </w:div>
    <w:div w:id="1566793068">
      <w:marLeft w:val="0"/>
      <w:marRight w:val="0"/>
      <w:marTop w:val="0"/>
      <w:marBottom w:val="0"/>
      <w:divBdr>
        <w:top w:val="none" w:sz="0" w:space="0" w:color="auto"/>
        <w:left w:val="none" w:sz="0" w:space="0" w:color="auto"/>
        <w:bottom w:val="none" w:sz="0" w:space="0" w:color="auto"/>
        <w:right w:val="none" w:sz="0" w:space="0" w:color="auto"/>
      </w:divBdr>
    </w:div>
    <w:div w:id="1566797541">
      <w:marLeft w:val="0"/>
      <w:marRight w:val="0"/>
      <w:marTop w:val="0"/>
      <w:marBottom w:val="0"/>
      <w:divBdr>
        <w:top w:val="none" w:sz="0" w:space="0" w:color="auto"/>
        <w:left w:val="none" w:sz="0" w:space="0" w:color="auto"/>
        <w:bottom w:val="none" w:sz="0" w:space="0" w:color="auto"/>
        <w:right w:val="none" w:sz="0" w:space="0" w:color="auto"/>
      </w:divBdr>
    </w:div>
    <w:div w:id="1572542786">
      <w:marLeft w:val="0"/>
      <w:marRight w:val="0"/>
      <w:marTop w:val="0"/>
      <w:marBottom w:val="0"/>
      <w:divBdr>
        <w:top w:val="none" w:sz="0" w:space="0" w:color="auto"/>
        <w:left w:val="none" w:sz="0" w:space="0" w:color="auto"/>
        <w:bottom w:val="none" w:sz="0" w:space="0" w:color="auto"/>
        <w:right w:val="none" w:sz="0" w:space="0" w:color="auto"/>
      </w:divBdr>
    </w:div>
    <w:div w:id="1575699712">
      <w:marLeft w:val="0"/>
      <w:marRight w:val="0"/>
      <w:marTop w:val="0"/>
      <w:marBottom w:val="0"/>
      <w:divBdr>
        <w:top w:val="none" w:sz="0" w:space="0" w:color="auto"/>
        <w:left w:val="none" w:sz="0" w:space="0" w:color="auto"/>
        <w:bottom w:val="none" w:sz="0" w:space="0" w:color="auto"/>
        <w:right w:val="none" w:sz="0" w:space="0" w:color="auto"/>
      </w:divBdr>
    </w:div>
    <w:div w:id="1582132467">
      <w:marLeft w:val="0"/>
      <w:marRight w:val="0"/>
      <w:marTop w:val="0"/>
      <w:marBottom w:val="0"/>
      <w:divBdr>
        <w:top w:val="none" w:sz="0" w:space="0" w:color="auto"/>
        <w:left w:val="none" w:sz="0" w:space="0" w:color="auto"/>
        <w:bottom w:val="none" w:sz="0" w:space="0" w:color="auto"/>
        <w:right w:val="none" w:sz="0" w:space="0" w:color="auto"/>
      </w:divBdr>
    </w:div>
    <w:div w:id="1582521749">
      <w:marLeft w:val="0"/>
      <w:marRight w:val="0"/>
      <w:marTop w:val="0"/>
      <w:marBottom w:val="0"/>
      <w:divBdr>
        <w:top w:val="none" w:sz="0" w:space="0" w:color="auto"/>
        <w:left w:val="none" w:sz="0" w:space="0" w:color="auto"/>
        <w:bottom w:val="none" w:sz="0" w:space="0" w:color="auto"/>
        <w:right w:val="none" w:sz="0" w:space="0" w:color="auto"/>
      </w:divBdr>
    </w:div>
    <w:div w:id="1583638264">
      <w:marLeft w:val="0"/>
      <w:marRight w:val="0"/>
      <w:marTop w:val="0"/>
      <w:marBottom w:val="0"/>
      <w:divBdr>
        <w:top w:val="none" w:sz="0" w:space="0" w:color="auto"/>
        <w:left w:val="none" w:sz="0" w:space="0" w:color="auto"/>
        <w:bottom w:val="none" w:sz="0" w:space="0" w:color="auto"/>
        <w:right w:val="none" w:sz="0" w:space="0" w:color="auto"/>
      </w:divBdr>
    </w:div>
    <w:div w:id="1583877596">
      <w:marLeft w:val="0"/>
      <w:marRight w:val="0"/>
      <w:marTop w:val="0"/>
      <w:marBottom w:val="0"/>
      <w:divBdr>
        <w:top w:val="none" w:sz="0" w:space="0" w:color="auto"/>
        <w:left w:val="none" w:sz="0" w:space="0" w:color="auto"/>
        <w:bottom w:val="none" w:sz="0" w:space="0" w:color="auto"/>
        <w:right w:val="none" w:sz="0" w:space="0" w:color="auto"/>
      </w:divBdr>
    </w:div>
    <w:div w:id="1584100524">
      <w:marLeft w:val="0"/>
      <w:marRight w:val="0"/>
      <w:marTop w:val="0"/>
      <w:marBottom w:val="0"/>
      <w:divBdr>
        <w:top w:val="none" w:sz="0" w:space="0" w:color="auto"/>
        <w:left w:val="none" w:sz="0" w:space="0" w:color="auto"/>
        <w:bottom w:val="none" w:sz="0" w:space="0" w:color="auto"/>
        <w:right w:val="none" w:sz="0" w:space="0" w:color="auto"/>
      </w:divBdr>
    </w:div>
    <w:div w:id="1584757444">
      <w:marLeft w:val="0"/>
      <w:marRight w:val="0"/>
      <w:marTop w:val="0"/>
      <w:marBottom w:val="0"/>
      <w:divBdr>
        <w:top w:val="none" w:sz="0" w:space="0" w:color="auto"/>
        <w:left w:val="none" w:sz="0" w:space="0" w:color="auto"/>
        <w:bottom w:val="none" w:sz="0" w:space="0" w:color="auto"/>
        <w:right w:val="none" w:sz="0" w:space="0" w:color="auto"/>
      </w:divBdr>
    </w:div>
    <w:div w:id="1585916968">
      <w:marLeft w:val="0"/>
      <w:marRight w:val="0"/>
      <w:marTop w:val="0"/>
      <w:marBottom w:val="0"/>
      <w:divBdr>
        <w:top w:val="none" w:sz="0" w:space="0" w:color="auto"/>
        <w:left w:val="none" w:sz="0" w:space="0" w:color="auto"/>
        <w:bottom w:val="none" w:sz="0" w:space="0" w:color="auto"/>
        <w:right w:val="none" w:sz="0" w:space="0" w:color="auto"/>
      </w:divBdr>
    </w:div>
    <w:div w:id="1587617467">
      <w:marLeft w:val="0"/>
      <w:marRight w:val="0"/>
      <w:marTop w:val="0"/>
      <w:marBottom w:val="0"/>
      <w:divBdr>
        <w:top w:val="none" w:sz="0" w:space="0" w:color="auto"/>
        <w:left w:val="none" w:sz="0" w:space="0" w:color="auto"/>
        <w:bottom w:val="none" w:sz="0" w:space="0" w:color="auto"/>
        <w:right w:val="none" w:sz="0" w:space="0" w:color="auto"/>
      </w:divBdr>
      <w:divsChild>
        <w:div w:id="864750762">
          <w:marLeft w:val="0"/>
          <w:marRight w:val="0"/>
          <w:marTop w:val="0"/>
          <w:marBottom w:val="0"/>
          <w:divBdr>
            <w:top w:val="none" w:sz="0" w:space="0" w:color="auto"/>
            <w:left w:val="none" w:sz="0" w:space="0" w:color="auto"/>
            <w:bottom w:val="none" w:sz="0" w:space="0" w:color="auto"/>
            <w:right w:val="none" w:sz="0" w:space="0" w:color="auto"/>
          </w:divBdr>
        </w:div>
      </w:divsChild>
    </w:div>
    <w:div w:id="1587691347">
      <w:marLeft w:val="0"/>
      <w:marRight w:val="0"/>
      <w:marTop w:val="0"/>
      <w:marBottom w:val="0"/>
      <w:divBdr>
        <w:top w:val="none" w:sz="0" w:space="0" w:color="auto"/>
        <w:left w:val="none" w:sz="0" w:space="0" w:color="auto"/>
        <w:bottom w:val="none" w:sz="0" w:space="0" w:color="auto"/>
        <w:right w:val="none" w:sz="0" w:space="0" w:color="auto"/>
      </w:divBdr>
    </w:div>
    <w:div w:id="1588727762">
      <w:marLeft w:val="0"/>
      <w:marRight w:val="0"/>
      <w:marTop w:val="0"/>
      <w:marBottom w:val="0"/>
      <w:divBdr>
        <w:top w:val="none" w:sz="0" w:space="0" w:color="auto"/>
        <w:left w:val="none" w:sz="0" w:space="0" w:color="auto"/>
        <w:bottom w:val="none" w:sz="0" w:space="0" w:color="auto"/>
        <w:right w:val="none" w:sz="0" w:space="0" w:color="auto"/>
      </w:divBdr>
      <w:divsChild>
        <w:div w:id="541747633">
          <w:marLeft w:val="0"/>
          <w:marRight w:val="0"/>
          <w:marTop w:val="0"/>
          <w:marBottom w:val="0"/>
          <w:divBdr>
            <w:top w:val="none" w:sz="0" w:space="0" w:color="auto"/>
            <w:left w:val="none" w:sz="0" w:space="0" w:color="auto"/>
            <w:bottom w:val="none" w:sz="0" w:space="0" w:color="auto"/>
            <w:right w:val="none" w:sz="0" w:space="0" w:color="auto"/>
          </w:divBdr>
        </w:div>
      </w:divsChild>
    </w:div>
    <w:div w:id="1591158639">
      <w:marLeft w:val="0"/>
      <w:marRight w:val="0"/>
      <w:marTop w:val="0"/>
      <w:marBottom w:val="0"/>
      <w:divBdr>
        <w:top w:val="none" w:sz="0" w:space="0" w:color="auto"/>
        <w:left w:val="none" w:sz="0" w:space="0" w:color="auto"/>
        <w:bottom w:val="none" w:sz="0" w:space="0" w:color="auto"/>
        <w:right w:val="none" w:sz="0" w:space="0" w:color="auto"/>
      </w:divBdr>
      <w:divsChild>
        <w:div w:id="1887256463">
          <w:marLeft w:val="0"/>
          <w:marRight w:val="0"/>
          <w:marTop w:val="0"/>
          <w:marBottom w:val="0"/>
          <w:divBdr>
            <w:top w:val="none" w:sz="0" w:space="0" w:color="auto"/>
            <w:left w:val="none" w:sz="0" w:space="0" w:color="auto"/>
            <w:bottom w:val="none" w:sz="0" w:space="0" w:color="auto"/>
            <w:right w:val="none" w:sz="0" w:space="0" w:color="auto"/>
          </w:divBdr>
        </w:div>
      </w:divsChild>
    </w:div>
    <w:div w:id="1591892596">
      <w:marLeft w:val="0"/>
      <w:marRight w:val="0"/>
      <w:marTop w:val="0"/>
      <w:marBottom w:val="0"/>
      <w:divBdr>
        <w:top w:val="none" w:sz="0" w:space="0" w:color="auto"/>
        <w:left w:val="none" w:sz="0" w:space="0" w:color="auto"/>
        <w:bottom w:val="none" w:sz="0" w:space="0" w:color="auto"/>
        <w:right w:val="none" w:sz="0" w:space="0" w:color="auto"/>
      </w:divBdr>
    </w:div>
    <w:div w:id="1595479376">
      <w:marLeft w:val="0"/>
      <w:marRight w:val="0"/>
      <w:marTop w:val="0"/>
      <w:marBottom w:val="0"/>
      <w:divBdr>
        <w:top w:val="none" w:sz="0" w:space="0" w:color="auto"/>
        <w:left w:val="none" w:sz="0" w:space="0" w:color="auto"/>
        <w:bottom w:val="none" w:sz="0" w:space="0" w:color="auto"/>
        <w:right w:val="none" w:sz="0" w:space="0" w:color="auto"/>
      </w:divBdr>
    </w:div>
    <w:div w:id="1597058143">
      <w:marLeft w:val="0"/>
      <w:marRight w:val="0"/>
      <w:marTop w:val="0"/>
      <w:marBottom w:val="0"/>
      <w:divBdr>
        <w:top w:val="none" w:sz="0" w:space="0" w:color="auto"/>
        <w:left w:val="none" w:sz="0" w:space="0" w:color="auto"/>
        <w:bottom w:val="none" w:sz="0" w:space="0" w:color="auto"/>
        <w:right w:val="none" w:sz="0" w:space="0" w:color="auto"/>
      </w:divBdr>
    </w:div>
    <w:div w:id="1598444149">
      <w:marLeft w:val="0"/>
      <w:marRight w:val="0"/>
      <w:marTop w:val="0"/>
      <w:marBottom w:val="0"/>
      <w:divBdr>
        <w:top w:val="none" w:sz="0" w:space="0" w:color="auto"/>
        <w:left w:val="none" w:sz="0" w:space="0" w:color="auto"/>
        <w:bottom w:val="none" w:sz="0" w:space="0" w:color="auto"/>
        <w:right w:val="none" w:sz="0" w:space="0" w:color="auto"/>
      </w:divBdr>
    </w:div>
    <w:div w:id="1600138625">
      <w:marLeft w:val="0"/>
      <w:marRight w:val="0"/>
      <w:marTop w:val="0"/>
      <w:marBottom w:val="0"/>
      <w:divBdr>
        <w:top w:val="none" w:sz="0" w:space="0" w:color="auto"/>
        <w:left w:val="none" w:sz="0" w:space="0" w:color="auto"/>
        <w:bottom w:val="none" w:sz="0" w:space="0" w:color="auto"/>
        <w:right w:val="none" w:sz="0" w:space="0" w:color="auto"/>
      </w:divBdr>
    </w:div>
    <w:div w:id="1600212622">
      <w:marLeft w:val="0"/>
      <w:marRight w:val="0"/>
      <w:marTop w:val="0"/>
      <w:marBottom w:val="0"/>
      <w:divBdr>
        <w:top w:val="none" w:sz="0" w:space="0" w:color="auto"/>
        <w:left w:val="none" w:sz="0" w:space="0" w:color="auto"/>
        <w:bottom w:val="none" w:sz="0" w:space="0" w:color="auto"/>
        <w:right w:val="none" w:sz="0" w:space="0" w:color="auto"/>
      </w:divBdr>
    </w:div>
    <w:div w:id="1601839971">
      <w:marLeft w:val="0"/>
      <w:marRight w:val="0"/>
      <w:marTop w:val="0"/>
      <w:marBottom w:val="0"/>
      <w:divBdr>
        <w:top w:val="none" w:sz="0" w:space="0" w:color="auto"/>
        <w:left w:val="none" w:sz="0" w:space="0" w:color="auto"/>
        <w:bottom w:val="none" w:sz="0" w:space="0" w:color="auto"/>
        <w:right w:val="none" w:sz="0" w:space="0" w:color="auto"/>
      </w:divBdr>
    </w:div>
    <w:div w:id="1606114732">
      <w:marLeft w:val="0"/>
      <w:marRight w:val="0"/>
      <w:marTop w:val="0"/>
      <w:marBottom w:val="0"/>
      <w:divBdr>
        <w:top w:val="none" w:sz="0" w:space="0" w:color="auto"/>
        <w:left w:val="none" w:sz="0" w:space="0" w:color="auto"/>
        <w:bottom w:val="none" w:sz="0" w:space="0" w:color="auto"/>
        <w:right w:val="none" w:sz="0" w:space="0" w:color="auto"/>
      </w:divBdr>
      <w:divsChild>
        <w:div w:id="215512612">
          <w:marLeft w:val="0"/>
          <w:marRight w:val="0"/>
          <w:marTop w:val="0"/>
          <w:marBottom w:val="0"/>
          <w:divBdr>
            <w:top w:val="none" w:sz="0" w:space="0" w:color="auto"/>
            <w:left w:val="none" w:sz="0" w:space="0" w:color="auto"/>
            <w:bottom w:val="none" w:sz="0" w:space="0" w:color="auto"/>
            <w:right w:val="none" w:sz="0" w:space="0" w:color="auto"/>
          </w:divBdr>
        </w:div>
      </w:divsChild>
    </w:div>
    <w:div w:id="1607152303">
      <w:marLeft w:val="0"/>
      <w:marRight w:val="0"/>
      <w:marTop w:val="0"/>
      <w:marBottom w:val="0"/>
      <w:divBdr>
        <w:top w:val="none" w:sz="0" w:space="0" w:color="auto"/>
        <w:left w:val="none" w:sz="0" w:space="0" w:color="auto"/>
        <w:bottom w:val="none" w:sz="0" w:space="0" w:color="auto"/>
        <w:right w:val="none" w:sz="0" w:space="0" w:color="auto"/>
      </w:divBdr>
    </w:div>
    <w:div w:id="1607889598">
      <w:marLeft w:val="0"/>
      <w:marRight w:val="0"/>
      <w:marTop w:val="0"/>
      <w:marBottom w:val="0"/>
      <w:divBdr>
        <w:top w:val="none" w:sz="0" w:space="0" w:color="auto"/>
        <w:left w:val="none" w:sz="0" w:space="0" w:color="auto"/>
        <w:bottom w:val="none" w:sz="0" w:space="0" w:color="auto"/>
        <w:right w:val="none" w:sz="0" w:space="0" w:color="auto"/>
      </w:divBdr>
    </w:div>
    <w:div w:id="1611693815">
      <w:marLeft w:val="0"/>
      <w:marRight w:val="0"/>
      <w:marTop w:val="0"/>
      <w:marBottom w:val="0"/>
      <w:divBdr>
        <w:top w:val="none" w:sz="0" w:space="0" w:color="auto"/>
        <w:left w:val="none" w:sz="0" w:space="0" w:color="auto"/>
        <w:bottom w:val="none" w:sz="0" w:space="0" w:color="auto"/>
        <w:right w:val="none" w:sz="0" w:space="0" w:color="auto"/>
      </w:divBdr>
    </w:div>
    <w:div w:id="1613316083">
      <w:marLeft w:val="0"/>
      <w:marRight w:val="0"/>
      <w:marTop w:val="0"/>
      <w:marBottom w:val="0"/>
      <w:divBdr>
        <w:top w:val="none" w:sz="0" w:space="0" w:color="auto"/>
        <w:left w:val="none" w:sz="0" w:space="0" w:color="auto"/>
        <w:bottom w:val="none" w:sz="0" w:space="0" w:color="auto"/>
        <w:right w:val="none" w:sz="0" w:space="0" w:color="auto"/>
      </w:divBdr>
    </w:div>
    <w:div w:id="1618442710">
      <w:marLeft w:val="0"/>
      <w:marRight w:val="0"/>
      <w:marTop w:val="0"/>
      <w:marBottom w:val="0"/>
      <w:divBdr>
        <w:top w:val="none" w:sz="0" w:space="0" w:color="auto"/>
        <w:left w:val="none" w:sz="0" w:space="0" w:color="auto"/>
        <w:bottom w:val="none" w:sz="0" w:space="0" w:color="auto"/>
        <w:right w:val="none" w:sz="0" w:space="0" w:color="auto"/>
      </w:divBdr>
    </w:div>
    <w:div w:id="1620799657">
      <w:marLeft w:val="0"/>
      <w:marRight w:val="0"/>
      <w:marTop w:val="0"/>
      <w:marBottom w:val="0"/>
      <w:divBdr>
        <w:top w:val="none" w:sz="0" w:space="0" w:color="auto"/>
        <w:left w:val="none" w:sz="0" w:space="0" w:color="auto"/>
        <w:bottom w:val="none" w:sz="0" w:space="0" w:color="auto"/>
        <w:right w:val="none" w:sz="0" w:space="0" w:color="auto"/>
      </w:divBdr>
    </w:div>
    <w:div w:id="1623270319">
      <w:marLeft w:val="0"/>
      <w:marRight w:val="0"/>
      <w:marTop w:val="0"/>
      <w:marBottom w:val="0"/>
      <w:divBdr>
        <w:top w:val="none" w:sz="0" w:space="0" w:color="auto"/>
        <w:left w:val="none" w:sz="0" w:space="0" w:color="auto"/>
        <w:bottom w:val="none" w:sz="0" w:space="0" w:color="auto"/>
        <w:right w:val="none" w:sz="0" w:space="0" w:color="auto"/>
      </w:divBdr>
    </w:div>
    <w:div w:id="1626424941">
      <w:marLeft w:val="0"/>
      <w:marRight w:val="0"/>
      <w:marTop w:val="0"/>
      <w:marBottom w:val="0"/>
      <w:divBdr>
        <w:top w:val="none" w:sz="0" w:space="0" w:color="auto"/>
        <w:left w:val="none" w:sz="0" w:space="0" w:color="auto"/>
        <w:bottom w:val="none" w:sz="0" w:space="0" w:color="auto"/>
        <w:right w:val="none" w:sz="0" w:space="0" w:color="auto"/>
      </w:divBdr>
    </w:div>
    <w:div w:id="1632246173">
      <w:marLeft w:val="0"/>
      <w:marRight w:val="0"/>
      <w:marTop w:val="0"/>
      <w:marBottom w:val="0"/>
      <w:divBdr>
        <w:top w:val="none" w:sz="0" w:space="0" w:color="auto"/>
        <w:left w:val="none" w:sz="0" w:space="0" w:color="auto"/>
        <w:bottom w:val="none" w:sz="0" w:space="0" w:color="auto"/>
        <w:right w:val="none" w:sz="0" w:space="0" w:color="auto"/>
      </w:divBdr>
      <w:divsChild>
        <w:div w:id="705907650">
          <w:marLeft w:val="0"/>
          <w:marRight w:val="0"/>
          <w:marTop w:val="0"/>
          <w:marBottom w:val="0"/>
          <w:divBdr>
            <w:top w:val="none" w:sz="0" w:space="0" w:color="auto"/>
            <w:left w:val="none" w:sz="0" w:space="0" w:color="auto"/>
            <w:bottom w:val="none" w:sz="0" w:space="0" w:color="auto"/>
            <w:right w:val="none" w:sz="0" w:space="0" w:color="auto"/>
          </w:divBdr>
          <w:divsChild>
            <w:div w:id="621039799">
              <w:marLeft w:val="0"/>
              <w:marRight w:val="0"/>
              <w:marTop w:val="0"/>
              <w:marBottom w:val="0"/>
              <w:divBdr>
                <w:top w:val="none" w:sz="0" w:space="0" w:color="auto"/>
                <w:left w:val="none" w:sz="0" w:space="0" w:color="auto"/>
                <w:bottom w:val="none" w:sz="0" w:space="0" w:color="auto"/>
                <w:right w:val="none" w:sz="0" w:space="0" w:color="auto"/>
              </w:divBdr>
              <w:divsChild>
                <w:div w:id="7717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0658">
      <w:marLeft w:val="0"/>
      <w:marRight w:val="0"/>
      <w:marTop w:val="0"/>
      <w:marBottom w:val="0"/>
      <w:divBdr>
        <w:top w:val="none" w:sz="0" w:space="0" w:color="auto"/>
        <w:left w:val="none" w:sz="0" w:space="0" w:color="auto"/>
        <w:bottom w:val="none" w:sz="0" w:space="0" w:color="auto"/>
        <w:right w:val="none" w:sz="0" w:space="0" w:color="auto"/>
      </w:divBdr>
    </w:div>
    <w:div w:id="1634166576">
      <w:marLeft w:val="0"/>
      <w:marRight w:val="0"/>
      <w:marTop w:val="0"/>
      <w:marBottom w:val="0"/>
      <w:divBdr>
        <w:top w:val="none" w:sz="0" w:space="0" w:color="auto"/>
        <w:left w:val="none" w:sz="0" w:space="0" w:color="auto"/>
        <w:bottom w:val="none" w:sz="0" w:space="0" w:color="auto"/>
        <w:right w:val="none" w:sz="0" w:space="0" w:color="auto"/>
      </w:divBdr>
    </w:div>
    <w:div w:id="1637417143">
      <w:marLeft w:val="0"/>
      <w:marRight w:val="0"/>
      <w:marTop w:val="0"/>
      <w:marBottom w:val="0"/>
      <w:divBdr>
        <w:top w:val="none" w:sz="0" w:space="0" w:color="auto"/>
        <w:left w:val="none" w:sz="0" w:space="0" w:color="auto"/>
        <w:bottom w:val="none" w:sz="0" w:space="0" w:color="auto"/>
        <w:right w:val="none" w:sz="0" w:space="0" w:color="auto"/>
      </w:divBdr>
    </w:div>
    <w:div w:id="1639918357">
      <w:marLeft w:val="0"/>
      <w:marRight w:val="0"/>
      <w:marTop w:val="0"/>
      <w:marBottom w:val="0"/>
      <w:divBdr>
        <w:top w:val="none" w:sz="0" w:space="0" w:color="auto"/>
        <w:left w:val="none" w:sz="0" w:space="0" w:color="auto"/>
        <w:bottom w:val="none" w:sz="0" w:space="0" w:color="auto"/>
        <w:right w:val="none" w:sz="0" w:space="0" w:color="auto"/>
      </w:divBdr>
    </w:div>
    <w:div w:id="1641152972">
      <w:marLeft w:val="0"/>
      <w:marRight w:val="0"/>
      <w:marTop w:val="0"/>
      <w:marBottom w:val="0"/>
      <w:divBdr>
        <w:top w:val="none" w:sz="0" w:space="0" w:color="auto"/>
        <w:left w:val="none" w:sz="0" w:space="0" w:color="auto"/>
        <w:bottom w:val="none" w:sz="0" w:space="0" w:color="auto"/>
        <w:right w:val="none" w:sz="0" w:space="0" w:color="auto"/>
      </w:divBdr>
    </w:div>
    <w:div w:id="1641376024">
      <w:marLeft w:val="0"/>
      <w:marRight w:val="0"/>
      <w:marTop w:val="0"/>
      <w:marBottom w:val="0"/>
      <w:divBdr>
        <w:top w:val="none" w:sz="0" w:space="0" w:color="auto"/>
        <w:left w:val="none" w:sz="0" w:space="0" w:color="auto"/>
        <w:bottom w:val="none" w:sz="0" w:space="0" w:color="auto"/>
        <w:right w:val="none" w:sz="0" w:space="0" w:color="auto"/>
      </w:divBdr>
    </w:div>
    <w:div w:id="1641956438">
      <w:marLeft w:val="0"/>
      <w:marRight w:val="0"/>
      <w:marTop w:val="0"/>
      <w:marBottom w:val="0"/>
      <w:divBdr>
        <w:top w:val="none" w:sz="0" w:space="0" w:color="auto"/>
        <w:left w:val="none" w:sz="0" w:space="0" w:color="auto"/>
        <w:bottom w:val="none" w:sz="0" w:space="0" w:color="auto"/>
        <w:right w:val="none" w:sz="0" w:space="0" w:color="auto"/>
      </w:divBdr>
    </w:div>
    <w:div w:id="1643386783">
      <w:marLeft w:val="0"/>
      <w:marRight w:val="0"/>
      <w:marTop w:val="0"/>
      <w:marBottom w:val="0"/>
      <w:divBdr>
        <w:top w:val="none" w:sz="0" w:space="0" w:color="auto"/>
        <w:left w:val="none" w:sz="0" w:space="0" w:color="auto"/>
        <w:bottom w:val="none" w:sz="0" w:space="0" w:color="auto"/>
        <w:right w:val="none" w:sz="0" w:space="0" w:color="auto"/>
      </w:divBdr>
    </w:div>
    <w:div w:id="1646012412">
      <w:marLeft w:val="0"/>
      <w:marRight w:val="0"/>
      <w:marTop w:val="0"/>
      <w:marBottom w:val="0"/>
      <w:divBdr>
        <w:top w:val="none" w:sz="0" w:space="0" w:color="auto"/>
        <w:left w:val="none" w:sz="0" w:space="0" w:color="auto"/>
        <w:bottom w:val="none" w:sz="0" w:space="0" w:color="auto"/>
        <w:right w:val="none" w:sz="0" w:space="0" w:color="auto"/>
      </w:divBdr>
    </w:div>
    <w:div w:id="1646620021">
      <w:marLeft w:val="0"/>
      <w:marRight w:val="0"/>
      <w:marTop w:val="0"/>
      <w:marBottom w:val="0"/>
      <w:divBdr>
        <w:top w:val="none" w:sz="0" w:space="0" w:color="auto"/>
        <w:left w:val="none" w:sz="0" w:space="0" w:color="auto"/>
        <w:bottom w:val="none" w:sz="0" w:space="0" w:color="auto"/>
        <w:right w:val="none" w:sz="0" w:space="0" w:color="auto"/>
      </w:divBdr>
    </w:div>
    <w:div w:id="1647777538">
      <w:marLeft w:val="0"/>
      <w:marRight w:val="0"/>
      <w:marTop w:val="0"/>
      <w:marBottom w:val="0"/>
      <w:divBdr>
        <w:top w:val="none" w:sz="0" w:space="0" w:color="auto"/>
        <w:left w:val="none" w:sz="0" w:space="0" w:color="auto"/>
        <w:bottom w:val="none" w:sz="0" w:space="0" w:color="auto"/>
        <w:right w:val="none" w:sz="0" w:space="0" w:color="auto"/>
      </w:divBdr>
      <w:divsChild>
        <w:div w:id="1801797025">
          <w:marLeft w:val="0"/>
          <w:marRight w:val="0"/>
          <w:marTop w:val="0"/>
          <w:marBottom w:val="0"/>
          <w:divBdr>
            <w:top w:val="none" w:sz="0" w:space="0" w:color="auto"/>
            <w:left w:val="none" w:sz="0" w:space="0" w:color="auto"/>
            <w:bottom w:val="none" w:sz="0" w:space="0" w:color="auto"/>
            <w:right w:val="none" w:sz="0" w:space="0" w:color="auto"/>
          </w:divBdr>
          <w:divsChild>
            <w:div w:id="7424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212">
      <w:marLeft w:val="0"/>
      <w:marRight w:val="0"/>
      <w:marTop w:val="0"/>
      <w:marBottom w:val="0"/>
      <w:divBdr>
        <w:top w:val="none" w:sz="0" w:space="0" w:color="auto"/>
        <w:left w:val="none" w:sz="0" w:space="0" w:color="auto"/>
        <w:bottom w:val="none" w:sz="0" w:space="0" w:color="auto"/>
        <w:right w:val="none" w:sz="0" w:space="0" w:color="auto"/>
      </w:divBdr>
    </w:div>
    <w:div w:id="1655261784">
      <w:marLeft w:val="0"/>
      <w:marRight w:val="0"/>
      <w:marTop w:val="0"/>
      <w:marBottom w:val="0"/>
      <w:divBdr>
        <w:top w:val="none" w:sz="0" w:space="0" w:color="auto"/>
        <w:left w:val="none" w:sz="0" w:space="0" w:color="auto"/>
        <w:bottom w:val="none" w:sz="0" w:space="0" w:color="auto"/>
        <w:right w:val="none" w:sz="0" w:space="0" w:color="auto"/>
      </w:divBdr>
    </w:div>
    <w:div w:id="1656908835">
      <w:marLeft w:val="0"/>
      <w:marRight w:val="0"/>
      <w:marTop w:val="0"/>
      <w:marBottom w:val="0"/>
      <w:divBdr>
        <w:top w:val="none" w:sz="0" w:space="0" w:color="auto"/>
        <w:left w:val="none" w:sz="0" w:space="0" w:color="auto"/>
        <w:bottom w:val="none" w:sz="0" w:space="0" w:color="auto"/>
        <w:right w:val="none" w:sz="0" w:space="0" w:color="auto"/>
      </w:divBdr>
    </w:div>
    <w:div w:id="1659844533">
      <w:marLeft w:val="0"/>
      <w:marRight w:val="0"/>
      <w:marTop w:val="0"/>
      <w:marBottom w:val="0"/>
      <w:divBdr>
        <w:top w:val="none" w:sz="0" w:space="0" w:color="auto"/>
        <w:left w:val="none" w:sz="0" w:space="0" w:color="auto"/>
        <w:bottom w:val="none" w:sz="0" w:space="0" w:color="auto"/>
        <w:right w:val="none" w:sz="0" w:space="0" w:color="auto"/>
      </w:divBdr>
    </w:div>
    <w:div w:id="1660036523">
      <w:marLeft w:val="0"/>
      <w:marRight w:val="0"/>
      <w:marTop w:val="0"/>
      <w:marBottom w:val="0"/>
      <w:divBdr>
        <w:top w:val="none" w:sz="0" w:space="0" w:color="auto"/>
        <w:left w:val="none" w:sz="0" w:space="0" w:color="auto"/>
        <w:bottom w:val="none" w:sz="0" w:space="0" w:color="auto"/>
        <w:right w:val="none" w:sz="0" w:space="0" w:color="auto"/>
      </w:divBdr>
    </w:div>
    <w:div w:id="1665283351">
      <w:marLeft w:val="0"/>
      <w:marRight w:val="0"/>
      <w:marTop w:val="0"/>
      <w:marBottom w:val="0"/>
      <w:divBdr>
        <w:top w:val="none" w:sz="0" w:space="0" w:color="auto"/>
        <w:left w:val="none" w:sz="0" w:space="0" w:color="auto"/>
        <w:bottom w:val="none" w:sz="0" w:space="0" w:color="auto"/>
        <w:right w:val="none" w:sz="0" w:space="0" w:color="auto"/>
      </w:divBdr>
    </w:div>
    <w:div w:id="1665621709">
      <w:marLeft w:val="0"/>
      <w:marRight w:val="0"/>
      <w:marTop w:val="0"/>
      <w:marBottom w:val="0"/>
      <w:divBdr>
        <w:top w:val="none" w:sz="0" w:space="0" w:color="auto"/>
        <w:left w:val="none" w:sz="0" w:space="0" w:color="auto"/>
        <w:bottom w:val="none" w:sz="0" w:space="0" w:color="auto"/>
        <w:right w:val="none" w:sz="0" w:space="0" w:color="auto"/>
      </w:divBdr>
    </w:div>
    <w:div w:id="1667980740">
      <w:marLeft w:val="0"/>
      <w:marRight w:val="0"/>
      <w:marTop w:val="0"/>
      <w:marBottom w:val="0"/>
      <w:divBdr>
        <w:top w:val="none" w:sz="0" w:space="0" w:color="auto"/>
        <w:left w:val="none" w:sz="0" w:space="0" w:color="auto"/>
        <w:bottom w:val="none" w:sz="0" w:space="0" w:color="auto"/>
        <w:right w:val="none" w:sz="0" w:space="0" w:color="auto"/>
      </w:divBdr>
      <w:divsChild>
        <w:div w:id="1307393298">
          <w:marLeft w:val="0"/>
          <w:marRight w:val="0"/>
          <w:marTop w:val="0"/>
          <w:marBottom w:val="0"/>
          <w:divBdr>
            <w:top w:val="none" w:sz="0" w:space="0" w:color="auto"/>
            <w:left w:val="none" w:sz="0" w:space="0" w:color="auto"/>
            <w:bottom w:val="none" w:sz="0" w:space="0" w:color="auto"/>
            <w:right w:val="none" w:sz="0" w:space="0" w:color="auto"/>
          </w:divBdr>
        </w:div>
      </w:divsChild>
    </w:div>
    <w:div w:id="1668169931">
      <w:marLeft w:val="0"/>
      <w:marRight w:val="0"/>
      <w:marTop w:val="0"/>
      <w:marBottom w:val="0"/>
      <w:divBdr>
        <w:top w:val="none" w:sz="0" w:space="0" w:color="auto"/>
        <w:left w:val="none" w:sz="0" w:space="0" w:color="auto"/>
        <w:bottom w:val="none" w:sz="0" w:space="0" w:color="auto"/>
        <w:right w:val="none" w:sz="0" w:space="0" w:color="auto"/>
      </w:divBdr>
      <w:divsChild>
        <w:div w:id="148789664">
          <w:marLeft w:val="0"/>
          <w:marRight w:val="0"/>
          <w:marTop w:val="0"/>
          <w:marBottom w:val="0"/>
          <w:divBdr>
            <w:top w:val="none" w:sz="0" w:space="0" w:color="auto"/>
            <w:left w:val="none" w:sz="0" w:space="0" w:color="auto"/>
            <w:bottom w:val="none" w:sz="0" w:space="0" w:color="auto"/>
            <w:right w:val="none" w:sz="0" w:space="0" w:color="auto"/>
          </w:divBdr>
        </w:div>
      </w:divsChild>
    </w:div>
    <w:div w:id="1671330947">
      <w:marLeft w:val="0"/>
      <w:marRight w:val="0"/>
      <w:marTop w:val="0"/>
      <w:marBottom w:val="0"/>
      <w:divBdr>
        <w:top w:val="none" w:sz="0" w:space="0" w:color="auto"/>
        <w:left w:val="none" w:sz="0" w:space="0" w:color="auto"/>
        <w:bottom w:val="none" w:sz="0" w:space="0" w:color="auto"/>
        <w:right w:val="none" w:sz="0" w:space="0" w:color="auto"/>
      </w:divBdr>
    </w:div>
    <w:div w:id="1672560391">
      <w:marLeft w:val="0"/>
      <w:marRight w:val="0"/>
      <w:marTop w:val="0"/>
      <w:marBottom w:val="0"/>
      <w:divBdr>
        <w:top w:val="none" w:sz="0" w:space="0" w:color="auto"/>
        <w:left w:val="none" w:sz="0" w:space="0" w:color="auto"/>
        <w:bottom w:val="none" w:sz="0" w:space="0" w:color="auto"/>
        <w:right w:val="none" w:sz="0" w:space="0" w:color="auto"/>
      </w:divBdr>
    </w:div>
    <w:div w:id="1674600517">
      <w:marLeft w:val="0"/>
      <w:marRight w:val="0"/>
      <w:marTop w:val="0"/>
      <w:marBottom w:val="0"/>
      <w:divBdr>
        <w:top w:val="none" w:sz="0" w:space="0" w:color="auto"/>
        <w:left w:val="none" w:sz="0" w:space="0" w:color="auto"/>
        <w:bottom w:val="none" w:sz="0" w:space="0" w:color="auto"/>
        <w:right w:val="none" w:sz="0" w:space="0" w:color="auto"/>
      </w:divBdr>
    </w:div>
    <w:div w:id="1675644352">
      <w:marLeft w:val="0"/>
      <w:marRight w:val="0"/>
      <w:marTop w:val="0"/>
      <w:marBottom w:val="0"/>
      <w:divBdr>
        <w:top w:val="none" w:sz="0" w:space="0" w:color="auto"/>
        <w:left w:val="none" w:sz="0" w:space="0" w:color="auto"/>
        <w:bottom w:val="none" w:sz="0" w:space="0" w:color="auto"/>
        <w:right w:val="none" w:sz="0" w:space="0" w:color="auto"/>
      </w:divBdr>
    </w:div>
    <w:div w:id="1677417226">
      <w:marLeft w:val="0"/>
      <w:marRight w:val="0"/>
      <w:marTop w:val="0"/>
      <w:marBottom w:val="0"/>
      <w:divBdr>
        <w:top w:val="none" w:sz="0" w:space="0" w:color="auto"/>
        <w:left w:val="none" w:sz="0" w:space="0" w:color="auto"/>
        <w:bottom w:val="none" w:sz="0" w:space="0" w:color="auto"/>
        <w:right w:val="none" w:sz="0" w:space="0" w:color="auto"/>
      </w:divBdr>
    </w:div>
    <w:div w:id="1677924112">
      <w:marLeft w:val="0"/>
      <w:marRight w:val="0"/>
      <w:marTop w:val="0"/>
      <w:marBottom w:val="0"/>
      <w:divBdr>
        <w:top w:val="none" w:sz="0" w:space="0" w:color="auto"/>
        <w:left w:val="none" w:sz="0" w:space="0" w:color="auto"/>
        <w:bottom w:val="none" w:sz="0" w:space="0" w:color="auto"/>
        <w:right w:val="none" w:sz="0" w:space="0" w:color="auto"/>
      </w:divBdr>
    </w:div>
    <w:div w:id="1682119388">
      <w:marLeft w:val="0"/>
      <w:marRight w:val="0"/>
      <w:marTop w:val="0"/>
      <w:marBottom w:val="0"/>
      <w:divBdr>
        <w:top w:val="none" w:sz="0" w:space="0" w:color="auto"/>
        <w:left w:val="none" w:sz="0" w:space="0" w:color="auto"/>
        <w:bottom w:val="none" w:sz="0" w:space="0" w:color="auto"/>
        <w:right w:val="none" w:sz="0" w:space="0" w:color="auto"/>
      </w:divBdr>
    </w:div>
    <w:div w:id="1682392779">
      <w:marLeft w:val="0"/>
      <w:marRight w:val="0"/>
      <w:marTop w:val="0"/>
      <w:marBottom w:val="0"/>
      <w:divBdr>
        <w:top w:val="none" w:sz="0" w:space="0" w:color="auto"/>
        <w:left w:val="none" w:sz="0" w:space="0" w:color="auto"/>
        <w:bottom w:val="none" w:sz="0" w:space="0" w:color="auto"/>
        <w:right w:val="none" w:sz="0" w:space="0" w:color="auto"/>
      </w:divBdr>
    </w:div>
    <w:div w:id="1682465732">
      <w:marLeft w:val="0"/>
      <w:marRight w:val="0"/>
      <w:marTop w:val="0"/>
      <w:marBottom w:val="0"/>
      <w:divBdr>
        <w:top w:val="none" w:sz="0" w:space="0" w:color="auto"/>
        <w:left w:val="none" w:sz="0" w:space="0" w:color="auto"/>
        <w:bottom w:val="none" w:sz="0" w:space="0" w:color="auto"/>
        <w:right w:val="none" w:sz="0" w:space="0" w:color="auto"/>
      </w:divBdr>
    </w:div>
    <w:div w:id="1682780042">
      <w:marLeft w:val="0"/>
      <w:marRight w:val="0"/>
      <w:marTop w:val="0"/>
      <w:marBottom w:val="0"/>
      <w:divBdr>
        <w:top w:val="none" w:sz="0" w:space="0" w:color="auto"/>
        <w:left w:val="none" w:sz="0" w:space="0" w:color="auto"/>
        <w:bottom w:val="none" w:sz="0" w:space="0" w:color="auto"/>
        <w:right w:val="none" w:sz="0" w:space="0" w:color="auto"/>
      </w:divBdr>
    </w:div>
    <w:div w:id="1684745086">
      <w:marLeft w:val="0"/>
      <w:marRight w:val="0"/>
      <w:marTop w:val="0"/>
      <w:marBottom w:val="0"/>
      <w:divBdr>
        <w:top w:val="none" w:sz="0" w:space="0" w:color="auto"/>
        <w:left w:val="none" w:sz="0" w:space="0" w:color="auto"/>
        <w:bottom w:val="none" w:sz="0" w:space="0" w:color="auto"/>
        <w:right w:val="none" w:sz="0" w:space="0" w:color="auto"/>
      </w:divBdr>
      <w:divsChild>
        <w:div w:id="597176533">
          <w:marLeft w:val="0"/>
          <w:marRight w:val="0"/>
          <w:marTop w:val="0"/>
          <w:marBottom w:val="0"/>
          <w:divBdr>
            <w:top w:val="none" w:sz="0" w:space="0" w:color="auto"/>
            <w:left w:val="none" w:sz="0" w:space="0" w:color="auto"/>
            <w:bottom w:val="none" w:sz="0" w:space="0" w:color="auto"/>
            <w:right w:val="none" w:sz="0" w:space="0" w:color="auto"/>
          </w:divBdr>
        </w:div>
      </w:divsChild>
    </w:div>
    <w:div w:id="1688868470">
      <w:marLeft w:val="0"/>
      <w:marRight w:val="0"/>
      <w:marTop w:val="0"/>
      <w:marBottom w:val="0"/>
      <w:divBdr>
        <w:top w:val="none" w:sz="0" w:space="0" w:color="auto"/>
        <w:left w:val="none" w:sz="0" w:space="0" w:color="auto"/>
        <w:bottom w:val="none" w:sz="0" w:space="0" w:color="auto"/>
        <w:right w:val="none" w:sz="0" w:space="0" w:color="auto"/>
      </w:divBdr>
    </w:div>
    <w:div w:id="1689746335">
      <w:marLeft w:val="0"/>
      <w:marRight w:val="0"/>
      <w:marTop w:val="0"/>
      <w:marBottom w:val="0"/>
      <w:divBdr>
        <w:top w:val="none" w:sz="0" w:space="0" w:color="auto"/>
        <w:left w:val="none" w:sz="0" w:space="0" w:color="auto"/>
        <w:bottom w:val="none" w:sz="0" w:space="0" w:color="auto"/>
        <w:right w:val="none" w:sz="0" w:space="0" w:color="auto"/>
      </w:divBdr>
    </w:div>
    <w:div w:id="1691832256">
      <w:marLeft w:val="0"/>
      <w:marRight w:val="0"/>
      <w:marTop w:val="0"/>
      <w:marBottom w:val="0"/>
      <w:divBdr>
        <w:top w:val="none" w:sz="0" w:space="0" w:color="auto"/>
        <w:left w:val="none" w:sz="0" w:space="0" w:color="auto"/>
        <w:bottom w:val="none" w:sz="0" w:space="0" w:color="auto"/>
        <w:right w:val="none" w:sz="0" w:space="0" w:color="auto"/>
      </w:divBdr>
    </w:div>
    <w:div w:id="1694769348">
      <w:marLeft w:val="0"/>
      <w:marRight w:val="0"/>
      <w:marTop w:val="0"/>
      <w:marBottom w:val="0"/>
      <w:divBdr>
        <w:top w:val="none" w:sz="0" w:space="0" w:color="auto"/>
        <w:left w:val="none" w:sz="0" w:space="0" w:color="auto"/>
        <w:bottom w:val="none" w:sz="0" w:space="0" w:color="auto"/>
        <w:right w:val="none" w:sz="0" w:space="0" w:color="auto"/>
      </w:divBdr>
    </w:div>
    <w:div w:id="1696420770">
      <w:marLeft w:val="0"/>
      <w:marRight w:val="0"/>
      <w:marTop w:val="0"/>
      <w:marBottom w:val="0"/>
      <w:divBdr>
        <w:top w:val="none" w:sz="0" w:space="0" w:color="auto"/>
        <w:left w:val="none" w:sz="0" w:space="0" w:color="auto"/>
        <w:bottom w:val="none" w:sz="0" w:space="0" w:color="auto"/>
        <w:right w:val="none" w:sz="0" w:space="0" w:color="auto"/>
      </w:divBdr>
    </w:div>
    <w:div w:id="1696924030">
      <w:marLeft w:val="0"/>
      <w:marRight w:val="0"/>
      <w:marTop w:val="0"/>
      <w:marBottom w:val="0"/>
      <w:divBdr>
        <w:top w:val="none" w:sz="0" w:space="0" w:color="auto"/>
        <w:left w:val="none" w:sz="0" w:space="0" w:color="auto"/>
        <w:bottom w:val="none" w:sz="0" w:space="0" w:color="auto"/>
        <w:right w:val="none" w:sz="0" w:space="0" w:color="auto"/>
      </w:divBdr>
    </w:div>
    <w:div w:id="1698584290">
      <w:marLeft w:val="0"/>
      <w:marRight w:val="0"/>
      <w:marTop w:val="0"/>
      <w:marBottom w:val="0"/>
      <w:divBdr>
        <w:top w:val="none" w:sz="0" w:space="0" w:color="auto"/>
        <w:left w:val="none" w:sz="0" w:space="0" w:color="auto"/>
        <w:bottom w:val="none" w:sz="0" w:space="0" w:color="auto"/>
        <w:right w:val="none" w:sz="0" w:space="0" w:color="auto"/>
      </w:divBdr>
      <w:divsChild>
        <w:div w:id="690570581">
          <w:marLeft w:val="0"/>
          <w:marRight w:val="0"/>
          <w:marTop w:val="0"/>
          <w:marBottom w:val="0"/>
          <w:divBdr>
            <w:top w:val="none" w:sz="0" w:space="0" w:color="auto"/>
            <w:left w:val="none" w:sz="0" w:space="0" w:color="auto"/>
            <w:bottom w:val="none" w:sz="0" w:space="0" w:color="auto"/>
            <w:right w:val="none" w:sz="0" w:space="0" w:color="auto"/>
          </w:divBdr>
        </w:div>
      </w:divsChild>
    </w:div>
    <w:div w:id="1700930022">
      <w:marLeft w:val="0"/>
      <w:marRight w:val="0"/>
      <w:marTop w:val="0"/>
      <w:marBottom w:val="0"/>
      <w:divBdr>
        <w:top w:val="none" w:sz="0" w:space="0" w:color="auto"/>
        <w:left w:val="none" w:sz="0" w:space="0" w:color="auto"/>
        <w:bottom w:val="none" w:sz="0" w:space="0" w:color="auto"/>
        <w:right w:val="none" w:sz="0" w:space="0" w:color="auto"/>
      </w:divBdr>
      <w:divsChild>
        <w:div w:id="2068651032">
          <w:marLeft w:val="0"/>
          <w:marRight w:val="0"/>
          <w:marTop w:val="0"/>
          <w:marBottom w:val="0"/>
          <w:divBdr>
            <w:top w:val="none" w:sz="0" w:space="0" w:color="auto"/>
            <w:left w:val="none" w:sz="0" w:space="0" w:color="auto"/>
            <w:bottom w:val="none" w:sz="0" w:space="0" w:color="auto"/>
            <w:right w:val="none" w:sz="0" w:space="0" w:color="auto"/>
          </w:divBdr>
        </w:div>
      </w:divsChild>
    </w:div>
    <w:div w:id="1701659828">
      <w:marLeft w:val="0"/>
      <w:marRight w:val="0"/>
      <w:marTop w:val="0"/>
      <w:marBottom w:val="0"/>
      <w:divBdr>
        <w:top w:val="none" w:sz="0" w:space="0" w:color="auto"/>
        <w:left w:val="none" w:sz="0" w:space="0" w:color="auto"/>
        <w:bottom w:val="none" w:sz="0" w:space="0" w:color="auto"/>
        <w:right w:val="none" w:sz="0" w:space="0" w:color="auto"/>
      </w:divBdr>
    </w:div>
    <w:div w:id="1702197215">
      <w:marLeft w:val="0"/>
      <w:marRight w:val="0"/>
      <w:marTop w:val="0"/>
      <w:marBottom w:val="0"/>
      <w:divBdr>
        <w:top w:val="none" w:sz="0" w:space="0" w:color="auto"/>
        <w:left w:val="none" w:sz="0" w:space="0" w:color="auto"/>
        <w:bottom w:val="none" w:sz="0" w:space="0" w:color="auto"/>
        <w:right w:val="none" w:sz="0" w:space="0" w:color="auto"/>
      </w:divBdr>
    </w:div>
    <w:div w:id="1706951993">
      <w:marLeft w:val="0"/>
      <w:marRight w:val="0"/>
      <w:marTop w:val="0"/>
      <w:marBottom w:val="0"/>
      <w:divBdr>
        <w:top w:val="none" w:sz="0" w:space="0" w:color="auto"/>
        <w:left w:val="none" w:sz="0" w:space="0" w:color="auto"/>
        <w:bottom w:val="none" w:sz="0" w:space="0" w:color="auto"/>
        <w:right w:val="none" w:sz="0" w:space="0" w:color="auto"/>
      </w:divBdr>
      <w:divsChild>
        <w:div w:id="1272208246">
          <w:marLeft w:val="0"/>
          <w:marRight w:val="0"/>
          <w:marTop w:val="0"/>
          <w:marBottom w:val="0"/>
          <w:divBdr>
            <w:top w:val="none" w:sz="0" w:space="0" w:color="auto"/>
            <w:left w:val="none" w:sz="0" w:space="0" w:color="auto"/>
            <w:bottom w:val="none" w:sz="0" w:space="0" w:color="auto"/>
            <w:right w:val="none" w:sz="0" w:space="0" w:color="auto"/>
          </w:divBdr>
        </w:div>
      </w:divsChild>
    </w:div>
    <w:div w:id="1713385836">
      <w:marLeft w:val="0"/>
      <w:marRight w:val="0"/>
      <w:marTop w:val="0"/>
      <w:marBottom w:val="0"/>
      <w:divBdr>
        <w:top w:val="none" w:sz="0" w:space="0" w:color="auto"/>
        <w:left w:val="none" w:sz="0" w:space="0" w:color="auto"/>
        <w:bottom w:val="none" w:sz="0" w:space="0" w:color="auto"/>
        <w:right w:val="none" w:sz="0" w:space="0" w:color="auto"/>
      </w:divBdr>
    </w:div>
    <w:div w:id="1713847432">
      <w:marLeft w:val="0"/>
      <w:marRight w:val="0"/>
      <w:marTop w:val="0"/>
      <w:marBottom w:val="0"/>
      <w:divBdr>
        <w:top w:val="none" w:sz="0" w:space="0" w:color="auto"/>
        <w:left w:val="none" w:sz="0" w:space="0" w:color="auto"/>
        <w:bottom w:val="none" w:sz="0" w:space="0" w:color="auto"/>
        <w:right w:val="none" w:sz="0" w:space="0" w:color="auto"/>
      </w:divBdr>
    </w:div>
    <w:div w:id="1714648809">
      <w:marLeft w:val="0"/>
      <w:marRight w:val="0"/>
      <w:marTop w:val="0"/>
      <w:marBottom w:val="0"/>
      <w:divBdr>
        <w:top w:val="none" w:sz="0" w:space="0" w:color="auto"/>
        <w:left w:val="none" w:sz="0" w:space="0" w:color="auto"/>
        <w:bottom w:val="none" w:sz="0" w:space="0" w:color="auto"/>
        <w:right w:val="none" w:sz="0" w:space="0" w:color="auto"/>
      </w:divBdr>
    </w:div>
    <w:div w:id="1717312055">
      <w:marLeft w:val="0"/>
      <w:marRight w:val="0"/>
      <w:marTop w:val="0"/>
      <w:marBottom w:val="0"/>
      <w:divBdr>
        <w:top w:val="none" w:sz="0" w:space="0" w:color="auto"/>
        <w:left w:val="none" w:sz="0" w:space="0" w:color="auto"/>
        <w:bottom w:val="none" w:sz="0" w:space="0" w:color="auto"/>
        <w:right w:val="none" w:sz="0" w:space="0" w:color="auto"/>
      </w:divBdr>
    </w:div>
    <w:div w:id="1721243357">
      <w:marLeft w:val="0"/>
      <w:marRight w:val="0"/>
      <w:marTop w:val="0"/>
      <w:marBottom w:val="0"/>
      <w:divBdr>
        <w:top w:val="none" w:sz="0" w:space="0" w:color="auto"/>
        <w:left w:val="none" w:sz="0" w:space="0" w:color="auto"/>
        <w:bottom w:val="none" w:sz="0" w:space="0" w:color="auto"/>
        <w:right w:val="none" w:sz="0" w:space="0" w:color="auto"/>
      </w:divBdr>
      <w:divsChild>
        <w:div w:id="668412740">
          <w:marLeft w:val="0"/>
          <w:marRight w:val="0"/>
          <w:marTop w:val="0"/>
          <w:marBottom w:val="0"/>
          <w:divBdr>
            <w:top w:val="none" w:sz="0" w:space="0" w:color="auto"/>
            <w:left w:val="none" w:sz="0" w:space="0" w:color="auto"/>
            <w:bottom w:val="none" w:sz="0" w:space="0" w:color="auto"/>
            <w:right w:val="none" w:sz="0" w:space="0" w:color="auto"/>
          </w:divBdr>
        </w:div>
      </w:divsChild>
    </w:div>
    <w:div w:id="1724985651">
      <w:marLeft w:val="0"/>
      <w:marRight w:val="0"/>
      <w:marTop w:val="0"/>
      <w:marBottom w:val="0"/>
      <w:divBdr>
        <w:top w:val="none" w:sz="0" w:space="0" w:color="auto"/>
        <w:left w:val="none" w:sz="0" w:space="0" w:color="auto"/>
        <w:bottom w:val="none" w:sz="0" w:space="0" w:color="auto"/>
        <w:right w:val="none" w:sz="0" w:space="0" w:color="auto"/>
      </w:divBdr>
    </w:div>
    <w:div w:id="1725250599">
      <w:marLeft w:val="0"/>
      <w:marRight w:val="0"/>
      <w:marTop w:val="0"/>
      <w:marBottom w:val="0"/>
      <w:divBdr>
        <w:top w:val="none" w:sz="0" w:space="0" w:color="auto"/>
        <w:left w:val="none" w:sz="0" w:space="0" w:color="auto"/>
        <w:bottom w:val="none" w:sz="0" w:space="0" w:color="auto"/>
        <w:right w:val="none" w:sz="0" w:space="0" w:color="auto"/>
      </w:divBdr>
    </w:div>
    <w:div w:id="1726290549">
      <w:marLeft w:val="0"/>
      <w:marRight w:val="0"/>
      <w:marTop w:val="0"/>
      <w:marBottom w:val="0"/>
      <w:divBdr>
        <w:top w:val="none" w:sz="0" w:space="0" w:color="auto"/>
        <w:left w:val="none" w:sz="0" w:space="0" w:color="auto"/>
        <w:bottom w:val="none" w:sz="0" w:space="0" w:color="auto"/>
        <w:right w:val="none" w:sz="0" w:space="0" w:color="auto"/>
      </w:divBdr>
    </w:div>
    <w:div w:id="1727297267">
      <w:marLeft w:val="0"/>
      <w:marRight w:val="0"/>
      <w:marTop w:val="0"/>
      <w:marBottom w:val="0"/>
      <w:divBdr>
        <w:top w:val="none" w:sz="0" w:space="0" w:color="auto"/>
        <w:left w:val="none" w:sz="0" w:space="0" w:color="auto"/>
        <w:bottom w:val="none" w:sz="0" w:space="0" w:color="auto"/>
        <w:right w:val="none" w:sz="0" w:space="0" w:color="auto"/>
      </w:divBdr>
    </w:div>
    <w:div w:id="1733694978">
      <w:marLeft w:val="0"/>
      <w:marRight w:val="0"/>
      <w:marTop w:val="0"/>
      <w:marBottom w:val="0"/>
      <w:divBdr>
        <w:top w:val="none" w:sz="0" w:space="0" w:color="auto"/>
        <w:left w:val="none" w:sz="0" w:space="0" w:color="auto"/>
        <w:bottom w:val="none" w:sz="0" w:space="0" w:color="auto"/>
        <w:right w:val="none" w:sz="0" w:space="0" w:color="auto"/>
      </w:divBdr>
      <w:divsChild>
        <w:div w:id="2125610831">
          <w:marLeft w:val="0"/>
          <w:marRight w:val="0"/>
          <w:marTop w:val="0"/>
          <w:marBottom w:val="0"/>
          <w:divBdr>
            <w:top w:val="none" w:sz="0" w:space="0" w:color="auto"/>
            <w:left w:val="none" w:sz="0" w:space="0" w:color="auto"/>
            <w:bottom w:val="none" w:sz="0" w:space="0" w:color="auto"/>
            <w:right w:val="none" w:sz="0" w:space="0" w:color="auto"/>
          </w:divBdr>
          <w:divsChild>
            <w:div w:id="11702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086">
      <w:marLeft w:val="0"/>
      <w:marRight w:val="0"/>
      <w:marTop w:val="0"/>
      <w:marBottom w:val="0"/>
      <w:divBdr>
        <w:top w:val="none" w:sz="0" w:space="0" w:color="auto"/>
        <w:left w:val="none" w:sz="0" w:space="0" w:color="auto"/>
        <w:bottom w:val="none" w:sz="0" w:space="0" w:color="auto"/>
        <w:right w:val="none" w:sz="0" w:space="0" w:color="auto"/>
      </w:divBdr>
    </w:div>
    <w:div w:id="1735590934">
      <w:marLeft w:val="0"/>
      <w:marRight w:val="0"/>
      <w:marTop w:val="0"/>
      <w:marBottom w:val="0"/>
      <w:divBdr>
        <w:top w:val="none" w:sz="0" w:space="0" w:color="auto"/>
        <w:left w:val="none" w:sz="0" w:space="0" w:color="auto"/>
        <w:bottom w:val="none" w:sz="0" w:space="0" w:color="auto"/>
        <w:right w:val="none" w:sz="0" w:space="0" w:color="auto"/>
      </w:divBdr>
    </w:div>
    <w:div w:id="1736663445">
      <w:marLeft w:val="0"/>
      <w:marRight w:val="0"/>
      <w:marTop w:val="0"/>
      <w:marBottom w:val="0"/>
      <w:divBdr>
        <w:top w:val="none" w:sz="0" w:space="0" w:color="auto"/>
        <w:left w:val="none" w:sz="0" w:space="0" w:color="auto"/>
        <w:bottom w:val="none" w:sz="0" w:space="0" w:color="auto"/>
        <w:right w:val="none" w:sz="0" w:space="0" w:color="auto"/>
      </w:divBdr>
    </w:div>
    <w:div w:id="1742557367">
      <w:marLeft w:val="0"/>
      <w:marRight w:val="0"/>
      <w:marTop w:val="0"/>
      <w:marBottom w:val="0"/>
      <w:divBdr>
        <w:top w:val="none" w:sz="0" w:space="0" w:color="auto"/>
        <w:left w:val="none" w:sz="0" w:space="0" w:color="auto"/>
        <w:bottom w:val="none" w:sz="0" w:space="0" w:color="auto"/>
        <w:right w:val="none" w:sz="0" w:space="0" w:color="auto"/>
      </w:divBdr>
    </w:div>
    <w:div w:id="1743792061">
      <w:marLeft w:val="0"/>
      <w:marRight w:val="0"/>
      <w:marTop w:val="0"/>
      <w:marBottom w:val="0"/>
      <w:divBdr>
        <w:top w:val="none" w:sz="0" w:space="0" w:color="auto"/>
        <w:left w:val="none" w:sz="0" w:space="0" w:color="auto"/>
        <w:bottom w:val="none" w:sz="0" w:space="0" w:color="auto"/>
        <w:right w:val="none" w:sz="0" w:space="0" w:color="auto"/>
      </w:divBdr>
    </w:div>
    <w:div w:id="1743984042">
      <w:marLeft w:val="0"/>
      <w:marRight w:val="0"/>
      <w:marTop w:val="0"/>
      <w:marBottom w:val="0"/>
      <w:divBdr>
        <w:top w:val="none" w:sz="0" w:space="0" w:color="auto"/>
        <w:left w:val="none" w:sz="0" w:space="0" w:color="auto"/>
        <w:bottom w:val="none" w:sz="0" w:space="0" w:color="auto"/>
        <w:right w:val="none" w:sz="0" w:space="0" w:color="auto"/>
      </w:divBdr>
    </w:div>
    <w:div w:id="1747607561">
      <w:marLeft w:val="0"/>
      <w:marRight w:val="0"/>
      <w:marTop w:val="0"/>
      <w:marBottom w:val="0"/>
      <w:divBdr>
        <w:top w:val="none" w:sz="0" w:space="0" w:color="auto"/>
        <w:left w:val="none" w:sz="0" w:space="0" w:color="auto"/>
        <w:bottom w:val="none" w:sz="0" w:space="0" w:color="auto"/>
        <w:right w:val="none" w:sz="0" w:space="0" w:color="auto"/>
      </w:divBdr>
    </w:div>
    <w:div w:id="1750154854">
      <w:marLeft w:val="0"/>
      <w:marRight w:val="0"/>
      <w:marTop w:val="0"/>
      <w:marBottom w:val="0"/>
      <w:divBdr>
        <w:top w:val="none" w:sz="0" w:space="0" w:color="auto"/>
        <w:left w:val="none" w:sz="0" w:space="0" w:color="auto"/>
        <w:bottom w:val="none" w:sz="0" w:space="0" w:color="auto"/>
        <w:right w:val="none" w:sz="0" w:space="0" w:color="auto"/>
      </w:divBdr>
    </w:div>
    <w:div w:id="1751078460">
      <w:marLeft w:val="0"/>
      <w:marRight w:val="0"/>
      <w:marTop w:val="0"/>
      <w:marBottom w:val="0"/>
      <w:divBdr>
        <w:top w:val="none" w:sz="0" w:space="0" w:color="auto"/>
        <w:left w:val="none" w:sz="0" w:space="0" w:color="auto"/>
        <w:bottom w:val="none" w:sz="0" w:space="0" w:color="auto"/>
        <w:right w:val="none" w:sz="0" w:space="0" w:color="auto"/>
      </w:divBdr>
      <w:divsChild>
        <w:div w:id="1375039639">
          <w:marLeft w:val="0"/>
          <w:marRight w:val="0"/>
          <w:marTop w:val="0"/>
          <w:marBottom w:val="0"/>
          <w:divBdr>
            <w:top w:val="none" w:sz="0" w:space="0" w:color="auto"/>
            <w:left w:val="none" w:sz="0" w:space="0" w:color="auto"/>
            <w:bottom w:val="none" w:sz="0" w:space="0" w:color="auto"/>
            <w:right w:val="none" w:sz="0" w:space="0" w:color="auto"/>
          </w:divBdr>
          <w:divsChild>
            <w:div w:id="1153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3587">
      <w:marLeft w:val="0"/>
      <w:marRight w:val="0"/>
      <w:marTop w:val="0"/>
      <w:marBottom w:val="0"/>
      <w:divBdr>
        <w:top w:val="none" w:sz="0" w:space="0" w:color="auto"/>
        <w:left w:val="none" w:sz="0" w:space="0" w:color="auto"/>
        <w:bottom w:val="none" w:sz="0" w:space="0" w:color="auto"/>
        <w:right w:val="none" w:sz="0" w:space="0" w:color="auto"/>
      </w:divBdr>
    </w:div>
    <w:div w:id="1756049040">
      <w:marLeft w:val="0"/>
      <w:marRight w:val="0"/>
      <w:marTop w:val="0"/>
      <w:marBottom w:val="0"/>
      <w:divBdr>
        <w:top w:val="none" w:sz="0" w:space="0" w:color="auto"/>
        <w:left w:val="none" w:sz="0" w:space="0" w:color="auto"/>
        <w:bottom w:val="none" w:sz="0" w:space="0" w:color="auto"/>
        <w:right w:val="none" w:sz="0" w:space="0" w:color="auto"/>
      </w:divBdr>
    </w:div>
    <w:div w:id="1757707590">
      <w:marLeft w:val="0"/>
      <w:marRight w:val="0"/>
      <w:marTop w:val="0"/>
      <w:marBottom w:val="0"/>
      <w:divBdr>
        <w:top w:val="none" w:sz="0" w:space="0" w:color="auto"/>
        <w:left w:val="none" w:sz="0" w:space="0" w:color="auto"/>
        <w:bottom w:val="none" w:sz="0" w:space="0" w:color="auto"/>
        <w:right w:val="none" w:sz="0" w:space="0" w:color="auto"/>
      </w:divBdr>
    </w:div>
    <w:div w:id="1760174687">
      <w:marLeft w:val="0"/>
      <w:marRight w:val="0"/>
      <w:marTop w:val="0"/>
      <w:marBottom w:val="0"/>
      <w:divBdr>
        <w:top w:val="none" w:sz="0" w:space="0" w:color="auto"/>
        <w:left w:val="none" w:sz="0" w:space="0" w:color="auto"/>
        <w:bottom w:val="none" w:sz="0" w:space="0" w:color="auto"/>
        <w:right w:val="none" w:sz="0" w:space="0" w:color="auto"/>
      </w:divBdr>
    </w:div>
    <w:div w:id="1765223033">
      <w:marLeft w:val="0"/>
      <w:marRight w:val="0"/>
      <w:marTop w:val="0"/>
      <w:marBottom w:val="0"/>
      <w:divBdr>
        <w:top w:val="none" w:sz="0" w:space="0" w:color="auto"/>
        <w:left w:val="none" w:sz="0" w:space="0" w:color="auto"/>
        <w:bottom w:val="none" w:sz="0" w:space="0" w:color="auto"/>
        <w:right w:val="none" w:sz="0" w:space="0" w:color="auto"/>
      </w:divBdr>
    </w:div>
    <w:div w:id="1765681700">
      <w:marLeft w:val="0"/>
      <w:marRight w:val="0"/>
      <w:marTop w:val="0"/>
      <w:marBottom w:val="0"/>
      <w:divBdr>
        <w:top w:val="none" w:sz="0" w:space="0" w:color="auto"/>
        <w:left w:val="none" w:sz="0" w:space="0" w:color="auto"/>
        <w:bottom w:val="none" w:sz="0" w:space="0" w:color="auto"/>
        <w:right w:val="none" w:sz="0" w:space="0" w:color="auto"/>
      </w:divBdr>
    </w:div>
    <w:div w:id="1766922242">
      <w:marLeft w:val="0"/>
      <w:marRight w:val="0"/>
      <w:marTop w:val="0"/>
      <w:marBottom w:val="0"/>
      <w:divBdr>
        <w:top w:val="none" w:sz="0" w:space="0" w:color="auto"/>
        <w:left w:val="none" w:sz="0" w:space="0" w:color="auto"/>
        <w:bottom w:val="none" w:sz="0" w:space="0" w:color="auto"/>
        <w:right w:val="none" w:sz="0" w:space="0" w:color="auto"/>
      </w:divBdr>
    </w:div>
    <w:div w:id="1767270021">
      <w:marLeft w:val="0"/>
      <w:marRight w:val="0"/>
      <w:marTop w:val="0"/>
      <w:marBottom w:val="0"/>
      <w:divBdr>
        <w:top w:val="none" w:sz="0" w:space="0" w:color="auto"/>
        <w:left w:val="none" w:sz="0" w:space="0" w:color="auto"/>
        <w:bottom w:val="none" w:sz="0" w:space="0" w:color="auto"/>
        <w:right w:val="none" w:sz="0" w:space="0" w:color="auto"/>
      </w:divBdr>
    </w:div>
    <w:div w:id="1767458394">
      <w:marLeft w:val="0"/>
      <w:marRight w:val="0"/>
      <w:marTop w:val="0"/>
      <w:marBottom w:val="0"/>
      <w:divBdr>
        <w:top w:val="none" w:sz="0" w:space="0" w:color="auto"/>
        <w:left w:val="none" w:sz="0" w:space="0" w:color="auto"/>
        <w:bottom w:val="none" w:sz="0" w:space="0" w:color="auto"/>
        <w:right w:val="none" w:sz="0" w:space="0" w:color="auto"/>
      </w:divBdr>
    </w:div>
    <w:div w:id="1769228389">
      <w:marLeft w:val="0"/>
      <w:marRight w:val="0"/>
      <w:marTop w:val="0"/>
      <w:marBottom w:val="0"/>
      <w:divBdr>
        <w:top w:val="none" w:sz="0" w:space="0" w:color="auto"/>
        <w:left w:val="none" w:sz="0" w:space="0" w:color="auto"/>
        <w:bottom w:val="none" w:sz="0" w:space="0" w:color="auto"/>
        <w:right w:val="none" w:sz="0" w:space="0" w:color="auto"/>
      </w:divBdr>
    </w:div>
    <w:div w:id="1771391764">
      <w:marLeft w:val="0"/>
      <w:marRight w:val="0"/>
      <w:marTop w:val="0"/>
      <w:marBottom w:val="0"/>
      <w:divBdr>
        <w:top w:val="none" w:sz="0" w:space="0" w:color="auto"/>
        <w:left w:val="none" w:sz="0" w:space="0" w:color="auto"/>
        <w:bottom w:val="none" w:sz="0" w:space="0" w:color="auto"/>
        <w:right w:val="none" w:sz="0" w:space="0" w:color="auto"/>
      </w:divBdr>
    </w:div>
    <w:div w:id="1772703221">
      <w:marLeft w:val="0"/>
      <w:marRight w:val="0"/>
      <w:marTop w:val="0"/>
      <w:marBottom w:val="0"/>
      <w:divBdr>
        <w:top w:val="none" w:sz="0" w:space="0" w:color="auto"/>
        <w:left w:val="none" w:sz="0" w:space="0" w:color="auto"/>
        <w:bottom w:val="none" w:sz="0" w:space="0" w:color="auto"/>
        <w:right w:val="none" w:sz="0" w:space="0" w:color="auto"/>
      </w:divBdr>
    </w:div>
    <w:div w:id="1775516847">
      <w:marLeft w:val="0"/>
      <w:marRight w:val="0"/>
      <w:marTop w:val="0"/>
      <w:marBottom w:val="0"/>
      <w:divBdr>
        <w:top w:val="none" w:sz="0" w:space="0" w:color="auto"/>
        <w:left w:val="none" w:sz="0" w:space="0" w:color="auto"/>
        <w:bottom w:val="none" w:sz="0" w:space="0" w:color="auto"/>
        <w:right w:val="none" w:sz="0" w:space="0" w:color="auto"/>
      </w:divBdr>
    </w:div>
    <w:div w:id="1778057257">
      <w:marLeft w:val="0"/>
      <w:marRight w:val="0"/>
      <w:marTop w:val="0"/>
      <w:marBottom w:val="0"/>
      <w:divBdr>
        <w:top w:val="none" w:sz="0" w:space="0" w:color="auto"/>
        <w:left w:val="none" w:sz="0" w:space="0" w:color="auto"/>
        <w:bottom w:val="none" w:sz="0" w:space="0" w:color="auto"/>
        <w:right w:val="none" w:sz="0" w:space="0" w:color="auto"/>
      </w:divBdr>
      <w:divsChild>
        <w:div w:id="1145199018">
          <w:marLeft w:val="0"/>
          <w:marRight w:val="0"/>
          <w:marTop w:val="0"/>
          <w:marBottom w:val="0"/>
          <w:divBdr>
            <w:top w:val="none" w:sz="0" w:space="0" w:color="auto"/>
            <w:left w:val="none" w:sz="0" w:space="0" w:color="auto"/>
            <w:bottom w:val="none" w:sz="0" w:space="0" w:color="auto"/>
            <w:right w:val="none" w:sz="0" w:space="0" w:color="auto"/>
          </w:divBdr>
        </w:div>
      </w:divsChild>
    </w:div>
    <w:div w:id="1783841269">
      <w:marLeft w:val="0"/>
      <w:marRight w:val="0"/>
      <w:marTop w:val="0"/>
      <w:marBottom w:val="0"/>
      <w:divBdr>
        <w:top w:val="none" w:sz="0" w:space="0" w:color="auto"/>
        <w:left w:val="none" w:sz="0" w:space="0" w:color="auto"/>
        <w:bottom w:val="none" w:sz="0" w:space="0" w:color="auto"/>
        <w:right w:val="none" w:sz="0" w:space="0" w:color="auto"/>
      </w:divBdr>
    </w:div>
    <w:div w:id="1786579724">
      <w:marLeft w:val="0"/>
      <w:marRight w:val="0"/>
      <w:marTop w:val="0"/>
      <w:marBottom w:val="0"/>
      <w:divBdr>
        <w:top w:val="none" w:sz="0" w:space="0" w:color="auto"/>
        <w:left w:val="none" w:sz="0" w:space="0" w:color="auto"/>
        <w:bottom w:val="none" w:sz="0" w:space="0" w:color="auto"/>
        <w:right w:val="none" w:sz="0" w:space="0" w:color="auto"/>
      </w:divBdr>
      <w:divsChild>
        <w:div w:id="761342728">
          <w:marLeft w:val="0"/>
          <w:marRight w:val="0"/>
          <w:marTop w:val="0"/>
          <w:marBottom w:val="0"/>
          <w:divBdr>
            <w:top w:val="none" w:sz="0" w:space="0" w:color="auto"/>
            <w:left w:val="none" w:sz="0" w:space="0" w:color="auto"/>
            <w:bottom w:val="none" w:sz="0" w:space="0" w:color="auto"/>
            <w:right w:val="none" w:sz="0" w:space="0" w:color="auto"/>
          </w:divBdr>
          <w:divsChild>
            <w:div w:id="20201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6750">
      <w:marLeft w:val="0"/>
      <w:marRight w:val="0"/>
      <w:marTop w:val="0"/>
      <w:marBottom w:val="0"/>
      <w:divBdr>
        <w:top w:val="none" w:sz="0" w:space="0" w:color="auto"/>
        <w:left w:val="none" w:sz="0" w:space="0" w:color="auto"/>
        <w:bottom w:val="none" w:sz="0" w:space="0" w:color="auto"/>
        <w:right w:val="none" w:sz="0" w:space="0" w:color="auto"/>
      </w:divBdr>
    </w:div>
    <w:div w:id="1791588307">
      <w:marLeft w:val="0"/>
      <w:marRight w:val="0"/>
      <w:marTop w:val="0"/>
      <w:marBottom w:val="0"/>
      <w:divBdr>
        <w:top w:val="none" w:sz="0" w:space="0" w:color="auto"/>
        <w:left w:val="none" w:sz="0" w:space="0" w:color="auto"/>
        <w:bottom w:val="none" w:sz="0" w:space="0" w:color="auto"/>
        <w:right w:val="none" w:sz="0" w:space="0" w:color="auto"/>
      </w:divBdr>
    </w:div>
    <w:div w:id="1792164890">
      <w:marLeft w:val="0"/>
      <w:marRight w:val="0"/>
      <w:marTop w:val="0"/>
      <w:marBottom w:val="0"/>
      <w:divBdr>
        <w:top w:val="none" w:sz="0" w:space="0" w:color="auto"/>
        <w:left w:val="none" w:sz="0" w:space="0" w:color="auto"/>
        <w:bottom w:val="none" w:sz="0" w:space="0" w:color="auto"/>
        <w:right w:val="none" w:sz="0" w:space="0" w:color="auto"/>
      </w:divBdr>
    </w:div>
    <w:div w:id="1794521223">
      <w:marLeft w:val="0"/>
      <w:marRight w:val="0"/>
      <w:marTop w:val="0"/>
      <w:marBottom w:val="0"/>
      <w:divBdr>
        <w:top w:val="none" w:sz="0" w:space="0" w:color="auto"/>
        <w:left w:val="none" w:sz="0" w:space="0" w:color="auto"/>
        <w:bottom w:val="none" w:sz="0" w:space="0" w:color="auto"/>
        <w:right w:val="none" w:sz="0" w:space="0" w:color="auto"/>
      </w:divBdr>
    </w:div>
    <w:div w:id="1798520872">
      <w:marLeft w:val="0"/>
      <w:marRight w:val="0"/>
      <w:marTop w:val="0"/>
      <w:marBottom w:val="0"/>
      <w:divBdr>
        <w:top w:val="none" w:sz="0" w:space="0" w:color="auto"/>
        <w:left w:val="none" w:sz="0" w:space="0" w:color="auto"/>
        <w:bottom w:val="none" w:sz="0" w:space="0" w:color="auto"/>
        <w:right w:val="none" w:sz="0" w:space="0" w:color="auto"/>
      </w:divBdr>
    </w:div>
    <w:div w:id="1800755986">
      <w:marLeft w:val="0"/>
      <w:marRight w:val="0"/>
      <w:marTop w:val="0"/>
      <w:marBottom w:val="0"/>
      <w:divBdr>
        <w:top w:val="none" w:sz="0" w:space="0" w:color="auto"/>
        <w:left w:val="none" w:sz="0" w:space="0" w:color="auto"/>
        <w:bottom w:val="none" w:sz="0" w:space="0" w:color="auto"/>
        <w:right w:val="none" w:sz="0" w:space="0" w:color="auto"/>
      </w:divBdr>
    </w:div>
    <w:div w:id="1800876376">
      <w:marLeft w:val="0"/>
      <w:marRight w:val="0"/>
      <w:marTop w:val="0"/>
      <w:marBottom w:val="0"/>
      <w:divBdr>
        <w:top w:val="none" w:sz="0" w:space="0" w:color="auto"/>
        <w:left w:val="none" w:sz="0" w:space="0" w:color="auto"/>
        <w:bottom w:val="none" w:sz="0" w:space="0" w:color="auto"/>
        <w:right w:val="none" w:sz="0" w:space="0" w:color="auto"/>
      </w:divBdr>
      <w:divsChild>
        <w:div w:id="1034188684">
          <w:marLeft w:val="0"/>
          <w:marRight w:val="0"/>
          <w:marTop w:val="0"/>
          <w:marBottom w:val="0"/>
          <w:divBdr>
            <w:top w:val="none" w:sz="0" w:space="0" w:color="auto"/>
            <w:left w:val="none" w:sz="0" w:space="0" w:color="auto"/>
            <w:bottom w:val="none" w:sz="0" w:space="0" w:color="auto"/>
            <w:right w:val="none" w:sz="0" w:space="0" w:color="auto"/>
          </w:divBdr>
        </w:div>
      </w:divsChild>
    </w:div>
    <w:div w:id="1800997074">
      <w:marLeft w:val="0"/>
      <w:marRight w:val="0"/>
      <w:marTop w:val="0"/>
      <w:marBottom w:val="0"/>
      <w:divBdr>
        <w:top w:val="none" w:sz="0" w:space="0" w:color="auto"/>
        <w:left w:val="none" w:sz="0" w:space="0" w:color="auto"/>
        <w:bottom w:val="none" w:sz="0" w:space="0" w:color="auto"/>
        <w:right w:val="none" w:sz="0" w:space="0" w:color="auto"/>
      </w:divBdr>
    </w:div>
    <w:div w:id="1801145778">
      <w:marLeft w:val="0"/>
      <w:marRight w:val="0"/>
      <w:marTop w:val="0"/>
      <w:marBottom w:val="0"/>
      <w:divBdr>
        <w:top w:val="none" w:sz="0" w:space="0" w:color="auto"/>
        <w:left w:val="none" w:sz="0" w:space="0" w:color="auto"/>
        <w:bottom w:val="none" w:sz="0" w:space="0" w:color="auto"/>
        <w:right w:val="none" w:sz="0" w:space="0" w:color="auto"/>
      </w:divBdr>
    </w:div>
    <w:div w:id="1803184485">
      <w:marLeft w:val="0"/>
      <w:marRight w:val="0"/>
      <w:marTop w:val="0"/>
      <w:marBottom w:val="0"/>
      <w:divBdr>
        <w:top w:val="none" w:sz="0" w:space="0" w:color="auto"/>
        <w:left w:val="none" w:sz="0" w:space="0" w:color="auto"/>
        <w:bottom w:val="none" w:sz="0" w:space="0" w:color="auto"/>
        <w:right w:val="none" w:sz="0" w:space="0" w:color="auto"/>
      </w:divBdr>
    </w:div>
    <w:div w:id="1803769888">
      <w:marLeft w:val="0"/>
      <w:marRight w:val="0"/>
      <w:marTop w:val="0"/>
      <w:marBottom w:val="0"/>
      <w:divBdr>
        <w:top w:val="none" w:sz="0" w:space="0" w:color="auto"/>
        <w:left w:val="none" w:sz="0" w:space="0" w:color="auto"/>
        <w:bottom w:val="none" w:sz="0" w:space="0" w:color="auto"/>
        <w:right w:val="none" w:sz="0" w:space="0" w:color="auto"/>
      </w:divBdr>
    </w:div>
    <w:div w:id="1805079841">
      <w:marLeft w:val="0"/>
      <w:marRight w:val="0"/>
      <w:marTop w:val="0"/>
      <w:marBottom w:val="0"/>
      <w:divBdr>
        <w:top w:val="none" w:sz="0" w:space="0" w:color="auto"/>
        <w:left w:val="none" w:sz="0" w:space="0" w:color="auto"/>
        <w:bottom w:val="none" w:sz="0" w:space="0" w:color="auto"/>
        <w:right w:val="none" w:sz="0" w:space="0" w:color="auto"/>
      </w:divBdr>
    </w:div>
    <w:div w:id="1806194754">
      <w:marLeft w:val="0"/>
      <w:marRight w:val="0"/>
      <w:marTop w:val="0"/>
      <w:marBottom w:val="0"/>
      <w:divBdr>
        <w:top w:val="none" w:sz="0" w:space="0" w:color="auto"/>
        <w:left w:val="none" w:sz="0" w:space="0" w:color="auto"/>
        <w:bottom w:val="none" w:sz="0" w:space="0" w:color="auto"/>
        <w:right w:val="none" w:sz="0" w:space="0" w:color="auto"/>
      </w:divBdr>
      <w:divsChild>
        <w:div w:id="1363358479">
          <w:marLeft w:val="0"/>
          <w:marRight w:val="0"/>
          <w:marTop w:val="0"/>
          <w:marBottom w:val="0"/>
          <w:divBdr>
            <w:top w:val="none" w:sz="0" w:space="0" w:color="auto"/>
            <w:left w:val="none" w:sz="0" w:space="0" w:color="auto"/>
            <w:bottom w:val="none" w:sz="0" w:space="0" w:color="auto"/>
            <w:right w:val="none" w:sz="0" w:space="0" w:color="auto"/>
          </w:divBdr>
          <w:divsChild>
            <w:div w:id="381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440">
      <w:marLeft w:val="0"/>
      <w:marRight w:val="0"/>
      <w:marTop w:val="0"/>
      <w:marBottom w:val="0"/>
      <w:divBdr>
        <w:top w:val="none" w:sz="0" w:space="0" w:color="auto"/>
        <w:left w:val="none" w:sz="0" w:space="0" w:color="auto"/>
        <w:bottom w:val="none" w:sz="0" w:space="0" w:color="auto"/>
        <w:right w:val="none" w:sz="0" w:space="0" w:color="auto"/>
      </w:divBdr>
    </w:div>
    <w:div w:id="1809009580">
      <w:marLeft w:val="0"/>
      <w:marRight w:val="0"/>
      <w:marTop w:val="0"/>
      <w:marBottom w:val="0"/>
      <w:divBdr>
        <w:top w:val="none" w:sz="0" w:space="0" w:color="auto"/>
        <w:left w:val="none" w:sz="0" w:space="0" w:color="auto"/>
        <w:bottom w:val="none" w:sz="0" w:space="0" w:color="auto"/>
        <w:right w:val="none" w:sz="0" w:space="0" w:color="auto"/>
      </w:divBdr>
    </w:div>
    <w:div w:id="1811242726">
      <w:marLeft w:val="0"/>
      <w:marRight w:val="0"/>
      <w:marTop w:val="0"/>
      <w:marBottom w:val="0"/>
      <w:divBdr>
        <w:top w:val="none" w:sz="0" w:space="0" w:color="auto"/>
        <w:left w:val="none" w:sz="0" w:space="0" w:color="auto"/>
        <w:bottom w:val="none" w:sz="0" w:space="0" w:color="auto"/>
        <w:right w:val="none" w:sz="0" w:space="0" w:color="auto"/>
      </w:divBdr>
    </w:div>
    <w:div w:id="1813210728">
      <w:marLeft w:val="0"/>
      <w:marRight w:val="0"/>
      <w:marTop w:val="0"/>
      <w:marBottom w:val="0"/>
      <w:divBdr>
        <w:top w:val="none" w:sz="0" w:space="0" w:color="auto"/>
        <w:left w:val="none" w:sz="0" w:space="0" w:color="auto"/>
        <w:bottom w:val="none" w:sz="0" w:space="0" w:color="auto"/>
        <w:right w:val="none" w:sz="0" w:space="0" w:color="auto"/>
      </w:divBdr>
    </w:div>
    <w:div w:id="1814053969">
      <w:marLeft w:val="0"/>
      <w:marRight w:val="0"/>
      <w:marTop w:val="0"/>
      <w:marBottom w:val="0"/>
      <w:divBdr>
        <w:top w:val="none" w:sz="0" w:space="0" w:color="auto"/>
        <w:left w:val="none" w:sz="0" w:space="0" w:color="auto"/>
        <w:bottom w:val="none" w:sz="0" w:space="0" w:color="auto"/>
        <w:right w:val="none" w:sz="0" w:space="0" w:color="auto"/>
      </w:divBdr>
    </w:div>
    <w:div w:id="1814330095">
      <w:marLeft w:val="0"/>
      <w:marRight w:val="0"/>
      <w:marTop w:val="0"/>
      <w:marBottom w:val="0"/>
      <w:divBdr>
        <w:top w:val="none" w:sz="0" w:space="0" w:color="auto"/>
        <w:left w:val="none" w:sz="0" w:space="0" w:color="auto"/>
        <w:bottom w:val="none" w:sz="0" w:space="0" w:color="auto"/>
        <w:right w:val="none" w:sz="0" w:space="0" w:color="auto"/>
      </w:divBdr>
    </w:div>
    <w:div w:id="1815099394">
      <w:marLeft w:val="0"/>
      <w:marRight w:val="0"/>
      <w:marTop w:val="0"/>
      <w:marBottom w:val="0"/>
      <w:divBdr>
        <w:top w:val="none" w:sz="0" w:space="0" w:color="auto"/>
        <w:left w:val="none" w:sz="0" w:space="0" w:color="auto"/>
        <w:bottom w:val="none" w:sz="0" w:space="0" w:color="auto"/>
        <w:right w:val="none" w:sz="0" w:space="0" w:color="auto"/>
      </w:divBdr>
      <w:divsChild>
        <w:div w:id="1928420798">
          <w:marLeft w:val="0"/>
          <w:marRight w:val="0"/>
          <w:marTop w:val="0"/>
          <w:marBottom w:val="0"/>
          <w:divBdr>
            <w:top w:val="none" w:sz="0" w:space="0" w:color="auto"/>
            <w:left w:val="none" w:sz="0" w:space="0" w:color="auto"/>
            <w:bottom w:val="none" w:sz="0" w:space="0" w:color="auto"/>
            <w:right w:val="none" w:sz="0" w:space="0" w:color="auto"/>
          </w:divBdr>
        </w:div>
      </w:divsChild>
    </w:div>
    <w:div w:id="1816527692">
      <w:marLeft w:val="0"/>
      <w:marRight w:val="0"/>
      <w:marTop w:val="0"/>
      <w:marBottom w:val="0"/>
      <w:divBdr>
        <w:top w:val="none" w:sz="0" w:space="0" w:color="auto"/>
        <w:left w:val="none" w:sz="0" w:space="0" w:color="auto"/>
        <w:bottom w:val="none" w:sz="0" w:space="0" w:color="auto"/>
        <w:right w:val="none" w:sz="0" w:space="0" w:color="auto"/>
      </w:divBdr>
    </w:div>
    <w:div w:id="1817455524">
      <w:marLeft w:val="0"/>
      <w:marRight w:val="0"/>
      <w:marTop w:val="0"/>
      <w:marBottom w:val="0"/>
      <w:divBdr>
        <w:top w:val="none" w:sz="0" w:space="0" w:color="auto"/>
        <w:left w:val="none" w:sz="0" w:space="0" w:color="auto"/>
        <w:bottom w:val="none" w:sz="0" w:space="0" w:color="auto"/>
        <w:right w:val="none" w:sz="0" w:space="0" w:color="auto"/>
      </w:divBdr>
    </w:div>
    <w:div w:id="1820461914">
      <w:marLeft w:val="0"/>
      <w:marRight w:val="0"/>
      <w:marTop w:val="0"/>
      <w:marBottom w:val="0"/>
      <w:divBdr>
        <w:top w:val="none" w:sz="0" w:space="0" w:color="auto"/>
        <w:left w:val="none" w:sz="0" w:space="0" w:color="auto"/>
        <w:bottom w:val="none" w:sz="0" w:space="0" w:color="auto"/>
        <w:right w:val="none" w:sz="0" w:space="0" w:color="auto"/>
      </w:divBdr>
    </w:div>
    <w:div w:id="1821311688">
      <w:marLeft w:val="0"/>
      <w:marRight w:val="0"/>
      <w:marTop w:val="0"/>
      <w:marBottom w:val="0"/>
      <w:divBdr>
        <w:top w:val="none" w:sz="0" w:space="0" w:color="auto"/>
        <w:left w:val="none" w:sz="0" w:space="0" w:color="auto"/>
        <w:bottom w:val="none" w:sz="0" w:space="0" w:color="auto"/>
        <w:right w:val="none" w:sz="0" w:space="0" w:color="auto"/>
      </w:divBdr>
    </w:div>
    <w:div w:id="1823615621">
      <w:marLeft w:val="0"/>
      <w:marRight w:val="0"/>
      <w:marTop w:val="0"/>
      <w:marBottom w:val="0"/>
      <w:divBdr>
        <w:top w:val="none" w:sz="0" w:space="0" w:color="auto"/>
        <w:left w:val="none" w:sz="0" w:space="0" w:color="auto"/>
        <w:bottom w:val="none" w:sz="0" w:space="0" w:color="auto"/>
        <w:right w:val="none" w:sz="0" w:space="0" w:color="auto"/>
      </w:divBdr>
    </w:div>
    <w:div w:id="1826236686">
      <w:marLeft w:val="0"/>
      <w:marRight w:val="0"/>
      <w:marTop w:val="0"/>
      <w:marBottom w:val="0"/>
      <w:divBdr>
        <w:top w:val="none" w:sz="0" w:space="0" w:color="auto"/>
        <w:left w:val="none" w:sz="0" w:space="0" w:color="auto"/>
        <w:bottom w:val="none" w:sz="0" w:space="0" w:color="auto"/>
        <w:right w:val="none" w:sz="0" w:space="0" w:color="auto"/>
      </w:divBdr>
    </w:div>
    <w:div w:id="1827093385">
      <w:marLeft w:val="0"/>
      <w:marRight w:val="0"/>
      <w:marTop w:val="0"/>
      <w:marBottom w:val="0"/>
      <w:divBdr>
        <w:top w:val="none" w:sz="0" w:space="0" w:color="auto"/>
        <w:left w:val="none" w:sz="0" w:space="0" w:color="auto"/>
        <w:bottom w:val="none" w:sz="0" w:space="0" w:color="auto"/>
        <w:right w:val="none" w:sz="0" w:space="0" w:color="auto"/>
      </w:divBdr>
      <w:divsChild>
        <w:div w:id="352997154">
          <w:marLeft w:val="0"/>
          <w:marRight w:val="0"/>
          <w:marTop w:val="0"/>
          <w:marBottom w:val="0"/>
          <w:divBdr>
            <w:top w:val="none" w:sz="0" w:space="0" w:color="auto"/>
            <w:left w:val="none" w:sz="0" w:space="0" w:color="auto"/>
            <w:bottom w:val="none" w:sz="0" w:space="0" w:color="auto"/>
            <w:right w:val="none" w:sz="0" w:space="0" w:color="auto"/>
          </w:divBdr>
        </w:div>
      </w:divsChild>
    </w:div>
    <w:div w:id="1827935650">
      <w:marLeft w:val="0"/>
      <w:marRight w:val="0"/>
      <w:marTop w:val="0"/>
      <w:marBottom w:val="0"/>
      <w:divBdr>
        <w:top w:val="none" w:sz="0" w:space="0" w:color="auto"/>
        <w:left w:val="none" w:sz="0" w:space="0" w:color="auto"/>
        <w:bottom w:val="none" w:sz="0" w:space="0" w:color="auto"/>
        <w:right w:val="none" w:sz="0" w:space="0" w:color="auto"/>
      </w:divBdr>
      <w:divsChild>
        <w:div w:id="993488710">
          <w:marLeft w:val="0"/>
          <w:marRight w:val="0"/>
          <w:marTop w:val="0"/>
          <w:marBottom w:val="0"/>
          <w:divBdr>
            <w:top w:val="none" w:sz="0" w:space="0" w:color="auto"/>
            <w:left w:val="none" w:sz="0" w:space="0" w:color="auto"/>
            <w:bottom w:val="none" w:sz="0" w:space="0" w:color="auto"/>
            <w:right w:val="none" w:sz="0" w:space="0" w:color="auto"/>
          </w:divBdr>
        </w:div>
      </w:divsChild>
    </w:div>
    <w:div w:id="1829470020">
      <w:marLeft w:val="0"/>
      <w:marRight w:val="0"/>
      <w:marTop w:val="0"/>
      <w:marBottom w:val="0"/>
      <w:divBdr>
        <w:top w:val="none" w:sz="0" w:space="0" w:color="auto"/>
        <w:left w:val="none" w:sz="0" w:space="0" w:color="auto"/>
        <w:bottom w:val="none" w:sz="0" w:space="0" w:color="auto"/>
        <w:right w:val="none" w:sz="0" w:space="0" w:color="auto"/>
      </w:divBdr>
    </w:div>
    <w:div w:id="1829593347">
      <w:marLeft w:val="0"/>
      <w:marRight w:val="0"/>
      <w:marTop w:val="0"/>
      <w:marBottom w:val="0"/>
      <w:divBdr>
        <w:top w:val="none" w:sz="0" w:space="0" w:color="auto"/>
        <w:left w:val="none" w:sz="0" w:space="0" w:color="auto"/>
        <w:bottom w:val="none" w:sz="0" w:space="0" w:color="auto"/>
        <w:right w:val="none" w:sz="0" w:space="0" w:color="auto"/>
      </w:divBdr>
    </w:div>
    <w:div w:id="1829707988">
      <w:marLeft w:val="0"/>
      <w:marRight w:val="0"/>
      <w:marTop w:val="0"/>
      <w:marBottom w:val="0"/>
      <w:divBdr>
        <w:top w:val="none" w:sz="0" w:space="0" w:color="auto"/>
        <w:left w:val="none" w:sz="0" w:space="0" w:color="auto"/>
        <w:bottom w:val="none" w:sz="0" w:space="0" w:color="auto"/>
        <w:right w:val="none" w:sz="0" w:space="0" w:color="auto"/>
      </w:divBdr>
      <w:divsChild>
        <w:div w:id="372384376">
          <w:marLeft w:val="0"/>
          <w:marRight w:val="0"/>
          <w:marTop w:val="0"/>
          <w:marBottom w:val="0"/>
          <w:divBdr>
            <w:top w:val="none" w:sz="0" w:space="0" w:color="auto"/>
            <w:left w:val="none" w:sz="0" w:space="0" w:color="auto"/>
            <w:bottom w:val="none" w:sz="0" w:space="0" w:color="auto"/>
            <w:right w:val="none" w:sz="0" w:space="0" w:color="auto"/>
          </w:divBdr>
          <w:divsChild>
            <w:div w:id="536116360">
              <w:marLeft w:val="0"/>
              <w:marRight w:val="0"/>
              <w:marTop w:val="0"/>
              <w:marBottom w:val="0"/>
              <w:divBdr>
                <w:top w:val="none" w:sz="0" w:space="0" w:color="auto"/>
                <w:left w:val="none" w:sz="0" w:space="0" w:color="auto"/>
                <w:bottom w:val="none" w:sz="0" w:space="0" w:color="auto"/>
                <w:right w:val="none" w:sz="0" w:space="0" w:color="auto"/>
              </w:divBdr>
              <w:divsChild>
                <w:div w:id="1138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706">
      <w:marLeft w:val="0"/>
      <w:marRight w:val="0"/>
      <w:marTop w:val="0"/>
      <w:marBottom w:val="0"/>
      <w:divBdr>
        <w:top w:val="none" w:sz="0" w:space="0" w:color="auto"/>
        <w:left w:val="none" w:sz="0" w:space="0" w:color="auto"/>
        <w:bottom w:val="none" w:sz="0" w:space="0" w:color="auto"/>
        <w:right w:val="none" w:sz="0" w:space="0" w:color="auto"/>
      </w:divBdr>
    </w:div>
    <w:div w:id="1832671257">
      <w:marLeft w:val="0"/>
      <w:marRight w:val="0"/>
      <w:marTop w:val="0"/>
      <w:marBottom w:val="0"/>
      <w:divBdr>
        <w:top w:val="none" w:sz="0" w:space="0" w:color="auto"/>
        <w:left w:val="none" w:sz="0" w:space="0" w:color="auto"/>
        <w:bottom w:val="none" w:sz="0" w:space="0" w:color="auto"/>
        <w:right w:val="none" w:sz="0" w:space="0" w:color="auto"/>
      </w:divBdr>
    </w:div>
    <w:div w:id="1833983588">
      <w:marLeft w:val="0"/>
      <w:marRight w:val="0"/>
      <w:marTop w:val="0"/>
      <w:marBottom w:val="0"/>
      <w:divBdr>
        <w:top w:val="none" w:sz="0" w:space="0" w:color="auto"/>
        <w:left w:val="none" w:sz="0" w:space="0" w:color="auto"/>
        <w:bottom w:val="none" w:sz="0" w:space="0" w:color="auto"/>
        <w:right w:val="none" w:sz="0" w:space="0" w:color="auto"/>
      </w:divBdr>
    </w:div>
    <w:div w:id="1835367011">
      <w:marLeft w:val="0"/>
      <w:marRight w:val="0"/>
      <w:marTop w:val="0"/>
      <w:marBottom w:val="0"/>
      <w:divBdr>
        <w:top w:val="none" w:sz="0" w:space="0" w:color="auto"/>
        <w:left w:val="none" w:sz="0" w:space="0" w:color="auto"/>
        <w:bottom w:val="none" w:sz="0" w:space="0" w:color="auto"/>
        <w:right w:val="none" w:sz="0" w:space="0" w:color="auto"/>
      </w:divBdr>
      <w:divsChild>
        <w:div w:id="2007437960">
          <w:marLeft w:val="0"/>
          <w:marRight w:val="0"/>
          <w:marTop w:val="0"/>
          <w:marBottom w:val="0"/>
          <w:divBdr>
            <w:top w:val="none" w:sz="0" w:space="0" w:color="auto"/>
            <w:left w:val="none" w:sz="0" w:space="0" w:color="auto"/>
            <w:bottom w:val="none" w:sz="0" w:space="0" w:color="auto"/>
            <w:right w:val="none" w:sz="0" w:space="0" w:color="auto"/>
          </w:divBdr>
        </w:div>
      </w:divsChild>
    </w:div>
    <w:div w:id="1836341937">
      <w:marLeft w:val="0"/>
      <w:marRight w:val="0"/>
      <w:marTop w:val="0"/>
      <w:marBottom w:val="0"/>
      <w:divBdr>
        <w:top w:val="none" w:sz="0" w:space="0" w:color="auto"/>
        <w:left w:val="none" w:sz="0" w:space="0" w:color="auto"/>
        <w:bottom w:val="none" w:sz="0" w:space="0" w:color="auto"/>
        <w:right w:val="none" w:sz="0" w:space="0" w:color="auto"/>
      </w:divBdr>
    </w:div>
    <w:div w:id="1837769698">
      <w:marLeft w:val="0"/>
      <w:marRight w:val="0"/>
      <w:marTop w:val="0"/>
      <w:marBottom w:val="0"/>
      <w:divBdr>
        <w:top w:val="none" w:sz="0" w:space="0" w:color="auto"/>
        <w:left w:val="none" w:sz="0" w:space="0" w:color="auto"/>
        <w:bottom w:val="none" w:sz="0" w:space="0" w:color="auto"/>
        <w:right w:val="none" w:sz="0" w:space="0" w:color="auto"/>
      </w:divBdr>
    </w:div>
    <w:div w:id="1838689127">
      <w:marLeft w:val="0"/>
      <w:marRight w:val="0"/>
      <w:marTop w:val="0"/>
      <w:marBottom w:val="0"/>
      <w:divBdr>
        <w:top w:val="none" w:sz="0" w:space="0" w:color="auto"/>
        <w:left w:val="none" w:sz="0" w:space="0" w:color="auto"/>
        <w:bottom w:val="none" w:sz="0" w:space="0" w:color="auto"/>
        <w:right w:val="none" w:sz="0" w:space="0" w:color="auto"/>
      </w:divBdr>
    </w:div>
    <w:div w:id="1839156700">
      <w:marLeft w:val="0"/>
      <w:marRight w:val="0"/>
      <w:marTop w:val="0"/>
      <w:marBottom w:val="0"/>
      <w:divBdr>
        <w:top w:val="none" w:sz="0" w:space="0" w:color="auto"/>
        <w:left w:val="none" w:sz="0" w:space="0" w:color="auto"/>
        <w:bottom w:val="none" w:sz="0" w:space="0" w:color="auto"/>
        <w:right w:val="none" w:sz="0" w:space="0" w:color="auto"/>
      </w:divBdr>
    </w:div>
    <w:div w:id="1839230202">
      <w:marLeft w:val="0"/>
      <w:marRight w:val="0"/>
      <w:marTop w:val="0"/>
      <w:marBottom w:val="0"/>
      <w:divBdr>
        <w:top w:val="none" w:sz="0" w:space="0" w:color="auto"/>
        <w:left w:val="none" w:sz="0" w:space="0" w:color="auto"/>
        <w:bottom w:val="none" w:sz="0" w:space="0" w:color="auto"/>
        <w:right w:val="none" w:sz="0" w:space="0" w:color="auto"/>
      </w:divBdr>
    </w:div>
    <w:div w:id="1840922129">
      <w:marLeft w:val="0"/>
      <w:marRight w:val="0"/>
      <w:marTop w:val="0"/>
      <w:marBottom w:val="0"/>
      <w:divBdr>
        <w:top w:val="none" w:sz="0" w:space="0" w:color="auto"/>
        <w:left w:val="none" w:sz="0" w:space="0" w:color="auto"/>
        <w:bottom w:val="none" w:sz="0" w:space="0" w:color="auto"/>
        <w:right w:val="none" w:sz="0" w:space="0" w:color="auto"/>
      </w:divBdr>
    </w:div>
    <w:div w:id="1842501981">
      <w:marLeft w:val="0"/>
      <w:marRight w:val="0"/>
      <w:marTop w:val="0"/>
      <w:marBottom w:val="0"/>
      <w:divBdr>
        <w:top w:val="none" w:sz="0" w:space="0" w:color="auto"/>
        <w:left w:val="none" w:sz="0" w:space="0" w:color="auto"/>
        <w:bottom w:val="none" w:sz="0" w:space="0" w:color="auto"/>
        <w:right w:val="none" w:sz="0" w:space="0" w:color="auto"/>
      </w:divBdr>
    </w:div>
    <w:div w:id="1845322384">
      <w:marLeft w:val="0"/>
      <w:marRight w:val="0"/>
      <w:marTop w:val="0"/>
      <w:marBottom w:val="0"/>
      <w:divBdr>
        <w:top w:val="none" w:sz="0" w:space="0" w:color="auto"/>
        <w:left w:val="none" w:sz="0" w:space="0" w:color="auto"/>
        <w:bottom w:val="none" w:sz="0" w:space="0" w:color="auto"/>
        <w:right w:val="none" w:sz="0" w:space="0" w:color="auto"/>
      </w:divBdr>
    </w:div>
    <w:div w:id="1845436146">
      <w:marLeft w:val="0"/>
      <w:marRight w:val="0"/>
      <w:marTop w:val="0"/>
      <w:marBottom w:val="0"/>
      <w:divBdr>
        <w:top w:val="none" w:sz="0" w:space="0" w:color="auto"/>
        <w:left w:val="none" w:sz="0" w:space="0" w:color="auto"/>
        <w:bottom w:val="none" w:sz="0" w:space="0" w:color="auto"/>
        <w:right w:val="none" w:sz="0" w:space="0" w:color="auto"/>
      </w:divBdr>
    </w:div>
    <w:div w:id="1845852572">
      <w:marLeft w:val="0"/>
      <w:marRight w:val="0"/>
      <w:marTop w:val="0"/>
      <w:marBottom w:val="0"/>
      <w:divBdr>
        <w:top w:val="none" w:sz="0" w:space="0" w:color="auto"/>
        <w:left w:val="none" w:sz="0" w:space="0" w:color="auto"/>
        <w:bottom w:val="none" w:sz="0" w:space="0" w:color="auto"/>
        <w:right w:val="none" w:sz="0" w:space="0" w:color="auto"/>
      </w:divBdr>
    </w:div>
    <w:div w:id="1852721955">
      <w:marLeft w:val="0"/>
      <w:marRight w:val="0"/>
      <w:marTop w:val="0"/>
      <w:marBottom w:val="0"/>
      <w:divBdr>
        <w:top w:val="none" w:sz="0" w:space="0" w:color="auto"/>
        <w:left w:val="none" w:sz="0" w:space="0" w:color="auto"/>
        <w:bottom w:val="none" w:sz="0" w:space="0" w:color="auto"/>
        <w:right w:val="none" w:sz="0" w:space="0" w:color="auto"/>
      </w:divBdr>
    </w:div>
    <w:div w:id="1855342042">
      <w:marLeft w:val="0"/>
      <w:marRight w:val="0"/>
      <w:marTop w:val="0"/>
      <w:marBottom w:val="0"/>
      <w:divBdr>
        <w:top w:val="none" w:sz="0" w:space="0" w:color="auto"/>
        <w:left w:val="none" w:sz="0" w:space="0" w:color="auto"/>
        <w:bottom w:val="none" w:sz="0" w:space="0" w:color="auto"/>
        <w:right w:val="none" w:sz="0" w:space="0" w:color="auto"/>
      </w:divBdr>
    </w:div>
    <w:div w:id="1855880095">
      <w:marLeft w:val="0"/>
      <w:marRight w:val="0"/>
      <w:marTop w:val="0"/>
      <w:marBottom w:val="0"/>
      <w:divBdr>
        <w:top w:val="none" w:sz="0" w:space="0" w:color="auto"/>
        <w:left w:val="none" w:sz="0" w:space="0" w:color="auto"/>
        <w:bottom w:val="none" w:sz="0" w:space="0" w:color="auto"/>
        <w:right w:val="none" w:sz="0" w:space="0" w:color="auto"/>
      </w:divBdr>
    </w:div>
    <w:div w:id="1855924053">
      <w:marLeft w:val="0"/>
      <w:marRight w:val="0"/>
      <w:marTop w:val="0"/>
      <w:marBottom w:val="0"/>
      <w:divBdr>
        <w:top w:val="none" w:sz="0" w:space="0" w:color="auto"/>
        <w:left w:val="none" w:sz="0" w:space="0" w:color="auto"/>
        <w:bottom w:val="none" w:sz="0" w:space="0" w:color="auto"/>
        <w:right w:val="none" w:sz="0" w:space="0" w:color="auto"/>
      </w:divBdr>
    </w:div>
    <w:div w:id="1856965372">
      <w:marLeft w:val="0"/>
      <w:marRight w:val="0"/>
      <w:marTop w:val="0"/>
      <w:marBottom w:val="0"/>
      <w:divBdr>
        <w:top w:val="none" w:sz="0" w:space="0" w:color="auto"/>
        <w:left w:val="none" w:sz="0" w:space="0" w:color="auto"/>
        <w:bottom w:val="none" w:sz="0" w:space="0" w:color="auto"/>
        <w:right w:val="none" w:sz="0" w:space="0" w:color="auto"/>
      </w:divBdr>
      <w:divsChild>
        <w:div w:id="304629768">
          <w:marLeft w:val="0"/>
          <w:marRight w:val="0"/>
          <w:marTop w:val="0"/>
          <w:marBottom w:val="0"/>
          <w:divBdr>
            <w:top w:val="none" w:sz="0" w:space="0" w:color="auto"/>
            <w:left w:val="none" w:sz="0" w:space="0" w:color="auto"/>
            <w:bottom w:val="none" w:sz="0" w:space="0" w:color="auto"/>
            <w:right w:val="none" w:sz="0" w:space="0" w:color="auto"/>
          </w:divBdr>
          <w:divsChild>
            <w:div w:id="1698118767">
              <w:marLeft w:val="0"/>
              <w:marRight w:val="0"/>
              <w:marTop w:val="0"/>
              <w:marBottom w:val="0"/>
              <w:divBdr>
                <w:top w:val="none" w:sz="0" w:space="0" w:color="auto"/>
                <w:left w:val="none" w:sz="0" w:space="0" w:color="auto"/>
                <w:bottom w:val="none" w:sz="0" w:space="0" w:color="auto"/>
                <w:right w:val="none" w:sz="0" w:space="0" w:color="auto"/>
              </w:divBdr>
              <w:divsChild>
                <w:div w:id="181601356">
                  <w:marLeft w:val="0"/>
                  <w:marRight w:val="0"/>
                  <w:marTop w:val="0"/>
                  <w:marBottom w:val="0"/>
                  <w:divBdr>
                    <w:top w:val="none" w:sz="0" w:space="0" w:color="auto"/>
                    <w:left w:val="none" w:sz="0" w:space="0" w:color="auto"/>
                    <w:bottom w:val="none" w:sz="0" w:space="0" w:color="auto"/>
                    <w:right w:val="none" w:sz="0" w:space="0" w:color="auto"/>
                  </w:divBdr>
                </w:div>
                <w:div w:id="15961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5020">
      <w:marLeft w:val="0"/>
      <w:marRight w:val="0"/>
      <w:marTop w:val="0"/>
      <w:marBottom w:val="0"/>
      <w:divBdr>
        <w:top w:val="none" w:sz="0" w:space="0" w:color="auto"/>
        <w:left w:val="none" w:sz="0" w:space="0" w:color="auto"/>
        <w:bottom w:val="none" w:sz="0" w:space="0" w:color="auto"/>
        <w:right w:val="none" w:sz="0" w:space="0" w:color="auto"/>
      </w:divBdr>
      <w:divsChild>
        <w:div w:id="1280988352">
          <w:marLeft w:val="0"/>
          <w:marRight w:val="0"/>
          <w:marTop w:val="0"/>
          <w:marBottom w:val="0"/>
          <w:divBdr>
            <w:top w:val="none" w:sz="0" w:space="0" w:color="auto"/>
            <w:left w:val="none" w:sz="0" w:space="0" w:color="auto"/>
            <w:bottom w:val="none" w:sz="0" w:space="0" w:color="auto"/>
            <w:right w:val="none" w:sz="0" w:space="0" w:color="auto"/>
          </w:divBdr>
        </w:div>
      </w:divsChild>
    </w:div>
    <w:div w:id="1859195975">
      <w:marLeft w:val="0"/>
      <w:marRight w:val="0"/>
      <w:marTop w:val="0"/>
      <w:marBottom w:val="0"/>
      <w:divBdr>
        <w:top w:val="none" w:sz="0" w:space="0" w:color="auto"/>
        <w:left w:val="none" w:sz="0" w:space="0" w:color="auto"/>
        <w:bottom w:val="none" w:sz="0" w:space="0" w:color="auto"/>
        <w:right w:val="none" w:sz="0" w:space="0" w:color="auto"/>
      </w:divBdr>
    </w:div>
    <w:div w:id="1860192871">
      <w:marLeft w:val="0"/>
      <w:marRight w:val="0"/>
      <w:marTop w:val="0"/>
      <w:marBottom w:val="0"/>
      <w:divBdr>
        <w:top w:val="none" w:sz="0" w:space="0" w:color="auto"/>
        <w:left w:val="none" w:sz="0" w:space="0" w:color="auto"/>
        <w:bottom w:val="none" w:sz="0" w:space="0" w:color="auto"/>
        <w:right w:val="none" w:sz="0" w:space="0" w:color="auto"/>
      </w:divBdr>
      <w:divsChild>
        <w:div w:id="1052115097">
          <w:marLeft w:val="0"/>
          <w:marRight w:val="0"/>
          <w:marTop w:val="0"/>
          <w:marBottom w:val="0"/>
          <w:divBdr>
            <w:top w:val="none" w:sz="0" w:space="0" w:color="auto"/>
            <w:left w:val="none" w:sz="0" w:space="0" w:color="auto"/>
            <w:bottom w:val="none" w:sz="0" w:space="0" w:color="auto"/>
            <w:right w:val="none" w:sz="0" w:space="0" w:color="auto"/>
          </w:divBdr>
        </w:div>
      </w:divsChild>
    </w:div>
    <w:div w:id="1864786499">
      <w:marLeft w:val="0"/>
      <w:marRight w:val="0"/>
      <w:marTop w:val="0"/>
      <w:marBottom w:val="0"/>
      <w:divBdr>
        <w:top w:val="none" w:sz="0" w:space="0" w:color="auto"/>
        <w:left w:val="none" w:sz="0" w:space="0" w:color="auto"/>
        <w:bottom w:val="none" w:sz="0" w:space="0" w:color="auto"/>
        <w:right w:val="none" w:sz="0" w:space="0" w:color="auto"/>
      </w:divBdr>
    </w:div>
    <w:div w:id="1867401762">
      <w:marLeft w:val="0"/>
      <w:marRight w:val="0"/>
      <w:marTop w:val="0"/>
      <w:marBottom w:val="0"/>
      <w:divBdr>
        <w:top w:val="none" w:sz="0" w:space="0" w:color="auto"/>
        <w:left w:val="none" w:sz="0" w:space="0" w:color="auto"/>
        <w:bottom w:val="none" w:sz="0" w:space="0" w:color="auto"/>
        <w:right w:val="none" w:sz="0" w:space="0" w:color="auto"/>
      </w:divBdr>
    </w:div>
    <w:div w:id="1874071788">
      <w:marLeft w:val="0"/>
      <w:marRight w:val="0"/>
      <w:marTop w:val="0"/>
      <w:marBottom w:val="0"/>
      <w:divBdr>
        <w:top w:val="none" w:sz="0" w:space="0" w:color="auto"/>
        <w:left w:val="none" w:sz="0" w:space="0" w:color="auto"/>
        <w:bottom w:val="none" w:sz="0" w:space="0" w:color="auto"/>
        <w:right w:val="none" w:sz="0" w:space="0" w:color="auto"/>
      </w:divBdr>
    </w:div>
    <w:div w:id="1879270433">
      <w:marLeft w:val="0"/>
      <w:marRight w:val="0"/>
      <w:marTop w:val="0"/>
      <w:marBottom w:val="0"/>
      <w:divBdr>
        <w:top w:val="none" w:sz="0" w:space="0" w:color="auto"/>
        <w:left w:val="none" w:sz="0" w:space="0" w:color="auto"/>
        <w:bottom w:val="none" w:sz="0" w:space="0" w:color="auto"/>
        <w:right w:val="none" w:sz="0" w:space="0" w:color="auto"/>
      </w:divBdr>
    </w:div>
    <w:div w:id="1879465263">
      <w:marLeft w:val="0"/>
      <w:marRight w:val="0"/>
      <w:marTop w:val="0"/>
      <w:marBottom w:val="0"/>
      <w:divBdr>
        <w:top w:val="none" w:sz="0" w:space="0" w:color="auto"/>
        <w:left w:val="none" w:sz="0" w:space="0" w:color="auto"/>
        <w:bottom w:val="none" w:sz="0" w:space="0" w:color="auto"/>
        <w:right w:val="none" w:sz="0" w:space="0" w:color="auto"/>
      </w:divBdr>
    </w:div>
    <w:div w:id="1884095447">
      <w:marLeft w:val="0"/>
      <w:marRight w:val="0"/>
      <w:marTop w:val="0"/>
      <w:marBottom w:val="0"/>
      <w:divBdr>
        <w:top w:val="none" w:sz="0" w:space="0" w:color="auto"/>
        <w:left w:val="none" w:sz="0" w:space="0" w:color="auto"/>
        <w:bottom w:val="none" w:sz="0" w:space="0" w:color="auto"/>
        <w:right w:val="none" w:sz="0" w:space="0" w:color="auto"/>
      </w:divBdr>
      <w:divsChild>
        <w:div w:id="1661154357">
          <w:marLeft w:val="0"/>
          <w:marRight w:val="0"/>
          <w:marTop w:val="0"/>
          <w:marBottom w:val="0"/>
          <w:divBdr>
            <w:top w:val="none" w:sz="0" w:space="0" w:color="auto"/>
            <w:left w:val="none" w:sz="0" w:space="0" w:color="auto"/>
            <w:bottom w:val="none" w:sz="0" w:space="0" w:color="auto"/>
            <w:right w:val="none" w:sz="0" w:space="0" w:color="auto"/>
          </w:divBdr>
          <w:divsChild>
            <w:div w:id="1888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880">
      <w:marLeft w:val="0"/>
      <w:marRight w:val="0"/>
      <w:marTop w:val="0"/>
      <w:marBottom w:val="0"/>
      <w:divBdr>
        <w:top w:val="none" w:sz="0" w:space="0" w:color="auto"/>
        <w:left w:val="none" w:sz="0" w:space="0" w:color="auto"/>
        <w:bottom w:val="none" w:sz="0" w:space="0" w:color="auto"/>
        <w:right w:val="none" w:sz="0" w:space="0" w:color="auto"/>
      </w:divBdr>
      <w:divsChild>
        <w:div w:id="64380911">
          <w:marLeft w:val="0"/>
          <w:marRight w:val="0"/>
          <w:marTop w:val="0"/>
          <w:marBottom w:val="0"/>
          <w:divBdr>
            <w:top w:val="none" w:sz="0" w:space="0" w:color="auto"/>
            <w:left w:val="none" w:sz="0" w:space="0" w:color="auto"/>
            <w:bottom w:val="none" w:sz="0" w:space="0" w:color="auto"/>
            <w:right w:val="none" w:sz="0" w:space="0" w:color="auto"/>
          </w:divBdr>
        </w:div>
      </w:divsChild>
    </w:div>
    <w:div w:id="1884828924">
      <w:marLeft w:val="0"/>
      <w:marRight w:val="0"/>
      <w:marTop w:val="0"/>
      <w:marBottom w:val="0"/>
      <w:divBdr>
        <w:top w:val="none" w:sz="0" w:space="0" w:color="auto"/>
        <w:left w:val="none" w:sz="0" w:space="0" w:color="auto"/>
        <w:bottom w:val="none" w:sz="0" w:space="0" w:color="auto"/>
        <w:right w:val="none" w:sz="0" w:space="0" w:color="auto"/>
      </w:divBdr>
      <w:divsChild>
        <w:div w:id="269515344">
          <w:marLeft w:val="0"/>
          <w:marRight w:val="0"/>
          <w:marTop w:val="0"/>
          <w:marBottom w:val="0"/>
          <w:divBdr>
            <w:top w:val="none" w:sz="0" w:space="0" w:color="auto"/>
            <w:left w:val="none" w:sz="0" w:space="0" w:color="auto"/>
            <w:bottom w:val="none" w:sz="0" w:space="0" w:color="auto"/>
            <w:right w:val="none" w:sz="0" w:space="0" w:color="auto"/>
          </w:divBdr>
          <w:divsChild>
            <w:div w:id="3440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4044">
      <w:marLeft w:val="0"/>
      <w:marRight w:val="0"/>
      <w:marTop w:val="0"/>
      <w:marBottom w:val="0"/>
      <w:divBdr>
        <w:top w:val="none" w:sz="0" w:space="0" w:color="auto"/>
        <w:left w:val="none" w:sz="0" w:space="0" w:color="auto"/>
        <w:bottom w:val="none" w:sz="0" w:space="0" w:color="auto"/>
        <w:right w:val="none" w:sz="0" w:space="0" w:color="auto"/>
      </w:divBdr>
    </w:div>
    <w:div w:id="1890922385">
      <w:marLeft w:val="0"/>
      <w:marRight w:val="0"/>
      <w:marTop w:val="0"/>
      <w:marBottom w:val="0"/>
      <w:divBdr>
        <w:top w:val="none" w:sz="0" w:space="0" w:color="auto"/>
        <w:left w:val="none" w:sz="0" w:space="0" w:color="auto"/>
        <w:bottom w:val="none" w:sz="0" w:space="0" w:color="auto"/>
        <w:right w:val="none" w:sz="0" w:space="0" w:color="auto"/>
      </w:divBdr>
    </w:div>
    <w:div w:id="1893347190">
      <w:marLeft w:val="0"/>
      <w:marRight w:val="0"/>
      <w:marTop w:val="0"/>
      <w:marBottom w:val="0"/>
      <w:divBdr>
        <w:top w:val="none" w:sz="0" w:space="0" w:color="auto"/>
        <w:left w:val="none" w:sz="0" w:space="0" w:color="auto"/>
        <w:bottom w:val="none" w:sz="0" w:space="0" w:color="auto"/>
        <w:right w:val="none" w:sz="0" w:space="0" w:color="auto"/>
      </w:divBdr>
    </w:div>
    <w:div w:id="1895694790">
      <w:marLeft w:val="0"/>
      <w:marRight w:val="0"/>
      <w:marTop w:val="0"/>
      <w:marBottom w:val="0"/>
      <w:divBdr>
        <w:top w:val="none" w:sz="0" w:space="0" w:color="auto"/>
        <w:left w:val="none" w:sz="0" w:space="0" w:color="auto"/>
        <w:bottom w:val="none" w:sz="0" w:space="0" w:color="auto"/>
        <w:right w:val="none" w:sz="0" w:space="0" w:color="auto"/>
      </w:divBdr>
    </w:div>
    <w:div w:id="1897084426">
      <w:marLeft w:val="0"/>
      <w:marRight w:val="0"/>
      <w:marTop w:val="0"/>
      <w:marBottom w:val="0"/>
      <w:divBdr>
        <w:top w:val="none" w:sz="0" w:space="0" w:color="auto"/>
        <w:left w:val="none" w:sz="0" w:space="0" w:color="auto"/>
        <w:bottom w:val="none" w:sz="0" w:space="0" w:color="auto"/>
        <w:right w:val="none" w:sz="0" w:space="0" w:color="auto"/>
      </w:divBdr>
    </w:div>
    <w:div w:id="1897669180">
      <w:marLeft w:val="0"/>
      <w:marRight w:val="0"/>
      <w:marTop w:val="0"/>
      <w:marBottom w:val="0"/>
      <w:divBdr>
        <w:top w:val="none" w:sz="0" w:space="0" w:color="auto"/>
        <w:left w:val="none" w:sz="0" w:space="0" w:color="auto"/>
        <w:bottom w:val="none" w:sz="0" w:space="0" w:color="auto"/>
        <w:right w:val="none" w:sz="0" w:space="0" w:color="auto"/>
      </w:divBdr>
      <w:divsChild>
        <w:div w:id="668406324">
          <w:marLeft w:val="0"/>
          <w:marRight w:val="0"/>
          <w:marTop w:val="0"/>
          <w:marBottom w:val="0"/>
          <w:divBdr>
            <w:top w:val="none" w:sz="0" w:space="0" w:color="auto"/>
            <w:left w:val="none" w:sz="0" w:space="0" w:color="auto"/>
            <w:bottom w:val="none" w:sz="0" w:space="0" w:color="auto"/>
            <w:right w:val="none" w:sz="0" w:space="0" w:color="auto"/>
          </w:divBdr>
        </w:div>
      </w:divsChild>
    </w:div>
    <w:div w:id="1897740654">
      <w:marLeft w:val="0"/>
      <w:marRight w:val="0"/>
      <w:marTop w:val="0"/>
      <w:marBottom w:val="0"/>
      <w:divBdr>
        <w:top w:val="none" w:sz="0" w:space="0" w:color="auto"/>
        <w:left w:val="none" w:sz="0" w:space="0" w:color="auto"/>
        <w:bottom w:val="none" w:sz="0" w:space="0" w:color="auto"/>
        <w:right w:val="none" w:sz="0" w:space="0" w:color="auto"/>
      </w:divBdr>
      <w:divsChild>
        <w:div w:id="844981388">
          <w:marLeft w:val="0"/>
          <w:marRight w:val="0"/>
          <w:marTop w:val="0"/>
          <w:marBottom w:val="0"/>
          <w:divBdr>
            <w:top w:val="none" w:sz="0" w:space="0" w:color="auto"/>
            <w:left w:val="none" w:sz="0" w:space="0" w:color="auto"/>
            <w:bottom w:val="none" w:sz="0" w:space="0" w:color="auto"/>
            <w:right w:val="none" w:sz="0" w:space="0" w:color="auto"/>
          </w:divBdr>
        </w:div>
      </w:divsChild>
    </w:div>
    <w:div w:id="1898395326">
      <w:marLeft w:val="0"/>
      <w:marRight w:val="0"/>
      <w:marTop w:val="0"/>
      <w:marBottom w:val="0"/>
      <w:divBdr>
        <w:top w:val="none" w:sz="0" w:space="0" w:color="auto"/>
        <w:left w:val="none" w:sz="0" w:space="0" w:color="auto"/>
        <w:bottom w:val="none" w:sz="0" w:space="0" w:color="auto"/>
        <w:right w:val="none" w:sz="0" w:space="0" w:color="auto"/>
      </w:divBdr>
    </w:div>
    <w:div w:id="1900510685">
      <w:marLeft w:val="0"/>
      <w:marRight w:val="0"/>
      <w:marTop w:val="0"/>
      <w:marBottom w:val="0"/>
      <w:divBdr>
        <w:top w:val="none" w:sz="0" w:space="0" w:color="auto"/>
        <w:left w:val="none" w:sz="0" w:space="0" w:color="auto"/>
        <w:bottom w:val="none" w:sz="0" w:space="0" w:color="auto"/>
        <w:right w:val="none" w:sz="0" w:space="0" w:color="auto"/>
      </w:divBdr>
    </w:div>
    <w:div w:id="1900821257">
      <w:marLeft w:val="0"/>
      <w:marRight w:val="0"/>
      <w:marTop w:val="0"/>
      <w:marBottom w:val="0"/>
      <w:divBdr>
        <w:top w:val="none" w:sz="0" w:space="0" w:color="auto"/>
        <w:left w:val="none" w:sz="0" w:space="0" w:color="auto"/>
        <w:bottom w:val="none" w:sz="0" w:space="0" w:color="auto"/>
        <w:right w:val="none" w:sz="0" w:space="0" w:color="auto"/>
      </w:divBdr>
    </w:div>
    <w:div w:id="1902131105">
      <w:marLeft w:val="0"/>
      <w:marRight w:val="0"/>
      <w:marTop w:val="0"/>
      <w:marBottom w:val="0"/>
      <w:divBdr>
        <w:top w:val="none" w:sz="0" w:space="0" w:color="auto"/>
        <w:left w:val="none" w:sz="0" w:space="0" w:color="auto"/>
        <w:bottom w:val="none" w:sz="0" w:space="0" w:color="auto"/>
        <w:right w:val="none" w:sz="0" w:space="0" w:color="auto"/>
      </w:divBdr>
    </w:div>
    <w:div w:id="1902327818">
      <w:marLeft w:val="0"/>
      <w:marRight w:val="0"/>
      <w:marTop w:val="0"/>
      <w:marBottom w:val="0"/>
      <w:divBdr>
        <w:top w:val="none" w:sz="0" w:space="0" w:color="auto"/>
        <w:left w:val="none" w:sz="0" w:space="0" w:color="auto"/>
        <w:bottom w:val="none" w:sz="0" w:space="0" w:color="auto"/>
        <w:right w:val="none" w:sz="0" w:space="0" w:color="auto"/>
      </w:divBdr>
    </w:div>
    <w:div w:id="1902983150">
      <w:marLeft w:val="0"/>
      <w:marRight w:val="0"/>
      <w:marTop w:val="0"/>
      <w:marBottom w:val="0"/>
      <w:divBdr>
        <w:top w:val="none" w:sz="0" w:space="0" w:color="auto"/>
        <w:left w:val="none" w:sz="0" w:space="0" w:color="auto"/>
        <w:bottom w:val="none" w:sz="0" w:space="0" w:color="auto"/>
        <w:right w:val="none" w:sz="0" w:space="0" w:color="auto"/>
      </w:divBdr>
    </w:div>
    <w:div w:id="1908412629">
      <w:marLeft w:val="0"/>
      <w:marRight w:val="0"/>
      <w:marTop w:val="0"/>
      <w:marBottom w:val="0"/>
      <w:divBdr>
        <w:top w:val="none" w:sz="0" w:space="0" w:color="auto"/>
        <w:left w:val="none" w:sz="0" w:space="0" w:color="auto"/>
        <w:bottom w:val="none" w:sz="0" w:space="0" w:color="auto"/>
        <w:right w:val="none" w:sz="0" w:space="0" w:color="auto"/>
      </w:divBdr>
    </w:div>
    <w:div w:id="1908571706">
      <w:marLeft w:val="0"/>
      <w:marRight w:val="0"/>
      <w:marTop w:val="0"/>
      <w:marBottom w:val="0"/>
      <w:divBdr>
        <w:top w:val="none" w:sz="0" w:space="0" w:color="auto"/>
        <w:left w:val="none" w:sz="0" w:space="0" w:color="auto"/>
        <w:bottom w:val="none" w:sz="0" w:space="0" w:color="auto"/>
        <w:right w:val="none" w:sz="0" w:space="0" w:color="auto"/>
      </w:divBdr>
    </w:div>
    <w:div w:id="1910312536">
      <w:marLeft w:val="0"/>
      <w:marRight w:val="0"/>
      <w:marTop w:val="0"/>
      <w:marBottom w:val="0"/>
      <w:divBdr>
        <w:top w:val="none" w:sz="0" w:space="0" w:color="auto"/>
        <w:left w:val="none" w:sz="0" w:space="0" w:color="auto"/>
        <w:bottom w:val="none" w:sz="0" w:space="0" w:color="auto"/>
        <w:right w:val="none" w:sz="0" w:space="0" w:color="auto"/>
      </w:divBdr>
    </w:div>
    <w:div w:id="1911308771">
      <w:marLeft w:val="0"/>
      <w:marRight w:val="0"/>
      <w:marTop w:val="0"/>
      <w:marBottom w:val="0"/>
      <w:divBdr>
        <w:top w:val="none" w:sz="0" w:space="0" w:color="auto"/>
        <w:left w:val="none" w:sz="0" w:space="0" w:color="auto"/>
        <w:bottom w:val="none" w:sz="0" w:space="0" w:color="auto"/>
        <w:right w:val="none" w:sz="0" w:space="0" w:color="auto"/>
      </w:divBdr>
    </w:div>
    <w:div w:id="1912035929">
      <w:marLeft w:val="0"/>
      <w:marRight w:val="0"/>
      <w:marTop w:val="0"/>
      <w:marBottom w:val="0"/>
      <w:divBdr>
        <w:top w:val="none" w:sz="0" w:space="0" w:color="auto"/>
        <w:left w:val="none" w:sz="0" w:space="0" w:color="auto"/>
        <w:bottom w:val="none" w:sz="0" w:space="0" w:color="auto"/>
        <w:right w:val="none" w:sz="0" w:space="0" w:color="auto"/>
      </w:divBdr>
    </w:div>
    <w:div w:id="1913857628">
      <w:marLeft w:val="0"/>
      <w:marRight w:val="0"/>
      <w:marTop w:val="0"/>
      <w:marBottom w:val="0"/>
      <w:divBdr>
        <w:top w:val="none" w:sz="0" w:space="0" w:color="auto"/>
        <w:left w:val="none" w:sz="0" w:space="0" w:color="auto"/>
        <w:bottom w:val="none" w:sz="0" w:space="0" w:color="auto"/>
        <w:right w:val="none" w:sz="0" w:space="0" w:color="auto"/>
      </w:divBdr>
    </w:div>
    <w:div w:id="1914463916">
      <w:marLeft w:val="0"/>
      <w:marRight w:val="0"/>
      <w:marTop w:val="0"/>
      <w:marBottom w:val="0"/>
      <w:divBdr>
        <w:top w:val="none" w:sz="0" w:space="0" w:color="auto"/>
        <w:left w:val="none" w:sz="0" w:space="0" w:color="auto"/>
        <w:bottom w:val="none" w:sz="0" w:space="0" w:color="auto"/>
        <w:right w:val="none" w:sz="0" w:space="0" w:color="auto"/>
      </w:divBdr>
    </w:div>
    <w:div w:id="1915698808">
      <w:marLeft w:val="0"/>
      <w:marRight w:val="0"/>
      <w:marTop w:val="0"/>
      <w:marBottom w:val="0"/>
      <w:divBdr>
        <w:top w:val="none" w:sz="0" w:space="0" w:color="auto"/>
        <w:left w:val="none" w:sz="0" w:space="0" w:color="auto"/>
        <w:bottom w:val="none" w:sz="0" w:space="0" w:color="auto"/>
        <w:right w:val="none" w:sz="0" w:space="0" w:color="auto"/>
      </w:divBdr>
    </w:div>
    <w:div w:id="1917788456">
      <w:marLeft w:val="0"/>
      <w:marRight w:val="0"/>
      <w:marTop w:val="0"/>
      <w:marBottom w:val="0"/>
      <w:divBdr>
        <w:top w:val="none" w:sz="0" w:space="0" w:color="auto"/>
        <w:left w:val="none" w:sz="0" w:space="0" w:color="auto"/>
        <w:bottom w:val="none" w:sz="0" w:space="0" w:color="auto"/>
        <w:right w:val="none" w:sz="0" w:space="0" w:color="auto"/>
      </w:divBdr>
    </w:div>
    <w:div w:id="1919318168">
      <w:marLeft w:val="0"/>
      <w:marRight w:val="0"/>
      <w:marTop w:val="0"/>
      <w:marBottom w:val="0"/>
      <w:divBdr>
        <w:top w:val="none" w:sz="0" w:space="0" w:color="auto"/>
        <w:left w:val="none" w:sz="0" w:space="0" w:color="auto"/>
        <w:bottom w:val="none" w:sz="0" w:space="0" w:color="auto"/>
        <w:right w:val="none" w:sz="0" w:space="0" w:color="auto"/>
      </w:divBdr>
    </w:div>
    <w:div w:id="1919822330">
      <w:marLeft w:val="0"/>
      <w:marRight w:val="0"/>
      <w:marTop w:val="0"/>
      <w:marBottom w:val="0"/>
      <w:divBdr>
        <w:top w:val="none" w:sz="0" w:space="0" w:color="auto"/>
        <w:left w:val="none" w:sz="0" w:space="0" w:color="auto"/>
        <w:bottom w:val="none" w:sz="0" w:space="0" w:color="auto"/>
        <w:right w:val="none" w:sz="0" w:space="0" w:color="auto"/>
      </w:divBdr>
    </w:div>
    <w:div w:id="1920291289">
      <w:marLeft w:val="0"/>
      <w:marRight w:val="0"/>
      <w:marTop w:val="0"/>
      <w:marBottom w:val="0"/>
      <w:divBdr>
        <w:top w:val="none" w:sz="0" w:space="0" w:color="auto"/>
        <w:left w:val="none" w:sz="0" w:space="0" w:color="auto"/>
        <w:bottom w:val="none" w:sz="0" w:space="0" w:color="auto"/>
        <w:right w:val="none" w:sz="0" w:space="0" w:color="auto"/>
      </w:divBdr>
    </w:div>
    <w:div w:id="1922179836">
      <w:marLeft w:val="0"/>
      <w:marRight w:val="0"/>
      <w:marTop w:val="0"/>
      <w:marBottom w:val="0"/>
      <w:divBdr>
        <w:top w:val="none" w:sz="0" w:space="0" w:color="auto"/>
        <w:left w:val="none" w:sz="0" w:space="0" w:color="auto"/>
        <w:bottom w:val="none" w:sz="0" w:space="0" w:color="auto"/>
        <w:right w:val="none" w:sz="0" w:space="0" w:color="auto"/>
      </w:divBdr>
    </w:div>
    <w:div w:id="1926650672">
      <w:marLeft w:val="0"/>
      <w:marRight w:val="0"/>
      <w:marTop w:val="0"/>
      <w:marBottom w:val="0"/>
      <w:divBdr>
        <w:top w:val="none" w:sz="0" w:space="0" w:color="auto"/>
        <w:left w:val="none" w:sz="0" w:space="0" w:color="auto"/>
        <w:bottom w:val="none" w:sz="0" w:space="0" w:color="auto"/>
        <w:right w:val="none" w:sz="0" w:space="0" w:color="auto"/>
      </w:divBdr>
    </w:div>
    <w:div w:id="1928542208">
      <w:marLeft w:val="0"/>
      <w:marRight w:val="0"/>
      <w:marTop w:val="0"/>
      <w:marBottom w:val="0"/>
      <w:divBdr>
        <w:top w:val="none" w:sz="0" w:space="0" w:color="auto"/>
        <w:left w:val="none" w:sz="0" w:space="0" w:color="auto"/>
        <w:bottom w:val="none" w:sz="0" w:space="0" w:color="auto"/>
        <w:right w:val="none" w:sz="0" w:space="0" w:color="auto"/>
      </w:divBdr>
    </w:div>
    <w:div w:id="1930313564">
      <w:marLeft w:val="0"/>
      <w:marRight w:val="0"/>
      <w:marTop w:val="0"/>
      <w:marBottom w:val="0"/>
      <w:divBdr>
        <w:top w:val="none" w:sz="0" w:space="0" w:color="auto"/>
        <w:left w:val="none" w:sz="0" w:space="0" w:color="auto"/>
        <w:bottom w:val="none" w:sz="0" w:space="0" w:color="auto"/>
        <w:right w:val="none" w:sz="0" w:space="0" w:color="auto"/>
      </w:divBdr>
    </w:div>
    <w:div w:id="1930965728">
      <w:marLeft w:val="0"/>
      <w:marRight w:val="0"/>
      <w:marTop w:val="0"/>
      <w:marBottom w:val="0"/>
      <w:divBdr>
        <w:top w:val="none" w:sz="0" w:space="0" w:color="auto"/>
        <w:left w:val="none" w:sz="0" w:space="0" w:color="auto"/>
        <w:bottom w:val="none" w:sz="0" w:space="0" w:color="auto"/>
        <w:right w:val="none" w:sz="0" w:space="0" w:color="auto"/>
      </w:divBdr>
    </w:div>
    <w:div w:id="1931159364">
      <w:marLeft w:val="0"/>
      <w:marRight w:val="0"/>
      <w:marTop w:val="0"/>
      <w:marBottom w:val="0"/>
      <w:divBdr>
        <w:top w:val="none" w:sz="0" w:space="0" w:color="auto"/>
        <w:left w:val="none" w:sz="0" w:space="0" w:color="auto"/>
        <w:bottom w:val="none" w:sz="0" w:space="0" w:color="auto"/>
        <w:right w:val="none" w:sz="0" w:space="0" w:color="auto"/>
      </w:divBdr>
    </w:div>
    <w:div w:id="1931425024">
      <w:marLeft w:val="0"/>
      <w:marRight w:val="0"/>
      <w:marTop w:val="0"/>
      <w:marBottom w:val="0"/>
      <w:divBdr>
        <w:top w:val="none" w:sz="0" w:space="0" w:color="auto"/>
        <w:left w:val="none" w:sz="0" w:space="0" w:color="auto"/>
        <w:bottom w:val="none" w:sz="0" w:space="0" w:color="auto"/>
        <w:right w:val="none" w:sz="0" w:space="0" w:color="auto"/>
      </w:divBdr>
      <w:divsChild>
        <w:div w:id="1385719668">
          <w:marLeft w:val="0"/>
          <w:marRight w:val="0"/>
          <w:marTop w:val="0"/>
          <w:marBottom w:val="0"/>
          <w:divBdr>
            <w:top w:val="none" w:sz="0" w:space="0" w:color="auto"/>
            <w:left w:val="none" w:sz="0" w:space="0" w:color="auto"/>
            <w:bottom w:val="none" w:sz="0" w:space="0" w:color="auto"/>
            <w:right w:val="none" w:sz="0" w:space="0" w:color="auto"/>
          </w:divBdr>
        </w:div>
      </w:divsChild>
    </w:div>
    <w:div w:id="1933197935">
      <w:marLeft w:val="0"/>
      <w:marRight w:val="0"/>
      <w:marTop w:val="0"/>
      <w:marBottom w:val="0"/>
      <w:divBdr>
        <w:top w:val="none" w:sz="0" w:space="0" w:color="auto"/>
        <w:left w:val="none" w:sz="0" w:space="0" w:color="auto"/>
        <w:bottom w:val="none" w:sz="0" w:space="0" w:color="auto"/>
        <w:right w:val="none" w:sz="0" w:space="0" w:color="auto"/>
      </w:divBdr>
    </w:div>
    <w:div w:id="1933313904">
      <w:marLeft w:val="0"/>
      <w:marRight w:val="0"/>
      <w:marTop w:val="0"/>
      <w:marBottom w:val="0"/>
      <w:divBdr>
        <w:top w:val="none" w:sz="0" w:space="0" w:color="auto"/>
        <w:left w:val="none" w:sz="0" w:space="0" w:color="auto"/>
        <w:bottom w:val="none" w:sz="0" w:space="0" w:color="auto"/>
        <w:right w:val="none" w:sz="0" w:space="0" w:color="auto"/>
      </w:divBdr>
    </w:div>
    <w:div w:id="1933395029">
      <w:marLeft w:val="0"/>
      <w:marRight w:val="0"/>
      <w:marTop w:val="0"/>
      <w:marBottom w:val="0"/>
      <w:divBdr>
        <w:top w:val="none" w:sz="0" w:space="0" w:color="auto"/>
        <w:left w:val="none" w:sz="0" w:space="0" w:color="auto"/>
        <w:bottom w:val="none" w:sz="0" w:space="0" w:color="auto"/>
        <w:right w:val="none" w:sz="0" w:space="0" w:color="auto"/>
      </w:divBdr>
    </w:div>
    <w:div w:id="1933661957">
      <w:marLeft w:val="0"/>
      <w:marRight w:val="0"/>
      <w:marTop w:val="0"/>
      <w:marBottom w:val="0"/>
      <w:divBdr>
        <w:top w:val="none" w:sz="0" w:space="0" w:color="auto"/>
        <w:left w:val="none" w:sz="0" w:space="0" w:color="auto"/>
        <w:bottom w:val="none" w:sz="0" w:space="0" w:color="auto"/>
        <w:right w:val="none" w:sz="0" w:space="0" w:color="auto"/>
      </w:divBdr>
      <w:divsChild>
        <w:div w:id="61371106">
          <w:marLeft w:val="0"/>
          <w:marRight w:val="0"/>
          <w:marTop w:val="0"/>
          <w:marBottom w:val="0"/>
          <w:divBdr>
            <w:top w:val="none" w:sz="0" w:space="0" w:color="auto"/>
            <w:left w:val="none" w:sz="0" w:space="0" w:color="auto"/>
            <w:bottom w:val="none" w:sz="0" w:space="0" w:color="auto"/>
            <w:right w:val="none" w:sz="0" w:space="0" w:color="auto"/>
          </w:divBdr>
        </w:div>
      </w:divsChild>
    </w:div>
    <w:div w:id="1934121311">
      <w:marLeft w:val="0"/>
      <w:marRight w:val="0"/>
      <w:marTop w:val="0"/>
      <w:marBottom w:val="0"/>
      <w:divBdr>
        <w:top w:val="none" w:sz="0" w:space="0" w:color="auto"/>
        <w:left w:val="none" w:sz="0" w:space="0" w:color="auto"/>
        <w:bottom w:val="none" w:sz="0" w:space="0" w:color="auto"/>
        <w:right w:val="none" w:sz="0" w:space="0" w:color="auto"/>
      </w:divBdr>
    </w:div>
    <w:div w:id="1937397869">
      <w:marLeft w:val="0"/>
      <w:marRight w:val="0"/>
      <w:marTop w:val="0"/>
      <w:marBottom w:val="0"/>
      <w:divBdr>
        <w:top w:val="none" w:sz="0" w:space="0" w:color="auto"/>
        <w:left w:val="none" w:sz="0" w:space="0" w:color="auto"/>
        <w:bottom w:val="none" w:sz="0" w:space="0" w:color="auto"/>
        <w:right w:val="none" w:sz="0" w:space="0" w:color="auto"/>
      </w:divBdr>
      <w:divsChild>
        <w:div w:id="188180170">
          <w:marLeft w:val="0"/>
          <w:marRight w:val="0"/>
          <w:marTop w:val="0"/>
          <w:marBottom w:val="0"/>
          <w:divBdr>
            <w:top w:val="none" w:sz="0" w:space="0" w:color="auto"/>
            <w:left w:val="none" w:sz="0" w:space="0" w:color="auto"/>
            <w:bottom w:val="none" w:sz="0" w:space="0" w:color="auto"/>
            <w:right w:val="none" w:sz="0" w:space="0" w:color="auto"/>
          </w:divBdr>
        </w:div>
      </w:divsChild>
    </w:div>
    <w:div w:id="1937514155">
      <w:marLeft w:val="0"/>
      <w:marRight w:val="0"/>
      <w:marTop w:val="0"/>
      <w:marBottom w:val="0"/>
      <w:divBdr>
        <w:top w:val="none" w:sz="0" w:space="0" w:color="auto"/>
        <w:left w:val="none" w:sz="0" w:space="0" w:color="auto"/>
        <w:bottom w:val="none" w:sz="0" w:space="0" w:color="auto"/>
        <w:right w:val="none" w:sz="0" w:space="0" w:color="auto"/>
      </w:divBdr>
      <w:divsChild>
        <w:div w:id="848639606">
          <w:marLeft w:val="0"/>
          <w:marRight w:val="0"/>
          <w:marTop w:val="0"/>
          <w:marBottom w:val="0"/>
          <w:divBdr>
            <w:top w:val="none" w:sz="0" w:space="0" w:color="auto"/>
            <w:left w:val="none" w:sz="0" w:space="0" w:color="auto"/>
            <w:bottom w:val="none" w:sz="0" w:space="0" w:color="auto"/>
            <w:right w:val="none" w:sz="0" w:space="0" w:color="auto"/>
          </w:divBdr>
        </w:div>
      </w:divsChild>
    </w:div>
    <w:div w:id="1937519802">
      <w:marLeft w:val="0"/>
      <w:marRight w:val="0"/>
      <w:marTop w:val="0"/>
      <w:marBottom w:val="0"/>
      <w:divBdr>
        <w:top w:val="none" w:sz="0" w:space="0" w:color="auto"/>
        <w:left w:val="none" w:sz="0" w:space="0" w:color="auto"/>
        <w:bottom w:val="none" w:sz="0" w:space="0" w:color="auto"/>
        <w:right w:val="none" w:sz="0" w:space="0" w:color="auto"/>
      </w:divBdr>
      <w:divsChild>
        <w:div w:id="2051371049">
          <w:marLeft w:val="0"/>
          <w:marRight w:val="0"/>
          <w:marTop w:val="0"/>
          <w:marBottom w:val="0"/>
          <w:divBdr>
            <w:top w:val="none" w:sz="0" w:space="0" w:color="auto"/>
            <w:left w:val="none" w:sz="0" w:space="0" w:color="auto"/>
            <w:bottom w:val="none" w:sz="0" w:space="0" w:color="auto"/>
            <w:right w:val="none" w:sz="0" w:space="0" w:color="auto"/>
          </w:divBdr>
        </w:div>
      </w:divsChild>
    </w:div>
    <w:div w:id="1938366242">
      <w:marLeft w:val="0"/>
      <w:marRight w:val="0"/>
      <w:marTop w:val="0"/>
      <w:marBottom w:val="0"/>
      <w:divBdr>
        <w:top w:val="none" w:sz="0" w:space="0" w:color="auto"/>
        <w:left w:val="none" w:sz="0" w:space="0" w:color="auto"/>
        <w:bottom w:val="none" w:sz="0" w:space="0" w:color="auto"/>
        <w:right w:val="none" w:sz="0" w:space="0" w:color="auto"/>
      </w:divBdr>
    </w:div>
    <w:div w:id="1939292393">
      <w:marLeft w:val="0"/>
      <w:marRight w:val="0"/>
      <w:marTop w:val="0"/>
      <w:marBottom w:val="0"/>
      <w:divBdr>
        <w:top w:val="none" w:sz="0" w:space="0" w:color="auto"/>
        <w:left w:val="none" w:sz="0" w:space="0" w:color="auto"/>
        <w:bottom w:val="none" w:sz="0" w:space="0" w:color="auto"/>
        <w:right w:val="none" w:sz="0" w:space="0" w:color="auto"/>
      </w:divBdr>
    </w:div>
    <w:div w:id="1944146148">
      <w:marLeft w:val="0"/>
      <w:marRight w:val="0"/>
      <w:marTop w:val="0"/>
      <w:marBottom w:val="0"/>
      <w:divBdr>
        <w:top w:val="none" w:sz="0" w:space="0" w:color="auto"/>
        <w:left w:val="none" w:sz="0" w:space="0" w:color="auto"/>
        <w:bottom w:val="none" w:sz="0" w:space="0" w:color="auto"/>
        <w:right w:val="none" w:sz="0" w:space="0" w:color="auto"/>
      </w:divBdr>
    </w:div>
    <w:div w:id="1953516773">
      <w:marLeft w:val="0"/>
      <w:marRight w:val="0"/>
      <w:marTop w:val="0"/>
      <w:marBottom w:val="0"/>
      <w:divBdr>
        <w:top w:val="none" w:sz="0" w:space="0" w:color="auto"/>
        <w:left w:val="none" w:sz="0" w:space="0" w:color="auto"/>
        <w:bottom w:val="none" w:sz="0" w:space="0" w:color="auto"/>
        <w:right w:val="none" w:sz="0" w:space="0" w:color="auto"/>
      </w:divBdr>
    </w:div>
    <w:div w:id="1957911018">
      <w:marLeft w:val="0"/>
      <w:marRight w:val="0"/>
      <w:marTop w:val="0"/>
      <w:marBottom w:val="0"/>
      <w:divBdr>
        <w:top w:val="none" w:sz="0" w:space="0" w:color="auto"/>
        <w:left w:val="none" w:sz="0" w:space="0" w:color="auto"/>
        <w:bottom w:val="none" w:sz="0" w:space="0" w:color="auto"/>
        <w:right w:val="none" w:sz="0" w:space="0" w:color="auto"/>
      </w:divBdr>
    </w:div>
    <w:div w:id="1967268898">
      <w:marLeft w:val="0"/>
      <w:marRight w:val="0"/>
      <w:marTop w:val="0"/>
      <w:marBottom w:val="0"/>
      <w:divBdr>
        <w:top w:val="none" w:sz="0" w:space="0" w:color="auto"/>
        <w:left w:val="none" w:sz="0" w:space="0" w:color="auto"/>
        <w:bottom w:val="none" w:sz="0" w:space="0" w:color="auto"/>
        <w:right w:val="none" w:sz="0" w:space="0" w:color="auto"/>
      </w:divBdr>
    </w:div>
    <w:div w:id="1970166147">
      <w:marLeft w:val="0"/>
      <w:marRight w:val="0"/>
      <w:marTop w:val="0"/>
      <w:marBottom w:val="0"/>
      <w:divBdr>
        <w:top w:val="none" w:sz="0" w:space="0" w:color="auto"/>
        <w:left w:val="none" w:sz="0" w:space="0" w:color="auto"/>
        <w:bottom w:val="none" w:sz="0" w:space="0" w:color="auto"/>
        <w:right w:val="none" w:sz="0" w:space="0" w:color="auto"/>
      </w:divBdr>
    </w:div>
    <w:div w:id="1971207298">
      <w:marLeft w:val="0"/>
      <w:marRight w:val="0"/>
      <w:marTop w:val="0"/>
      <w:marBottom w:val="0"/>
      <w:divBdr>
        <w:top w:val="none" w:sz="0" w:space="0" w:color="auto"/>
        <w:left w:val="none" w:sz="0" w:space="0" w:color="auto"/>
        <w:bottom w:val="none" w:sz="0" w:space="0" w:color="auto"/>
        <w:right w:val="none" w:sz="0" w:space="0" w:color="auto"/>
      </w:divBdr>
    </w:div>
    <w:div w:id="1972131485">
      <w:marLeft w:val="0"/>
      <w:marRight w:val="0"/>
      <w:marTop w:val="0"/>
      <w:marBottom w:val="0"/>
      <w:divBdr>
        <w:top w:val="none" w:sz="0" w:space="0" w:color="auto"/>
        <w:left w:val="none" w:sz="0" w:space="0" w:color="auto"/>
        <w:bottom w:val="none" w:sz="0" w:space="0" w:color="auto"/>
        <w:right w:val="none" w:sz="0" w:space="0" w:color="auto"/>
      </w:divBdr>
      <w:divsChild>
        <w:div w:id="70081382">
          <w:marLeft w:val="0"/>
          <w:marRight w:val="0"/>
          <w:marTop w:val="0"/>
          <w:marBottom w:val="0"/>
          <w:divBdr>
            <w:top w:val="none" w:sz="0" w:space="0" w:color="auto"/>
            <w:left w:val="none" w:sz="0" w:space="0" w:color="auto"/>
            <w:bottom w:val="none" w:sz="0" w:space="0" w:color="auto"/>
            <w:right w:val="none" w:sz="0" w:space="0" w:color="auto"/>
          </w:divBdr>
          <w:divsChild>
            <w:div w:id="2447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5781">
      <w:marLeft w:val="0"/>
      <w:marRight w:val="0"/>
      <w:marTop w:val="0"/>
      <w:marBottom w:val="0"/>
      <w:divBdr>
        <w:top w:val="none" w:sz="0" w:space="0" w:color="auto"/>
        <w:left w:val="none" w:sz="0" w:space="0" w:color="auto"/>
        <w:bottom w:val="none" w:sz="0" w:space="0" w:color="auto"/>
        <w:right w:val="none" w:sz="0" w:space="0" w:color="auto"/>
      </w:divBdr>
      <w:divsChild>
        <w:div w:id="724836427">
          <w:marLeft w:val="0"/>
          <w:marRight w:val="0"/>
          <w:marTop w:val="0"/>
          <w:marBottom w:val="0"/>
          <w:divBdr>
            <w:top w:val="none" w:sz="0" w:space="0" w:color="auto"/>
            <w:left w:val="none" w:sz="0" w:space="0" w:color="auto"/>
            <w:bottom w:val="none" w:sz="0" w:space="0" w:color="auto"/>
            <w:right w:val="none" w:sz="0" w:space="0" w:color="auto"/>
          </w:divBdr>
        </w:div>
      </w:divsChild>
    </w:div>
    <w:div w:id="1981492267">
      <w:marLeft w:val="0"/>
      <w:marRight w:val="0"/>
      <w:marTop w:val="0"/>
      <w:marBottom w:val="0"/>
      <w:divBdr>
        <w:top w:val="none" w:sz="0" w:space="0" w:color="auto"/>
        <w:left w:val="none" w:sz="0" w:space="0" w:color="auto"/>
        <w:bottom w:val="none" w:sz="0" w:space="0" w:color="auto"/>
        <w:right w:val="none" w:sz="0" w:space="0" w:color="auto"/>
      </w:divBdr>
    </w:div>
    <w:div w:id="1985352974">
      <w:marLeft w:val="0"/>
      <w:marRight w:val="0"/>
      <w:marTop w:val="0"/>
      <w:marBottom w:val="0"/>
      <w:divBdr>
        <w:top w:val="none" w:sz="0" w:space="0" w:color="auto"/>
        <w:left w:val="none" w:sz="0" w:space="0" w:color="auto"/>
        <w:bottom w:val="none" w:sz="0" w:space="0" w:color="auto"/>
        <w:right w:val="none" w:sz="0" w:space="0" w:color="auto"/>
      </w:divBdr>
      <w:divsChild>
        <w:div w:id="834417110">
          <w:marLeft w:val="0"/>
          <w:marRight w:val="0"/>
          <w:marTop w:val="0"/>
          <w:marBottom w:val="0"/>
          <w:divBdr>
            <w:top w:val="none" w:sz="0" w:space="0" w:color="auto"/>
            <w:left w:val="none" w:sz="0" w:space="0" w:color="auto"/>
            <w:bottom w:val="none" w:sz="0" w:space="0" w:color="auto"/>
            <w:right w:val="none" w:sz="0" w:space="0" w:color="auto"/>
          </w:divBdr>
        </w:div>
      </w:divsChild>
    </w:div>
    <w:div w:id="1987395643">
      <w:marLeft w:val="0"/>
      <w:marRight w:val="0"/>
      <w:marTop w:val="0"/>
      <w:marBottom w:val="0"/>
      <w:divBdr>
        <w:top w:val="none" w:sz="0" w:space="0" w:color="auto"/>
        <w:left w:val="none" w:sz="0" w:space="0" w:color="auto"/>
        <w:bottom w:val="none" w:sz="0" w:space="0" w:color="auto"/>
        <w:right w:val="none" w:sz="0" w:space="0" w:color="auto"/>
      </w:divBdr>
    </w:div>
    <w:div w:id="1989244309">
      <w:marLeft w:val="0"/>
      <w:marRight w:val="0"/>
      <w:marTop w:val="0"/>
      <w:marBottom w:val="0"/>
      <w:divBdr>
        <w:top w:val="none" w:sz="0" w:space="0" w:color="auto"/>
        <w:left w:val="none" w:sz="0" w:space="0" w:color="auto"/>
        <w:bottom w:val="none" w:sz="0" w:space="0" w:color="auto"/>
        <w:right w:val="none" w:sz="0" w:space="0" w:color="auto"/>
      </w:divBdr>
    </w:div>
    <w:div w:id="1990741496">
      <w:marLeft w:val="0"/>
      <w:marRight w:val="0"/>
      <w:marTop w:val="0"/>
      <w:marBottom w:val="0"/>
      <w:divBdr>
        <w:top w:val="none" w:sz="0" w:space="0" w:color="auto"/>
        <w:left w:val="none" w:sz="0" w:space="0" w:color="auto"/>
        <w:bottom w:val="none" w:sz="0" w:space="0" w:color="auto"/>
        <w:right w:val="none" w:sz="0" w:space="0" w:color="auto"/>
      </w:divBdr>
      <w:divsChild>
        <w:div w:id="506752391">
          <w:marLeft w:val="0"/>
          <w:marRight w:val="0"/>
          <w:marTop w:val="0"/>
          <w:marBottom w:val="0"/>
          <w:divBdr>
            <w:top w:val="none" w:sz="0" w:space="0" w:color="auto"/>
            <w:left w:val="none" w:sz="0" w:space="0" w:color="auto"/>
            <w:bottom w:val="none" w:sz="0" w:space="0" w:color="auto"/>
            <w:right w:val="none" w:sz="0" w:space="0" w:color="auto"/>
          </w:divBdr>
        </w:div>
      </w:divsChild>
    </w:div>
    <w:div w:id="1994407838">
      <w:marLeft w:val="0"/>
      <w:marRight w:val="0"/>
      <w:marTop w:val="0"/>
      <w:marBottom w:val="0"/>
      <w:divBdr>
        <w:top w:val="none" w:sz="0" w:space="0" w:color="auto"/>
        <w:left w:val="none" w:sz="0" w:space="0" w:color="auto"/>
        <w:bottom w:val="none" w:sz="0" w:space="0" w:color="auto"/>
        <w:right w:val="none" w:sz="0" w:space="0" w:color="auto"/>
      </w:divBdr>
    </w:div>
    <w:div w:id="1997371208">
      <w:marLeft w:val="0"/>
      <w:marRight w:val="0"/>
      <w:marTop w:val="0"/>
      <w:marBottom w:val="0"/>
      <w:divBdr>
        <w:top w:val="none" w:sz="0" w:space="0" w:color="auto"/>
        <w:left w:val="none" w:sz="0" w:space="0" w:color="auto"/>
        <w:bottom w:val="none" w:sz="0" w:space="0" w:color="auto"/>
        <w:right w:val="none" w:sz="0" w:space="0" w:color="auto"/>
      </w:divBdr>
    </w:div>
    <w:div w:id="1999263891">
      <w:marLeft w:val="0"/>
      <w:marRight w:val="0"/>
      <w:marTop w:val="0"/>
      <w:marBottom w:val="0"/>
      <w:divBdr>
        <w:top w:val="none" w:sz="0" w:space="0" w:color="auto"/>
        <w:left w:val="none" w:sz="0" w:space="0" w:color="auto"/>
        <w:bottom w:val="none" w:sz="0" w:space="0" w:color="auto"/>
        <w:right w:val="none" w:sz="0" w:space="0" w:color="auto"/>
      </w:divBdr>
    </w:div>
    <w:div w:id="2000379424">
      <w:marLeft w:val="0"/>
      <w:marRight w:val="0"/>
      <w:marTop w:val="0"/>
      <w:marBottom w:val="0"/>
      <w:divBdr>
        <w:top w:val="none" w:sz="0" w:space="0" w:color="auto"/>
        <w:left w:val="none" w:sz="0" w:space="0" w:color="auto"/>
        <w:bottom w:val="none" w:sz="0" w:space="0" w:color="auto"/>
        <w:right w:val="none" w:sz="0" w:space="0" w:color="auto"/>
      </w:divBdr>
      <w:divsChild>
        <w:div w:id="1111168034">
          <w:marLeft w:val="0"/>
          <w:marRight w:val="0"/>
          <w:marTop w:val="0"/>
          <w:marBottom w:val="0"/>
          <w:divBdr>
            <w:top w:val="none" w:sz="0" w:space="0" w:color="auto"/>
            <w:left w:val="none" w:sz="0" w:space="0" w:color="auto"/>
            <w:bottom w:val="none" w:sz="0" w:space="0" w:color="auto"/>
            <w:right w:val="none" w:sz="0" w:space="0" w:color="auto"/>
          </w:divBdr>
          <w:divsChild>
            <w:div w:id="9805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0795">
      <w:marLeft w:val="0"/>
      <w:marRight w:val="0"/>
      <w:marTop w:val="0"/>
      <w:marBottom w:val="0"/>
      <w:divBdr>
        <w:top w:val="none" w:sz="0" w:space="0" w:color="auto"/>
        <w:left w:val="none" w:sz="0" w:space="0" w:color="auto"/>
        <w:bottom w:val="none" w:sz="0" w:space="0" w:color="auto"/>
        <w:right w:val="none" w:sz="0" w:space="0" w:color="auto"/>
      </w:divBdr>
      <w:divsChild>
        <w:div w:id="1514538474">
          <w:marLeft w:val="0"/>
          <w:marRight w:val="0"/>
          <w:marTop w:val="0"/>
          <w:marBottom w:val="0"/>
          <w:divBdr>
            <w:top w:val="none" w:sz="0" w:space="0" w:color="auto"/>
            <w:left w:val="none" w:sz="0" w:space="0" w:color="auto"/>
            <w:bottom w:val="none" w:sz="0" w:space="0" w:color="auto"/>
            <w:right w:val="none" w:sz="0" w:space="0" w:color="auto"/>
          </w:divBdr>
        </w:div>
      </w:divsChild>
    </w:div>
    <w:div w:id="2003850988">
      <w:marLeft w:val="0"/>
      <w:marRight w:val="0"/>
      <w:marTop w:val="0"/>
      <w:marBottom w:val="0"/>
      <w:divBdr>
        <w:top w:val="none" w:sz="0" w:space="0" w:color="auto"/>
        <w:left w:val="none" w:sz="0" w:space="0" w:color="auto"/>
        <w:bottom w:val="none" w:sz="0" w:space="0" w:color="auto"/>
        <w:right w:val="none" w:sz="0" w:space="0" w:color="auto"/>
      </w:divBdr>
    </w:div>
    <w:div w:id="2007585874">
      <w:marLeft w:val="0"/>
      <w:marRight w:val="0"/>
      <w:marTop w:val="0"/>
      <w:marBottom w:val="0"/>
      <w:divBdr>
        <w:top w:val="none" w:sz="0" w:space="0" w:color="auto"/>
        <w:left w:val="none" w:sz="0" w:space="0" w:color="auto"/>
        <w:bottom w:val="none" w:sz="0" w:space="0" w:color="auto"/>
        <w:right w:val="none" w:sz="0" w:space="0" w:color="auto"/>
      </w:divBdr>
    </w:div>
    <w:div w:id="2012755147">
      <w:marLeft w:val="0"/>
      <w:marRight w:val="0"/>
      <w:marTop w:val="0"/>
      <w:marBottom w:val="0"/>
      <w:divBdr>
        <w:top w:val="none" w:sz="0" w:space="0" w:color="auto"/>
        <w:left w:val="none" w:sz="0" w:space="0" w:color="auto"/>
        <w:bottom w:val="none" w:sz="0" w:space="0" w:color="auto"/>
        <w:right w:val="none" w:sz="0" w:space="0" w:color="auto"/>
      </w:divBdr>
    </w:div>
    <w:div w:id="2013949369">
      <w:marLeft w:val="0"/>
      <w:marRight w:val="0"/>
      <w:marTop w:val="0"/>
      <w:marBottom w:val="0"/>
      <w:divBdr>
        <w:top w:val="none" w:sz="0" w:space="0" w:color="auto"/>
        <w:left w:val="none" w:sz="0" w:space="0" w:color="auto"/>
        <w:bottom w:val="none" w:sz="0" w:space="0" w:color="auto"/>
        <w:right w:val="none" w:sz="0" w:space="0" w:color="auto"/>
      </w:divBdr>
    </w:div>
    <w:div w:id="2014650041">
      <w:marLeft w:val="0"/>
      <w:marRight w:val="0"/>
      <w:marTop w:val="0"/>
      <w:marBottom w:val="0"/>
      <w:divBdr>
        <w:top w:val="none" w:sz="0" w:space="0" w:color="auto"/>
        <w:left w:val="none" w:sz="0" w:space="0" w:color="auto"/>
        <w:bottom w:val="none" w:sz="0" w:space="0" w:color="auto"/>
        <w:right w:val="none" w:sz="0" w:space="0" w:color="auto"/>
      </w:divBdr>
    </w:div>
    <w:div w:id="2015380981">
      <w:marLeft w:val="0"/>
      <w:marRight w:val="0"/>
      <w:marTop w:val="0"/>
      <w:marBottom w:val="0"/>
      <w:divBdr>
        <w:top w:val="none" w:sz="0" w:space="0" w:color="auto"/>
        <w:left w:val="none" w:sz="0" w:space="0" w:color="auto"/>
        <w:bottom w:val="none" w:sz="0" w:space="0" w:color="auto"/>
        <w:right w:val="none" w:sz="0" w:space="0" w:color="auto"/>
      </w:divBdr>
      <w:divsChild>
        <w:div w:id="1524319206">
          <w:marLeft w:val="0"/>
          <w:marRight w:val="0"/>
          <w:marTop w:val="0"/>
          <w:marBottom w:val="0"/>
          <w:divBdr>
            <w:top w:val="none" w:sz="0" w:space="0" w:color="auto"/>
            <w:left w:val="none" w:sz="0" w:space="0" w:color="auto"/>
            <w:bottom w:val="none" w:sz="0" w:space="0" w:color="auto"/>
            <w:right w:val="none" w:sz="0" w:space="0" w:color="auto"/>
          </w:divBdr>
        </w:div>
      </w:divsChild>
    </w:div>
    <w:div w:id="2021467426">
      <w:marLeft w:val="0"/>
      <w:marRight w:val="0"/>
      <w:marTop w:val="0"/>
      <w:marBottom w:val="0"/>
      <w:divBdr>
        <w:top w:val="none" w:sz="0" w:space="0" w:color="auto"/>
        <w:left w:val="none" w:sz="0" w:space="0" w:color="auto"/>
        <w:bottom w:val="none" w:sz="0" w:space="0" w:color="auto"/>
        <w:right w:val="none" w:sz="0" w:space="0" w:color="auto"/>
      </w:divBdr>
      <w:divsChild>
        <w:div w:id="1174148614">
          <w:marLeft w:val="0"/>
          <w:marRight w:val="0"/>
          <w:marTop w:val="0"/>
          <w:marBottom w:val="0"/>
          <w:divBdr>
            <w:top w:val="none" w:sz="0" w:space="0" w:color="auto"/>
            <w:left w:val="none" w:sz="0" w:space="0" w:color="auto"/>
            <w:bottom w:val="none" w:sz="0" w:space="0" w:color="auto"/>
            <w:right w:val="none" w:sz="0" w:space="0" w:color="auto"/>
          </w:divBdr>
        </w:div>
      </w:divsChild>
    </w:div>
    <w:div w:id="2021469542">
      <w:marLeft w:val="0"/>
      <w:marRight w:val="0"/>
      <w:marTop w:val="0"/>
      <w:marBottom w:val="0"/>
      <w:divBdr>
        <w:top w:val="none" w:sz="0" w:space="0" w:color="auto"/>
        <w:left w:val="none" w:sz="0" w:space="0" w:color="auto"/>
        <w:bottom w:val="none" w:sz="0" w:space="0" w:color="auto"/>
        <w:right w:val="none" w:sz="0" w:space="0" w:color="auto"/>
      </w:divBdr>
      <w:divsChild>
        <w:div w:id="1022315975">
          <w:marLeft w:val="0"/>
          <w:marRight w:val="0"/>
          <w:marTop w:val="0"/>
          <w:marBottom w:val="0"/>
          <w:divBdr>
            <w:top w:val="none" w:sz="0" w:space="0" w:color="auto"/>
            <w:left w:val="none" w:sz="0" w:space="0" w:color="auto"/>
            <w:bottom w:val="none" w:sz="0" w:space="0" w:color="auto"/>
            <w:right w:val="none" w:sz="0" w:space="0" w:color="auto"/>
          </w:divBdr>
        </w:div>
      </w:divsChild>
    </w:div>
    <w:div w:id="2032144927">
      <w:marLeft w:val="0"/>
      <w:marRight w:val="0"/>
      <w:marTop w:val="0"/>
      <w:marBottom w:val="0"/>
      <w:divBdr>
        <w:top w:val="none" w:sz="0" w:space="0" w:color="auto"/>
        <w:left w:val="none" w:sz="0" w:space="0" w:color="auto"/>
        <w:bottom w:val="none" w:sz="0" w:space="0" w:color="auto"/>
        <w:right w:val="none" w:sz="0" w:space="0" w:color="auto"/>
      </w:divBdr>
      <w:divsChild>
        <w:div w:id="2126148255">
          <w:marLeft w:val="0"/>
          <w:marRight w:val="0"/>
          <w:marTop w:val="0"/>
          <w:marBottom w:val="0"/>
          <w:divBdr>
            <w:top w:val="none" w:sz="0" w:space="0" w:color="auto"/>
            <w:left w:val="none" w:sz="0" w:space="0" w:color="auto"/>
            <w:bottom w:val="none" w:sz="0" w:space="0" w:color="auto"/>
            <w:right w:val="none" w:sz="0" w:space="0" w:color="auto"/>
          </w:divBdr>
        </w:div>
      </w:divsChild>
    </w:div>
    <w:div w:id="2032606488">
      <w:marLeft w:val="0"/>
      <w:marRight w:val="0"/>
      <w:marTop w:val="0"/>
      <w:marBottom w:val="0"/>
      <w:divBdr>
        <w:top w:val="none" w:sz="0" w:space="0" w:color="auto"/>
        <w:left w:val="none" w:sz="0" w:space="0" w:color="auto"/>
        <w:bottom w:val="none" w:sz="0" w:space="0" w:color="auto"/>
        <w:right w:val="none" w:sz="0" w:space="0" w:color="auto"/>
      </w:divBdr>
    </w:div>
    <w:div w:id="2035957817">
      <w:marLeft w:val="0"/>
      <w:marRight w:val="0"/>
      <w:marTop w:val="0"/>
      <w:marBottom w:val="0"/>
      <w:divBdr>
        <w:top w:val="none" w:sz="0" w:space="0" w:color="auto"/>
        <w:left w:val="none" w:sz="0" w:space="0" w:color="auto"/>
        <w:bottom w:val="none" w:sz="0" w:space="0" w:color="auto"/>
        <w:right w:val="none" w:sz="0" w:space="0" w:color="auto"/>
      </w:divBdr>
    </w:div>
    <w:div w:id="2038239232">
      <w:marLeft w:val="0"/>
      <w:marRight w:val="0"/>
      <w:marTop w:val="0"/>
      <w:marBottom w:val="0"/>
      <w:divBdr>
        <w:top w:val="none" w:sz="0" w:space="0" w:color="auto"/>
        <w:left w:val="none" w:sz="0" w:space="0" w:color="auto"/>
        <w:bottom w:val="none" w:sz="0" w:space="0" w:color="auto"/>
        <w:right w:val="none" w:sz="0" w:space="0" w:color="auto"/>
      </w:divBdr>
    </w:div>
    <w:div w:id="2043045653">
      <w:marLeft w:val="0"/>
      <w:marRight w:val="0"/>
      <w:marTop w:val="0"/>
      <w:marBottom w:val="0"/>
      <w:divBdr>
        <w:top w:val="none" w:sz="0" w:space="0" w:color="auto"/>
        <w:left w:val="none" w:sz="0" w:space="0" w:color="auto"/>
        <w:bottom w:val="none" w:sz="0" w:space="0" w:color="auto"/>
        <w:right w:val="none" w:sz="0" w:space="0" w:color="auto"/>
      </w:divBdr>
    </w:div>
    <w:div w:id="2044018048">
      <w:marLeft w:val="0"/>
      <w:marRight w:val="0"/>
      <w:marTop w:val="0"/>
      <w:marBottom w:val="0"/>
      <w:divBdr>
        <w:top w:val="none" w:sz="0" w:space="0" w:color="auto"/>
        <w:left w:val="none" w:sz="0" w:space="0" w:color="auto"/>
        <w:bottom w:val="none" w:sz="0" w:space="0" w:color="auto"/>
        <w:right w:val="none" w:sz="0" w:space="0" w:color="auto"/>
      </w:divBdr>
      <w:divsChild>
        <w:div w:id="127020939">
          <w:marLeft w:val="0"/>
          <w:marRight w:val="0"/>
          <w:marTop w:val="0"/>
          <w:marBottom w:val="0"/>
          <w:divBdr>
            <w:top w:val="none" w:sz="0" w:space="0" w:color="auto"/>
            <w:left w:val="none" w:sz="0" w:space="0" w:color="auto"/>
            <w:bottom w:val="none" w:sz="0" w:space="0" w:color="auto"/>
            <w:right w:val="none" w:sz="0" w:space="0" w:color="auto"/>
          </w:divBdr>
        </w:div>
      </w:divsChild>
    </w:div>
    <w:div w:id="2045054129">
      <w:marLeft w:val="0"/>
      <w:marRight w:val="0"/>
      <w:marTop w:val="0"/>
      <w:marBottom w:val="0"/>
      <w:divBdr>
        <w:top w:val="none" w:sz="0" w:space="0" w:color="auto"/>
        <w:left w:val="none" w:sz="0" w:space="0" w:color="auto"/>
        <w:bottom w:val="none" w:sz="0" w:space="0" w:color="auto"/>
        <w:right w:val="none" w:sz="0" w:space="0" w:color="auto"/>
      </w:divBdr>
    </w:div>
    <w:div w:id="2048724933">
      <w:marLeft w:val="0"/>
      <w:marRight w:val="0"/>
      <w:marTop w:val="0"/>
      <w:marBottom w:val="0"/>
      <w:divBdr>
        <w:top w:val="none" w:sz="0" w:space="0" w:color="auto"/>
        <w:left w:val="none" w:sz="0" w:space="0" w:color="auto"/>
        <w:bottom w:val="none" w:sz="0" w:space="0" w:color="auto"/>
        <w:right w:val="none" w:sz="0" w:space="0" w:color="auto"/>
      </w:divBdr>
      <w:divsChild>
        <w:div w:id="25181565">
          <w:marLeft w:val="0"/>
          <w:marRight w:val="0"/>
          <w:marTop w:val="0"/>
          <w:marBottom w:val="0"/>
          <w:divBdr>
            <w:top w:val="none" w:sz="0" w:space="0" w:color="auto"/>
            <w:left w:val="none" w:sz="0" w:space="0" w:color="auto"/>
            <w:bottom w:val="none" w:sz="0" w:space="0" w:color="auto"/>
            <w:right w:val="none" w:sz="0" w:space="0" w:color="auto"/>
          </w:divBdr>
        </w:div>
      </w:divsChild>
    </w:div>
    <w:div w:id="2052071977">
      <w:marLeft w:val="0"/>
      <w:marRight w:val="0"/>
      <w:marTop w:val="0"/>
      <w:marBottom w:val="0"/>
      <w:divBdr>
        <w:top w:val="none" w:sz="0" w:space="0" w:color="auto"/>
        <w:left w:val="none" w:sz="0" w:space="0" w:color="auto"/>
        <w:bottom w:val="none" w:sz="0" w:space="0" w:color="auto"/>
        <w:right w:val="none" w:sz="0" w:space="0" w:color="auto"/>
      </w:divBdr>
    </w:div>
    <w:div w:id="2055736915">
      <w:marLeft w:val="0"/>
      <w:marRight w:val="0"/>
      <w:marTop w:val="0"/>
      <w:marBottom w:val="0"/>
      <w:divBdr>
        <w:top w:val="none" w:sz="0" w:space="0" w:color="auto"/>
        <w:left w:val="none" w:sz="0" w:space="0" w:color="auto"/>
        <w:bottom w:val="none" w:sz="0" w:space="0" w:color="auto"/>
        <w:right w:val="none" w:sz="0" w:space="0" w:color="auto"/>
      </w:divBdr>
    </w:div>
    <w:div w:id="2056729668">
      <w:marLeft w:val="0"/>
      <w:marRight w:val="0"/>
      <w:marTop w:val="0"/>
      <w:marBottom w:val="0"/>
      <w:divBdr>
        <w:top w:val="none" w:sz="0" w:space="0" w:color="auto"/>
        <w:left w:val="none" w:sz="0" w:space="0" w:color="auto"/>
        <w:bottom w:val="none" w:sz="0" w:space="0" w:color="auto"/>
        <w:right w:val="none" w:sz="0" w:space="0" w:color="auto"/>
      </w:divBdr>
    </w:div>
    <w:div w:id="2061976377">
      <w:marLeft w:val="0"/>
      <w:marRight w:val="0"/>
      <w:marTop w:val="0"/>
      <w:marBottom w:val="0"/>
      <w:divBdr>
        <w:top w:val="none" w:sz="0" w:space="0" w:color="auto"/>
        <w:left w:val="none" w:sz="0" w:space="0" w:color="auto"/>
        <w:bottom w:val="none" w:sz="0" w:space="0" w:color="auto"/>
        <w:right w:val="none" w:sz="0" w:space="0" w:color="auto"/>
      </w:divBdr>
    </w:div>
    <w:div w:id="2066374516">
      <w:marLeft w:val="0"/>
      <w:marRight w:val="0"/>
      <w:marTop w:val="0"/>
      <w:marBottom w:val="0"/>
      <w:divBdr>
        <w:top w:val="none" w:sz="0" w:space="0" w:color="auto"/>
        <w:left w:val="none" w:sz="0" w:space="0" w:color="auto"/>
        <w:bottom w:val="none" w:sz="0" w:space="0" w:color="auto"/>
        <w:right w:val="none" w:sz="0" w:space="0" w:color="auto"/>
      </w:divBdr>
    </w:div>
    <w:div w:id="2069111126">
      <w:marLeft w:val="0"/>
      <w:marRight w:val="0"/>
      <w:marTop w:val="0"/>
      <w:marBottom w:val="0"/>
      <w:divBdr>
        <w:top w:val="none" w:sz="0" w:space="0" w:color="auto"/>
        <w:left w:val="none" w:sz="0" w:space="0" w:color="auto"/>
        <w:bottom w:val="none" w:sz="0" w:space="0" w:color="auto"/>
        <w:right w:val="none" w:sz="0" w:space="0" w:color="auto"/>
      </w:divBdr>
    </w:div>
    <w:div w:id="2070808191">
      <w:marLeft w:val="0"/>
      <w:marRight w:val="0"/>
      <w:marTop w:val="0"/>
      <w:marBottom w:val="0"/>
      <w:divBdr>
        <w:top w:val="none" w:sz="0" w:space="0" w:color="auto"/>
        <w:left w:val="none" w:sz="0" w:space="0" w:color="auto"/>
        <w:bottom w:val="none" w:sz="0" w:space="0" w:color="auto"/>
        <w:right w:val="none" w:sz="0" w:space="0" w:color="auto"/>
      </w:divBdr>
    </w:div>
    <w:div w:id="2073120590">
      <w:marLeft w:val="0"/>
      <w:marRight w:val="0"/>
      <w:marTop w:val="0"/>
      <w:marBottom w:val="0"/>
      <w:divBdr>
        <w:top w:val="none" w:sz="0" w:space="0" w:color="auto"/>
        <w:left w:val="none" w:sz="0" w:space="0" w:color="auto"/>
        <w:bottom w:val="none" w:sz="0" w:space="0" w:color="auto"/>
        <w:right w:val="none" w:sz="0" w:space="0" w:color="auto"/>
      </w:divBdr>
    </w:div>
    <w:div w:id="2074355341">
      <w:marLeft w:val="0"/>
      <w:marRight w:val="0"/>
      <w:marTop w:val="0"/>
      <w:marBottom w:val="0"/>
      <w:divBdr>
        <w:top w:val="none" w:sz="0" w:space="0" w:color="auto"/>
        <w:left w:val="none" w:sz="0" w:space="0" w:color="auto"/>
        <w:bottom w:val="none" w:sz="0" w:space="0" w:color="auto"/>
        <w:right w:val="none" w:sz="0" w:space="0" w:color="auto"/>
      </w:divBdr>
    </w:div>
    <w:div w:id="2076588820">
      <w:marLeft w:val="0"/>
      <w:marRight w:val="0"/>
      <w:marTop w:val="0"/>
      <w:marBottom w:val="0"/>
      <w:divBdr>
        <w:top w:val="none" w:sz="0" w:space="0" w:color="auto"/>
        <w:left w:val="none" w:sz="0" w:space="0" w:color="auto"/>
        <w:bottom w:val="none" w:sz="0" w:space="0" w:color="auto"/>
        <w:right w:val="none" w:sz="0" w:space="0" w:color="auto"/>
      </w:divBdr>
    </w:div>
    <w:div w:id="2079934060">
      <w:marLeft w:val="0"/>
      <w:marRight w:val="0"/>
      <w:marTop w:val="0"/>
      <w:marBottom w:val="0"/>
      <w:divBdr>
        <w:top w:val="none" w:sz="0" w:space="0" w:color="auto"/>
        <w:left w:val="none" w:sz="0" w:space="0" w:color="auto"/>
        <w:bottom w:val="none" w:sz="0" w:space="0" w:color="auto"/>
        <w:right w:val="none" w:sz="0" w:space="0" w:color="auto"/>
      </w:divBdr>
    </w:div>
    <w:div w:id="2081978040">
      <w:marLeft w:val="0"/>
      <w:marRight w:val="0"/>
      <w:marTop w:val="0"/>
      <w:marBottom w:val="0"/>
      <w:divBdr>
        <w:top w:val="none" w:sz="0" w:space="0" w:color="auto"/>
        <w:left w:val="none" w:sz="0" w:space="0" w:color="auto"/>
        <w:bottom w:val="none" w:sz="0" w:space="0" w:color="auto"/>
        <w:right w:val="none" w:sz="0" w:space="0" w:color="auto"/>
      </w:divBdr>
    </w:div>
    <w:div w:id="2081978873">
      <w:marLeft w:val="0"/>
      <w:marRight w:val="0"/>
      <w:marTop w:val="0"/>
      <w:marBottom w:val="0"/>
      <w:divBdr>
        <w:top w:val="none" w:sz="0" w:space="0" w:color="auto"/>
        <w:left w:val="none" w:sz="0" w:space="0" w:color="auto"/>
        <w:bottom w:val="none" w:sz="0" w:space="0" w:color="auto"/>
        <w:right w:val="none" w:sz="0" w:space="0" w:color="auto"/>
      </w:divBdr>
    </w:div>
    <w:div w:id="2084597751">
      <w:marLeft w:val="0"/>
      <w:marRight w:val="0"/>
      <w:marTop w:val="0"/>
      <w:marBottom w:val="0"/>
      <w:divBdr>
        <w:top w:val="none" w:sz="0" w:space="0" w:color="auto"/>
        <w:left w:val="none" w:sz="0" w:space="0" w:color="auto"/>
        <w:bottom w:val="none" w:sz="0" w:space="0" w:color="auto"/>
        <w:right w:val="none" w:sz="0" w:space="0" w:color="auto"/>
      </w:divBdr>
    </w:div>
    <w:div w:id="2086145339">
      <w:marLeft w:val="0"/>
      <w:marRight w:val="0"/>
      <w:marTop w:val="0"/>
      <w:marBottom w:val="0"/>
      <w:divBdr>
        <w:top w:val="none" w:sz="0" w:space="0" w:color="auto"/>
        <w:left w:val="none" w:sz="0" w:space="0" w:color="auto"/>
        <w:bottom w:val="none" w:sz="0" w:space="0" w:color="auto"/>
        <w:right w:val="none" w:sz="0" w:space="0" w:color="auto"/>
      </w:divBdr>
    </w:div>
    <w:div w:id="2086222140">
      <w:marLeft w:val="0"/>
      <w:marRight w:val="0"/>
      <w:marTop w:val="0"/>
      <w:marBottom w:val="0"/>
      <w:divBdr>
        <w:top w:val="none" w:sz="0" w:space="0" w:color="auto"/>
        <w:left w:val="none" w:sz="0" w:space="0" w:color="auto"/>
        <w:bottom w:val="none" w:sz="0" w:space="0" w:color="auto"/>
        <w:right w:val="none" w:sz="0" w:space="0" w:color="auto"/>
      </w:divBdr>
    </w:div>
    <w:div w:id="2090730424">
      <w:marLeft w:val="0"/>
      <w:marRight w:val="0"/>
      <w:marTop w:val="0"/>
      <w:marBottom w:val="0"/>
      <w:divBdr>
        <w:top w:val="none" w:sz="0" w:space="0" w:color="auto"/>
        <w:left w:val="none" w:sz="0" w:space="0" w:color="auto"/>
        <w:bottom w:val="none" w:sz="0" w:space="0" w:color="auto"/>
        <w:right w:val="none" w:sz="0" w:space="0" w:color="auto"/>
      </w:divBdr>
      <w:divsChild>
        <w:div w:id="1114255690">
          <w:marLeft w:val="0"/>
          <w:marRight w:val="0"/>
          <w:marTop w:val="0"/>
          <w:marBottom w:val="0"/>
          <w:divBdr>
            <w:top w:val="none" w:sz="0" w:space="0" w:color="auto"/>
            <w:left w:val="none" w:sz="0" w:space="0" w:color="auto"/>
            <w:bottom w:val="none" w:sz="0" w:space="0" w:color="auto"/>
            <w:right w:val="none" w:sz="0" w:space="0" w:color="auto"/>
          </w:divBdr>
        </w:div>
      </w:divsChild>
    </w:div>
    <w:div w:id="2091733434">
      <w:marLeft w:val="0"/>
      <w:marRight w:val="0"/>
      <w:marTop w:val="0"/>
      <w:marBottom w:val="0"/>
      <w:divBdr>
        <w:top w:val="none" w:sz="0" w:space="0" w:color="auto"/>
        <w:left w:val="none" w:sz="0" w:space="0" w:color="auto"/>
        <w:bottom w:val="none" w:sz="0" w:space="0" w:color="auto"/>
        <w:right w:val="none" w:sz="0" w:space="0" w:color="auto"/>
      </w:divBdr>
      <w:divsChild>
        <w:div w:id="271597556">
          <w:marLeft w:val="0"/>
          <w:marRight w:val="0"/>
          <w:marTop w:val="0"/>
          <w:marBottom w:val="0"/>
          <w:divBdr>
            <w:top w:val="none" w:sz="0" w:space="0" w:color="auto"/>
            <w:left w:val="none" w:sz="0" w:space="0" w:color="auto"/>
            <w:bottom w:val="none" w:sz="0" w:space="0" w:color="auto"/>
            <w:right w:val="none" w:sz="0" w:space="0" w:color="auto"/>
          </w:divBdr>
        </w:div>
      </w:divsChild>
    </w:div>
    <w:div w:id="2091926392">
      <w:marLeft w:val="0"/>
      <w:marRight w:val="0"/>
      <w:marTop w:val="0"/>
      <w:marBottom w:val="0"/>
      <w:divBdr>
        <w:top w:val="none" w:sz="0" w:space="0" w:color="auto"/>
        <w:left w:val="none" w:sz="0" w:space="0" w:color="auto"/>
        <w:bottom w:val="none" w:sz="0" w:space="0" w:color="auto"/>
        <w:right w:val="none" w:sz="0" w:space="0" w:color="auto"/>
      </w:divBdr>
    </w:div>
    <w:div w:id="2097094592">
      <w:marLeft w:val="0"/>
      <w:marRight w:val="0"/>
      <w:marTop w:val="0"/>
      <w:marBottom w:val="0"/>
      <w:divBdr>
        <w:top w:val="none" w:sz="0" w:space="0" w:color="auto"/>
        <w:left w:val="none" w:sz="0" w:space="0" w:color="auto"/>
        <w:bottom w:val="none" w:sz="0" w:space="0" w:color="auto"/>
        <w:right w:val="none" w:sz="0" w:space="0" w:color="auto"/>
      </w:divBdr>
      <w:divsChild>
        <w:div w:id="1023021013">
          <w:marLeft w:val="0"/>
          <w:marRight w:val="0"/>
          <w:marTop w:val="0"/>
          <w:marBottom w:val="0"/>
          <w:divBdr>
            <w:top w:val="none" w:sz="0" w:space="0" w:color="auto"/>
            <w:left w:val="none" w:sz="0" w:space="0" w:color="auto"/>
            <w:bottom w:val="none" w:sz="0" w:space="0" w:color="auto"/>
            <w:right w:val="none" w:sz="0" w:space="0" w:color="auto"/>
          </w:divBdr>
          <w:divsChild>
            <w:div w:id="1370377897">
              <w:marLeft w:val="0"/>
              <w:marRight w:val="0"/>
              <w:marTop w:val="0"/>
              <w:marBottom w:val="0"/>
              <w:divBdr>
                <w:top w:val="none" w:sz="0" w:space="0" w:color="auto"/>
                <w:left w:val="none" w:sz="0" w:space="0" w:color="auto"/>
                <w:bottom w:val="none" w:sz="0" w:space="0" w:color="auto"/>
                <w:right w:val="none" w:sz="0" w:space="0" w:color="auto"/>
              </w:divBdr>
              <w:divsChild>
                <w:div w:id="1242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905">
      <w:marLeft w:val="0"/>
      <w:marRight w:val="0"/>
      <w:marTop w:val="0"/>
      <w:marBottom w:val="0"/>
      <w:divBdr>
        <w:top w:val="none" w:sz="0" w:space="0" w:color="auto"/>
        <w:left w:val="none" w:sz="0" w:space="0" w:color="auto"/>
        <w:bottom w:val="none" w:sz="0" w:space="0" w:color="auto"/>
        <w:right w:val="none" w:sz="0" w:space="0" w:color="auto"/>
      </w:divBdr>
    </w:div>
    <w:div w:id="2098405930">
      <w:marLeft w:val="0"/>
      <w:marRight w:val="0"/>
      <w:marTop w:val="0"/>
      <w:marBottom w:val="0"/>
      <w:divBdr>
        <w:top w:val="none" w:sz="0" w:space="0" w:color="auto"/>
        <w:left w:val="none" w:sz="0" w:space="0" w:color="auto"/>
        <w:bottom w:val="none" w:sz="0" w:space="0" w:color="auto"/>
        <w:right w:val="none" w:sz="0" w:space="0" w:color="auto"/>
      </w:divBdr>
    </w:div>
    <w:div w:id="2099209828">
      <w:marLeft w:val="0"/>
      <w:marRight w:val="0"/>
      <w:marTop w:val="0"/>
      <w:marBottom w:val="0"/>
      <w:divBdr>
        <w:top w:val="none" w:sz="0" w:space="0" w:color="auto"/>
        <w:left w:val="none" w:sz="0" w:space="0" w:color="auto"/>
        <w:bottom w:val="none" w:sz="0" w:space="0" w:color="auto"/>
        <w:right w:val="none" w:sz="0" w:space="0" w:color="auto"/>
      </w:divBdr>
    </w:div>
    <w:div w:id="2105372343">
      <w:marLeft w:val="0"/>
      <w:marRight w:val="0"/>
      <w:marTop w:val="0"/>
      <w:marBottom w:val="0"/>
      <w:divBdr>
        <w:top w:val="none" w:sz="0" w:space="0" w:color="auto"/>
        <w:left w:val="none" w:sz="0" w:space="0" w:color="auto"/>
        <w:bottom w:val="none" w:sz="0" w:space="0" w:color="auto"/>
        <w:right w:val="none" w:sz="0" w:space="0" w:color="auto"/>
      </w:divBdr>
    </w:div>
    <w:div w:id="2111315845">
      <w:marLeft w:val="0"/>
      <w:marRight w:val="0"/>
      <w:marTop w:val="0"/>
      <w:marBottom w:val="0"/>
      <w:divBdr>
        <w:top w:val="none" w:sz="0" w:space="0" w:color="auto"/>
        <w:left w:val="none" w:sz="0" w:space="0" w:color="auto"/>
        <w:bottom w:val="none" w:sz="0" w:space="0" w:color="auto"/>
        <w:right w:val="none" w:sz="0" w:space="0" w:color="auto"/>
      </w:divBdr>
    </w:div>
    <w:div w:id="2111388699">
      <w:marLeft w:val="0"/>
      <w:marRight w:val="0"/>
      <w:marTop w:val="0"/>
      <w:marBottom w:val="0"/>
      <w:divBdr>
        <w:top w:val="none" w:sz="0" w:space="0" w:color="auto"/>
        <w:left w:val="none" w:sz="0" w:space="0" w:color="auto"/>
        <w:bottom w:val="none" w:sz="0" w:space="0" w:color="auto"/>
        <w:right w:val="none" w:sz="0" w:space="0" w:color="auto"/>
      </w:divBdr>
    </w:div>
    <w:div w:id="2115007072">
      <w:marLeft w:val="0"/>
      <w:marRight w:val="0"/>
      <w:marTop w:val="0"/>
      <w:marBottom w:val="0"/>
      <w:divBdr>
        <w:top w:val="none" w:sz="0" w:space="0" w:color="auto"/>
        <w:left w:val="none" w:sz="0" w:space="0" w:color="auto"/>
        <w:bottom w:val="none" w:sz="0" w:space="0" w:color="auto"/>
        <w:right w:val="none" w:sz="0" w:space="0" w:color="auto"/>
      </w:divBdr>
    </w:div>
    <w:div w:id="2118671097">
      <w:marLeft w:val="0"/>
      <w:marRight w:val="0"/>
      <w:marTop w:val="0"/>
      <w:marBottom w:val="0"/>
      <w:divBdr>
        <w:top w:val="none" w:sz="0" w:space="0" w:color="auto"/>
        <w:left w:val="none" w:sz="0" w:space="0" w:color="auto"/>
        <w:bottom w:val="none" w:sz="0" w:space="0" w:color="auto"/>
        <w:right w:val="none" w:sz="0" w:space="0" w:color="auto"/>
      </w:divBdr>
      <w:divsChild>
        <w:div w:id="1910387499">
          <w:marLeft w:val="0"/>
          <w:marRight w:val="0"/>
          <w:marTop w:val="0"/>
          <w:marBottom w:val="0"/>
          <w:divBdr>
            <w:top w:val="none" w:sz="0" w:space="0" w:color="auto"/>
            <w:left w:val="none" w:sz="0" w:space="0" w:color="auto"/>
            <w:bottom w:val="none" w:sz="0" w:space="0" w:color="auto"/>
            <w:right w:val="none" w:sz="0" w:space="0" w:color="auto"/>
          </w:divBdr>
        </w:div>
      </w:divsChild>
    </w:div>
    <w:div w:id="2120253157">
      <w:marLeft w:val="0"/>
      <w:marRight w:val="0"/>
      <w:marTop w:val="0"/>
      <w:marBottom w:val="0"/>
      <w:divBdr>
        <w:top w:val="none" w:sz="0" w:space="0" w:color="auto"/>
        <w:left w:val="none" w:sz="0" w:space="0" w:color="auto"/>
        <w:bottom w:val="none" w:sz="0" w:space="0" w:color="auto"/>
        <w:right w:val="none" w:sz="0" w:space="0" w:color="auto"/>
      </w:divBdr>
    </w:div>
    <w:div w:id="2127507452">
      <w:marLeft w:val="0"/>
      <w:marRight w:val="0"/>
      <w:marTop w:val="0"/>
      <w:marBottom w:val="0"/>
      <w:divBdr>
        <w:top w:val="none" w:sz="0" w:space="0" w:color="auto"/>
        <w:left w:val="none" w:sz="0" w:space="0" w:color="auto"/>
        <w:bottom w:val="none" w:sz="0" w:space="0" w:color="auto"/>
        <w:right w:val="none" w:sz="0" w:space="0" w:color="auto"/>
      </w:divBdr>
    </w:div>
    <w:div w:id="2127576110">
      <w:marLeft w:val="0"/>
      <w:marRight w:val="0"/>
      <w:marTop w:val="0"/>
      <w:marBottom w:val="0"/>
      <w:divBdr>
        <w:top w:val="none" w:sz="0" w:space="0" w:color="auto"/>
        <w:left w:val="none" w:sz="0" w:space="0" w:color="auto"/>
        <w:bottom w:val="none" w:sz="0" w:space="0" w:color="auto"/>
        <w:right w:val="none" w:sz="0" w:space="0" w:color="auto"/>
      </w:divBdr>
    </w:div>
    <w:div w:id="2128885996">
      <w:marLeft w:val="0"/>
      <w:marRight w:val="0"/>
      <w:marTop w:val="0"/>
      <w:marBottom w:val="0"/>
      <w:divBdr>
        <w:top w:val="none" w:sz="0" w:space="0" w:color="auto"/>
        <w:left w:val="none" w:sz="0" w:space="0" w:color="auto"/>
        <w:bottom w:val="none" w:sz="0" w:space="0" w:color="auto"/>
        <w:right w:val="none" w:sz="0" w:space="0" w:color="auto"/>
      </w:divBdr>
      <w:divsChild>
        <w:div w:id="1539583750">
          <w:marLeft w:val="0"/>
          <w:marRight w:val="0"/>
          <w:marTop w:val="0"/>
          <w:marBottom w:val="0"/>
          <w:divBdr>
            <w:top w:val="none" w:sz="0" w:space="0" w:color="auto"/>
            <w:left w:val="none" w:sz="0" w:space="0" w:color="auto"/>
            <w:bottom w:val="none" w:sz="0" w:space="0" w:color="auto"/>
            <w:right w:val="none" w:sz="0" w:space="0" w:color="auto"/>
          </w:divBdr>
          <w:divsChild>
            <w:div w:id="16182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385">
      <w:marLeft w:val="0"/>
      <w:marRight w:val="0"/>
      <w:marTop w:val="0"/>
      <w:marBottom w:val="0"/>
      <w:divBdr>
        <w:top w:val="none" w:sz="0" w:space="0" w:color="auto"/>
        <w:left w:val="none" w:sz="0" w:space="0" w:color="auto"/>
        <w:bottom w:val="none" w:sz="0" w:space="0" w:color="auto"/>
        <w:right w:val="none" w:sz="0" w:space="0" w:color="auto"/>
      </w:divBdr>
    </w:div>
    <w:div w:id="2131433609">
      <w:marLeft w:val="0"/>
      <w:marRight w:val="0"/>
      <w:marTop w:val="0"/>
      <w:marBottom w:val="0"/>
      <w:divBdr>
        <w:top w:val="none" w:sz="0" w:space="0" w:color="auto"/>
        <w:left w:val="none" w:sz="0" w:space="0" w:color="auto"/>
        <w:bottom w:val="none" w:sz="0" w:space="0" w:color="auto"/>
        <w:right w:val="none" w:sz="0" w:space="0" w:color="auto"/>
      </w:divBdr>
    </w:div>
    <w:div w:id="2133132023">
      <w:marLeft w:val="0"/>
      <w:marRight w:val="0"/>
      <w:marTop w:val="0"/>
      <w:marBottom w:val="0"/>
      <w:divBdr>
        <w:top w:val="none" w:sz="0" w:space="0" w:color="auto"/>
        <w:left w:val="none" w:sz="0" w:space="0" w:color="auto"/>
        <w:bottom w:val="none" w:sz="0" w:space="0" w:color="auto"/>
        <w:right w:val="none" w:sz="0" w:space="0" w:color="auto"/>
      </w:divBdr>
    </w:div>
    <w:div w:id="2133471382">
      <w:marLeft w:val="0"/>
      <w:marRight w:val="0"/>
      <w:marTop w:val="0"/>
      <w:marBottom w:val="0"/>
      <w:divBdr>
        <w:top w:val="none" w:sz="0" w:space="0" w:color="auto"/>
        <w:left w:val="none" w:sz="0" w:space="0" w:color="auto"/>
        <w:bottom w:val="none" w:sz="0" w:space="0" w:color="auto"/>
        <w:right w:val="none" w:sz="0" w:space="0" w:color="auto"/>
      </w:divBdr>
    </w:div>
    <w:div w:id="2135637531">
      <w:marLeft w:val="0"/>
      <w:marRight w:val="0"/>
      <w:marTop w:val="0"/>
      <w:marBottom w:val="0"/>
      <w:divBdr>
        <w:top w:val="none" w:sz="0" w:space="0" w:color="auto"/>
        <w:left w:val="none" w:sz="0" w:space="0" w:color="auto"/>
        <w:bottom w:val="none" w:sz="0" w:space="0" w:color="auto"/>
        <w:right w:val="none" w:sz="0" w:space="0" w:color="auto"/>
      </w:divBdr>
    </w:div>
    <w:div w:id="21366338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502</Pages>
  <Words>66969</Words>
  <Characters>381725</Characters>
  <Application>Microsoft Office Word</Application>
  <DocSecurity>0</DocSecurity>
  <Lines>3181</Lines>
  <Paragraphs>895</Paragraphs>
  <ScaleCrop>false</ScaleCrop>
  <Company/>
  <LinksUpToDate>false</LinksUpToDate>
  <CharactersWithSpaces>447799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احسن الکلام جلد 1</dc:title>
  <dc:subject/>
  <dc:creator>www.ziaossalehin.ir</dc:creator>
  <cp:keywords>تفسیر احسن الکلام جلد 1</cp:keywords>
  <dc:description/>
  <cp:lastModifiedBy>Niayesh</cp:lastModifiedBy>
  <cp:revision>2</cp:revision>
  <dcterms:created xsi:type="dcterms:W3CDTF">2021-09-06T13:45:00Z</dcterms:created>
  <dcterms:modified xsi:type="dcterms:W3CDTF">2021-09-06T13:45:00Z</dcterms:modified>
</cp:coreProperties>
</file>