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12244B">
      <w:pPr>
        <w:pStyle w:val="Heading1"/>
        <w:shd w:val="clear" w:color="auto" w:fill="FFFFFF"/>
        <w:bidi/>
        <w:jc w:val="both"/>
        <w:divId w:val="819541620"/>
        <w:rPr>
          <w:rFonts w:eastAsia="Times New Roman" w:cs="B Titr"/>
          <w:b w:val="0"/>
          <w:bCs w:val="0"/>
          <w:color w:val="FF8000"/>
          <w:sz w:val="33"/>
          <w:szCs w:val="33"/>
        </w:rPr>
      </w:pPr>
      <w:r>
        <w:rPr>
          <w:rFonts w:eastAsia="Times New Roman" w:cs="B Titr" w:hint="cs"/>
          <w:b w:val="0"/>
          <w:bCs w:val="0"/>
          <w:color w:val="FF8000"/>
          <w:sz w:val="33"/>
          <w:szCs w:val="33"/>
          <w:rtl/>
        </w:rPr>
        <w:t>رفتارشناسی امام رضا علیه السلام و فرقه های درون شیعی</w:t>
      </w:r>
    </w:p>
    <w:p w:rsidR="00000000" w:rsidRDefault="0012244B">
      <w:pPr>
        <w:pStyle w:val="Heading2"/>
        <w:shd w:val="clear" w:color="auto" w:fill="FFFFFF"/>
        <w:bidi/>
        <w:jc w:val="both"/>
        <w:divId w:val="924529716"/>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سرشناسه : صفری فروشانی، نعمت الله، 1346 -</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عنوان و نام پدیدآور : رفتارشناسی امام رضا علیه السلام و فرقه های درون شیعی/نوشته ی نعمت الله صفری، زهرا بختیاری.</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مشخصات نشر : مشهد:انتشارات قدس رضوی، 1391.</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مشخصات ظاهری : ج، 92ص.؛ 11×17س م.</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شابک : 978-600-6543-03-1</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وضعیت فهرست نویسی : فیپا</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یادداشت : کتابنامه ص.222؛ همچنین به صورت زیرنویس.</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موضوع : شیعه -- فرقه ها</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موضوع : علی بن موسی (ع)، امام هشتم، 153؟ - 203ق. -- نظر</w:t>
      </w:r>
      <w:r>
        <w:rPr>
          <w:rStyle w:val="contenttext"/>
          <w:rFonts w:cs="B Zar" w:hint="cs"/>
          <w:color w:val="000000"/>
          <w:sz w:val="36"/>
          <w:szCs w:val="36"/>
          <w:rtl/>
        </w:rPr>
        <w:t>یه درباره فرقه های شیعه</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موضوع : شیعه شناسی</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موضوع : شیعه و سیاست</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شناسه افزوده : بختیاری، زهرا، 1359 -</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شناسه افزوده : موسسه انتشاراتی قدس رضوی</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lastRenderedPageBreak/>
        <w:t xml:space="preserve">رده بندی کنگره : </w:t>
      </w:r>
      <w:r>
        <w:rPr>
          <w:rStyle w:val="contenttext"/>
          <w:rFonts w:cs="B Zar" w:hint="cs"/>
          <w:color w:val="000000"/>
          <w:sz w:val="36"/>
          <w:szCs w:val="36"/>
        </w:rPr>
        <w:t xml:space="preserve">BP </w:t>
      </w:r>
      <w:r>
        <w:rPr>
          <w:rStyle w:val="contenttext"/>
          <w:rFonts w:cs="B Zar" w:hint="cs"/>
          <w:color w:val="000000"/>
          <w:sz w:val="36"/>
          <w:szCs w:val="36"/>
          <w:rtl/>
        </w:rPr>
        <w:t>239/ص7ر7 1391</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رده بندی دیویی : 297/53</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شماره کتابشناسی ملی : 2753683</w:t>
      </w:r>
    </w:p>
    <w:p w:rsidR="00000000" w:rsidRDefault="0012244B">
      <w:pPr>
        <w:pStyle w:val="contentparagraph"/>
        <w:bidi/>
        <w:jc w:val="both"/>
        <w:divId w:val="924529716"/>
        <w:rPr>
          <w:rFonts w:cs="B Zar" w:hint="cs"/>
          <w:color w:val="000000"/>
          <w:sz w:val="36"/>
          <w:szCs w:val="36"/>
          <w:rtl/>
        </w:rPr>
      </w:pPr>
      <w:r>
        <w:rPr>
          <w:rStyle w:val="contenttext"/>
          <w:rFonts w:cs="B Zar" w:hint="cs"/>
          <w:color w:val="000000"/>
          <w:sz w:val="36"/>
          <w:szCs w:val="36"/>
          <w:rtl/>
        </w:rPr>
        <w:t>ص: 1</w:t>
      </w:r>
    </w:p>
    <w:p w:rsidR="00000000" w:rsidRDefault="0012244B">
      <w:pPr>
        <w:pStyle w:val="Heading2"/>
        <w:shd w:val="clear" w:color="auto" w:fill="FFFFFF"/>
        <w:bidi/>
        <w:jc w:val="both"/>
        <w:divId w:val="1088891071"/>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12244B">
      <w:pPr>
        <w:pStyle w:val="contentparagraph"/>
        <w:bidi/>
        <w:jc w:val="both"/>
        <w:divId w:val="388311398"/>
        <w:rPr>
          <w:rFonts w:cs="B Zar" w:hint="cs"/>
          <w:color w:val="000000"/>
          <w:sz w:val="36"/>
          <w:szCs w:val="36"/>
          <w:rtl/>
        </w:rPr>
      </w:pPr>
      <w:r>
        <w:rPr>
          <w:rStyle w:val="contenttext"/>
          <w:rFonts w:cs="B Zar" w:hint="cs"/>
          <w:color w:val="000000"/>
          <w:sz w:val="36"/>
          <w:szCs w:val="36"/>
          <w:rtl/>
        </w:rPr>
        <w:t>ص: 2</w:t>
      </w:r>
    </w:p>
    <w:p w:rsidR="00000000" w:rsidRDefault="0012244B">
      <w:pPr>
        <w:pStyle w:val="contentparagraph"/>
        <w:bidi/>
        <w:jc w:val="both"/>
        <w:divId w:val="1115246509"/>
        <w:rPr>
          <w:rFonts w:cs="B Zar" w:hint="cs"/>
          <w:color w:val="000000"/>
          <w:sz w:val="36"/>
          <w:szCs w:val="36"/>
          <w:rtl/>
        </w:rPr>
      </w:pPr>
      <w:r>
        <w:rPr>
          <w:rStyle w:val="contenttext"/>
          <w:rFonts w:cs="B Zar" w:hint="cs"/>
          <w:color w:val="000000"/>
          <w:sz w:val="36"/>
          <w:szCs w:val="36"/>
          <w:rtl/>
        </w:rPr>
        <w:t>ص: 3</w:t>
      </w:r>
    </w:p>
    <w:p w:rsidR="00000000" w:rsidRDefault="0012244B">
      <w:pPr>
        <w:pStyle w:val="contentparagraph"/>
        <w:bidi/>
        <w:jc w:val="both"/>
        <w:divId w:val="1115246509"/>
        <w:rPr>
          <w:rFonts w:cs="B Zar" w:hint="cs"/>
          <w:color w:val="000000"/>
          <w:sz w:val="36"/>
          <w:szCs w:val="36"/>
          <w:rtl/>
        </w:rPr>
      </w:pPr>
      <w:r>
        <w:rPr>
          <w:rStyle w:val="contenttext"/>
          <w:rFonts w:cs="B Zar" w:hint="cs"/>
          <w:color w:val="000000"/>
          <w:sz w:val="36"/>
          <w:szCs w:val="36"/>
          <w:rtl/>
        </w:rPr>
        <w:t>رفتارش</w:t>
      </w:r>
      <w:r>
        <w:rPr>
          <w:rStyle w:val="contenttext"/>
          <w:rFonts w:cs="B Zar" w:hint="cs"/>
          <w:color w:val="000000"/>
          <w:sz w:val="36"/>
          <w:szCs w:val="36"/>
          <w:rtl/>
        </w:rPr>
        <w:t xml:space="preserve">ناسی امام رضا(علیه السلام) </w:t>
      </w:r>
    </w:p>
    <w:p w:rsidR="00000000" w:rsidRDefault="0012244B">
      <w:pPr>
        <w:pStyle w:val="contentparagraph"/>
        <w:bidi/>
        <w:jc w:val="both"/>
        <w:divId w:val="1115246509"/>
        <w:rPr>
          <w:rFonts w:cs="B Zar" w:hint="cs"/>
          <w:color w:val="000000"/>
          <w:sz w:val="36"/>
          <w:szCs w:val="36"/>
          <w:rtl/>
        </w:rPr>
      </w:pPr>
      <w:r>
        <w:rPr>
          <w:rStyle w:val="contenttext"/>
          <w:rFonts w:cs="B Zar" w:hint="cs"/>
          <w:color w:val="000000"/>
          <w:sz w:val="36"/>
          <w:szCs w:val="36"/>
          <w:rtl/>
        </w:rPr>
        <w:t xml:space="preserve">و </w:t>
      </w:r>
    </w:p>
    <w:p w:rsidR="00000000" w:rsidRDefault="0012244B">
      <w:pPr>
        <w:pStyle w:val="contentparagraph"/>
        <w:bidi/>
        <w:jc w:val="both"/>
        <w:divId w:val="1115246509"/>
        <w:rPr>
          <w:rFonts w:cs="B Zar" w:hint="cs"/>
          <w:color w:val="000000"/>
          <w:sz w:val="36"/>
          <w:szCs w:val="36"/>
          <w:rtl/>
        </w:rPr>
      </w:pPr>
      <w:r>
        <w:rPr>
          <w:rStyle w:val="contenttext"/>
          <w:rFonts w:cs="B Zar" w:hint="cs"/>
          <w:color w:val="000000"/>
          <w:sz w:val="36"/>
          <w:szCs w:val="36"/>
          <w:rtl/>
        </w:rPr>
        <w:t>فرقه های درون شیعی</w:t>
      </w:r>
    </w:p>
    <w:p w:rsidR="00000000" w:rsidRDefault="0012244B">
      <w:pPr>
        <w:pStyle w:val="contentparagraph"/>
        <w:bidi/>
        <w:jc w:val="both"/>
        <w:divId w:val="1115246509"/>
        <w:rPr>
          <w:rFonts w:cs="B Zar" w:hint="cs"/>
          <w:color w:val="000000"/>
          <w:sz w:val="36"/>
          <w:szCs w:val="36"/>
          <w:rtl/>
        </w:rPr>
      </w:pPr>
      <w:r>
        <w:rPr>
          <w:rStyle w:val="contenttext"/>
          <w:rFonts w:cs="B Zar" w:hint="cs"/>
          <w:color w:val="000000"/>
          <w:sz w:val="36"/>
          <w:szCs w:val="36"/>
          <w:rtl/>
        </w:rPr>
        <w:t xml:space="preserve">تقدیم: </w:t>
      </w:r>
    </w:p>
    <w:p w:rsidR="00000000" w:rsidRDefault="0012244B">
      <w:pPr>
        <w:pStyle w:val="contentparagraph"/>
        <w:bidi/>
        <w:jc w:val="both"/>
        <w:divId w:val="1115246509"/>
        <w:rPr>
          <w:rFonts w:cs="B Zar" w:hint="cs"/>
          <w:color w:val="000000"/>
          <w:sz w:val="36"/>
          <w:szCs w:val="36"/>
          <w:rtl/>
        </w:rPr>
      </w:pPr>
      <w:r>
        <w:rPr>
          <w:rStyle w:val="contenttext"/>
          <w:rFonts w:cs="B Zar" w:hint="cs"/>
          <w:color w:val="000000"/>
          <w:sz w:val="36"/>
          <w:szCs w:val="36"/>
          <w:rtl/>
        </w:rPr>
        <w:t xml:space="preserve">این تلاش ناچیز </w:t>
      </w:r>
    </w:p>
    <w:p w:rsidR="00000000" w:rsidRDefault="0012244B">
      <w:pPr>
        <w:pStyle w:val="contentparagraph"/>
        <w:bidi/>
        <w:jc w:val="both"/>
        <w:divId w:val="1115246509"/>
        <w:rPr>
          <w:rFonts w:cs="B Zar" w:hint="cs"/>
          <w:color w:val="000000"/>
          <w:sz w:val="36"/>
          <w:szCs w:val="36"/>
          <w:rtl/>
        </w:rPr>
      </w:pPr>
      <w:r>
        <w:rPr>
          <w:rStyle w:val="contenttext"/>
          <w:rFonts w:cs="B Zar" w:hint="cs"/>
          <w:color w:val="000000"/>
          <w:sz w:val="36"/>
          <w:szCs w:val="36"/>
          <w:rtl/>
        </w:rPr>
        <w:t xml:space="preserve">تقدیم به؛ </w:t>
      </w:r>
    </w:p>
    <w:p w:rsidR="00000000" w:rsidRDefault="0012244B">
      <w:pPr>
        <w:pStyle w:val="contentparagraph"/>
        <w:bidi/>
        <w:jc w:val="both"/>
        <w:divId w:val="1115246509"/>
        <w:rPr>
          <w:rFonts w:cs="B Zar" w:hint="cs"/>
          <w:color w:val="000000"/>
          <w:sz w:val="36"/>
          <w:szCs w:val="36"/>
          <w:rtl/>
        </w:rPr>
      </w:pPr>
      <w:r>
        <w:rPr>
          <w:rStyle w:val="contenttext"/>
          <w:rFonts w:cs="B Zar" w:hint="cs"/>
          <w:color w:val="000000"/>
          <w:sz w:val="36"/>
          <w:szCs w:val="36"/>
          <w:rtl/>
        </w:rPr>
        <w:t>ثامن الحجج، امام رضا(علیه السلام) که با تلاش عظیم خود، در مقابل انحرافات مسلمین و به خصوص شیعیان ایستادند.</w:t>
      </w:r>
    </w:p>
    <w:p w:rsidR="00000000" w:rsidRDefault="0012244B">
      <w:pPr>
        <w:pStyle w:val="contentparagraph"/>
        <w:bidi/>
        <w:jc w:val="both"/>
        <w:divId w:val="1115246509"/>
        <w:rPr>
          <w:rFonts w:cs="B Zar" w:hint="cs"/>
          <w:color w:val="000000"/>
          <w:sz w:val="36"/>
          <w:szCs w:val="36"/>
          <w:rtl/>
        </w:rPr>
      </w:pPr>
      <w:r>
        <w:rPr>
          <w:rStyle w:val="contenttext"/>
          <w:rFonts w:cs="B Zar" w:hint="cs"/>
          <w:color w:val="000000"/>
          <w:sz w:val="36"/>
          <w:szCs w:val="36"/>
          <w:rtl/>
        </w:rPr>
        <w:t xml:space="preserve">و تقدیم به؛ </w:t>
      </w:r>
    </w:p>
    <w:p w:rsidR="00000000" w:rsidRDefault="0012244B">
      <w:pPr>
        <w:pStyle w:val="contentparagraph"/>
        <w:bidi/>
        <w:jc w:val="both"/>
        <w:divId w:val="1115246509"/>
        <w:rPr>
          <w:rFonts w:cs="B Zar" w:hint="cs"/>
          <w:color w:val="000000"/>
          <w:sz w:val="36"/>
          <w:szCs w:val="36"/>
          <w:rtl/>
        </w:rPr>
      </w:pPr>
      <w:r>
        <w:rPr>
          <w:rStyle w:val="contenttext"/>
          <w:rFonts w:cs="B Zar" w:hint="cs"/>
          <w:color w:val="000000"/>
          <w:sz w:val="36"/>
          <w:szCs w:val="36"/>
          <w:rtl/>
        </w:rPr>
        <w:t>پیشگاه و ساحت مقدس سرور شیعیان و عدالت</w:t>
      </w:r>
      <w:r>
        <w:rPr>
          <w:rStyle w:val="contenttext"/>
          <w:rFonts w:cs="B Zar" w:hint="cs"/>
          <w:color w:val="000000"/>
          <w:sz w:val="36"/>
          <w:szCs w:val="36"/>
          <w:rtl/>
        </w:rPr>
        <w:softHyphen/>
      </w:r>
      <w:r>
        <w:rPr>
          <w:rStyle w:val="contenttext"/>
          <w:rFonts w:cs="B Zar" w:hint="cs"/>
          <w:color w:val="000000"/>
          <w:sz w:val="36"/>
          <w:szCs w:val="36"/>
          <w:rtl/>
        </w:rPr>
        <w:t xml:space="preserve">گستر جهان، حضرت ولی عصر(عج) که انوار لطفش همواره روشنگر راه است. </w:t>
      </w:r>
    </w:p>
    <w:p w:rsidR="00000000" w:rsidRDefault="0012244B">
      <w:pPr>
        <w:pStyle w:val="contentparagraph"/>
        <w:bidi/>
        <w:jc w:val="both"/>
        <w:divId w:val="1224953668"/>
        <w:rPr>
          <w:rFonts w:cs="B Zar" w:hint="cs"/>
          <w:color w:val="000000"/>
          <w:sz w:val="36"/>
          <w:szCs w:val="36"/>
          <w:rtl/>
        </w:rPr>
      </w:pPr>
      <w:r>
        <w:rPr>
          <w:rStyle w:val="contenttext"/>
          <w:rFonts w:cs="B Zar" w:hint="cs"/>
          <w:color w:val="000000"/>
          <w:sz w:val="36"/>
          <w:szCs w:val="36"/>
          <w:rtl/>
        </w:rPr>
        <w:t>ص: 4</w:t>
      </w:r>
    </w:p>
    <w:p w:rsidR="00000000" w:rsidRDefault="0012244B">
      <w:pPr>
        <w:pStyle w:val="contentparagraph"/>
        <w:bidi/>
        <w:jc w:val="both"/>
        <w:divId w:val="372387591"/>
        <w:rPr>
          <w:rFonts w:cs="B Zar" w:hint="cs"/>
          <w:color w:val="000000"/>
          <w:sz w:val="36"/>
          <w:szCs w:val="36"/>
          <w:rtl/>
        </w:rPr>
      </w:pPr>
      <w:r>
        <w:rPr>
          <w:rStyle w:val="contenttext"/>
          <w:rFonts w:cs="B Zar" w:hint="cs"/>
          <w:color w:val="000000"/>
          <w:sz w:val="36"/>
          <w:szCs w:val="36"/>
          <w:rtl/>
        </w:rPr>
        <w:t>ص: 5</w:t>
      </w:r>
    </w:p>
    <w:p w:rsidR="00000000" w:rsidRDefault="0012244B">
      <w:pPr>
        <w:pStyle w:val="Heading2"/>
        <w:shd w:val="clear" w:color="auto" w:fill="FFFFFF"/>
        <w:bidi/>
        <w:jc w:val="both"/>
        <w:divId w:val="1973171821"/>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مقدمه. 9</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1 مروری بر فرقه ها و جریان های مختلف شیعی از آغاز تشیع تا امامت امام رضا (علیه السلام) . 15</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غالیان: 16</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کیسانیه: 19</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زیدیه: 22</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باقریه: 24</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ناووسیه: 25</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اسماعیلیه خالصه: 26</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مبارکیه: 26</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سمیطیه: 26</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فطحیه: 27</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واقفیه: 27</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1 وضعیت سیاسی و فرهنگی شیعیان در دوره امامت امام رضا(علیه السلام) . 29</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وضعیت سیاسی جامعه اسلامی معاصر امامت امام رضا(علیه السلام) . 31</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هارون (170 193 ه.ق) 32</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امین (193 198 ه.ق) 36</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مأمون (198 218 ه.ق) 38</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وضعیت فرهنگی جامعه اسلامی معاصر امامت امام (علیه السلام). 44</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وضعیت سیاسی شیعیان در دوره امامت امام رضا (علیه السلام). 49</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وضعیت فرهنگی شیعیان در زمان امامت امام رضا (علیه السلام). 56</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xml:space="preserve">1 تعامل امام رضا (علیه </w:t>
      </w:r>
      <w:r>
        <w:rPr>
          <w:rStyle w:val="contenttext"/>
          <w:rFonts w:cs="B Zar" w:hint="cs"/>
          <w:color w:val="000000"/>
          <w:sz w:val="36"/>
          <w:szCs w:val="36"/>
          <w:rtl/>
        </w:rPr>
        <w:t>السلام) با فرقه زیدیه. 71</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 تعامل امام رضا (علیه السلام) با زیدیه پیش از ولایت عهدی: 71</w:t>
      </w:r>
    </w:p>
    <w:p w:rsidR="00000000" w:rsidRDefault="0012244B">
      <w:pPr>
        <w:pStyle w:val="contentparagraph"/>
        <w:bidi/>
        <w:jc w:val="both"/>
        <w:divId w:val="1973171821"/>
        <w:rPr>
          <w:rFonts w:cs="B Zar" w:hint="cs"/>
          <w:color w:val="000000"/>
          <w:sz w:val="36"/>
          <w:szCs w:val="36"/>
          <w:rtl/>
        </w:rPr>
      </w:pPr>
      <w:r>
        <w:rPr>
          <w:rStyle w:val="contenttext"/>
          <w:rFonts w:cs="B Zar" w:hint="cs"/>
          <w:color w:val="000000"/>
          <w:sz w:val="36"/>
          <w:szCs w:val="36"/>
          <w:rtl/>
        </w:rPr>
        <w:t>1. قیام ابن طباطبا (علیه السلام)2</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ص: 6</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2. قیام محمد دیباج.. 77</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3. قیام حسین بن حسن افطس... 80</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4. قیام ابراهیم فرزند امام موسی بن جعفر (علیه السلام). 81</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5. قیام زید فرزن</w:t>
      </w:r>
      <w:r>
        <w:rPr>
          <w:rStyle w:val="contenttext"/>
          <w:rFonts w:cs="B Zar" w:hint="cs"/>
          <w:color w:val="000000"/>
          <w:sz w:val="36"/>
          <w:szCs w:val="36"/>
          <w:rtl/>
        </w:rPr>
        <w:t>د امام موسی بن جعفر (علیه السلام). 82</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 تعامل امام رضا (علیه السلام) با زیدیه، پس از ولایت عهدی: 83</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الف) تعامل امام رضا (علیه السلام) با قیام زید النار. 84</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1. گفتگوی امام (علیه السلام) با مأمون. 85</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2. گفتگوی امام (علیه السلام) با زید. 88</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ب) آثار ولایت عهدی</w:t>
      </w:r>
      <w:r>
        <w:rPr>
          <w:rStyle w:val="contenttext"/>
          <w:rFonts w:cs="B Zar" w:hint="cs"/>
          <w:color w:val="000000"/>
          <w:sz w:val="36"/>
          <w:szCs w:val="36"/>
          <w:rtl/>
        </w:rPr>
        <w:t xml:space="preserve"> امام رضا (علیه السلام) بر فرقۀ زیدیه. 90</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1 تعامل امام رضا (علیه السلام) با فرقه اسماعیلیه. 93</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1 تعامل امام رضا (علیه السلام) با فرقه فطحیه. 97</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1 تعامل امام رضا (علیه السلام) با فرقه واقفیه. 103</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 ویژگی ها: 105</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 علل انحراف واقفیه: 107</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 xml:space="preserve">- راهیابی جریان غلو </w:t>
      </w:r>
      <w:r>
        <w:rPr>
          <w:rStyle w:val="contenttext"/>
          <w:rFonts w:cs="B Zar" w:hint="cs"/>
          <w:color w:val="000000"/>
          <w:sz w:val="36"/>
          <w:szCs w:val="36"/>
          <w:rtl/>
        </w:rPr>
        <w:t>به وقف: 110</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 تلاش های واقفیان: 112</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الف) تبلیغ آموزه ها: 112</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1- نوشتن کتاب... 112</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2- تعلیم و تربیت شاگرد. 113</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3- جعل و تحریف احادیث و پراکندن شایعات... 114</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ب) تطمیع: 116</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ج) شبهه افکنی: 117</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مواضع و پاسخ های امام رضا (علیه السلام) به واقفیه: 119</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1- نامه نگاری و مکاتبه. 120</w:t>
      </w:r>
    </w:p>
    <w:p w:rsidR="00000000" w:rsidRDefault="0012244B">
      <w:pPr>
        <w:pStyle w:val="contentparagraph"/>
        <w:bidi/>
        <w:jc w:val="both"/>
        <w:divId w:val="1091505105"/>
        <w:rPr>
          <w:rFonts w:cs="B Zar" w:hint="cs"/>
          <w:color w:val="000000"/>
          <w:sz w:val="36"/>
          <w:szCs w:val="36"/>
          <w:rtl/>
        </w:rPr>
      </w:pPr>
      <w:r>
        <w:rPr>
          <w:rStyle w:val="contenttext"/>
          <w:rFonts w:cs="B Zar" w:hint="cs"/>
          <w:color w:val="000000"/>
          <w:sz w:val="36"/>
          <w:szCs w:val="36"/>
          <w:rtl/>
        </w:rPr>
        <w:t>2- پاسخ به شبهات (در قالب مناظره و مکاتبه) 120</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ص: 7</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3- پاکسازیِ احادیث از جعل و تحریف... 122</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4- معرفی ماهیت واقفیان و بیان عاقبت آنان. 123</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5- تحریم اجتماعی و اقتصادی واقفیان. 124</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6- مورد لعن و نفرین قرار دادن واقفیان (طرد زبانی) 125</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7- ارائه کرامات علمی.. 126</w:t>
      </w:r>
    </w:p>
    <w:p w:rsidR="00000000" w:rsidRDefault="0012244B">
      <w:pPr>
        <w:pStyle w:val="contentparagraph"/>
        <w:bidi/>
        <w:jc w:val="both"/>
        <w:divId w:val="128164260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1</w:t>
      </w:r>
      <w:r>
        <w:rPr>
          <w:rStyle w:val="contenttext"/>
          <w:rFonts w:cs="B Zar" w:hint="cs"/>
          <w:color w:val="000000"/>
          <w:sz w:val="36"/>
          <w:szCs w:val="36"/>
          <w:rtl/>
        </w:rPr>
        <w:t>تعامل</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رضا</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غالیان</w:t>
      </w:r>
      <w:r>
        <w:rPr>
          <w:rStyle w:val="contenttext"/>
          <w:rFonts w:cs="B Zar" w:hint="cs"/>
          <w:color w:val="000000"/>
          <w:sz w:val="36"/>
          <w:szCs w:val="36"/>
          <w:rtl/>
        </w:rPr>
        <w:t>.. 129</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 شناخت جریان غلو در زمان امام رضا (علیه السلام): 131</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 عقاید و آموزه های مورد تبلیغ غلات : 134</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 اقدامات و فعالیتهای غالیان: 135</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1.جعل حدیث... 135</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2.شعبده بازی.. 135</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3. اباحیگری.. 136</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 اهداف رهبران غلات: 137</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مواضع امام رضا (علیه السلام) در برابر غلات: 139</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1. بیان ضرورت پرداختن به مسألۀ غالیان. 140</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2. معرفی ماهیت غالیان و بیان عقاید آنها 142</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 xml:space="preserve">3. ردّ عقاید غالیان و بیان عقاید صحیح.. </w:t>
      </w:r>
      <w:r>
        <w:rPr>
          <w:rStyle w:val="contenttext"/>
          <w:rFonts w:cs="B Zar" w:hint="cs"/>
          <w:color w:val="000000"/>
          <w:sz w:val="36"/>
          <w:szCs w:val="36"/>
          <w:rtl/>
        </w:rPr>
        <w:t>145</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4. بیان علل غلو و عاقبت غالی.. 146</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5. ردّ برخی از احادیث و بیان چگونگی تشخیص احادیث صحیح از سقیم. 147</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6. اظهار تنفر و بیزاری از غلات و لعن آنها 149</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7. فرمان قطع رابطه همه جانبه با غلات... 150</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جمع بندی ونتیجه گیری.. 153</w:t>
      </w:r>
    </w:p>
    <w:p w:rsidR="00000000" w:rsidRDefault="0012244B">
      <w:pPr>
        <w:pStyle w:val="contentparagraph"/>
        <w:bidi/>
        <w:jc w:val="both"/>
        <w:divId w:val="1281642605"/>
        <w:rPr>
          <w:rFonts w:cs="B Zar" w:hint="cs"/>
          <w:color w:val="000000"/>
          <w:sz w:val="36"/>
          <w:szCs w:val="36"/>
          <w:rtl/>
        </w:rPr>
      </w:pPr>
      <w:r>
        <w:rPr>
          <w:rStyle w:val="contenttext"/>
          <w:rFonts w:cs="B Zar" w:hint="cs"/>
          <w:color w:val="000000"/>
          <w:sz w:val="36"/>
          <w:szCs w:val="36"/>
          <w:rtl/>
        </w:rPr>
        <w:t>فهرست منابع ومآخذ. 157</w:t>
      </w:r>
    </w:p>
    <w:p w:rsidR="00000000" w:rsidRDefault="0012244B">
      <w:pPr>
        <w:pStyle w:val="contentparagraph"/>
        <w:bidi/>
        <w:jc w:val="both"/>
        <w:divId w:val="303123506"/>
        <w:rPr>
          <w:rFonts w:cs="B Zar" w:hint="cs"/>
          <w:color w:val="000000"/>
          <w:sz w:val="36"/>
          <w:szCs w:val="36"/>
          <w:rtl/>
        </w:rPr>
      </w:pPr>
      <w:r>
        <w:rPr>
          <w:rStyle w:val="contenttext"/>
          <w:rFonts w:cs="B Zar" w:hint="cs"/>
          <w:color w:val="000000"/>
          <w:sz w:val="36"/>
          <w:szCs w:val="36"/>
          <w:rtl/>
        </w:rPr>
        <w:t>ص: 8</w:t>
      </w:r>
    </w:p>
    <w:p w:rsidR="00000000" w:rsidRDefault="0012244B">
      <w:pPr>
        <w:pStyle w:val="contentparagraph"/>
        <w:bidi/>
        <w:jc w:val="both"/>
        <w:divId w:val="1961112150"/>
        <w:rPr>
          <w:rFonts w:cs="B Zar" w:hint="cs"/>
          <w:color w:val="000000"/>
          <w:sz w:val="36"/>
          <w:szCs w:val="36"/>
          <w:rtl/>
        </w:rPr>
      </w:pPr>
      <w:r>
        <w:rPr>
          <w:rStyle w:val="contenttext"/>
          <w:rFonts w:cs="B Zar" w:hint="cs"/>
          <w:color w:val="000000"/>
          <w:sz w:val="36"/>
          <w:szCs w:val="36"/>
          <w:rtl/>
        </w:rPr>
        <w:t>ص: 9</w:t>
      </w:r>
    </w:p>
    <w:p w:rsidR="00000000" w:rsidRDefault="0012244B">
      <w:pPr>
        <w:pStyle w:val="contentparagraph"/>
        <w:bidi/>
        <w:jc w:val="both"/>
        <w:divId w:val="1961112150"/>
        <w:rPr>
          <w:rFonts w:cs="B Zar" w:hint="cs"/>
          <w:color w:val="000000"/>
          <w:sz w:val="36"/>
          <w:szCs w:val="36"/>
          <w:rtl/>
        </w:rPr>
      </w:pPr>
      <w:r>
        <w:rPr>
          <w:rStyle w:val="contenttext"/>
          <w:rFonts w:ascii="Cambria" w:hAnsi="Cambria" w:cs="Cambria" w:hint="cs"/>
          <w:color w:val="000000"/>
          <w:sz w:val="36"/>
          <w:szCs w:val="36"/>
          <w:rtl/>
        </w:rPr>
        <w:t> </w:t>
      </w:r>
    </w:p>
    <w:p w:rsidR="00000000" w:rsidRDefault="0012244B">
      <w:pPr>
        <w:pStyle w:val="Heading2"/>
        <w:shd w:val="clear" w:color="auto" w:fill="FFFFFF"/>
        <w:bidi/>
        <w:jc w:val="both"/>
        <w:divId w:val="690958789"/>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12244B">
      <w:pPr>
        <w:pStyle w:val="contentparagraph"/>
        <w:bidi/>
        <w:jc w:val="both"/>
        <w:divId w:val="690958789"/>
        <w:rPr>
          <w:rFonts w:cs="B Zar" w:hint="cs"/>
          <w:color w:val="000000"/>
          <w:sz w:val="36"/>
          <w:szCs w:val="36"/>
          <w:rtl/>
        </w:rPr>
      </w:pPr>
      <w:r>
        <w:rPr>
          <w:rStyle w:val="contenttext"/>
          <w:rFonts w:cs="B Zar" w:hint="cs"/>
          <w:color w:val="000000"/>
          <w:sz w:val="36"/>
          <w:szCs w:val="36"/>
          <w:rtl/>
        </w:rPr>
        <w:t>دوران امامت امام رضا (علیه السلام) (203 183 ق) یکی از طلایی ترین دوره های امامت شیعی است. این دوران سبب گسترش اسلام ناب، شناساندن و ارتقای جایگاه امامت در میان مسلمانان شد.</w:t>
      </w:r>
    </w:p>
    <w:p w:rsidR="00000000" w:rsidRDefault="0012244B">
      <w:pPr>
        <w:pStyle w:val="contentparagraph"/>
        <w:bidi/>
        <w:jc w:val="both"/>
        <w:divId w:val="690958789"/>
        <w:rPr>
          <w:rFonts w:cs="B Zar" w:hint="cs"/>
          <w:color w:val="000000"/>
          <w:sz w:val="36"/>
          <w:szCs w:val="36"/>
          <w:rtl/>
        </w:rPr>
      </w:pPr>
      <w:r>
        <w:rPr>
          <w:rStyle w:val="contenttext"/>
          <w:rFonts w:cs="B Zar" w:hint="cs"/>
          <w:color w:val="000000"/>
          <w:sz w:val="36"/>
          <w:szCs w:val="36"/>
          <w:rtl/>
        </w:rPr>
        <w:t>این دوران با انگیزه کم حکومت هارون برای مبارزه با امام و جنگ های داخلی خان</w:t>
      </w:r>
      <w:r>
        <w:rPr>
          <w:rStyle w:val="contenttext"/>
          <w:rFonts w:cs="B Zar" w:hint="cs"/>
          <w:color w:val="000000"/>
          <w:sz w:val="36"/>
          <w:szCs w:val="36"/>
          <w:rtl/>
        </w:rPr>
        <w:t>دان عباسی مصادف بوده است. حضور امام (علیه السلام) در مرو از آغاز حکومت مامون (218 198 ق) طلایی ترین فرصت را برای تبیین اهداف امام (علیه السلام) در اختیار ایشان قرار داد.</w:t>
      </w:r>
    </w:p>
    <w:p w:rsidR="00000000" w:rsidRDefault="0012244B">
      <w:pPr>
        <w:pStyle w:val="contentparagraph"/>
        <w:bidi/>
        <w:jc w:val="both"/>
        <w:divId w:val="690958789"/>
        <w:rPr>
          <w:rFonts w:cs="B Zar" w:hint="cs"/>
          <w:color w:val="000000"/>
          <w:sz w:val="36"/>
          <w:szCs w:val="36"/>
          <w:rtl/>
        </w:rPr>
      </w:pPr>
      <w:r>
        <w:rPr>
          <w:rStyle w:val="contenttext"/>
          <w:rFonts w:cs="B Zar" w:hint="cs"/>
          <w:color w:val="000000"/>
          <w:sz w:val="36"/>
          <w:szCs w:val="36"/>
          <w:rtl/>
        </w:rPr>
        <w:t>امام (علیه السلام) با استفاده حداکثری از این دوران نام خود را با عنوان «الرضا» در سلسل</w:t>
      </w:r>
      <w:r>
        <w:rPr>
          <w:rStyle w:val="contenttext"/>
          <w:rFonts w:cs="B Zar" w:hint="cs"/>
          <w:color w:val="000000"/>
          <w:sz w:val="36"/>
          <w:szCs w:val="36"/>
          <w:rtl/>
        </w:rPr>
        <w:t>ه امامت جاویدان ساخت. فرزندان و نوادگان حضرت تا زمان امام حسن عسکری (علیه السلام) به عنوان ابناء الرضا شناخته می شدند.</w:t>
      </w:r>
    </w:p>
    <w:p w:rsidR="00000000" w:rsidRDefault="0012244B">
      <w:pPr>
        <w:pStyle w:val="contentparagraph"/>
        <w:bidi/>
        <w:jc w:val="both"/>
        <w:divId w:val="690958789"/>
        <w:rPr>
          <w:rFonts w:cs="B Zar" w:hint="cs"/>
          <w:color w:val="000000"/>
          <w:sz w:val="36"/>
          <w:szCs w:val="36"/>
          <w:rtl/>
        </w:rPr>
      </w:pPr>
      <w:r>
        <w:rPr>
          <w:rStyle w:val="contenttext"/>
          <w:rFonts w:cs="B Zar" w:hint="cs"/>
          <w:color w:val="000000"/>
          <w:sz w:val="36"/>
          <w:szCs w:val="36"/>
          <w:rtl/>
        </w:rPr>
        <w:t>بیشتر دوره ی امامت، آن حضرت با مشکلاتی مواجه بودند که نقش خود را به عنوان بازدارنده های قوی در مقابل امام ایفا می کردند. این مشکلات به دو</w:t>
      </w:r>
      <w:r>
        <w:rPr>
          <w:rStyle w:val="contenttext"/>
          <w:rFonts w:cs="B Zar" w:hint="cs"/>
          <w:color w:val="000000"/>
          <w:sz w:val="36"/>
          <w:szCs w:val="36"/>
          <w:rtl/>
        </w:rPr>
        <w:t xml:space="preserve"> دسته ی عوامل درون مذهبی و برون مذهبی تقسیم می شود. این فرایند اگر فشار حکومت عباسی را برون مذهبی به حساب آوریم، بیشترین نقش بازدارنده را عوامل درون مذهبی ایفا کرده اند.</w:t>
      </w:r>
    </w:p>
    <w:p w:rsidR="00000000" w:rsidRDefault="0012244B">
      <w:pPr>
        <w:pStyle w:val="contentparagraph"/>
        <w:bidi/>
        <w:jc w:val="both"/>
        <w:divId w:val="690958789"/>
        <w:rPr>
          <w:rFonts w:cs="B Zar" w:hint="cs"/>
          <w:color w:val="000000"/>
          <w:sz w:val="36"/>
          <w:szCs w:val="36"/>
          <w:rtl/>
        </w:rPr>
      </w:pPr>
      <w:r>
        <w:rPr>
          <w:rStyle w:val="contenttext"/>
          <w:rFonts w:cs="B Zar" w:hint="cs"/>
          <w:color w:val="000000"/>
          <w:sz w:val="36"/>
          <w:szCs w:val="36"/>
          <w:rtl/>
        </w:rPr>
        <w:t>گروه ها و جریان های شیعه ی زمان امام (علیه السلام) مانند فطحیه، زیدیه، واقفیه و برخی ج</w:t>
      </w:r>
      <w:r>
        <w:rPr>
          <w:rStyle w:val="contenttext"/>
          <w:rFonts w:cs="B Zar" w:hint="cs"/>
          <w:color w:val="000000"/>
          <w:sz w:val="36"/>
          <w:szCs w:val="36"/>
          <w:rtl/>
        </w:rPr>
        <w:t xml:space="preserve">ریان های انحرافی منتسب به شیعه مانند غالیان بودند. در این جریان ها به ویژه غالیان مسیری غیر از مسیر </w:t>
      </w:r>
    </w:p>
    <w:p w:rsidR="00000000" w:rsidRDefault="0012244B">
      <w:pPr>
        <w:pStyle w:val="contentparagraph"/>
        <w:bidi/>
        <w:jc w:val="both"/>
        <w:divId w:val="386222627"/>
        <w:rPr>
          <w:rFonts w:cs="B Zar" w:hint="cs"/>
          <w:color w:val="000000"/>
          <w:sz w:val="36"/>
          <w:szCs w:val="36"/>
          <w:rtl/>
        </w:rPr>
      </w:pPr>
      <w:r>
        <w:rPr>
          <w:rStyle w:val="contenttext"/>
          <w:rFonts w:cs="B Zar" w:hint="cs"/>
          <w:color w:val="000000"/>
          <w:sz w:val="36"/>
          <w:szCs w:val="36"/>
          <w:rtl/>
        </w:rPr>
        <w:t>ص: 10</w:t>
      </w:r>
    </w:p>
    <w:p w:rsidR="00000000" w:rsidRDefault="0012244B">
      <w:pPr>
        <w:pStyle w:val="contentparagraph"/>
        <w:bidi/>
        <w:jc w:val="both"/>
        <w:divId w:val="386222627"/>
        <w:rPr>
          <w:rFonts w:cs="B Zar" w:hint="cs"/>
          <w:color w:val="000000"/>
          <w:sz w:val="36"/>
          <w:szCs w:val="36"/>
          <w:rtl/>
        </w:rPr>
      </w:pPr>
      <w:r>
        <w:rPr>
          <w:rStyle w:val="contenttext"/>
          <w:rFonts w:cs="B Zar" w:hint="cs"/>
          <w:color w:val="000000"/>
          <w:sz w:val="36"/>
          <w:szCs w:val="36"/>
          <w:rtl/>
        </w:rPr>
        <w:t>امام را طی می کردند ایستادگی آنها در برابر امام موجبات دغدغه امام را فراهم می آورد.</w:t>
      </w:r>
    </w:p>
    <w:p w:rsidR="00000000" w:rsidRDefault="0012244B">
      <w:pPr>
        <w:pStyle w:val="contentparagraph"/>
        <w:bidi/>
        <w:jc w:val="both"/>
        <w:divId w:val="386222627"/>
        <w:rPr>
          <w:rFonts w:cs="B Zar" w:hint="cs"/>
          <w:color w:val="000000"/>
          <w:sz w:val="36"/>
          <w:szCs w:val="36"/>
          <w:rtl/>
        </w:rPr>
      </w:pPr>
      <w:r>
        <w:rPr>
          <w:rStyle w:val="contenttext"/>
          <w:rFonts w:cs="B Zar" w:hint="cs"/>
          <w:color w:val="000000"/>
          <w:sz w:val="36"/>
          <w:szCs w:val="36"/>
          <w:rtl/>
        </w:rPr>
        <w:t>در بررسی این جریانات در می یابیم که بیشترین موضع گیری در برابر ام</w:t>
      </w:r>
      <w:r>
        <w:rPr>
          <w:rStyle w:val="contenttext"/>
          <w:rFonts w:cs="B Zar" w:hint="cs"/>
          <w:color w:val="000000"/>
          <w:sz w:val="36"/>
          <w:szCs w:val="36"/>
          <w:rtl/>
        </w:rPr>
        <w:t>ام از جانب واقفیه و غالیان بوده است.</w:t>
      </w:r>
    </w:p>
    <w:p w:rsidR="00000000" w:rsidRDefault="0012244B">
      <w:pPr>
        <w:pStyle w:val="contentparagraph"/>
        <w:bidi/>
        <w:jc w:val="both"/>
        <w:divId w:val="386222627"/>
        <w:rPr>
          <w:rFonts w:cs="B Zar" w:hint="cs"/>
          <w:color w:val="000000"/>
          <w:sz w:val="36"/>
          <w:szCs w:val="36"/>
          <w:rtl/>
        </w:rPr>
      </w:pPr>
      <w:r>
        <w:rPr>
          <w:rStyle w:val="contenttext"/>
          <w:rFonts w:cs="B Zar" w:hint="cs"/>
          <w:color w:val="000000"/>
          <w:sz w:val="36"/>
          <w:szCs w:val="36"/>
          <w:rtl/>
        </w:rPr>
        <w:t>در تحقیقات امام شناسی جریان واقفیه به عنوان یک موضوع، عبرت ها و درس آموزی های فراوانی دارد. ویژگی گروه واقفیه این بود که سران آن از نزدیک ترین افراد به امام موسی کاظم (علیه السلام) شمرده می شوند.این افراد به شدت مورد اط</w:t>
      </w:r>
      <w:r>
        <w:rPr>
          <w:rStyle w:val="contenttext"/>
          <w:rFonts w:cs="B Zar" w:hint="cs"/>
          <w:color w:val="000000"/>
          <w:sz w:val="36"/>
          <w:szCs w:val="36"/>
          <w:rtl/>
        </w:rPr>
        <w:t>مینان حضرت بوده و می توان آنها را خاص الخواص امام نامید.</w:t>
      </w:r>
    </w:p>
    <w:p w:rsidR="00000000" w:rsidRDefault="0012244B">
      <w:pPr>
        <w:pStyle w:val="contentparagraph"/>
        <w:bidi/>
        <w:jc w:val="both"/>
        <w:divId w:val="386222627"/>
        <w:rPr>
          <w:rFonts w:cs="B Zar" w:hint="cs"/>
          <w:color w:val="000000"/>
          <w:sz w:val="36"/>
          <w:szCs w:val="36"/>
          <w:rtl/>
        </w:rPr>
      </w:pPr>
      <w:r>
        <w:rPr>
          <w:rStyle w:val="contenttext"/>
          <w:rFonts w:cs="B Zar" w:hint="cs"/>
          <w:color w:val="000000"/>
          <w:sz w:val="36"/>
          <w:szCs w:val="36"/>
          <w:rtl/>
        </w:rPr>
        <w:t>همچنین به جایی رسیده بودند که در راس سازمانی با عنوان وکالت از سوی امام (علیه السلام) قرار داشتند. آنها در این سازمان علاوه بر آگاهی از عمده اسرار امامت، بسیار از اموال آن را در اختیار داشتند. سران و</w:t>
      </w:r>
      <w:r>
        <w:rPr>
          <w:rStyle w:val="contenttext"/>
          <w:rFonts w:cs="B Zar" w:hint="cs"/>
          <w:color w:val="000000"/>
          <w:sz w:val="36"/>
          <w:szCs w:val="36"/>
          <w:rtl/>
        </w:rPr>
        <w:t>اقفیه در زمان زندانی شدن امام (علیه السلام) خود را همه کاره شیعه می دانستند چرا که علاوه بر جایگاه اجرایی از جایگاه علمی متناسبی نیز برخوردار بودند.</w:t>
      </w:r>
    </w:p>
    <w:p w:rsidR="00000000" w:rsidRDefault="0012244B">
      <w:pPr>
        <w:pStyle w:val="contentparagraph"/>
        <w:bidi/>
        <w:jc w:val="both"/>
        <w:divId w:val="38622262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جایگاه</w:t>
      </w:r>
      <w:r>
        <w:rPr>
          <w:rStyle w:val="contenttext"/>
          <w:rFonts w:cs="B Zar" w:hint="cs"/>
          <w:color w:val="000000"/>
          <w:sz w:val="36"/>
          <w:szCs w:val="36"/>
          <w:rtl/>
        </w:rPr>
        <w:t xml:space="preserve"> </w:t>
      </w:r>
      <w:r>
        <w:rPr>
          <w:rStyle w:val="contenttext"/>
          <w:rFonts w:cs="B Zar" w:hint="cs"/>
          <w:color w:val="000000"/>
          <w:sz w:val="36"/>
          <w:szCs w:val="36"/>
          <w:rtl/>
        </w:rPr>
        <w:t>اجتماعی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قابل</w:t>
      </w:r>
      <w:r>
        <w:rPr>
          <w:rStyle w:val="contenttext"/>
          <w:rFonts w:cs="B Zar" w:hint="cs"/>
          <w:color w:val="000000"/>
          <w:sz w:val="36"/>
          <w:szCs w:val="36"/>
          <w:rtl/>
        </w:rPr>
        <w:t xml:space="preserve"> </w:t>
      </w:r>
      <w:r>
        <w:rPr>
          <w:rStyle w:val="contenttext"/>
          <w:rFonts w:cs="B Zar" w:hint="cs"/>
          <w:color w:val="000000"/>
          <w:sz w:val="36"/>
          <w:szCs w:val="36"/>
          <w:rtl/>
        </w:rPr>
        <w:t>انکار</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جایگاه</w:t>
      </w:r>
      <w:r>
        <w:rPr>
          <w:rStyle w:val="contenttext"/>
          <w:rFonts w:cs="B Zar" w:hint="cs"/>
          <w:color w:val="000000"/>
          <w:sz w:val="36"/>
          <w:szCs w:val="36"/>
          <w:rtl/>
        </w:rPr>
        <w:t xml:space="preserve"> </w:t>
      </w:r>
      <w:r>
        <w:rPr>
          <w:rStyle w:val="contenttext"/>
          <w:rFonts w:cs="B Zar" w:hint="cs"/>
          <w:color w:val="000000"/>
          <w:sz w:val="36"/>
          <w:szCs w:val="36"/>
          <w:rtl/>
        </w:rPr>
        <w:t>توانستند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انحراف</w:t>
      </w:r>
      <w:r>
        <w:rPr>
          <w:rStyle w:val="contenttext"/>
          <w:rFonts w:cs="B Zar" w:hint="cs"/>
          <w:color w:val="000000"/>
          <w:sz w:val="36"/>
          <w:szCs w:val="36"/>
          <w:rtl/>
        </w:rPr>
        <w:t xml:space="preserve"> </w:t>
      </w:r>
      <w:r>
        <w:rPr>
          <w:rStyle w:val="contenttext"/>
          <w:rFonts w:cs="B Zar" w:hint="cs"/>
          <w:color w:val="000000"/>
          <w:sz w:val="36"/>
          <w:szCs w:val="36"/>
          <w:rtl/>
        </w:rPr>
        <w:t>بخش</w:t>
      </w:r>
      <w:r>
        <w:rPr>
          <w:rStyle w:val="contenttext"/>
          <w:rFonts w:cs="B Zar" w:hint="cs"/>
          <w:color w:val="000000"/>
          <w:sz w:val="36"/>
          <w:szCs w:val="36"/>
          <w:rtl/>
        </w:rPr>
        <w:t xml:space="preserve"> </w:t>
      </w:r>
      <w:r>
        <w:rPr>
          <w:rStyle w:val="contenttext"/>
          <w:rFonts w:cs="B Zar" w:hint="cs"/>
          <w:color w:val="000000"/>
          <w:sz w:val="36"/>
          <w:szCs w:val="36"/>
          <w:rtl/>
        </w:rPr>
        <w:t>عمده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شیعیان از امامت امام رضا(علیه السلام) تأثیرگذار باشند. بررسی علل انحراف این گروه از مقام ولایت و امامت، بسیاری از نقاط مبهم این دوره را رمزگشایی می کند. در این بررسی روشن می شود که مال طلبی، جاه طلبی، راحت طلبی و در یک کلام دنیا طلبی سهم مهمی در انحراف ای</w:t>
      </w:r>
      <w:r>
        <w:rPr>
          <w:rStyle w:val="contenttext"/>
          <w:rFonts w:cs="B Zar" w:hint="cs"/>
          <w:color w:val="000000"/>
          <w:sz w:val="36"/>
          <w:szCs w:val="36"/>
          <w:rtl/>
        </w:rPr>
        <w:t>ن گروه ایفا کرده است.</w:t>
      </w:r>
    </w:p>
    <w:p w:rsidR="00000000" w:rsidRDefault="0012244B">
      <w:pPr>
        <w:pStyle w:val="contentparagraph"/>
        <w:bidi/>
        <w:jc w:val="both"/>
        <w:divId w:val="38622262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رهبران</w:t>
      </w:r>
      <w:r>
        <w:rPr>
          <w:rStyle w:val="contenttext"/>
          <w:rFonts w:cs="B Zar" w:hint="cs"/>
          <w:color w:val="000000"/>
          <w:sz w:val="36"/>
          <w:szCs w:val="36"/>
          <w:rtl/>
        </w:rPr>
        <w:t xml:space="preserve"> </w:t>
      </w:r>
      <w:r>
        <w:rPr>
          <w:rStyle w:val="contenttext"/>
          <w:rFonts w:cs="B Zar" w:hint="cs"/>
          <w:color w:val="000000"/>
          <w:sz w:val="36"/>
          <w:szCs w:val="36"/>
          <w:rtl/>
        </w:rPr>
        <w:t>منحرف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تیزهوش،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تمامی</w:t>
      </w:r>
      <w:r>
        <w:rPr>
          <w:rStyle w:val="contenttext"/>
          <w:rFonts w:cs="B Zar" w:hint="cs"/>
          <w:color w:val="000000"/>
          <w:sz w:val="36"/>
          <w:szCs w:val="36"/>
          <w:rtl/>
        </w:rPr>
        <w:t xml:space="preserve"> </w:t>
      </w:r>
      <w:r>
        <w:rPr>
          <w:rStyle w:val="contenttext"/>
          <w:rFonts w:cs="B Zar" w:hint="cs"/>
          <w:color w:val="000000"/>
          <w:sz w:val="36"/>
          <w:szCs w:val="36"/>
          <w:rtl/>
        </w:rPr>
        <w:t>ابزارها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مقابله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رضا</w:t>
      </w:r>
      <w:r>
        <w:rPr>
          <w:rStyle w:val="contenttext"/>
          <w:rFonts w:cs="B Zar" w:hint="cs"/>
          <w:color w:val="000000"/>
          <w:sz w:val="36"/>
          <w:szCs w:val="36"/>
          <w:rtl/>
        </w:rPr>
        <w:t>(</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خط</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بهره</w:t>
      </w:r>
      <w:r>
        <w:rPr>
          <w:rStyle w:val="contenttext"/>
          <w:rFonts w:cs="B Zar" w:hint="cs"/>
          <w:color w:val="000000"/>
          <w:sz w:val="36"/>
          <w:szCs w:val="36"/>
          <w:rtl/>
        </w:rPr>
        <w:t xml:space="preserve"> </w:t>
      </w:r>
      <w:r>
        <w:rPr>
          <w:rStyle w:val="contenttext"/>
          <w:rFonts w:cs="B Zar" w:hint="cs"/>
          <w:color w:val="000000"/>
          <w:sz w:val="36"/>
          <w:szCs w:val="36"/>
          <w:rtl/>
        </w:rPr>
        <w:t>بردند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ابزارها</w:t>
      </w:r>
      <w:r>
        <w:rPr>
          <w:rStyle w:val="contenttext"/>
          <w:rFonts w:cs="B Zar" w:hint="cs"/>
          <w:color w:val="000000"/>
          <w:sz w:val="36"/>
          <w:szCs w:val="36"/>
          <w:rtl/>
        </w:rPr>
        <w:t xml:space="preserve"> </w:t>
      </w:r>
      <w:r>
        <w:rPr>
          <w:rStyle w:val="contenttext"/>
          <w:rFonts w:cs="B Zar" w:hint="cs"/>
          <w:color w:val="000000"/>
          <w:sz w:val="36"/>
          <w:szCs w:val="36"/>
          <w:rtl/>
        </w:rPr>
        <w:t>عمدتاً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p>
    <w:p w:rsidR="00000000" w:rsidRDefault="0012244B">
      <w:pPr>
        <w:pStyle w:val="contentparagraph"/>
        <w:bidi/>
        <w:jc w:val="both"/>
        <w:divId w:val="1357972941"/>
        <w:rPr>
          <w:rFonts w:cs="B Zar" w:hint="cs"/>
          <w:color w:val="000000"/>
          <w:sz w:val="36"/>
          <w:szCs w:val="36"/>
          <w:rtl/>
        </w:rPr>
      </w:pPr>
      <w:r>
        <w:rPr>
          <w:rStyle w:val="contenttext"/>
          <w:rFonts w:cs="B Zar" w:hint="cs"/>
          <w:color w:val="000000"/>
          <w:sz w:val="36"/>
          <w:szCs w:val="36"/>
          <w:rtl/>
        </w:rPr>
        <w:t>ص: 11</w:t>
      </w:r>
    </w:p>
    <w:p w:rsidR="00000000" w:rsidRDefault="0012244B">
      <w:pPr>
        <w:pStyle w:val="contentparagraph"/>
        <w:bidi/>
        <w:jc w:val="both"/>
        <w:divId w:val="1357972941"/>
        <w:rPr>
          <w:rFonts w:cs="B Zar" w:hint="cs"/>
          <w:color w:val="000000"/>
          <w:sz w:val="36"/>
          <w:szCs w:val="36"/>
          <w:rtl/>
        </w:rPr>
      </w:pPr>
      <w:r>
        <w:rPr>
          <w:rStyle w:val="contenttext"/>
          <w:rFonts w:cs="B Zar" w:hint="cs"/>
          <w:color w:val="000000"/>
          <w:sz w:val="36"/>
          <w:szCs w:val="36"/>
          <w:rtl/>
        </w:rPr>
        <w:t>مسیر تطمیع یاران خاص امام(علیه السلام) تا تحمیق توده های شیعی کم معرفت بوده است. توده هایی که به علل مختلف همچون بعد جغرافیایی، عدم تعمیق معرفتی آنها نسبت به امام(علیه السلام) و جایگاه ولایت و نیز ترجیح شخصیت محوری بر حق محوری به ورطه ی هولناک فریب آنها می</w:t>
      </w:r>
      <w:r>
        <w:rPr>
          <w:rStyle w:val="contenttext"/>
          <w:rFonts w:cs="B Zar" w:hint="cs"/>
          <w:color w:val="000000"/>
          <w:sz w:val="36"/>
          <w:szCs w:val="36"/>
          <w:rtl/>
        </w:rPr>
        <w:t xml:space="preserve"> افتادند. </w:t>
      </w:r>
    </w:p>
    <w:p w:rsidR="00000000" w:rsidRDefault="0012244B">
      <w:pPr>
        <w:pStyle w:val="contentparagraph"/>
        <w:bidi/>
        <w:jc w:val="both"/>
        <w:divId w:val="13579729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دومین</w:t>
      </w:r>
      <w:r>
        <w:rPr>
          <w:rStyle w:val="contenttext"/>
          <w:rFonts w:cs="B Zar" w:hint="cs"/>
          <w:color w:val="000000"/>
          <w:sz w:val="36"/>
          <w:szCs w:val="36"/>
          <w:rtl/>
        </w:rPr>
        <w:t xml:space="preserve"> </w:t>
      </w:r>
      <w:r>
        <w:rPr>
          <w:rStyle w:val="contenttext"/>
          <w:rFonts w:cs="B Zar" w:hint="cs"/>
          <w:color w:val="000000"/>
          <w:sz w:val="36"/>
          <w:szCs w:val="36"/>
          <w:rtl/>
        </w:rPr>
        <w:t>جریان</w:t>
      </w:r>
      <w:r>
        <w:rPr>
          <w:rStyle w:val="contenttext"/>
          <w:rFonts w:cs="B Zar" w:hint="cs"/>
          <w:color w:val="000000"/>
          <w:sz w:val="36"/>
          <w:szCs w:val="36"/>
          <w:rtl/>
        </w:rPr>
        <w:t xml:space="preserve"> </w:t>
      </w:r>
      <w:r>
        <w:rPr>
          <w:rStyle w:val="contenttext"/>
          <w:rFonts w:cs="B Zar" w:hint="cs"/>
          <w:color w:val="000000"/>
          <w:sz w:val="36"/>
          <w:szCs w:val="36"/>
          <w:rtl/>
        </w:rPr>
        <w:t>خطرناک،</w:t>
      </w:r>
      <w:r>
        <w:rPr>
          <w:rStyle w:val="contenttext"/>
          <w:rFonts w:cs="B Zar" w:hint="cs"/>
          <w:color w:val="000000"/>
          <w:sz w:val="36"/>
          <w:szCs w:val="36"/>
          <w:rtl/>
        </w:rPr>
        <w:t xml:space="preserve"> </w:t>
      </w:r>
      <w:r>
        <w:rPr>
          <w:rStyle w:val="contenttext"/>
          <w:rFonts w:cs="B Zar" w:hint="cs"/>
          <w:color w:val="000000"/>
          <w:sz w:val="36"/>
          <w:szCs w:val="36"/>
          <w:rtl/>
        </w:rPr>
        <w:t>جریان</w:t>
      </w:r>
      <w:r>
        <w:rPr>
          <w:rStyle w:val="contenttext"/>
          <w:rFonts w:cs="B Zar" w:hint="cs"/>
          <w:color w:val="000000"/>
          <w:sz w:val="36"/>
          <w:szCs w:val="36"/>
          <w:rtl/>
        </w:rPr>
        <w:t xml:space="preserve"> </w:t>
      </w:r>
      <w:r>
        <w:rPr>
          <w:rStyle w:val="contenttext"/>
          <w:rFonts w:cs="B Zar" w:hint="cs"/>
          <w:color w:val="000000"/>
          <w:sz w:val="36"/>
          <w:szCs w:val="36"/>
          <w:rtl/>
        </w:rPr>
        <w:t>غالیان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جریانی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اوج</w:t>
      </w:r>
      <w:r>
        <w:rPr>
          <w:rStyle w:val="contenttext"/>
          <w:rFonts w:cs="B Zar" w:hint="cs"/>
          <w:color w:val="000000"/>
          <w:sz w:val="36"/>
          <w:szCs w:val="36"/>
          <w:rtl/>
        </w:rPr>
        <w:t xml:space="preserve"> </w:t>
      </w:r>
      <w:r>
        <w:rPr>
          <w:rStyle w:val="contenttext"/>
          <w:rFonts w:cs="B Zar" w:hint="cs"/>
          <w:color w:val="000000"/>
          <w:sz w:val="36"/>
          <w:szCs w:val="36"/>
          <w:rtl/>
        </w:rPr>
        <w:t>فعالیت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توسط</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اوج</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حضیض</w:t>
      </w:r>
      <w:r>
        <w:rPr>
          <w:rStyle w:val="contenttext"/>
          <w:rFonts w:cs="B Zar" w:hint="cs"/>
          <w:color w:val="000000"/>
          <w:sz w:val="36"/>
          <w:szCs w:val="36"/>
          <w:rtl/>
        </w:rPr>
        <w:t xml:space="preserve"> </w:t>
      </w:r>
      <w:r>
        <w:rPr>
          <w:rStyle w:val="contenttext"/>
          <w:rFonts w:cs="B Zar" w:hint="cs"/>
          <w:color w:val="000000"/>
          <w:sz w:val="36"/>
          <w:szCs w:val="36"/>
          <w:rtl/>
        </w:rPr>
        <w:t>کشیده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جریان</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r>
        <w:rPr>
          <w:rStyle w:val="contenttext"/>
          <w:rFonts w:cs="B Zar" w:hint="cs"/>
          <w:color w:val="000000"/>
          <w:sz w:val="36"/>
          <w:szCs w:val="36"/>
          <w:rtl/>
        </w:rPr>
        <w:t>امامت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رضا</w:t>
      </w:r>
      <w:r>
        <w:rPr>
          <w:rStyle w:val="contenttext"/>
          <w:rFonts w:cs="B Zar" w:hint="cs"/>
          <w:color w:val="000000"/>
          <w:sz w:val="36"/>
          <w:szCs w:val="36"/>
          <w:rtl/>
        </w:rPr>
        <w:t>(</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پ</w:t>
      </w:r>
      <w:r>
        <w:rPr>
          <w:rStyle w:val="contenttext"/>
          <w:rFonts w:cs="B Zar" w:hint="cs"/>
          <w:color w:val="000000"/>
          <w:sz w:val="36"/>
          <w:szCs w:val="36"/>
          <w:rtl/>
        </w:rPr>
        <w:t>وست اندازی کرده و شروع به فعالیت های تند روانه نمود و در مقاطعی با گروه اوّل نیز دست اتحاد داد.</w:t>
      </w:r>
    </w:p>
    <w:p w:rsidR="00000000" w:rsidRDefault="0012244B">
      <w:pPr>
        <w:pStyle w:val="contentparagraph"/>
        <w:bidi/>
        <w:jc w:val="both"/>
        <w:divId w:val="13579729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کندرو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مقصّر</w:t>
      </w:r>
      <w:r>
        <w:rPr>
          <w:rStyle w:val="contenttext"/>
          <w:rFonts w:cs="B Zar" w:hint="cs"/>
          <w:color w:val="000000"/>
          <w:sz w:val="36"/>
          <w:szCs w:val="36"/>
          <w:rtl/>
        </w:rPr>
        <w:t xml:space="preserve"> </w:t>
      </w:r>
      <w:r>
        <w:rPr>
          <w:rStyle w:val="contenttext"/>
          <w:rFonts w:cs="B Zar" w:hint="cs"/>
          <w:color w:val="000000"/>
          <w:sz w:val="36"/>
          <w:szCs w:val="36"/>
          <w:rtl/>
        </w:rPr>
        <w:t>بشناسیم،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تندرو</w:t>
      </w:r>
      <w:r>
        <w:rPr>
          <w:rStyle w:val="contenttext"/>
          <w:rFonts w:cs="B Zar" w:hint="cs"/>
          <w:color w:val="000000"/>
          <w:sz w:val="36"/>
          <w:szCs w:val="36"/>
          <w:rtl/>
        </w:rPr>
        <w:t xml:space="preserve"> </w:t>
      </w:r>
      <w:r>
        <w:rPr>
          <w:rStyle w:val="contenttext"/>
          <w:rFonts w:cs="B Zar" w:hint="cs"/>
          <w:color w:val="000000"/>
          <w:sz w:val="36"/>
          <w:szCs w:val="36"/>
          <w:rtl/>
        </w:rPr>
        <w:t>شناخته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آگاهانه</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ناآگاهانه</w:t>
      </w:r>
      <w:r>
        <w:rPr>
          <w:rStyle w:val="contenttext"/>
          <w:rFonts w:cs="B Zar" w:hint="cs"/>
          <w:color w:val="000000"/>
          <w:sz w:val="36"/>
          <w:szCs w:val="36"/>
          <w:rtl/>
        </w:rPr>
        <w:t xml:space="preserve"> </w:t>
      </w:r>
      <w:r>
        <w:rPr>
          <w:rStyle w:val="contenttext"/>
          <w:rFonts w:cs="B Zar" w:hint="cs"/>
          <w:color w:val="000000"/>
          <w:sz w:val="36"/>
          <w:szCs w:val="36"/>
          <w:rtl/>
        </w:rPr>
        <w:t>ائمه</w:t>
      </w:r>
      <w:r>
        <w:rPr>
          <w:rStyle w:val="contenttext"/>
          <w:rFonts w:cs="B Zar" w:hint="cs"/>
          <w:color w:val="000000"/>
          <w:sz w:val="36"/>
          <w:szCs w:val="36"/>
          <w:rtl/>
        </w:rPr>
        <w:t>(</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حدّ</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بال</w:t>
      </w:r>
      <w:r>
        <w:rPr>
          <w:rStyle w:val="contenttext"/>
          <w:rFonts w:cs="B Zar" w:hint="cs"/>
          <w:color w:val="000000"/>
          <w:sz w:val="36"/>
          <w:szCs w:val="36"/>
          <w:rtl/>
        </w:rPr>
        <w:t>اتر برده و بدین ترتیب شدیدترین ضربات را بر امام(علیه السلام) و امامت وارد می کردند.</w:t>
      </w:r>
    </w:p>
    <w:p w:rsidR="00000000" w:rsidRDefault="0012244B">
      <w:pPr>
        <w:pStyle w:val="contentparagraph"/>
        <w:bidi/>
        <w:jc w:val="both"/>
        <w:divId w:val="13579729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گرچه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حیث</w:t>
      </w:r>
      <w:r>
        <w:rPr>
          <w:rStyle w:val="contenttext"/>
          <w:rFonts w:cs="B Zar" w:hint="cs"/>
          <w:color w:val="000000"/>
          <w:sz w:val="36"/>
          <w:szCs w:val="36"/>
          <w:rtl/>
        </w:rPr>
        <w:t xml:space="preserve"> </w:t>
      </w:r>
      <w:r>
        <w:rPr>
          <w:rStyle w:val="contenttext"/>
          <w:rFonts w:cs="B Zar" w:hint="cs"/>
          <w:color w:val="000000"/>
          <w:sz w:val="36"/>
          <w:szCs w:val="36"/>
          <w:rtl/>
        </w:rPr>
        <w:t>ظاهری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طیف</w:t>
      </w:r>
      <w:r>
        <w:rPr>
          <w:rStyle w:val="contenttext"/>
          <w:rFonts w:cs="B Zar" w:hint="cs"/>
          <w:color w:val="000000"/>
          <w:sz w:val="36"/>
          <w:szCs w:val="36"/>
          <w:rtl/>
        </w:rPr>
        <w:t xml:space="preserve"> </w:t>
      </w:r>
      <w:r>
        <w:rPr>
          <w:rStyle w:val="contenttext"/>
          <w:rFonts w:cs="B Zar" w:hint="cs"/>
          <w:color w:val="000000"/>
          <w:sz w:val="36"/>
          <w:szCs w:val="36"/>
          <w:rtl/>
        </w:rPr>
        <w:t>مقابل</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بررسی</w:t>
      </w:r>
      <w:r>
        <w:rPr>
          <w:rStyle w:val="contenttext"/>
          <w:rFonts w:cs="B Zar" w:hint="cs"/>
          <w:color w:val="000000"/>
          <w:sz w:val="36"/>
          <w:szCs w:val="36"/>
          <w:rtl/>
        </w:rPr>
        <w:t xml:space="preserve"> </w:t>
      </w:r>
      <w:r>
        <w:rPr>
          <w:rStyle w:val="contenttext"/>
          <w:rFonts w:cs="B Zar" w:hint="cs"/>
          <w:color w:val="000000"/>
          <w:sz w:val="36"/>
          <w:szCs w:val="36"/>
          <w:rtl/>
        </w:rPr>
        <w:t>علّت</w:t>
      </w:r>
      <w:r>
        <w:rPr>
          <w:rStyle w:val="contenttext"/>
          <w:rFonts w:cs="B Zar" w:hint="cs"/>
          <w:color w:val="000000"/>
          <w:sz w:val="36"/>
          <w:szCs w:val="36"/>
          <w:rtl/>
        </w:rPr>
        <w:t xml:space="preserve"> </w:t>
      </w:r>
      <w:r>
        <w:rPr>
          <w:rStyle w:val="contenttext"/>
          <w:rFonts w:cs="B Zar" w:hint="cs"/>
          <w:color w:val="000000"/>
          <w:sz w:val="36"/>
          <w:szCs w:val="36"/>
          <w:rtl/>
        </w:rPr>
        <w:t>انحراف</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نقاط</w:t>
      </w:r>
      <w:r>
        <w:rPr>
          <w:rStyle w:val="contenttext"/>
          <w:rFonts w:cs="B Zar" w:hint="cs"/>
          <w:color w:val="000000"/>
          <w:sz w:val="36"/>
          <w:szCs w:val="36"/>
          <w:rtl/>
        </w:rPr>
        <w:t xml:space="preserve"> </w:t>
      </w:r>
      <w:r>
        <w:rPr>
          <w:rStyle w:val="contenttext"/>
          <w:rFonts w:cs="B Zar" w:hint="cs"/>
          <w:color w:val="000000"/>
          <w:sz w:val="36"/>
          <w:szCs w:val="36"/>
          <w:rtl/>
        </w:rPr>
        <w:t>مشترک</w:t>
      </w:r>
      <w:r>
        <w:rPr>
          <w:rStyle w:val="contenttext"/>
          <w:rFonts w:cs="B Zar" w:hint="cs"/>
          <w:color w:val="000000"/>
          <w:sz w:val="36"/>
          <w:szCs w:val="36"/>
          <w:rtl/>
        </w:rPr>
        <w:t xml:space="preserve"> </w:t>
      </w:r>
      <w:r>
        <w:rPr>
          <w:rStyle w:val="contenttext"/>
          <w:rFonts w:cs="B Zar" w:hint="cs"/>
          <w:color w:val="000000"/>
          <w:sz w:val="36"/>
          <w:szCs w:val="36"/>
          <w:rtl/>
        </w:rPr>
        <w:t>فراوانی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طلبی،</w:t>
      </w:r>
      <w:r>
        <w:rPr>
          <w:rStyle w:val="contenttext"/>
          <w:rFonts w:cs="B Zar" w:hint="cs"/>
          <w:color w:val="000000"/>
          <w:sz w:val="36"/>
          <w:szCs w:val="36"/>
          <w:rtl/>
        </w:rPr>
        <w:t xml:space="preserve"> </w:t>
      </w:r>
      <w:r>
        <w:rPr>
          <w:rStyle w:val="contenttext"/>
          <w:rFonts w:cs="B Zar" w:hint="cs"/>
          <w:color w:val="000000"/>
          <w:sz w:val="36"/>
          <w:szCs w:val="36"/>
          <w:rtl/>
        </w:rPr>
        <w:t>انحرافات</w:t>
      </w:r>
      <w:r>
        <w:rPr>
          <w:rStyle w:val="contenttext"/>
          <w:rFonts w:cs="B Zar" w:hint="cs"/>
          <w:color w:val="000000"/>
          <w:sz w:val="36"/>
          <w:szCs w:val="36"/>
          <w:rtl/>
        </w:rPr>
        <w:t xml:space="preserve"> </w:t>
      </w:r>
      <w:r>
        <w:rPr>
          <w:rStyle w:val="contenttext"/>
          <w:rFonts w:cs="B Zar" w:hint="cs"/>
          <w:color w:val="000000"/>
          <w:sz w:val="36"/>
          <w:szCs w:val="36"/>
          <w:rtl/>
        </w:rPr>
        <w:t>اعتقادی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نبود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کمبود</w:t>
      </w:r>
      <w:r>
        <w:rPr>
          <w:rStyle w:val="contenttext"/>
          <w:rFonts w:cs="B Zar" w:hint="cs"/>
          <w:color w:val="000000"/>
          <w:sz w:val="36"/>
          <w:szCs w:val="36"/>
          <w:rtl/>
        </w:rPr>
        <w:t xml:space="preserve"> </w:t>
      </w:r>
      <w:r>
        <w:rPr>
          <w:rStyle w:val="contenttext"/>
          <w:rFonts w:cs="B Zar" w:hint="cs"/>
          <w:color w:val="000000"/>
          <w:sz w:val="36"/>
          <w:szCs w:val="36"/>
          <w:rtl/>
        </w:rPr>
        <w:t>مع</w:t>
      </w:r>
      <w:r>
        <w:rPr>
          <w:rStyle w:val="contenttext"/>
          <w:rFonts w:cs="B Zar" w:hint="cs"/>
          <w:color w:val="000000"/>
          <w:sz w:val="36"/>
          <w:szCs w:val="36"/>
          <w:rtl/>
        </w:rPr>
        <w:t>رفت یافت که به خیال خود، محبّت فراوان خود را نسبت به امام(علیه السلام) بهانه قرار داده و به فعالیت های مغرضانه ی خود علیه امام(علیه السلام) می پرداختند.</w:t>
      </w:r>
    </w:p>
    <w:p w:rsidR="00000000" w:rsidRDefault="0012244B">
      <w:pPr>
        <w:pStyle w:val="contentparagraph"/>
        <w:bidi/>
        <w:jc w:val="both"/>
        <w:divId w:val="13579729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گرچه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سرتاسر</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r>
        <w:rPr>
          <w:rStyle w:val="contenttext"/>
          <w:rFonts w:cs="B Zar" w:hint="cs"/>
          <w:color w:val="000000"/>
          <w:sz w:val="36"/>
          <w:szCs w:val="36"/>
          <w:rtl/>
        </w:rPr>
        <w:t>امامت</w:t>
      </w:r>
      <w:r>
        <w:rPr>
          <w:rStyle w:val="contenttext"/>
          <w:rFonts w:cs="B Zar" w:hint="cs"/>
          <w:color w:val="000000"/>
          <w:sz w:val="36"/>
          <w:szCs w:val="36"/>
          <w:rtl/>
        </w:rPr>
        <w:t xml:space="preserve"> </w:t>
      </w:r>
      <w:r>
        <w:rPr>
          <w:rStyle w:val="contenttext"/>
          <w:rFonts w:cs="B Zar" w:hint="cs"/>
          <w:color w:val="000000"/>
          <w:sz w:val="36"/>
          <w:szCs w:val="36"/>
          <w:rtl/>
        </w:rPr>
        <w:t>ائمه</w:t>
      </w:r>
      <w:r>
        <w:rPr>
          <w:rStyle w:val="contenttext"/>
          <w:rFonts w:cs="B Zar" w:hint="cs"/>
          <w:color w:val="000000"/>
          <w:sz w:val="36"/>
          <w:szCs w:val="36"/>
          <w:rtl/>
        </w:rPr>
        <w:t>(</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رهبران</w:t>
      </w:r>
      <w:r>
        <w:rPr>
          <w:rStyle w:val="contenttext"/>
          <w:rFonts w:cs="B Zar" w:hint="cs"/>
          <w:color w:val="000000"/>
          <w:sz w:val="36"/>
          <w:szCs w:val="36"/>
          <w:rtl/>
        </w:rPr>
        <w:t xml:space="preserve"> </w:t>
      </w:r>
      <w:r>
        <w:rPr>
          <w:rStyle w:val="contenttext"/>
          <w:rFonts w:cs="B Zar" w:hint="cs"/>
          <w:color w:val="000000"/>
          <w:sz w:val="36"/>
          <w:szCs w:val="36"/>
          <w:rtl/>
        </w:rPr>
        <w:t>برحق،</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طیف</w:t>
      </w:r>
      <w:r>
        <w:rPr>
          <w:rStyle w:val="contenttext"/>
          <w:rFonts w:cs="B Zar" w:hint="cs"/>
          <w:color w:val="000000"/>
          <w:sz w:val="36"/>
          <w:szCs w:val="36"/>
          <w:rtl/>
        </w:rPr>
        <w:t xml:space="preserve"> </w:t>
      </w:r>
      <w:r>
        <w:rPr>
          <w:rStyle w:val="contenttext"/>
          <w:rFonts w:cs="B Zar" w:hint="cs"/>
          <w:color w:val="000000"/>
          <w:sz w:val="36"/>
          <w:szCs w:val="36"/>
          <w:rtl/>
        </w:rPr>
        <w:t>منحرف</w:t>
      </w:r>
      <w:r>
        <w:rPr>
          <w:rStyle w:val="contenttext"/>
          <w:rFonts w:cs="B Zar" w:hint="cs"/>
          <w:color w:val="000000"/>
          <w:sz w:val="36"/>
          <w:szCs w:val="36"/>
          <w:rtl/>
        </w:rPr>
        <w:t xml:space="preserve"> </w:t>
      </w:r>
      <w:r>
        <w:rPr>
          <w:rStyle w:val="contenttext"/>
          <w:rFonts w:cs="B Zar" w:hint="cs"/>
          <w:color w:val="000000"/>
          <w:sz w:val="36"/>
          <w:szCs w:val="36"/>
          <w:rtl/>
        </w:rPr>
        <w:t xml:space="preserve">را مشاهده کرد، اما در این دوران این دو طیف خود را به صورت شفاف تر نشان </w:t>
      </w:r>
    </w:p>
    <w:p w:rsidR="00000000" w:rsidRDefault="0012244B">
      <w:pPr>
        <w:pStyle w:val="contentparagraph"/>
        <w:bidi/>
        <w:jc w:val="both"/>
        <w:divId w:val="283847205"/>
        <w:rPr>
          <w:rFonts w:cs="B Zar" w:hint="cs"/>
          <w:color w:val="000000"/>
          <w:sz w:val="36"/>
          <w:szCs w:val="36"/>
          <w:rtl/>
        </w:rPr>
      </w:pPr>
      <w:r>
        <w:rPr>
          <w:rStyle w:val="contenttext"/>
          <w:rFonts w:cs="B Zar" w:hint="cs"/>
          <w:color w:val="000000"/>
          <w:sz w:val="36"/>
          <w:szCs w:val="36"/>
          <w:rtl/>
        </w:rPr>
        <w:t>ص: 12</w:t>
      </w:r>
    </w:p>
    <w:p w:rsidR="00000000" w:rsidRDefault="0012244B">
      <w:pPr>
        <w:pStyle w:val="contentparagraph"/>
        <w:bidi/>
        <w:jc w:val="both"/>
        <w:divId w:val="283847205"/>
        <w:rPr>
          <w:rFonts w:cs="B Zar" w:hint="cs"/>
          <w:color w:val="000000"/>
          <w:sz w:val="36"/>
          <w:szCs w:val="36"/>
          <w:rtl/>
        </w:rPr>
      </w:pPr>
      <w:r>
        <w:rPr>
          <w:rStyle w:val="contenttext"/>
          <w:rFonts w:cs="B Zar" w:hint="cs"/>
          <w:color w:val="000000"/>
          <w:sz w:val="36"/>
          <w:szCs w:val="36"/>
          <w:rtl/>
        </w:rPr>
        <w:t>دادند و علناً و عملاً مبارزه با امام(علیه السلام) را در هر دو بُعد کندروی و تندروی اعلام کردند.</w:t>
      </w:r>
    </w:p>
    <w:p w:rsidR="00000000" w:rsidRDefault="0012244B">
      <w:pPr>
        <w:pStyle w:val="contentparagraph"/>
        <w:bidi/>
        <w:jc w:val="both"/>
        <w:divId w:val="28384720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این جریان ها باعث پدید آمدن مشکلات فراوانی برای امام رضا(علیه السلام) شد به گونه ای که عمده عمر شریف خود را صرف مبارزه با آنان نمود. امّا در مقابل خوشبختانه میراث گران بهایی برای شیعیان برجای گذاشت؛ میراثی که از تأمل در شیوه های مختلف برخورد امام(علیه السل</w:t>
      </w:r>
      <w:r>
        <w:rPr>
          <w:rStyle w:val="contenttext"/>
          <w:rFonts w:cs="B Zar" w:hint="cs"/>
          <w:color w:val="000000"/>
          <w:sz w:val="36"/>
          <w:szCs w:val="36"/>
          <w:rtl/>
        </w:rPr>
        <w:t xml:space="preserve">ام) در مقابل گروه های مختلف به تناسب عقاید و نیز جایگاه آنها، شیوه استدلال امام(علیه السلام) و ساحت های برخورد امام(علیه السلام) همانند ساحت های اجتماعی، علمی و اقتصادی به دست آمده است و می تواند الگوی بسیار مناسبی برای پیروان آن حضرت در شرایط مناسب باشد. </w:t>
      </w:r>
      <w:r>
        <w:rPr>
          <w:rStyle w:val="contenttext"/>
          <w:rFonts w:cs="B Zar" w:hint="cs"/>
          <w:color w:val="000000"/>
          <w:sz w:val="36"/>
          <w:szCs w:val="36"/>
          <w:rtl/>
        </w:rPr>
        <w:t>و در این بررسی به این نتیجه می رسیم که امام رضا(علیه السلام) علی رغم مبارزه و تلاش خود در دو جبهه ی داخلی و خارجی توانست عمده ی این تهدیدها راتبدیل به فرصت نموده و از هر یک در جای خود به نفع گسترش معارف ناب اسلامی بهره برداری کند. هم اکنون سیره ی عملی، سیا</w:t>
      </w:r>
      <w:r>
        <w:rPr>
          <w:rStyle w:val="contenttext"/>
          <w:rFonts w:cs="B Zar" w:hint="cs"/>
          <w:color w:val="000000"/>
          <w:sz w:val="36"/>
          <w:szCs w:val="36"/>
          <w:rtl/>
        </w:rPr>
        <w:t>سی و اجتماعی آن حضرت به عنوان یکی از ذی قیمت ترین سیره های معصومین(علیهم السلام) در اختیار ما قرار گرفته است تا ما بتوانیم با الگوگیری از آن امام همام در مقابل جریانات انحرافی در همه ی قالب های آن به ویژه در دو بُعد تندروی و کندروی به شناخت صحیح رسیده و مو</w:t>
      </w:r>
      <w:r>
        <w:rPr>
          <w:rStyle w:val="contenttext"/>
          <w:rFonts w:cs="B Zar" w:hint="cs"/>
          <w:color w:val="000000"/>
          <w:sz w:val="36"/>
          <w:szCs w:val="36"/>
          <w:rtl/>
        </w:rPr>
        <w:t>ضع گیری درست را برگزینیم.</w:t>
      </w:r>
    </w:p>
    <w:p w:rsidR="00000000" w:rsidRDefault="0012244B">
      <w:pPr>
        <w:pStyle w:val="contentparagraph"/>
        <w:bidi/>
        <w:jc w:val="both"/>
        <w:divId w:val="28384720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مطالعه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لایه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مختلف</w:t>
      </w:r>
      <w:r>
        <w:rPr>
          <w:rStyle w:val="contenttext"/>
          <w:rFonts w:cs="B Zar" w:hint="cs"/>
          <w:color w:val="000000"/>
          <w:sz w:val="36"/>
          <w:szCs w:val="36"/>
          <w:rtl/>
        </w:rPr>
        <w:t xml:space="preserve"> </w:t>
      </w:r>
      <w:r>
        <w:rPr>
          <w:rStyle w:val="contenttext"/>
          <w:rFonts w:cs="B Zar" w:hint="cs"/>
          <w:color w:val="000000"/>
          <w:sz w:val="36"/>
          <w:szCs w:val="36"/>
          <w:rtl/>
        </w:rPr>
        <w:t>جریانات</w:t>
      </w:r>
      <w:r>
        <w:rPr>
          <w:rStyle w:val="contenttext"/>
          <w:rFonts w:cs="B Zar" w:hint="cs"/>
          <w:color w:val="000000"/>
          <w:sz w:val="36"/>
          <w:szCs w:val="36"/>
          <w:rtl/>
        </w:rPr>
        <w:t xml:space="preserve"> </w:t>
      </w:r>
      <w:r>
        <w:rPr>
          <w:rStyle w:val="contenttext"/>
          <w:rFonts w:cs="B Zar" w:hint="cs"/>
          <w:color w:val="000000"/>
          <w:sz w:val="36"/>
          <w:szCs w:val="36"/>
          <w:rtl/>
        </w:rPr>
        <w:t>انحرافی</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رضا</w:t>
      </w:r>
      <w:r>
        <w:rPr>
          <w:rStyle w:val="contenttext"/>
          <w:rFonts w:cs="B Zar" w:hint="cs"/>
          <w:color w:val="000000"/>
          <w:sz w:val="36"/>
          <w:szCs w:val="36"/>
          <w:rtl/>
        </w:rPr>
        <w:t xml:space="preserve"> </w:t>
      </w:r>
      <w:r>
        <w:rPr>
          <w:rStyle w:val="contenttext"/>
          <w:rFonts w:cs="B Zar" w:hint="cs"/>
          <w:color w:val="000000"/>
          <w:sz w:val="36"/>
          <w:szCs w:val="36"/>
          <w:rtl/>
        </w:rPr>
        <w:t>نفوذ</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خوانندگان</w:t>
      </w:r>
      <w:r>
        <w:rPr>
          <w:rStyle w:val="contenttext"/>
          <w:rFonts w:cs="B Zar" w:hint="cs"/>
          <w:color w:val="000000"/>
          <w:sz w:val="36"/>
          <w:szCs w:val="36"/>
          <w:rtl/>
        </w:rPr>
        <w:t xml:space="preserve"> </w:t>
      </w:r>
      <w:r>
        <w:rPr>
          <w:rStyle w:val="contenttext"/>
          <w:rFonts w:cs="B Zar" w:hint="cs"/>
          <w:color w:val="000000"/>
          <w:sz w:val="36"/>
          <w:szCs w:val="36"/>
          <w:rtl/>
        </w:rPr>
        <w:t>بشناساند،</w:t>
      </w:r>
      <w:r>
        <w:rPr>
          <w:rStyle w:val="contenttext"/>
          <w:rFonts w:cs="B Zar" w:hint="cs"/>
          <w:color w:val="000000"/>
          <w:sz w:val="36"/>
          <w:szCs w:val="36"/>
          <w:rtl/>
        </w:rPr>
        <w:t xml:space="preserve"> </w:t>
      </w:r>
      <w:r>
        <w:rPr>
          <w:rStyle w:val="contenttext"/>
          <w:rFonts w:cs="B Zar" w:hint="cs"/>
          <w:color w:val="000000"/>
          <w:sz w:val="36"/>
          <w:szCs w:val="36"/>
          <w:rtl/>
        </w:rPr>
        <w:t>کاری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کنون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مجموعی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سطح،</w:t>
      </w:r>
      <w:r>
        <w:rPr>
          <w:rStyle w:val="contenttext"/>
          <w:rFonts w:cs="B Zar" w:hint="cs"/>
          <w:color w:val="000000"/>
          <w:sz w:val="36"/>
          <w:szCs w:val="36"/>
          <w:rtl/>
        </w:rPr>
        <w:t xml:space="preserve"> </w:t>
      </w:r>
      <w:r>
        <w:rPr>
          <w:rStyle w:val="contenttext"/>
          <w:rFonts w:cs="B Zar" w:hint="cs"/>
          <w:color w:val="000000"/>
          <w:sz w:val="36"/>
          <w:szCs w:val="36"/>
          <w:rtl/>
        </w:rPr>
        <w:t>کمتر</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مطالعه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p>
    <w:p w:rsidR="00000000" w:rsidRDefault="0012244B">
      <w:pPr>
        <w:pStyle w:val="contentparagraph"/>
        <w:bidi/>
        <w:jc w:val="both"/>
        <w:divId w:val="1776166548"/>
        <w:rPr>
          <w:rFonts w:cs="B Zar" w:hint="cs"/>
          <w:color w:val="000000"/>
          <w:sz w:val="36"/>
          <w:szCs w:val="36"/>
          <w:rtl/>
        </w:rPr>
      </w:pPr>
      <w:r>
        <w:rPr>
          <w:rStyle w:val="contenttext"/>
          <w:rFonts w:cs="B Zar" w:hint="cs"/>
          <w:color w:val="000000"/>
          <w:sz w:val="36"/>
          <w:szCs w:val="36"/>
          <w:rtl/>
        </w:rPr>
        <w:t>ص: 13</w:t>
      </w:r>
    </w:p>
    <w:p w:rsidR="00000000" w:rsidRDefault="0012244B">
      <w:pPr>
        <w:pStyle w:val="contentparagraph"/>
        <w:bidi/>
        <w:jc w:val="both"/>
        <w:divId w:val="1776166548"/>
        <w:rPr>
          <w:rFonts w:cs="B Zar" w:hint="cs"/>
          <w:color w:val="000000"/>
          <w:sz w:val="36"/>
          <w:szCs w:val="36"/>
          <w:rtl/>
        </w:rPr>
      </w:pPr>
      <w:r>
        <w:rPr>
          <w:rStyle w:val="contenttext"/>
          <w:rFonts w:cs="B Zar" w:hint="cs"/>
          <w:color w:val="000000"/>
          <w:sz w:val="36"/>
          <w:szCs w:val="36"/>
          <w:rtl/>
        </w:rPr>
        <w:t>روشن</w:t>
      </w:r>
      <w:r>
        <w:rPr>
          <w:rStyle w:val="contenttext"/>
          <w:rFonts w:cs="B Zar" w:hint="cs"/>
          <w:color w:val="000000"/>
          <w:sz w:val="36"/>
          <w:szCs w:val="36"/>
          <w:rtl/>
        </w:rPr>
        <w:t>گری به ویژه برای نسل جوان و دانشجو مفید باشد. چنانکه به خوبی می تواند عرصه ای از مظلومیت امام به ویژه در مقابل گروه های درونی را عرضه کند.</w:t>
      </w:r>
    </w:p>
    <w:p w:rsidR="00000000" w:rsidRDefault="0012244B">
      <w:pPr>
        <w:pStyle w:val="contentparagraph"/>
        <w:bidi/>
        <w:jc w:val="both"/>
        <w:divId w:val="1776166548"/>
        <w:rPr>
          <w:rFonts w:cs="B Zar" w:hint="cs"/>
          <w:color w:val="000000"/>
          <w:sz w:val="36"/>
          <w:szCs w:val="36"/>
          <w:rtl/>
        </w:rPr>
      </w:pPr>
      <w:r>
        <w:rPr>
          <w:rStyle w:val="contenttext"/>
          <w:rFonts w:cs="B Zar" w:hint="cs"/>
          <w:color w:val="000000"/>
          <w:sz w:val="36"/>
          <w:szCs w:val="36"/>
          <w:rtl/>
        </w:rPr>
        <w:t>نعمت الله صفری</w:t>
      </w:r>
    </w:p>
    <w:p w:rsidR="00000000" w:rsidRDefault="0012244B">
      <w:pPr>
        <w:pStyle w:val="contentparagraph"/>
        <w:bidi/>
        <w:jc w:val="both"/>
        <w:divId w:val="568272603"/>
        <w:rPr>
          <w:rFonts w:cs="B Zar" w:hint="cs"/>
          <w:color w:val="000000"/>
          <w:sz w:val="36"/>
          <w:szCs w:val="36"/>
          <w:rtl/>
        </w:rPr>
      </w:pPr>
      <w:r>
        <w:rPr>
          <w:rStyle w:val="contenttext"/>
          <w:rFonts w:cs="B Zar" w:hint="cs"/>
          <w:color w:val="000000"/>
          <w:sz w:val="36"/>
          <w:szCs w:val="36"/>
          <w:rtl/>
        </w:rPr>
        <w:t>ص: 14</w:t>
      </w:r>
    </w:p>
    <w:p w:rsidR="00000000" w:rsidRDefault="0012244B">
      <w:pPr>
        <w:pStyle w:val="contentparagraph"/>
        <w:bidi/>
        <w:jc w:val="both"/>
        <w:divId w:val="1248881523"/>
        <w:rPr>
          <w:rFonts w:cs="B Zar" w:hint="cs"/>
          <w:color w:val="000000"/>
          <w:sz w:val="36"/>
          <w:szCs w:val="36"/>
          <w:rtl/>
        </w:rPr>
      </w:pPr>
      <w:r>
        <w:rPr>
          <w:rStyle w:val="contenttext"/>
          <w:rFonts w:cs="B Zar" w:hint="cs"/>
          <w:color w:val="000000"/>
          <w:sz w:val="36"/>
          <w:szCs w:val="36"/>
          <w:rtl/>
        </w:rPr>
        <w:t>ص: 15</w:t>
      </w:r>
    </w:p>
    <w:p w:rsidR="00000000" w:rsidRDefault="0012244B">
      <w:pPr>
        <w:pStyle w:val="Heading2"/>
        <w:shd w:val="clear" w:color="auto" w:fill="FFFFFF"/>
        <w:bidi/>
        <w:jc w:val="both"/>
        <w:divId w:val="140655515"/>
        <w:rPr>
          <w:rFonts w:eastAsia="Times New Roman" w:cs="B Titr" w:hint="cs"/>
          <w:b w:val="0"/>
          <w:bCs w:val="0"/>
          <w:color w:val="008000"/>
          <w:sz w:val="32"/>
          <w:szCs w:val="32"/>
          <w:rtl/>
        </w:rPr>
      </w:pPr>
      <w:r>
        <w:rPr>
          <w:rFonts w:eastAsia="Times New Roman" w:cs="B Titr" w:hint="cs"/>
          <w:b w:val="0"/>
          <w:bCs w:val="0"/>
          <w:color w:val="008000"/>
          <w:sz w:val="32"/>
          <w:szCs w:val="32"/>
          <w:rtl/>
        </w:rPr>
        <w:t>مروری بر فرقه ها و جریان های مختلف شیعی</w:t>
      </w:r>
    </w:p>
    <w:p w:rsidR="00000000" w:rsidRDefault="0012244B">
      <w:pPr>
        <w:pStyle w:val="Heading3"/>
        <w:shd w:val="clear" w:color="auto" w:fill="FFFFFF"/>
        <w:bidi/>
        <w:jc w:val="both"/>
        <w:divId w:val="94195397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2244B">
      <w:pPr>
        <w:pStyle w:val="contentparagraph"/>
        <w:bidi/>
        <w:jc w:val="both"/>
        <w:divId w:val="9419539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آغاز</w:t>
      </w:r>
      <w:r>
        <w:rPr>
          <w:rStyle w:val="contenttext"/>
          <w:rFonts w:cs="B Zar" w:hint="cs"/>
          <w:color w:val="000000"/>
          <w:sz w:val="36"/>
          <w:szCs w:val="36"/>
          <w:rtl/>
        </w:rPr>
        <w:t xml:space="preserve"> </w:t>
      </w:r>
      <w:r>
        <w:rPr>
          <w:rStyle w:val="contenttext"/>
          <w:rFonts w:cs="B Zar" w:hint="cs"/>
          <w:color w:val="000000"/>
          <w:sz w:val="36"/>
          <w:szCs w:val="36"/>
          <w:rtl/>
        </w:rPr>
        <w:t>تشیع</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امامت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رضا</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w:t>
      </w:r>
    </w:p>
    <w:p w:rsidR="00000000" w:rsidRDefault="0012244B">
      <w:pPr>
        <w:pStyle w:val="contentparagraph"/>
        <w:bidi/>
        <w:jc w:val="both"/>
        <w:divId w:val="1323312556"/>
        <w:rPr>
          <w:rFonts w:cs="B Zar" w:hint="cs"/>
          <w:color w:val="000000"/>
          <w:sz w:val="36"/>
          <w:szCs w:val="36"/>
          <w:rtl/>
        </w:rPr>
      </w:pPr>
      <w:r>
        <w:rPr>
          <w:rStyle w:val="contenttext"/>
          <w:rFonts w:cs="B Zar" w:hint="cs"/>
          <w:color w:val="000000"/>
          <w:sz w:val="36"/>
          <w:szCs w:val="36"/>
          <w:rtl/>
        </w:rPr>
        <w:t>ص: 16</w:t>
      </w:r>
    </w:p>
    <w:p w:rsidR="00000000" w:rsidRDefault="0012244B">
      <w:pPr>
        <w:pStyle w:val="contentparagraph"/>
        <w:bidi/>
        <w:jc w:val="both"/>
        <w:divId w:val="1323312556"/>
        <w:rPr>
          <w:rFonts w:cs="B Zar" w:hint="cs"/>
          <w:color w:val="000000"/>
          <w:sz w:val="36"/>
          <w:szCs w:val="36"/>
          <w:rtl/>
        </w:rPr>
      </w:pPr>
      <w:r>
        <w:rPr>
          <w:rStyle w:val="contenttext"/>
          <w:rFonts w:cs="B Zar" w:hint="cs"/>
          <w:color w:val="000000"/>
          <w:sz w:val="36"/>
          <w:szCs w:val="36"/>
          <w:rtl/>
        </w:rPr>
        <w:t xml:space="preserve">در این قسمت، سعی بر آن است تا مروری بر فرقه ها و جریان های مختلف شیعی از ابتدای این جریان ها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جریان</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منجر</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فرقه</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گیرد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طبیعتاً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مرور،</w:t>
      </w:r>
      <w:r>
        <w:rPr>
          <w:rStyle w:val="contenttext"/>
          <w:rFonts w:cs="B Zar" w:hint="cs"/>
          <w:color w:val="000000"/>
          <w:sz w:val="36"/>
          <w:szCs w:val="36"/>
          <w:rtl/>
        </w:rPr>
        <w:t xml:space="preserve"> </w:t>
      </w:r>
      <w:r>
        <w:rPr>
          <w:rStyle w:val="contenttext"/>
          <w:rFonts w:cs="B Zar" w:hint="cs"/>
          <w:color w:val="000000"/>
          <w:sz w:val="36"/>
          <w:szCs w:val="36"/>
          <w:rtl/>
        </w:rPr>
        <w:t>فرقی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امامت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رضا</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کم</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مضمحل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نابود</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بو</w:t>
      </w:r>
      <w:r>
        <w:rPr>
          <w:rStyle w:val="contenttext"/>
          <w:rFonts w:cs="B Zar" w:hint="cs"/>
          <w:color w:val="000000"/>
          <w:sz w:val="36"/>
          <w:szCs w:val="36"/>
          <w:rtl/>
        </w:rPr>
        <w:t>دند، مورد بررسی قرار می گیرند.</w:t>
      </w:r>
    </w:p>
    <w:p w:rsidR="00000000" w:rsidRDefault="0012244B">
      <w:pPr>
        <w:pStyle w:val="Heading3"/>
        <w:shd w:val="clear" w:color="auto" w:fill="FFFFFF"/>
        <w:bidi/>
        <w:jc w:val="both"/>
        <w:divId w:val="914321198"/>
        <w:rPr>
          <w:rFonts w:eastAsia="Times New Roman" w:cs="B Titr" w:hint="cs"/>
          <w:b w:val="0"/>
          <w:bCs w:val="0"/>
          <w:color w:val="FF0080"/>
          <w:sz w:val="30"/>
          <w:szCs w:val="30"/>
          <w:rtl/>
        </w:rPr>
      </w:pPr>
      <w:r>
        <w:rPr>
          <w:rFonts w:eastAsia="Times New Roman" w:cs="B Titr" w:hint="cs"/>
          <w:b w:val="0"/>
          <w:bCs w:val="0"/>
          <w:color w:val="FF0080"/>
          <w:sz w:val="30"/>
          <w:szCs w:val="30"/>
          <w:rtl/>
        </w:rPr>
        <w:t>- غالیان</w:t>
      </w:r>
    </w:p>
    <w:p w:rsidR="00000000" w:rsidRDefault="0012244B">
      <w:pPr>
        <w:pStyle w:val="contentparagraph"/>
        <w:bidi/>
        <w:jc w:val="both"/>
        <w:divId w:val="914321198"/>
        <w:rPr>
          <w:rFonts w:cs="B Zar" w:hint="cs"/>
          <w:color w:val="000000"/>
          <w:sz w:val="36"/>
          <w:szCs w:val="36"/>
          <w:rtl/>
        </w:rPr>
      </w:pPr>
      <w:hyperlink w:anchor="content_note_16_1" w:tooltip="عمده مطالب و منابع این قسمت (غالیان) را از مطالب و منابعِ بحث غالیان در کتاب آشنایی با فرق تشیع، نوشته ی دکتر نعمت الله صفری، صفحات 144-154 آوردیم.&#10; " w:history="1">
        <w:r>
          <w:rPr>
            <w:rStyle w:val="Hyperlink"/>
            <w:rFonts w:cs="B Zar" w:hint="cs"/>
            <w:sz w:val="36"/>
            <w:szCs w:val="36"/>
            <w:rtl/>
          </w:rPr>
          <w:t>(1)</w:t>
        </w:r>
      </w:hyperlink>
      <w:r>
        <w:rPr>
          <w:rStyle w:val="contenttext"/>
          <w:rFonts w:cs="B Zar" w:hint="cs"/>
          <w:color w:val="000000"/>
          <w:sz w:val="36"/>
          <w:szCs w:val="36"/>
          <w:rtl/>
        </w:rPr>
        <w:t>: از دوره حکومت امام علی (علیه السلام) در کوفه (35-40 ه. ق) روایات متعددی در مورد غلو درباره آن حضرت (علیه السلام) رسیده است که می توان آنها را در سه بخش مورد بررسی قرار داد.</w:t>
      </w:r>
    </w:p>
    <w:p w:rsidR="00000000" w:rsidRDefault="0012244B">
      <w:pPr>
        <w:pStyle w:val="contentparagraph"/>
        <w:bidi/>
        <w:jc w:val="both"/>
        <w:divId w:val="914321198"/>
        <w:rPr>
          <w:rFonts w:cs="B Zar" w:hint="cs"/>
          <w:color w:val="000000"/>
          <w:sz w:val="36"/>
          <w:szCs w:val="36"/>
          <w:rtl/>
        </w:rPr>
      </w:pPr>
      <w:r>
        <w:rPr>
          <w:rStyle w:val="contenttext"/>
          <w:rFonts w:cs="B Zar" w:hint="cs"/>
          <w:color w:val="000000"/>
          <w:sz w:val="36"/>
          <w:szCs w:val="36"/>
          <w:rtl/>
        </w:rPr>
        <w:t>یک دسته از این گزارش ها، مربوط به شخصیتی جنجالی به نام «عبدالله بن سبا» است که کت</w:t>
      </w:r>
      <w:r>
        <w:rPr>
          <w:rStyle w:val="contenttext"/>
          <w:rFonts w:cs="B Zar" w:hint="cs"/>
          <w:color w:val="000000"/>
          <w:sz w:val="36"/>
          <w:szCs w:val="36"/>
          <w:rtl/>
        </w:rPr>
        <w:t>اب های تاریخی و همچنین کتاب های فرقه شناسی، نقش بزرگی برای او در تحولات سیاسی و عقیدتی اواخر حکومت عثمان و دوران حکومت امام علی (علیه السلام) قائل شده اند.</w:t>
      </w:r>
    </w:p>
    <w:p w:rsidR="00000000" w:rsidRDefault="0012244B">
      <w:pPr>
        <w:pStyle w:val="contentparagraph"/>
        <w:bidi/>
        <w:jc w:val="both"/>
        <w:divId w:val="914321198"/>
        <w:rPr>
          <w:rFonts w:cs="B Zar" w:hint="cs"/>
          <w:color w:val="000000"/>
          <w:sz w:val="36"/>
          <w:szCs w:val="36"/>
          <w:rtl/>
        </w:rPr>
      </w:pPr>
      <w:r>
        <w:rPr>
          <w:rStyle w:val="contenttext"/>
          <w:rFonts w:cs="B Zar" w:hint="cs"/>
          <w:color w:val="000000"/>
          <w:sz w:val="36"/>
          <w:szCs w:val="36"/>
          <w:rtl/>
        </w:rPr>
        <w:t>برخی از کتاب های تاریخی، توطئه علیه عثمان در مصر، تحریک عمار یاسر برای مخالفت با عثمان</w:t>
      </w:r>
      <w:hyperlink w:anchor="content_note_16_2" w:tooltip="طبری، تاریخ الطبری، تحقیق گروهی از علماء، مؤسسه الاعلمی للمطبوعات، بیروت، 1403 ق، ج 2، ص 647.&#10; " w:history="1">
        <w:r>
          <w:rPr>
            <w:rStyle w:val="Hyperlink"/>
            <w:rFonts w:cs="B Zar" w:hint="cs"/>
            <w:sz w:val="36"/>
            <w:szCs w:val="36"/>
            <w:rtl/>
          </w:rPr>
          <w:t>(2)</w:t>
        </w:r>
      </w:hyperlink>
      <w:r>
        <w:rPr>
          <w:rStyle w:val="contenttext"/>
          <w:rFonts w:cs="B Zar" w:hint="cs"/>
          <w:color w:val="000000"/>
          <w:sz w:val="36"/>
          <w:szCs w:val="36"/>
          <w:rtl/>
        </w:rPr>
        <w:t>، و بالاخره طرح برخی مسائل کلامی مثل رجعت و وصایت حضرت علی (علیه السلام) را به او نسبت داده اند.</w:t>
      </w:r>
    </w:p>
    <w:p w:rsidR="00000000" w:rsidRDefault="0012244B">
      <w:pPr>
        <w:pStyle w:val="contentparagraph"/>
        <w:bidi/>
        <w:jc w:val="both"/>
        <w:divId w:val="914321198"/>
        <w:rPr>
          <w:rFonts w:cs="B Zar" w:hint="cs"/>
          <w:color w:val="000000"/>
          <w:sz w:val="36"/>
          <w:szCs w:val="36"/>
          <w:rtl/>
        </w:rPr>
      </w:pPr>
      <w:hyperlink w:anchor="content_note_16_3" w:tooltip="طبری، تاریخ الطبری، تحقیق گروهی از علماء، مؤسسه الاعلمی للمطبوعات، بیروت، 1403 ق، ج 3، ص 38.&#10; " w:history="1">
        <w:r>
          <w:rPr>
            <w:rStyle w:val="Hyperlink"/>
            <w:rFonts w:cs="B Zar" w:hint="cs"/>
            <w:sz w:val="36"/>
            <w:szCs w:val="36"/>
            <w:rtl/>
          </w:rPr>
          <w:t>(3)</w:t>
        </w:r>
      </w:hyperlink>
      <w:r>
        <w:rPr>
          <w:rStyle w:val="contenttext"/>
          <w:rFonts w:cs="B Zar" w:hint="cs"/>
          <w:color w:val="000000"/>
          <w:sz w:val="36"/>
          <w:szCs w:val="36"/>
          <w:rtl/>
        </w:rPr>
        <w:t xml:space="preserve"> امّا آنچه جالب توجه است این که معمولاً در این نوع کتاب های، سخنی از اعتقاد «ابن سبا» به الوهیت امام علی (علیه السلام)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12244B">
      <w:pPr>
        <w:bidi/>
        <w:jc w:val="both"/>
        <w:divId w:val="1396245367"/>
        <w:rPr>
          <w:rFonts w:eastAsia="Times New Roman" w:cs="B Zar" w:hint="cs"/>
          <w:color w:val="000000"/>
          <w:sz w:val="36"/>
          <w:szCs w:val="36"/>
          <w:rtl/>
        </w:rPr>
      </w:pPr>
      <w:r>
        <w:rPr>
          <w:rFonts w:eastAsia="Times New Roman" w:cs="B Zar" w:hint="cs"/>
          <w:color w:val="000000"/>
          <w:sz w:val="36"/>
          <w:szCs w:val="36"/>
          <w:rtl/>
        </w:rPr>
        <w:t xml:space="preserve">1- عمده مطالب و منابع این قسمت (غالیان) را از مطالب و منابعِ بحث غالیان در کتاب آشنایی با فرق تشیع، نوشته ی دکتر نعمت الله صفری، صفحات 144-154 آوردیم. </w:t>
      </w:r>
    </w:p>
    <w:p w:rsidR="00000000" w:rsidRDefault="0012244B">
      <w:pPr>
        <w:bidi/>
        <w:jc w:val="both"/>
        <w:divId w:val="1948730286"/>
        <w:rPr>
          <w:rFonts w:eastAsia="Times New Roman" w:cs="B Zar" w:hint="cs"/>
          <w:color w:val="000000"/>
          <w:sz w:val="36"/>
          <w:szCs w:val="36"/>
          <w:rtl/>
        </w:rPr>
      </w:pPr>
      <w:r>
        <w:rPr>
          <w:rFonts w:eastAsia="Times New Roman" w:cs="B Zar" w:hint="cs"/>
          <w:color w:val="000000"/>
          <w:sz w:val="36"/>
          <w:szCs w:val="36"/>
          <w:rtl/>
        </w:rPr>
        <w:t xml:space="preserve">2- طبری، تاریخ الطبری، تحقیق گروهی از علماء، مؤسسه الاعلمی للمطبوعات، بیروت، 1403 ق، ج 2، ص 647. </w:t>
      </w:r>
    </w:p>
    <w:p w:rsidR="00000000" w:rsidRDefault="0012244B">
      <w:pPr>
        <w:bidi/>
        <w:jc w:val="both"/>
        <w:divId w:val="2033997258"/>
        <w:rPr>
          <w:rFonts w:eastAsia="Times New Roman" w:cs="B Zar" w:hint="cs"/>
          <w:color w:val="000000"/>
          <w:sz w:val="36"/>
          <w:szCs w:val="36"/>
          <w:rtl/>
        </w:rPr>
      </w:pPr>
      <w:r>
        <w:rPr>
          <w:rFonts w:eastAsia="Times New Roman" w:cs="B Zar" w:hint="cs"/>
          <w:color w:val="000000"/>
          <w:sz w:val="36"/>
          <w:szCs w:val="36"/>
          <w:rtl/>
        </w:rPr>
        <w:t xml:space="preserve">3- طبری، تاریخ الطبری، تحقیق گروهی از علماء، مؤسسه الاعلمی للمطبوعات، بیروت، 1403 ق، ج 3، ص 38. </w:t>
      </w:r>
    </w:p>
    <w:p w:rsidR="00000000" w:rsidRDefault="0012244B">
      <w:pPr>
        <w:pStyle w:val="contentparagraph"/>
        <w:bidi/>
        <w:jc w:val="both"/>
        <w:divId w:val="1236622095"/>
        <w:rPr>
          <w:rFonts w:cs="B Zar" w:hint="cs"/>
          <w:color w:val="000000"/>
          <w:sz w:val="36"/>
          <w:szCs w:val="36"/>
          <w:rtl/>
        </w:rPr>
      </w:pPr>
      <w:r>
        <w:rPr>
          <w:rStyle w:val="contenttext"/>
          <w:rFonts w:cs="B Zar" w:hint="cs"/>
          <w:color w:val="000000"/>
          <w:sz w:val="36"/>
          <w:szCs w:val="36"/>
          <w:rtl/>
        </w:rPr>
        <w:t>ص: 17</w:t>
      </w:r>
    </w:p>
    <w:p w:rsidR="00000000" w:rsidRDefault="0012244B">
      <w:pPr>
        <w:pStyle w:val="contentparagraph"/>
        <w:bidi/>
        <w:jc w:val="both"/>
        <w:divId w:val="1236622095"/>
        <w:rPr>
          <w:rFonts w:cs="B Zar" w:hint="cs"/>
          <w:color w:val="000000"/>
          <w:sz w:val="36"/>
          <w:szCs w:val="36"/>
          <w:rtl/>
        </w:rPr>
      </w:pPr>
      <w:r>
        <w:rPr>
          <w:rStyle w:val="contenttext"/>
          <w:rFonts w:cs="B Zar" w:hint="cs"/>
          <w:color w:val="000000"/>
          <w:sz w:val="36"/>
          <w:szCs w:val="36"/>
          <w:rtl/>
        </w:rPr>
        <w:t>و رواج این اعتقاد وجود ندارد. در اواخر قرن سوم نام ابن سبا به کتاب های فرقه شناسی راه یافت و از آنجا به روایات نفوذ کرد. در کتب فرقه شناسی، عقایدی همچون الوهیت حضرت علی (علیه السلام)، مهدویت آن حضرت (علیه السلام)، تناسخ و... به او نسبت داده شده است.</w:t>
      </w:r>
      <w:hyperlink w:anchor="content_note_17_1" w:tooltip="برای آگاهی بیشتر، به کتب ملل و نحل ذیل فرقه سبائیه مراجعه شود. کتبی مثل فرق الشیعه، (نوبختی).&#10; " w:history="1">
        <w:r>
          <w:rPr>
            <w:rStyle w:val="Hyperlink"/>
            <w:rFonts w:cs="B Zar" w:hint="cs"/>
            <w:sz w:val="36"/>
            <w:szCs w:val="36"/>
            <w:rtl/>
          </w:rPr>
          <w:t>(1)</w:t>
        </w:r>
      </w:hyperlink>
    </w:p>
    <w:p w:rsidR="00000000" w:rsidRDefault="0012244B">
      <w:pPr>
        <w:pStyle w:val="contentparagraph"/>
        <w:bidi/>
        <w:jc w:val="both"/>
        <w:divId w:val="1236622095"/>
        <w:rPr>
          <w:rFonts w:cs="B Zar" w:hint="cs"/>
          <w:color w:val="000000"/>
          <w:sz w:val="36"/>
          <w:szCs w:val="36"/>
          <w:rtl/>
        </w:rPr>
      </w:pPr>
      <w:r>
        <w:rPr>
          <w:rStyle w:val="contenttext"/>
          <w:rFonts w:cs="B Zar" w:hint="cs"/>
          <w:color w:val="000000"/>
          <w:sz w:val="36"/>
          <w:szCs w:val="36"/>
          <w:rtl/>
        </w:rPr>
        <w:t>از آنجا که برخی، پیشینه عمیقی برای وی در یهودیت قائل بودند، اسلام او را صوری و انگیزه ای برای ضربه به اسلام از راه طر</w:t>
      </w:r>
      <w:r>
        <w:rPr>
          <w:rStyle w:val="contenttext"/>
          <w:rFonts w:cs="B Zar" w:hint="cs"/>
          <w:color w:val="000000"/>
          <w:sz w:val="36"/>
          <w:szCs w:val="36"/>
          <w:rtl/>
        </w:rPr>
        <w:t>ح عقاید انحرافی دانسته و از این راه ارتباطی بین تشیع و یهودیت برقرار ساخته اند. به طوری که در طول تاریخ اسلام بسیاری از مخالفان و معاندان شیعه، اصل تشیع و یا نفوذ عقاید مخالف عامه در این مذهب را ساخته و پرداخته ابن سبا می دانستند.</w:t>
      </w:r>
    </w:p>
    <w:p w:rsidR="00000000" w:rsidRDefault="0012244B">
      <w:pPr>
        <w:pStyle w:val="contentparagraph"/>
        <w:bidi/>
        <w:jc w:val="both"/>
        <w:divId w:val="1236622095"/>
        <w:rPr>
          <w:rFonts w:cs="B Zar" w:hint="cs"/>
          <w:color w:val="000000"/>
          <w:sz w:val="36"/>
          <w:szCs w:val="36"/>
          <w:rtl/>
        </w:rPr>
      </w:pPr>
      <w:r>
        <w:rPr>
          <w:rStyle w:val="contenttext"/>
          <w:rFonts w:cs="B Zar" w:hint="cs"/>
          <w:color w:val="000000"/>
          <w:sz w:val="36"/>
          <w:szCs w:val="36"/>
          <w:rtl/>
        </w:rPr>
        <w:t>امّا در قرن چهاردهم هجری،</w:t>
      </w:r>
      <w:r>
        <w:rPr>
          <w:rStyle w:val="contenttext"/>
          <w:rFonts w:cs="B Zar" w:hint="cs"/>
          <w:color w:val="000000"/>
          <w:sz w:val="36"/>
          <w:szCs w:val="36"/>
          <w:rtl/>
        </w:rPr>
        <w:t xml:space="preserve"> مورخان و تحلیل گران تاریخ اسلام با استفاده از مطالعات روشمند، برای اولین بار در وجود تاریخی چنین شخصیتی تشکیک کردند، چنان که در ادامه این جریان، ضربه اساسی بر پیکره این افسانه از سوی دانشمند معاصر شیعی علامه سید مرتضی عسکری وارد شد. ایشان به طرق مختلف، اف</w:t>
      </w:r>
      <w:r>
        <w:rPr>
          <w:rStyle w:val="contenttext"/>
          <w:rFonts w:cs="B Zar" w:hint="cs"/>
          <w:color w:val="000000"/>
          <w:sz w:val="36"/>
          <w:szCs w:val="36"/>
          <w:rtl/>
        </w:rPr>
        <w:t>سانه و ساختگی بودن ماجرای ابن سبا را ثابت می کند.</w:t>
      </w:r>
      <w:hyperlink w:anchor="content_note_17_2" w:tooltip="ر.ک: مرتضی عسکری، عبدالله بن سبا و اساطیر اخری، دارالغدیر، تهران، 1392 ق، ج 2، صفحات مختلف از جمله؛ صص 167-215.&#10; " w:history="1">
        <w:r>
          <w:rPr>
            <w:rStyle w:val="Hyperlink"/>
            <w:rFonts w:cs="B Zar" w:hint="cs"/>
            <w:sz w:val="36"/>
            <w:szCs w:val="36"/>
            <w:rtl/>
          </w:rPr>
          <w:t>(2)</w:t>
        </w:r>
      </w:hyperlink>
    </w:p>
    <w:p w:rsidR="00000000" w:rsidRDefault="0012244B">
      <w:pPr>
        <w:pStyle w:val="contentparagraph"/>
        <w:bidi/>
        <w:jc w:val="both"/>
        <w:divId w:val="1236622095"/>
        <w:rPr>
          <w:rFonts w:cs="B Zar" w:hint="cs"/>
          <w:color w:val="000000"/>
          <w:sz w:val="36"/>
          <w:szCs w:val="36"/>
          <w:rtl/>
        </w:rPr>
      </w:pPr>
      <w:r>
        <w:rPr>
          <w:rStyle w:val="contenttext"/>
          <w:rFonts w:cs="B Zar" w:hint="cs"/>
          <w:color w:val="000000"/>
          <w:sz w:val="36"/>
          <w:szCs w:val="36"/>
          <w:rtl/>
        </w:rPr>
        <w:t>دسته دوم، گزارش های رسیده در مورد زطهاست که قومی از کولی های هندی بوده اند. روایت شده که هفتاد نفر از آنها پس از ماجرایی</w:t>
      </w:r>
      <w:hyperlink w:anchor="content_note_17_3" w:tooltip="برای آگاهی از این ماجرا ر.ک: جمعی از نویسندگان، آشنایی با فرق تشیع، چاپ اول، مرکز مدیریت حوزه علمیه قم، 1387، ص 147.&#10; " w:history="1">
        <w:r>
          <w:rPr>
            <w:rStyle w:val="Hyperlink"/>
            <w:rFonts w:cs="B Zar" w:hint="cs"/>
            <w:sz w:val="36"/>
            <w:szCs w:val="36"/>
            <w:rtl/>
          </w:rPr>
          <w:t>(3)</w:t>
        </w:r>
      </w:hyperlink>
      <w:r>
        <w:rPr>
          <w:rStyle w:val="contenttext"/>
          <w:rFonts w:cs="B Zar" w:hint="cs"/>
          <w:color w:val="000000"/>
          <w:sz w:val="36"/>
          <w:szCs w:val="36"/>
          <w:rtl/>
        </w:rPr>
        <w:t xml:space="preserve"> نزد امام علی (علیه السلام) آمده، بر او سلام کردند. حضرت (علیه السلام)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12244B">
      <w:pPr>
        <w:bidi/>
        <w:jc w:val="both"/>
        <w:divId w:val="1595285803"/>
        <w:rPr>
          <w:rFonts w:eastAsia="Times New Roman" w:cs="B Zar" w:hint="cs"/>
          <w:color w:val="000000"/>
          <w:sz w:val="36"/>
          <w:szCs w:val="36"/>
          <w:rtl/>
        </w:rPr>
      </w:pPr>
      <w:r>
        <w:rPr>
          <w:rFonts w:eastAsia="Times New Roman" w:cs="B Zar" w:hint="cs"/>
          <w:color w:val="000000"/>
          <w:sz w:val="36"/>
          <w:szCs w:val="36"/>
          <w:rtl/>
        </w:rPr>
        <w:t xml:space="preserve">1- برای آگاهی بیشتر، به کتب ملل و نحل ذیل فرقه سبائیه مراجعه شود. کتبی مثل فرق الشیعه، (نوبختی). </w:t>
      </w:r>
    </w:p>
    <w:p w:rsidR="00000000" w:rsidRDefault="0012244B">
      <w:pPr>
        <w:bidi/>
        <w:jc w:val="both"/>
        <w:divId w:val="1914705350"/>
        <w:rPr>
          <w:rFonts w:eastAsia="Times New Roman" w:cs="B Zar" w:hint="cs"/>
          <w:color w:val="000000"/>
          <w:sz w:val="36"/>
          <w:szCs w:val="36"/>
          <w:rtl/>
        </w:rPr>
      </w:pPr>
      <w:r>
        <w:rPr>
          <w:rFonts w:eastAsia="Times New Roman" w:cs="B Zar" w:hint="cs"/>
          <w:color w:val="000000"/>
          <w:sz w:val="36"/>
          <w:szCs w:val="36"/>
          <w:rtl/>
        </w:rPr>
        <w:t>2- ر.ک: مرتضی عسکر</w:t>
      </w:r>
      <w:r>
        <w:rPr>
          <w:rFonts w:eastAsia="Times New Roman" w:cs="B Zar" w:hint="cs"/>
          <w:color w:val="000000"/>
          <w:sz w:val="36"/>
          <w:szCs w:val="36"/>
          <w:rtl/>
        </w:rPr>
        <w:t xml:space="preserve">ی، عبدالله بن سبا و اساطیر اخری، دارالغدیر، تهران، 1392 ق، ج 2، صفحات مختلف از جمله؛ صص 167-215. </w:t>
      </w:r>
    </w:p>
    <w:p w:rsidR="00000000" w:rsidRDefault="0012244B">
      <w:pPr>
        <w:bidi/>
        <w:jc w:val="both"/>
        <w:divId w:val="1296520925"/>
        <w:rPr>
          <w:rFonts w:eastAsia="Times New Roman" w:cs="B Zar" w:hint="cs"/>
          <w:color w:val="000000"/>
          <w:sz w:val="36"/>
          <w:szCs w:val="36"/>
          <w:rtl/>
        </w:rPr>
      </w:pPr>
      <w:r>
        <w:rPr>
          <w:rFonts w:eastAsia="Times New Roman" w:cs="B Zar" w:hint="cs"/>
          <w:color w:val="000000"/>
          <w:sz w:val="36"/>
          <w:szCs w:val="36"/>
          <w:rtl/>
        </w:rPr>
        <w:t xml:space="preserve">3- برای آگاهی از این ماجرا ر.ک: جمعی از نویسندگان، آشنایی با فرق تشیع، چاپ اول، مرکز مدیریت حوزه علمیه قم، 1387، ص 147. </w:t>
      </w:r>
    </w:p>
    <w:p w:rsidR="00000000" w:rsidRDefault="0012244B">
      <w:pPr>
        <w:pStyle w:val="contentparagraph"/>
        <w:bidi/>
        <w:jc w:val="both"/>
        <w:divId w:val="2080059422"/>
        <w:rPr>
          <w:rFonts w:cs="B Zar" w:hint="cs"/>
          <w:color w:val="000000"/>
          <w:sz w:val="36"/>
          <w:szCs w:val="36"/>
          <w:rtl/>
        </w:rPr>
      </w:pPr>
      <w:r>
        <w:rPr>
          <w:rStyle w:val="contenttext"/>
          <w:rFonts w:cs="B Zar" w:hint="cs"/>
          <w:color w:val="000000"/>
          <w:sz w:val="36"/>
          <w:szCs w:val="36"/>
          <w:rtl/>
        </w:rPr>
        <w:t>ص: 18</w:t>
      </w:r>
    </w:p>
    <w:p w:rsidR="00000000" w:rsidRDefault="0012244B">
      <w:pPr>
        <w:pStyle w:val="contentparagraph"/>
        <w:bidi/>
        <w:jc w:val="both"/>
        <w:divId w:val="2080059422"/>
        <w:rPr>
          <w:rFonts w:cs="B Zar" w:hint="cs"/>
          <w:color w:val="000000"/>
          <w:sz w:val="36"/>
          <w:szCs w:val="36"/>
          <w:rtl/>
        </w:rPr>
      </w:pPr>
      <w:r>
        <w:rPr>
          <w:rStyle w:val="contenttext"/>
          <w:rFonts w:cs="B Zar" w:hint="cs"/>
          <w:color w:val="000000"/>
          <w:sz w:val="36"/>
          <w:szCs w:val="36"/>
          <w:rtl/>
        </w:rPr>
        <w:t>به زبان آنها جواب داد و با آنها</w:t>
      </w:r>
      <w:r>
        <w:rPr>
          <w:rStyle w:val="contenttext"/>
          <w:rFonts w:cs="B Zar" w:hint="cs"/>
          <w:color w:val="000000"/>
          <w:sz w:val="36"/>
          <w:szCs w:val="36"/>
          <w:rtl/>
        </w:rPr>
        <w:t xml:space="preserve"> گفتگو کرد. آن گاه آنان ادعای الوهیت امام (علیه السلام) را مطرح کردند و امام (علیه السلام) به شدت، در مقابل آنان ایستاده و چون توبه نکردند، آنها را مجازات کرد.</w:t>
      </w:r>
      <w:hyperlink w:anchor="content_note_18_1" w:tooltip="محمد بن یعقوب کلینی، الفروع من الکافی، مجمع البحوث الاسلامیه، مشهد، 1410 ق، ج 7، ص 259.&#10; " w:history="1">
        <w:r>
          <w:rPr>
            <w:rStyle w:val="Hyperlink"/>
            <w:rFonts w:cs="B Zar" w:hint="cs"/>
            <w:sz w:val="36"/>
            <w:szCs w:val="36"/>
            <w:rtl/>
          </w:rPr>
          <w:t>(1)</w:t>
        </w:r>
      </w:hyperlink>
    </w:p>
    <w:p w:rsidR="00000000" w:rsidRDefault="0012244B">
      <w:pPr>
        <w:pStyle w:val="contentparagraph"/>
        <w:bidi/>
        <w:jc w:val="both"/>
        <w:divId w:val="2080059422"/>
        <w:rPr>
          <w:rFonts w:cs="B Zar" w:hint="cs"/>
          <w:color w:val="000000"/>
          <w:sz w:val="36"/>
          <w:szCs w:val="36"/>
          <w:rtl/>
        </w:rPr>
      </w:pPr>
      <w:r>
        <w:rPr>
          <w:rStyle w:val="contenttext"/>
          <w:rFonts w:cs="B Zar" w:hint="cs"/>
          <w:color w:val="000000"/>
          <w:sz w:val="36"/>
          <w:szCs w:val="36"/>
          <w:rtl/>
        </w:rPr>
        <w:t>دسته سوم، احادیثی از امام علی (علیه السلام) است که حضرت (علیه السلام) در آنها سخن از عقاید غالیانه گروهی از افراد در مورد خود گفته است و مردم را از اعتقاد به چنین باورهایی بازداشته است.</w:t>
      </w:r>
      <w:hyperlink w:anchor="content_note_18_2" w:tooltip="برای آگاهی از این احادیث، ر.ک: جمعی از نویسندگان، پیشین، ص 148.&#10; " w:history="1">
        <w:r>
          <w:rPr>
            <w:rStyle w:val="Hyperlink"/>
            <w:rFonts w:cs="B Zar" w:hint="cs"/>
            <w:sz w:val="36"/>
            <w:szCs w:val="36"/>
            <w:rtl/>
          </w:rPr>
          <w:t>(2)</w:t>
        </w:r>
      </w:hyperlink>
      <w:r>
        <w:rPr>
          <w:rStyle w:val="contenttext"/>
          <w:rFonts w:cs="B Zar" w:hint="cs"/>
          <w:color w:val="000000"/>
          <w:sz w:val="36"/>
          <w:szCs w:val="36"/>
          <w:rtl/>
        </w:rPr>
        <w:t xml:space="preserve"> از این روایات می توان اجمالاً چنین استنباط کرد که گروه هایی با عقاید غالیانه در زمان آن حضرت (علیه السلام) وجود داشته اند.</w:t>
      </w:r>
    </w:p>
    <w:p w:rsidR="00000000" w:rsidRDefault="0012244B">
      <w:pPr>
        <w:pStyle w:val="contentparagraph"/>
        <w:bidi/>
        <w:jc w:val="both"/>
        <w:divId w:val="2080059422"/>
        <w:rPr>
          <w:rFonts w:cs="B Zar" w:hint="cs"/>
          <w:color w:val="000000"/>
          <w:sz w:val="36"/>
          <w:szCs w:val="36"/>
          <w:rtl/>
        </w:rPr>
      </w:pPr>
      <w:r>
        <w:rPr>
          <w:rStyle w:val="contenttext"/>
          <w:rFonts w:cs="B Zar" w:hint="cs"/>
          <w:color w:val="000000"/>
          <w:sz w:val="36"/>
          <w:szCs w:val="36"/>
          <w:rtl/>
        </w:rPr>
        <w:t>و امّا در دوران ا</w:t>
      </w:r>
      <w:r>
        <w:rPr>
          <w:rStyle w:val="contenttext"/>
          <w:rFonts w:cs="B Zar" w:hint="cs"/>
          <w:color w:val="000000"/>
          <w:sz w:val="36"/>
          <w:szCs w:val="36"/>
          <w:rtl/>
        </w:rPr>
        <w:t>مامت امام حسن (علیه السلام) و امام حسین (علیه السلام)، به هیچ نوع غلوی درباره ائمه یا شخصیت های دیگر شیعی بر نمی خوریم که می توان علت آن را در شدت اختناق حاکم به وسیله امویان دانست.</w:t>
      </w:r>
    </w:p>
    <w:p w:rsidR="00000000" w:rsidRDefault="0012244B">
      <w:pPr>
        <w:pStyle w:val="contentparagraph"/>
        <w:bidi/>
        <w:jc w:val="both"/>
        <w:divId w:val="2080059422"/>
        <w:rPr>
          <w:rFonts w:cs="B Zar" w:hint="cs"/>
          <w:color w:val="000000"/>
          <w:sz w:val="36"/>
          <w:szCs w:val="36"/>
          <w:rtl/>
        </w:rPr>
      </w:pPr>
      <w:r>
        <w:rPr>
          <w:rStyle w:val="contenttext"/>
          <w:rFonts w:cs="B Zar" w:hint="cs"/>
          <w:color w:val="000000"/>
          <w:sz w:val="36"/>
          <w:szCs w:val="36"/>
          <w:rtl/>
        </w:rPr>
        <w:t xml:space="preserve">در مورد دوران امام سجاد (علیه السلام)، اگر از قیام مختار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عقیده</w:t>
      </w:r>
      <w:r>
        <w:rPr>
          <w:rStyle w:val="contenttext"/>
          <w:rFonts w:cs="B Zar" w:hint="cs"/>
          <w:color w:val="000000"/>
          <w:sz w:val="36"/>
          <w:szCs w:val="36"/>
          <w:rtl/>
        </w:rPr>
        <w:t xml:space="preserve"> </w:t>
      </w:r>
      <w:r>
        <w:rPr>
          <w:rStyle w:val="contenttext"/>
          <w:rFonts w:cs="B Zar" w:hint="cs"/>
          <w:color w:val="000000"/>
          <w:sz w:val="36"/>
          <w:szCs w:val="36"/>
          <w:rtl/>
        </w:rPr>
        <w:t>برخ</w:t>
      </w:r>
      <w:r>
        <w:rPr>
          <w:rStyle w:val="contenttext"/>
          <w:rFonts w:cs="B Zar" w:hint="cs"/>
          <w:color w:val="000000"/>
          <w:sz w:val="36"/>
          <w:szCs w:val="36"/>
          <w:rtl/>
        </w:rPr>
        <w:t>ی بتوان آن را از نقاط آغازین غلو شیعی دانست</w:t>
      </w:r>
      <w:hyperlink w:anchor="content_note_18_3" w:tooltip="ر.ک: جمعی از نویسندگان، پیشین، ص 149.&#10;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بگذریم،</w:t>
      </w:r>
      <w:r>
        <w:rPr>
          <w:rStyle w:val="contenttext"/>
          <w:rFonts w:cs="B Zar" w:hint="cs"/>
          <w:color w:val="000000"/>
          <w:sz w:val="36"/>
          <w:szCs w:val="36"/>
          <w:rtl/>
        </w:rPr>
        <w:t xml:space="preserve"> </w:t>
      </w:r>
      <w:r>
        <w:rPr>
          <w:rStyle w:val="contenttext"/>
          <w:rFonts w:cs="B Zar" w:hint="cs"/>
          <w:color w:val="000000"/>
          <w:sz w:val="36"/>
          <w:szCs w:val="36"/>
          <w:rtl/>
        </w:rPr>
        <w:t>حدیث</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رضا</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احتمالاً</w:t>
      </w:r>
      <w:r>
        <w:rPr>
          <w:rStyle w:val="contenttext"/>
          <w:rFonts w:cs="B Zar" w:hint="cs"/>
          <w:color w:val="000000"/>
          <w:sz w:val="36"/>
          <w:szCs w:val="36"/>
          <w:rtl/>
        </w:rPr>
        <w:t xml:space="preserve"> </w:t>
      </w:r>
      <w:r>
        <w:rPr>
          <w:rStyle w:val="contenttext"/>
          <w:rFonts w:cs="B Zar" w:hint="cs"/>
          <w:color w:val="000000"/>
          <w:sz w:val="36"/>
          <w:szCs w:val="36"/>
          <w:rtl/>
        </w:rPr>
        <w:t>شاهدی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غالی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قسمتی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حدیث</w:t>
      </w:r>
      <w:r>
        <w:rPr>
          <w:rStyle w:val="contenttext"/>
          <w:rFonts w:cs="B Zar" w:hint="cs"/>
          <w:color w:val="000000"/>
          <w:sz w:val="36"/>
          <w:szCs w:val="36"/>
          <w:rtl/>
        </w:rPr>
        <w:t xml:space="preserve"> </w:t>
      </w:r>
      <w:r>
        <w:rPr>
          <w:rStyle w:val="contenttext"/>
          <w:rFonts w:cs="B Zar" w:hint="cs"/>
          <w:color w:val="000000"/>
          <w:sz w:val="36"/>
          <w:szCs w:val="36"/>
          <w:rtl/>
        </w:rPr>
        <w:t>مذ</w:t>
      </w:r>
      <w:r>
        <w:rPr>
          <w:rStyle w:val="contenttext"/>
          <w:rFonts w:cs="B Zar" w:hint="cs"/>
          <w:color w:val="000000"/>
          <w:sz w:val="36"/>
          <w:szCs w:val="36"/>
          <w:rtl/>
        </w:rPr>
        <w:t>کور چنین است: «بنان بر علی بن حسین (علیه السلام) دروغ می بست، پس خدا داغی آهن را به او چشاند، و مغیره بن سعید بر أبی جعفر (علیه السلام) [امام محمد باقر (علیه السلام)] دروغ می بست...»</w:t>
      </w:r>
      <w:hyperlink w:anchor="content_note_18_4" w:tooltip="طوسی، اختیار معرفه الرجال (رجال الکشی)، تحقیق میرداماد، محمدباقر حسینی، سید مهدی رجائی، مؤسسه آل البیت:، قم، 1404، ج 2، ص 591، رقم 544.&#10; " w:history="1">
        <w:r>
          <w:rPr>
            <w:rStyle w:val="Hyperlink"/>
            <w:rFonts w:cs="B Zar" w:hint="cs"/>
            <w:sz w:val="36"/>
            <w:szCs w:val="36"/>
            <w:rtl/>
          </w:rPr>
          <w:t>(4)</w:t>
        </w:r>
      </w:hyperlink>
      <w:r>
        <w:rPr>
          <w:rStyle w:val="contenttext"/>
          <w:rFonts w:cs="B Zar" w:hint="cs"/>
          <w:color w:val="000000"/>
          <w:sz w:val="36"/>
          <w:szCs w:val="36"/>
          <w:rtl/>
        </w:rPr>
        <w:t>.</w:t>
      </w:r>
    </w:p>
    <w:p w:rsidR="00000000" w:rsidRDefault="0012244B">
      <w:pPr>
        <w:pStyle w:val="contentparagraph"/>
        <w:bidi/>
        <w:jc w:val="both"/>
        <w:divId w:val="2080059422"/>
        <w:rPr>
          <w:rFonts w:cs="B Zar" w:hint="cs"/>
          <w:color w:val="000000"/>
          <w:sz w:val="36"/>
          <w:szCs w:val="36"/>
          <w:rtl/>
        </w:rPr>
      </w:pPr>
      <w:r>
        <w:rPr>
          <w:rStyle w:val="contenttext"/>
          <w:rFonts w:cs="B Zar" w:hint="cs"/>
          <w:color w:val="000000"/>
          <w:sz w:val="36"/>
          <w:szCs w:val="36"/>
          <w:rtl/>
        </w:rPr>
        <w:t xml:space="preserve">در مورد غلو در زمان امام باقر (علیه السلام) و امام صادق (علیه السلام)، این دوره شاهد دو نقطه عطف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12244B">
      <w:pPr>
        <w:bidi/>
        <w:jc w:val="both"/>
        <w:divId w:val="86733826"/>
        <w:rPr>
          <w:rFonts w:eastAsia="Times New Roman" w:cs="B Zar" w:hint="cs"/>
          <w:color w:val="000000"/>
          <w:sz w:val="36"/>
          <w:szCs w:val="36"/>
          <w:rtl/>
        </w:rPr>
      </w:pPr>
      <w:r>
        <w:rPr>
          <w:rFonts w:eastAsia="Times New Roman" w:cs="B Zar" w:hint="cs"/>
          <w:color w:val="000000"/>
          <w:sz w:val="36"/>
          <w:szCs w:val="36"/>
          <w:rtl/>
        </w:rPr>
        <w:t xml:space="preserve">1- محمد بن یعقوب کلینی، الفروع من الکافی، مجمع البحوث الاسلامیه، مشهد، 1410 ق، ج 7، ص 259. </w:t>
      </w:r>
    </w:p>
    <w:p w:rsidR="00000000" w:rsidRDefault="0012244B">
      <w:pPr>
        <w:bidi/>
        <w:jc w:val="both"/>
        <w:divId w:val="664868414"/>
        <w:rPr>
          <w:rFonts w:eastAsia="Times New Roman" w:cs="B Zar" w:hint="cs"/>
          <w:color w:val="000000"/>
          <w:sz w:val="36"/>
          <w:szCs w:val="36"/>
          <w:rtl/>
        </w:rPr>
      </w:pPr>
      <w:r>
        <w:rPr>
          <w:rFonts w:eastAsia="Times New Roman" w:cs="B Zar" w:hint="cs"/>
          <w:color w:val="000000"/>
          <w:sz w:val="36"/>
          <w:szCs w:val="36"/>
          <w:rtl/>
        </w:rPr>
        <w:t xml:space="preserve">2- برای آگاهی از این احادیث، ر.ک: جمعی از نویسندگان، پیشین، ص 148. </w:t>
      </w:r>
    </w:p>
    <w:p w:rsidR="00000000" w:rsidRDefault="0012244B">
      <w:pPr>
        <w:bidi/>
        <w:jc w:val="both"/>
        <w:divId w:val="1265377305"/>
        <w:rPr>
          <w:rFonts w:eastAsia="Times New Roman" w:cs="B Zar" w:hint="cs"/>
          <w:color w:val="000000"/>
          <w:sz w:val="36"/>
          <w:szCs w:val="36"/>
          <w:rtl/>
        </w:rPr>
      </w:pPr>
      <w:r>
        <w:rPr>
          <w:rFonts w:eastAsia="Times New Roman" w:cs="B Zar" w:hint="cs"/>
          <w:color w:val="000000"/>
          <w:sz w:val="36"/>
          <w:szCs w:val="36"/>
          <w:rtl/>
        </w:rPr>
        <w:t xml:space="preserve">3- ر.ک: جمعی از نویسندگان، پیشین، ص 149. </w:t>
      </w:r>
    </w:p>
    <w:p w:rsidR="00000000" w:rsidRDefault="0012244B">
      <w:pPr>
        <w:bidi/>
        <w:jc w:val="both"/>
        <w:divId w:val="1914199428"/>
        <w:rPr>
          <w:rFonts w:eastAsia="Times New Roman" w:cs="B Zar" w:hint="cs"/>
          <w:color w:val="000000"/>
          <w:sz w:val="36"/>
          <w:szCs w:val="36"/>
          <w:rtl/>
        </w:rPr>
      </w:pPr>
      <w:r>
        <w:rPr>
          <w:rFonts w:eastAsia="Times New Roman" w:cs="B Zar" w:hint="cs"/>
          <w:color w:val="000000"/>
          <w:sz w:val="36"/>
          <w:szCs w:val="36"/>
          <w:rtl/>
        </w:rPr>
        <w:t>4- طوسی، اختیار مع</w:t>
      </w:r>
      <w:r>
        <w:rPr>
          <w:rFonts w:eastAsia="Times New Roman" w:cs="B Zar" w:hint="cs"/>
          <w:color w:val="000000"/>
          <w:sz w:val="36"/>
          <w:szCs w:val="36"/>
          <w:rtl/>
        </w:rPr>
        <w:t xml:space="preserve">رفه الرجال (رجال الکشی)، تحقیق میرداماد، محمدباقر حسینی، سید مهدی رجائی، مؤسسه آل البیت:، قم، 1404، ج 2، ص 591، رقم 544. </w:t>
      </w:r>
    </w:p>
    <w:p w:rsidR="00000000" w:rsidRDefault="0012244B">
      <w:pPr>
        <w:pStyle w:val="contentparagraph"/>
        <w:bidi/>
        <w:jc w:val="both"/>
        <w:divId w:val="486634255"/>
        <w:rPr>
          <w:rFonts w:cs="B Zar" w:hint="cs"/>
          <w:color w:val="000000"/>
          <w:sz w:val="36"/>
          <w:szCs w:val="36"/>
          <w:rtl/>
        </w:rPr>
      </w:pPr>
      <w:r>
        <w:rPr>
          <w:rStyle w:val="contenttext"/>
          <w:rFonts w:cs="B Zar" w:hint="cs"/>
          <w:color w:val="000000"/>
          <w:sz w:val="36"/>
          <w:szCs w:val="36"/>
          <w:rtl/>
        </w:rPr>
        <w:t>ص: 19</w:t>
      </w:r>
    </w:p>
    <w:p w:rsidR="00000000" w:rsidRDefault="0012244B">
      <w:pPr>
        <w:pStyle w:val="contentparagraph"/>
        <w:bidi/>
        <w:jc w:val="both"/>
        <w:divId w:val="486634255"/>
        <w:rPr>
          <w:rFonts w:cs="B Zar" w:hint="cs"/>
          <w:color w:val="000000"/>
          <w:sz w:val="36"/>
          <w:szCs w:val="36"/>
          <w:rtl/>
        </w:rPr>
      </w:pPr>
      <w:r>
        <w:rPr>
          <w:rStyle w:val="contenttext"/>
          <w:rFonts w:cs="B Zar" w:hint="cs"/>
          <w:color w:val="000000"/>
          <w:sz w:val="36"/>
          <w:szCs w:val="36"/>
          <w:rtl/>
        </w:rPr>
        <w:t xml:space="preserve">مهم در تاریخ غلو است. اوّل آن که عقیده الوهیت اشخاص در میان عقاید برخی از غالیان مطرح شد. دیگر آن که در برخی از جریان های غالی، </w:t>
      </w:r>
      <w:r>
        <w:rPr>
          <w:rStyle w:val="contenttext"/>
          <w:rFonts w:cs="B Zar" w:hint="cs"/>
          <w:color w:val="000000"/>
          <w:sz w:val="36"/>
          <w:szCs w:val="36"/>
          <w:rtl/>
        </w:rPr>
        <w:t>امامان شیعه یعنی امام باقر (علیه السلام) و امام صادق (علیه السلام) به عنوان محور بیان شدند.</w:t>
      </w:r>
    </w:p>
    <w:p w:rsidR="00000000" w:rsidRDefault="0012244B">
      <w:pPr>
        <w:pStyle w:val="contentparagraph"/>
        <w:bidi/>
        <w:jc w:val="both"/>
        <w:divId w:val="486634255"/>
        <w:rPr>
          <w:rFonts w:cs="B Zar" w:hint="cs"/>
          <w:color w:val="000000"/>
          <w:sz w:val="36"/>
          <w:szCs w:val="36"/>
          <w:rtl/>
        </w:rPr>
      </w:pPr>
      <w:r>
        <w:rPr>
          <w:rStyle w:val="contenttext"/>
          <w:rFonts w:cs="B Zar" w:hint="cs"/>
          <w:color w:val="000000"/>
          <w:sz w:val="36"/>
          <w:szCs w:val="36"/>
          <w:rtl/>
        </w:rPr>
        <w:t>مهم ترین افراد غالی در این زمان، حمزه بن عماره بربری، مغیره بن سعید عجلی و ابومنصور عجلی بودند و البته از مهم ترین و خطرناک ترین غالیان زمان امام صادق (علیه السلام)</w:t>
      </w:r>
      <w:r>
        <w:rPr>
          <w:rStyle w:val="contenttext"/>
          <w:rFonts w:cs="B Zar" w:hint="cs"/>
          <w:color w:val="000000"/>
          <w:sz w:val="36"/>
          <w:szCs w:val="36"/>
          <w:rtl/>
        </w:rPr>
        <w:t>، محمد بن مقلاص اسدی کوفی معروف به ابوالخطاب بود.</w:t>
      </w:r>
    </w:p>
    <w:p w:rsidR="00000000" w:rsidRDefault="0012244B">
      <w:pPr>
        <w:pStyle w:val="contentparagraph"/>
        <w:bidi/>
        <w:jc w:val="both"/>
        <w:divId w:val="486634255"/>
        <w:rPr>
          <w:rFonts w:cs="B Zar" w:hint="cs"/>
          <w:color w:val="000000"/>
          <w:sz w:val="36"/>
          <w:szCs w:val="36"/>
          <w:rtl/>
        </w:rPr>
      </w:pPr>
      <w:r>
        <w:rPr>
          <w:rStyle w:val="contenttext"/>
          <w:rFonts w:cs="B Zar" w:hint="cs"/>
          <w:color w:val="000000"/>
          <w:sz w:val="36"/>
          <w:szCs w:val="36"/>
          <w:rtl/>
        </w:rPr>
        <w:t>دوره غلوّ از زمان امام کاظم (علیه السلام) تا غیبت صغری را می توان دوره «خرده غالیان» نامید؛ زیرا غالیان این دوره یا خود را پیرو فرقه های پیشین می دانستند و یا آن که در صورت تشکیل فرقه، چندان اهمیتی نداشتند.</w:t>
      </w:r>
    </w:p>
    <w:p w:rsidR="00000000" w:rsidRDefault="0012244B">
      <w:pPr>
        <w:pStyle w:val="contentparagraph"/>
        <w:bidi/>
        <w:jc w:val="both"/>
        <w:divId w:val="486634255"/>
        <w:rPr>
          <w:rFonts w:cs="B Zar" w:hint="cs"/>
          <w:color w:val="000000"/>
          <w:sz w:val="36"/>
          <w:szCs w:val="36"/>
          <w:rtl/>
        </w:rPr>
      </w:pPr>
      <w:r>
        <w:rPr>
          <w:rStyle w:val="contenttext"/>
          <w:rFonts w:cs="B Zar" w:hint="cs"/>
          <w:color w:val="000000"/>
          <w:sz w:val="36"/>
          <w:szCs w:val="36"/>
          <w:rtl/>
        </w:rPr>
        <w:t>از مشهورترین غالیان دوران امام کاظم (علیه السلام)، می توان از محمد بن بشیر اسدی و از غالیان زمان امام رضا (علیه السلام) می توان از یونس بن ظبیان نام برد.</w:t>
      </w:r>
      <w:hyperlink w:anchor="content_note_19_1" w:tooltip="برای آگاهی بیشتر از تاریخچۀ غلات ر.ک: نعمت الله صفری فروشانی، غالیان؛ کاوشی در جریان ها و برآیندها تا پایان سده سوم، چاپ اول، آستان قدس رضوی، مشهد، 1378، صص70-150.&#10; " w:history="1">
        <w:r>
          <w:rPr>
            <w:rStyle w:val="Hyperlink"/>
            <w:rFonts w:cs="B Zar" w:hint="cs"/>
            <w:sz w:val="36"/>
            <w:szCs w:val="36"/>
            <w:rtl/>
          </w:rPr>
          <w:t>(1)</w:t>
        </w:r>
      </w:hyperlink>
    </w:p>
    <w:p w:rsidR="00000000" w:rsidRDefault="0012244B">
      <w:pPr>
        <w:pStyle w:val="Heading3"/>
        <w:shd w:val="clear" w:color="auto" w:fill="FFFFFF"/>
        <w:bidi/>
        <w:jc w:val="both"/>
        <w:divId w:val="717818735"/>
        <w:rPr>
          <w:rFonts w:eastAsia="Times New Roman" w:cs="B Titr" w:hint="cs"/>
          <w:b w:val="0"/>
          <w:bCs w:val="0"/>
          <w:color w:val="FF0080"/>
          <w:sz w:val="30"/>
          <w:szCs w:val="30"/>
          <w:rtl/>
        </w:rPr>
      </w:pPr>
      <w:r>
        <w:rPr>
          <w:rFonts w:eastAsia="Times New Roman" w:cs="B Titr" w:hint="cs"/>
          <w:b w:val="0"/>
          <w:bCs w:val="0"/>
          <w:color w:val="FF0080"/>
          <w:sz w:val="30"/>
          <w:szCs w:val="30"/>
          <w:rtl/>
        </w:rPr>
        <w:t>- کیسانیه:</w:t>
      </w:r>
    </w:p>
    <w:p w:rsidR="00000000" w:rsidRDefault="0012244B">
      <w:pPr>
        <w:pStyle w:val="contentparagraph"/>
        <w:bidi/>
        <w:jc w:val="both"/>
        <w:divId w:val="717818735"/>
        <w:rPr>
          <w:rFonts w:cs="B Zar" w:hint="cs"/>
          <w:color w:val="000000"/>
          <w:sz w:val="36"/>
          <w:szCs w:val="36"/>
          <w:rtl/>
        </w:rPr>
      </w:pPr>
      <w:r>
        <w:rPr>
          <w:rStyle w:val="contenttext"/>
          <w:rFonts w:cs="B Zar" w:hint="cs"/>
          <w:color w:val="000000"/>
          <w:sz w:val="36"/>
          <w:szCs w:val="36"/>
          <w:rtl/>
        </w:rPr>
        <w:t>گفته شده مذهب شیعه در زمان سه امام اول شیعه، هیچ گونه انشعابی نیافت، ولی پس از ماجرای کربلا و شهادت امام حسین (علیه السلام) پیدایش فرقه های مختلف شیعی آغاز شد.</w:t>
      </w:r>
      <w:hyperlink w:anchor="content_note_19_2" w:tooltip="سید محمدحسین طباطبایی، شیعه در اسلام، بی نا، بی جا، 1348 ش، صص 32-33؛ فضیلت الشامی، تاریخ زیدیه در قرن دوم و سوم هجری، ترجمه سید محمد ثقفی و علی اکبر مهدی پور، چاپ اول، انتشارات دانشگاه شیراز، 1367، ص 24؛ محسن الویری، زندگی فرهنگی و اندیشه سیاسی شیعیان از سقوط بغداد تا ظهور صفویه، چاپ اول، دانشگاه امام صادق (علیه السلام)، تهران، 1384، ص 4؛ سید حسین محمد جعفری، تشیع در مسیر تاریخ، ترجمه سید محمدتقی آیت اللهی، چاپ دهم، دفتر نشر فرهنگ اسلامی، تهران، 1380، صص 277-278.&#10; " w:history="1">
        <w:r>
          <w:rPr>
            <w:rStyle w:val="Hyperlink"/>
            <w:rFonts w:cs="B Zar" w:hint="cs"/>
            <w:sz w:val="36"/>
            <w:szCs w:val="36"/>
            <w:rtl/>
          </w:rPr>
          <w:t>(2)</w:t>
        </w:r>
      </w:hyperlink>
      <w:r>
        <w:rPr>
          <w:rStyle w:val="contenttext"/>
          <w:rFonts w:cs="B Zar" w:hint="cs"/>
          <w:color w:val="000000"/>
          <w:sz w:val="36"/>
          <w:szCs w:val="36"/>
          <w:rtl/>
        </w:rPr>
        <w:t xml:space="preserve"> و نخستین فرقه ای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12244B">
      <w:pPr>
        <w:bidi/>
        <w:jc w:val="both"/>
        <w:divId w:val="1046300867"/>
        <w:rPr>
          <w:rFonts w:eastAsia="Times New Roman" w:cs="B Zar" w:hint="cs"/>
          <w:color w:val="000000"/>
          <w:sz w:val="36"/>
          <w:szCs w:val="36"/>
          <w:rtl/>
        </w:rPr>
      </w:pPr>
      <w:r>
        <w:rPr>
          <w:rFonts w:eastAsia="Times New Roman" w:cs="B Zar" w:hint="cs"/>
          <w:color w:val="000000"/>
          <w:sz w:val="36"/>
          <w:szCs w:val="36"/>
          <w:rtl/>
        </w:rPr>
        <w:t xml:space="preserve">1- برای آگاهی بیشتر از تاریخچۀ غلات ر.ک: نعمت الله صفری فروشانی، غالیان؛ کاوشی در جریان ها و برآیندها تا پایان سده سوم، چاپ اول، آستان قدس رضوی، مشهد، 1378، صص70-150. </w:t>
      </w:r>
    </w:p>
    <w:p w:rsidR="00000000" w:rsidRDefault="0012244B">
      <w:pPr>
        <w:bidi/>
        <w:jc w:val="both"/>
        <w:divId w:val="2057656971"/>
        <w:rPr>
          <w:rFonts w:eastAsia="Times New Roman" w:cs="B Zar" w:hint="cs"/>
          <w:color w:val="000000"/>
          <w:sz w:val="36"/>
          <w:szCs w:val="36"/>
          <w:rtl/>
        </w:rPr>
      </w:pPr>
      <w:r>
        <w:rPr>
          <w:rFonts w:eastAsia="Times New Roman" w:cs="B Zar" w:hint="cs"/>
          <w:color w:val="000000"/>
          <w:sz w:val="36"/>
          <w:szCs w:val="36"/>
          <w:rtl/>
        </w:rPr>
        <w:t>2- سید محمدحسین طباطبایی، شیعه در اسلام، بی نا، بی ج</w:t>
      </w:r>
      <w:r>
        <w:rPr>
          <w:rFonts w:eastAsia="Times New Roman" w:cs="B Zar" w:hint="cs"/>
          <w:color w:val="000000"/>
          <w:sz w:val="36"/>
          <w:szCs w:val="36"/>
          <w:rtl/>
        </w:rPr>
        <w:t>ا، 1348 ش، صص 32-33؛ فضیلت الشامی، تاریخ زیدیه در قرن دوم و سوم هجری، ترجمه سید محمد ثقفی و علی اکبر مهدی پور، چاپ اول، انتشارات دانشگاه شیراز، 1367، ص 24؛ محسن الویری، زندگی فرهنگی و اندیشه سیاسی شیعیان از سقوط بغداد تا ظهور صفویه، چاپ اول، دانشگاه امام ص</w:t>
      </w:r>
      <w:r>
        <w:rPr>
          <w:rFonts w:eastAsia="Times New Roman" w:cs="B Zar" w:hint="cs"/>
          <w:color w:val="000000"/>
          <w:sz w:val="36"/>
          <w:szCs w:val="36"/>
          <w:rtl/>
        </w:rPr>
        <w:t xml:space="preserve">ادق (علیه السلام)، تهران، 1384، ص 4؛ سید حسین محمد جعفری، تشیع در مسیر تاریخ، ترجمه سید محمدتقی آیت اللهی، چاپ دهم، دفتر نشر فرهنگ اسلامی، تهران، 1380، صص 277-278. </w:t>
      </w:r>
    </w:p>
    <w:p w:rsidR="00000000" w:rsidRDefault="0012244B">
      <w:pPr>
        <w:pStyle w:val="contentparagraph"/>
        <w:bidi/>
        <w:jc w:val="both"/>
        <w:divId w:val="730809075"/>
        <w:rPr>
          <w:rFonts w:cs="B Zar" w:hint="cs"/>
          <w:color w:val="000000"/>
          <w:sz w:val="36"/>
          <w:szCs w:val="36"/>
          <w:rtl/>
        </w:rPr>
      </w:pPr>
      <w:r>
        <w:rPr>
          <w:rStyle w:val="contenttext"/>
          <w:rFonts w:cs="B Zar" w:hint="cs"/>
          <w:color w:val="000000"/>
          <w:sz w:val="36"/>
          <w:szCs w:val="36"/>
          <w:rtl/>
        </w:rPr>
        <w:t>ص: 20</w:t>
      </w:r>
    </w:p>
    <w:p w:rsidR="00000000" w:rsidRDefault="0012244B">
      <w:pPr>
        <w:pStyle w:val="contentparagraph"/>
        <w:bidi/>
        <w:jc w:val="both"/>
        <w:divId w:val="730809075"/>
        <w:rPr>
          <w:rFonts w:cs="B Zar" w:hint="cs"/>
          <w:color w:val="000000"/>
          <w:sz w:val="36"/>
          <w:szCs w:val="36"/>
          <w:rtl/>
        </w:rPr>
      </w:pPr>
      <w:r>
        <w:rPr>
          <w:rStyle w:val="contenttext"/>
          <w:rFonts w:cs="B Zar" w:hint="cs"/>
          <w:color w:val="000000"/>
          <w:sz w:val="36"/>
          <w:szCs w:val="36"/>
          <w:rtl/>
        </w:rPr>
        <w:t>که در شیعه پدید آمد، فرقه کیسانیه بود.</w:t>
      </w:r>
      <w:hyperlink w:anchor="content_note_20_1" w:tooltip="علی ربانی گلپایگانی، فرق و مذاهب کلامی، چاپ چهارم، مرکز جهانی علوم اسلامی، قم، 1385، ص 64؛ عبدالله فیاض، تاریخ الامامیه (پیدایش و گسترش تشیع)، ترجمه سید جواد خاتمی، چاپ اول، ابن یمین، سبزوار، 1382، ص 75.&#10;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مورد نامیده شدن آنها به کیسانیه اقوال مختلفی وجود دارد</w:t>
      </w:r>
      <w:hyperlink w:anchor="content_note_20_2" w:tooltip="برای آگاهی از اقوال مختلف ر.ک: ابومحمد حسن بن موسی نوبختی، فرق الشیعه، تصحیح و تعلیق سید محمدصادق آل بحرالعلوم، المکتبه المرتضویه، نجف، 1355، ص 23؛ سعد بن عبدالله ابی خلف اشعری قمی، کتاب المقالات و الفرق، تصحیح و تعلیق محمدجواد مشکور، مرکز انتشارت علمی و فرهنگی، تهران، 1361، صص 21 - 22؛ ابومنصور عبدالقاهر بغدادی، ترجمه الفرق بین الفرق در تاریخ مذاهب اسلام، ترجمه محمدجواد مشکور، چاپ چهارم، کتابفروشی اشراقی، تهران، 1367، ص 19؛ ابوالفتح محمد بن عبدالکریم شهرستانی، الملل و النحل، الطبعه الثالثه، منشورات الرضی، قم، 1367ش، ج 1،ص 131 و همچنین ر.ک: صفری فروشانی، غالیان، پیشین، صص 83-84.&#10;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که بنابر قرائن به نظر می رسد که قول صحیح آن است که کیسان، رئیس پلیس مختار بن ابی عبید ثقفی بوده که بعد از قتل مختار، طرفداران او را سامان داد.</w:t>
      </w:r>
      <w:hyperlink w:anchor="content_note_20_3" w:tooltip="در مورد کیسان و نقش او در قیام مختار، ر.ک: وداد القاضی، الکیسانیه فی التاریخ و الأدب، دارالثقافه، بیروت، 1974، صص 58-70.&#10; " w:history="1">
        <w:r>
          <w:rPr>
            <w:rStyle w:val="Hyperlink"/>
            <w:rFonts w:cs="B Zar" w:hint="cs"/>
            <w:sz w:val="36"/>
            <w:szCs w:val="36"/>
            <w:rtl/>
          </w:rPr>
          <w:t>(3)</w:t>
        </w:r>
      </w:hyperlink>
    </w:p>
    <w:p w:rsidR="00000000" w:rsidRDefault="0012244B">
      <w:pPr>
        <w:pStyle w:val="contentparagraph"/>
        <w:bidi/>
        <w:jc w:val="both"/>
        <w:divId w:val="730809075"/>
        <w:rPr>
          <w:rFonts w:cs="B Zar" w:hint="cs"/>
          <w:color w:val="000000"/>
          <w:sz w:val="36"/>
          <w:szCs w:val="36"/>
          <w:rtl/>
        </w:rPr>
      </w:pPr>
      <w:r>
        <w:rPr>
          <w:rStyle w:val="contenttext"/>
          <w:rFonts w:cs="B Zar" w:hint="cs"/>
          <w:color w:val="000000"/>
          <w:sz w:val="36"/>
          <w:szCs w:val="36"/>
          <w:rtl/>
        </w:rPr>
        <w:t>کیسانیه قائل به امامت محمد بن حنفیه بودند.</w:t>
      </w:r>
      <w:hyperlink w:anchor="content_note_20_4" w:tooltip="نوبختی، پیشین؛ اشعری قمی، پیشین، ص 21.&#10;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که گروهی از ایشان، محمد بن حنفیه را پس از امام حسین (علیه السلام)، امام می دانستند و گروهی دیگر از ایشان، محمد بن حنفیه را جانشین امام علی (علیه السلام)، و مهدی موعود می دانستند.</w:t>
      </w:r>
      <w:hyperlink w:anchor="content_note_20_5" w:tooltip="نوبختی، پیشین، ص 26.&#10; " w:history="1">
        <w:r>
          <w:rPr>
            <w:rStyle w:val="Hyperlink"/>
            <w:rFonts w:cs="B Zar" w:hint="cs"/>
            <w:sz w:val="36"/>
            <w:szCs w:val="36"/>
            <w:rtl/>
          </w:rPr>
          <w:t>(5)</w:t>
        </w:r>
      </w:hyperlink>
      <w:r>
        <w:rPr>
          <w:rStyle w:val="contenttext"/>
          <w:rFonts w:cs="B Zar" w:hint="cs"/>
          <w:color w:val="000000"/>
          <w:sz w:val="36"/>
          <w:szCs w:val="36"/>
          <w:rtl/>
        </w:rPr>
        <w:t xml:space="preserve"> چنان </w:t>
      </w:r>
      <w:r>
        <w:rPr>
          <w:rStyle w:val="contenttext"/>
          <w:rFonts w:cs="B Zar" w:hint="cs"/>
          <w:color w:val="000000"/>
          <w:sz w:val="36"/>
          <w:szCs w:val="36"/>
          <w:rtl/>
        </w:rPr>
        <w:t xml:space="preserve">که ملاحظه می شود کیسانیه امامت را از فرزندان حضرت فاطمه(علیهاالسلام) به محمد حنفیه که فرزند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12244B">
      <w:pPr>
        <w:bidi/>
        <w:jc w:val="both"/>
        <w:divId w:val="1926644536"/>
        <w:rPr>
          <w:rFonts w:eastAsia="Times New Roman" w:cs="B Zar" w:hint="cs"/>
          <w:color w:val="000000"/>
          <w:sz w:val="36"/>
          <w:szCs w:val="36"/>
          <w:rtl/>
        </w:rPr>
      </w:pPr>
      <w:r>
        <w:rPr>
          <w:rFonts w:eastAsia="Times New Roman" w:cs="B Zar" w:hint="cs"/>
          <w:color w:val="000000"/>
          <w:sz w:val="36"/>
          <w:szCs w:val="36"/>
          <w:rtl/>
        </w:rPr>
        <w:t>1- علی ربانی گلپایگانی، فرق و مذاهب کلامی، چاپ چهارم، مرکز جهانی علوم اسلامی، قم، 1385، ص 64؛ عبدالله فیاض، تاریخ الامامیه (پی</w:t>
      </w:r>
      <w:r>
        <w:rPr>
          <w:rFonts w:eastAsia="Times New Roman" w:cs="B Zar" w:hint="cs"/>
          <w:color w:val="000000"/>
          <w:sz w:val="36"/>
          <w:szCs w:val="36"/>
          <w:rtl/>
        </w:rPr>
        <w:t xml:space="preserve">دایش و گسترش تشیع)، ترجمه سید جواد خاتمی، چاپ اول، ابن یمین، سبزوار، 1382، ص 75. </w:t>
      </w:r>
    </w:p>
    <w:p w:rsidR="00000000" w:rsidRDefault="0012244B">
      <w:pPr>
        <w:bidi/>
        <w:jc w:val="both"/>
        <w:divId w:val="1511945525"/>
        <w:rPr>
          <w:rFonts w:eastAsia="Times New Roman" w:cs="B Zar" w:hint="cs"/>
          <w:color w:val="000000"/>
          <w:sz w:val="36"/>
          <w:szCs w:val="36"/>
          <w:rtl/>
        </w:rPr>
      </w:pPr>
      <w:r>
        <w:rPr>
          <w:rFonts w:eastAsia="Times New Roman" w:cs="B Zar" w:hint="cs"/>
          <w:color w:val="000000"/>
          <w:sz w:val="36"/>
          <w:szCs w:val="36"/>
          <w:rtl/>
        </w:rPr>
        <w:t xml:space="preserve">2- برای آگاهی از اقوال مختلف ر.ک: ابومحمد حسن بن موسی نوبختی، فرق الشیعه، تصحیح و تعلیق سید محمدصادق آل بحرالعلوم، المکتبه المرتضویه، نجف، 1355، ص 23؛ سعد بن عبدالله ابی خلف </w:t>
      </w:r>
      <w:r>
        <w:rPr>
          <w:rFonts w:eastAsia="Times New Roman" w:cs="B Zar" w:hint="cs"/>
          <w:color w:val="000000"/>
          <w:sz w:val="36"/>
          <w:szCs w:val="36"/>
          <w:rtl/>
        </w:rPr>
        <w:t>اشعری قمی، کتاب المقالات و الفرق، تصحیح و تعلیق محمدجواد مشکور، مرکز انتشارت علمی و فرهنگی، تهران، 1361، صص 21 - 22؛ ابومنصور عبدالقاهر بغدادی، ترجمه الفرق بین الفرق در تاریخ مذاهب اسلام، ترجمه محمدجواد مشکور، چاپ چهارم، کتابفروشی اشراقی، تهران، 1367، ص 19</w:t>
      </w:r>
      <w:r>
        <w:rPr>
          <w:rFonts w:eastAsia="Times New Roman" w:cs="B Zar" w:hint="cs"/>
          <w:color w:val="000000"/>
          <w:sz w:val="36"/>
          <w:szCs w:val="36"/>
          <w:rtl/>
        </w:rPr>
        <w:t xml:space="preserve">؛ ابوالفتح محمد بن عبدالکریم شهرستانی، الملل و النحل، الطبعه الثالثه، منشورات الرضی، قم، 1367ش، ج 1،ص 131 و همچنین ر.ک: صفری فروشانی، غالیان، پیشین، صص 83-84. </w:t>
      </w:r>
    </w:p>
    <w:p w:rsidR="00000000" w:rsidRDefault="0012244B">
      <w:pPr>
        <w:bidi/>
        <w:jc w:val="both"/>
        <w:divId w:val="469715822"/>
        <w:rPr>
          <w:rFonts w:eastAsia="Times New Roman" w:cs="B Zar" w:hint="cs"/>
          <w:color w:val="000000"/>
          <w:sz w:val="36"/>
          <w:szCs w:val="36"/>
          <w:rtl/>
        </w:rPr>
      </w:pPr>
      <w:r>
        <w:rPr>
          <w:rFonts w:eastAsia="Times New Roman" w:cs="B Zar" w:hint="cs"/>
          <w:color w:val="000000"/>
          <w:sz w:val="36"/>
          <w:szCs w:val="36"/>
          <w:rtl/>
        </w:rPr>
        <w:t>3- در مورد کیسان و نقش او در قیام مختار، ر.ک: وداد القاضی، الکیسانیه فی التاریخ و الأدب، دارالثق</w:t>
      </w:r>
      <w:r>
        <w:rPr>
          <w:rFonts w:eastAsia="Times New Roman" w:cs="B Zar" w:hint="cs"/>
          <w:color w:val="000000"/>
          <w:sz w:val="36"/>
          <w:szCs w:val="36"/>
          <w:rtl/>
        </w:rPr>
        <w:t xml:space="preserve">افه، بیروت، 1974، صص 58-70. </w:t>
      </w:r>
    </w:p>
    <w:p w:rsidR="00000000" w:rsidRDefault="0012244B">
      <w:pPr>
        <w:bidi/>
        <w:jc w:val="both"/>
        <w:divId w:val="1746536965"/>
        <w:rPr>
          <w:rFonts w:eastAsia="Times New Roman" w:cs="B Zar" w:hint="cs"/>
          <w:color w:val="000000"/>
          <w:sz w:val="36"/>
          <w:szCs w:val="36"/>
          <w:rtl/>
        </w:rPr>
      </w:pPr>
      <w:r>
        <w:rPr>
          <w:rFonts w:eastAsia="Times New Roman" w:cs="B Zar" w:hint="cs"/>
          <w:color w:val="000000"/>
          <w:sz w:val="36"/>
          <w:szCs w:val="36"/>
          <w:rtl/>
        </w:rPr>
        <w:t xml:space="preserve">4- نوبختی، پیشین؛ اشعری قمی، پیشین، ص 21. </w:t>
      </w:r>
    </w:p>
    <w:p w:rsidR="00000000" w:rsidRDefault="0012244B">
      <w:pPr>
        <w:bidi/>
        <w:jc w:val="both"/>
        <w:divId w:val="2066293378"/>
        <w:rPr>
          <w:rFonts w:eastAsia="Times New Roman" w:cs="B Zar" w:hint="cs"/>
          <w:color w:val="000000"/>
          <w:sz w:val="36"/>
          <w:szCs w:val="36"/>
          <w:rtl/>
        </w:rPr>
      </w:pPr>
      <w:r>
        <w:rPr>
          <w:rFonts w:eastAsia="Times New Roman" w:cs="B Zar" w:hint="cs"/>
          <w:color w:val="000000"/>
          <w:sz w:val="36"/>
          <w:szCs w:val="36"/>
          <w:rtl/>
        </w:rPr>
        <w:t xml:space="preserve">5- نوبختی، پیشین، ص 26. </w:t>
      </w:r>
    </w:p>
    <w:p w:rsidR="00000000" w:rsidRDefault="0012244B">
      <w:pPr>
        <w:pStyle w:val="contentparagraph"/>
        <w:bidi/>
        <w:jc w:val="both"/>
        <w:divId w:val="1676419307"/>
        <w:rPr>
          <w:rFonts w:cs="B Zar" w:hint="cs"/>
          <w:color w:val="000000"/>
          <w:sz w:val="36"/>
          <w:szCs w:val="36"/>
          <w:rtl/>
        </w:rPr>
      </w:pPr>
      <w:r>
        <w:rPr>
          <w:rStyle w:val="contenttext"/>
          <w:rFonts w:cs="B Zar" w:hint="cs"/>
          <w:color w:val="000000"/>
          <w:sz w:val="36"/>
          <w:szCs w:val="36"/>
          <w:rtl/>
        </w:rPr>
        <w:t>ص: 21</w:t>
      </w:r>
    </w:p>
    <w:p w:rsidR="00000000" w:rsidRDefault="0012244B">
      <w:pPr>
        <w:pStyle w:val="contentparagraph"/>
        <w:bidi/>
        <w:jc w:val="both"/>
        <w:divId w:val="1676419307"/>
        <w:rPr>
          <w:rFonts w:cs="B Zar" w:hint="cs"/>
          <w:color w:val="000000"/>
          <w:sz w:val="36"/>
          <w:szCs w:val="36"/>
          <w:rtl/>
        </w:rPr>
      </w:pPr>
      <w:r>
        <w:rPr>
          <w:rStyle w:val="contenttext"/>
          <w:rFonts w:cs="B Zar" w:hint="cs"/>
          <w:color w:val="000000"/>
          <w:sz w:val="36"/>
          <w:szCs w:val="36"/>
          <w:rtl/>
        </w:rPr>
        <w:t>امام علی (علیه السلام) از غیر حضرت فاطمه(علیهاالسلام) بود، منتقل کردند.</w:t>
      </w:r>
      <w:hyperlink w:anchor="content_note_21_1" w:tooltip="فیاض، پیشین، ص 74.&#10; " w:history="1">
        <w:r>
          <w:rPr>
            <w:rStyle w:val="Hyperlink"/>
            <w:rFonts w:cs="B Zar" w:hint="cs"/>
            <w:sz w:val="36"/>
            <w:szCs w:val="36"/>
            <w:rtl/>
          </w:rPr>
          <w:t>(1)</w:t>
        </w:r>
      </w:hyperlink>
    </w:p>
    <w:p w:rsidR="00000000" w:rsidRDefault="0012244B">
      <w:pPr>
        <w:pStyle w:val="contentparagraph"/>
        <w:bidi/>
        <w:jc w:val="both"/>
        <w:divId w:val="1676419307"/>
        <w:rPr>
          <w:rFonts w:cs="B Zar" w:hint="cs"/>
          <w:color w:val="000000"/>
          <w:sz w:val="36"/>
          <w:szCs w:val="36"/>
          <w:rtl/>
        </w:rPr>
      </w:pPr>
      <w:r>
        <w:rPr>
          <w:rStyle w:val="contenttext"/>
          <w:rFonts w:cs="B Zar" w:hint="cs"/>
          <w:color w:val="000000"/>
          <w:sz w:val="36"/>
          <w:szCs w:val="36"/>
          <w:rtl/>
        </w:rPr>
        <w:t>پیدایش فرقه</w:t>
      </w:r>
      <w:r>
        <w:rPr>
          <w:rStyle w:val="contenttext"/>
          <w:rFonts w:cs="B Zar" w:hint="cs"/>
          <w:color w:val="000000"/>
          <w:sz w:val="36"/>
          <w:szCs w:val="36"/>
          <w:rtl/>
        </w:rPr>
        <w:t xml:space="preserve"> کیسانیه پیامد حرکت شیعی مختار بود.</w:t>
      </w:r>
      <w:hyperlink w:anchor="content_note_21_2" w:tooltip="سمیره مختار اللیثی، جهاد الشیعه فی العصر العباسی الاول، الطبعه الاولی، مؤسسه دارالکتاب الاسلامی، قم، 1428ه. ق، ص 41.&#10;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مختار مردم را به انتقام گیری خون امام حسین (علیه السلام) فرامی خواند و ادعا داشت که از سوی محمد بن حنفیه اعزام شده است تا وزیر امین او گردد.</w:t>
      </w:r>
      <w:hyperlink w:anchor="content_note_21_3" w:tooltip="علی بن موسی ابن طاووس، اللهوف علی قتلی الطفوف، ترجمه و تحقیق عبدالرحیم عقیقی بخشایشی، چاپ هجدهم، دفتر نشر نوید اسلام، قم، 1387، ص 261.&#10; " w:history="1">
        <w:r>
          <w:rPr>
            <w:rStyle w:val="Hyperlink"/>
            <w:rFonts w:cs="B Zar" w:hint="cs"/>
            <w:sz w:val="36"/>
            <w:szCs w:val="36"/>
            <w:rtl/>
          </w:rPr>
          <w:t>(3)</w:t>
        </w:r>
      </w:hyperlink>
      <w:r>
        <w:rPr>
          <w:rStyle w:val="contenttext"/>
          <w:rFonts w:cs="B Zar" w:hint="cs"/>
          <w:color w:val="000000"/>
          <w:sz w:val="36"/>
          <w:szCs w:val="36"/>
          <w:rtl/>
        </w:rPr>
        <w:t xml:space="preserve"> شاید مهم ترین مسأله ای که نویسندگان کتاب های ملل و نحل به کیسانیّه نسبت داده اند، عقیده به مهدویت محمّد بن حنفیه است و چنین گفته اند که مختار طرفداران خود را به مهدویت محمّد حنفیه دعوت </w:t>
      </w:r>
      <w:r>
        <w:rPr>
          <w:rStyle w:val="contenttext"/>
          <w:rFonts w:cs="B Zar" w:hint="cs"/>
          <w:color w:val="000000"/>
          <w:sz w:val="36"/>
          <w:szCs w:val="36"/>
          <w:rtl/>
        </w:rPr>
        <w:t>می کرد. بنابر احادیثی که از پیامبر اکرم(صلی الله علیه و آله و سلم) درباره مهدی رسیده و در جامعه نشر یافته بود، وجه مشخّص و مهمّ عقیده به مهدویت، گرفتن انتقام از ستمکاران و ایجاد حکومت حق و عدالت بود و اوضاع اجتماعی حاکم بر جامعه اسلامی، زمینه رشد چنین تفکّ</w:t>
      </w:r>
      <w:r>
        <w:rPr>
          <w:rStyle w:val="contenttext"/>
          <w:rFonts w:cs="B Zar" w:hint="cs"/>
          <w:color w:val="000000"/>
          <w:sz w:val="36"/>
          <w:szCs w:val="36"/>
          <w:rtl/>
        </w:rPr>
        <w:t xml:space="preserve">ری را تقویت، و پیوستن به مختار را توجیه کرد؛ زیرا مختار موفّق شده بود از کشندگان خاندان پیامبر (صلی الله علیه و آله و سلم) و طرفدارانشان انتقام بگیرد و حاکمان ستمگر اموی نیز پس از فاجعه کربلا، خشونت و ستم را به نهایت رسانده بودند. از طرف دیگر، حضور نداشتن </w:t>
      </w:r>
      <w:r>
        <w:rPr>
          <w:rStyle w:val="contenttext"/>
          <w:rFonts w:cs="B Zar" w:hint="cs"/>
          <w:color w:val="000000"/>
          <w:sz w:val="36"/>
          <w:szCs w:val="36"/>
          <w:rtl/>
        </w:rPr>
        <w:t>محمّد بن حنفیه در کوفه و تبعید او از مکه به طائف و رفتن وی به کوه «رضوی» بعدها زمینه چنین تفکری را بیشتر تقویت می کرد.</w:t>
      </w:r>
      <w:hyperlink w:anchor="content_note_21_4" w:tooltip="محمدکاظم خواجویان، تاریخ تشیع، چاپ چهارم، انتشارات جهاد دانشگاهی مشهد، 1379، ص 60.&#10; " w:history="1">
        <w:r>
          <w:rPr>
            <w:rStyle w:val="Hyperlink"/>
            <w:rFonts w:cs="B Zar" w:hint="cs"/>
            <w:sz w:val="36"/>
            <w:szCs w:val="36"/>
            <w:rtl/>
          </w:rPr>
          <w:t>(4)</w:t>
        </w:r>
      </w:hyperlink>
    </w:p>
    <w:p w:rsidR="00000000" w:rsidRDefault="0012244B">
      <w:pPr>
        <w:pStyle w:val="contentparagraph"/>
        <w:bidi/>
        <w:jc w:val="both"/>
        <w:divId w:val="1676419307"/>
        <w:rPr>
          <w:rFonts w:cs="B Zar" w:hint="cs"/>
          <w:color w:val="000000"/>
          <w:sz w:val="36"/>
          <w:szCs w:val="36"/>
          <w:rtl/>
        </w:rPr>
      </w:pPr>
      <w:r>
        <w:rPr>
          <w:rStyle w:val="contenttext"/>
          <w:rFonts w:cs="B Zar" w:hint="cs"/>
          <w:color w:val="000000"/>
          <w:sz w:val="36"/>
          <w:szCs w:val="36"/>
          <w:rtl/>
        </w:rPr>
        <w:t xml:space="preserve">گفته شده پس از رحلت محمد بن حنفیه، کیسانیه به دسته هایی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12244B">
      <w:pPr>
        <w:bidi/>
        <w:jc w:val="both"/>
        <w:divId w:val="1582136783"/>
        <w:rPr>
          <w:rFonts w:eastAsia="Times New Roman" w:cs="B Zar" w:hint="cs"/>
          <w:color w:val="000000"/>
          <w:sz w:val="36"/>
          <w:szCs w:val="36"/>
          <w:rtl/>
        </w:rPr>
      </w:pPr>
      <w:r>
        <w:rPr>
          <w:rFonts w:eastAsia="Times New Roman" w:cs="B Zar" w:hint="cs"/>
          <w:color w:val="000000"/>
          <w:sz w:val="36"/>
          <w:szCs w:val="36"/>
          <w:rtl/>
        </w:rPr>
        <w:t xml:space="preserve">1- فیاض، پیشین، ص 74. </w:t>
      </w:r>
    </w:p>
    <w:p w:rsidR="00000000" w:rsidRDefault="0012244B">
      <w:pPr>
        <w:bidi/>
        <w:jc w:val="both"/>
        <w:divId w:val="431820648"/>
        <w:rPr>
          <w:rFonts w:eastAsia="Times New Roman" w:cs="B Zar" w:hint="cs"/>
          <w:color w:val="000000"/>
          <w:sz w:val="36"/>
          <w:szCs w:val="36"/>
          <w:rtl/>
        </w:rPr>
      </w:pPr>
      <w:r>
        <w:rPr>
          <w:rFonts w:eastAsia="Times New Roman" w:cs="B Zar" w:hint="cs"/>
          <w:color w:val="000000"/>
          <w:sz w:val="36"/>
          <w:szCs w:val="36"/>
          <w:rtl/>
        </w:rPr>
        <w:t xml:space="preserve">2- سمیره مختار اللیثی، جهاد الشیعه فی العصر العباسی الاول، الطبعه الاولی، مؤسسه دارالکتاب الاسلامی، قم، 1428ه. ق، ص 41. </w:t>
      </w:r>
    </w:p>
    <w:p w:rsidR="00000000" w:rsidRDefault="0012244B">
      <w:pPr>
        <w:bidi/>
        <w:jc w:val="both"/>
        <w:divId w:val="514735830"/>
        <w:rPr>
          <w:rFonts w:eastAsia="Times New Roman" w:cs="B Zar" w:hint="cs"/>
          <w:color w:val="000000"/>
          <w:sz w:val="36"/>
          <w:szCs w:val="36"/>
          <w:rtl/>
        </w:rPr>
      </w:pPr>
      <w:r>
        <w:rPr>
          <w:rFonts w:eastAsia="Times New Roman" w:cs="B Zar" w:hint="cs"/>
          <w:color w:val="000000"/>
          <w:sz w:val="36"/>
          <w:szCs w:val="36"/>
          <w:rtl/>
        </w:rPr>
        <w:t>3- علی بن موسی ابن</w:t>
      </w:r>
      <w:r>
        <w:rPr>
          <w:rFonts w:eastAsia="Times New Roman" w:cs="B Zar" w:hint="cs"/>
          <w:color w:val="000000"/>
          <w:sz w:val="36"/>
          <w:szCs w:val="36"/>
          <w:rtl/>
        </w:rPr>
        <w:t xml:space="preserve"> طاووس، اللهوف علی قتلی الطفوف، ترجمه و تحقیق عبدالرحیم عقیقی بخشایشی، چاپ هجدهم، دفتر نشر نوید اسلام، قم، 1387، ص 261. </w:t>
      </w:r>
    </w:p>
    <w:p w:rsidR="00000000" w:rsidRDefault="0012244B">
      <w:pPr>
        <w:bidi/>
        <w:jc w:val="both"/>
        <w:divId w:val="633489360"/>
        <w:rPr>
          <w:rFonts w:eastAsia="Times New Roman" w:cs="B Zar" w:hint="cs"/>
          <w:color w:val="000000"/>
          <w:sz w:val="36"/>
          <w:szCs w:val="36"/>
          <w:rtl/>
        </w:rPr>
      </w:pPr>
      <w:r>
        <w:rPr>
          <w:rFonts w:eastAsia="Times New Roman" w:cs="B Zar" w:hint="cs"/>
          <w:color w:val="000000"/>
          <w:sz w:val="36"/>
          <w:szCs w:val="36"/>
          <w:rtl/>
        </w:rPr>
        <w:t xml:space="preserve">4- محمدکاظم خواجویان، تاریخ تشیع، چاپ چهارم، انتشارات جهاد دانشگاهی مشهد، 1379، ص 60. </w:t>
      </w:r>
    </w:p>
    <w:p w:rsidR="00000000" w:rsidRDefault="0012244B">
      <w:pPr>
        <w:pStyle w:val="contentparagraph"/>
        <w:bidi/>
        <w:jc w:val="both"/>
        <w:divId w:val="363791144"/>
        <w:rPr>
          <w:rFonts w:cs="B Zar" w:hint="cs"/>
          <w:color w:val="000000"/>
          <w:sz w:val="36"/>
          <w:szCs w:val="36"/>
          <w:rtl/>
        </w:rPr>
      </w:pPr>
      <w:r>
        <w:rPr>
          <w:rStyle w:val="contenttext"/>
          <w:rFonts w:cs="B Zar" w:hint="cs"/>
          <w:color w:val="000000"/>
          <w:sz w:val="36"/>
          <w:szCs w:val="36"/>
          <w:rtl/>
        </w:rPr>
        <w:t>ص: 22</w:t>
      </w:r>
    </w:p>
    <w:p w:rsidR="00000000" w:rsidRDefault="0012244B">
      <w:pPr>
        <w:pStyle w:val="contentparagraph"/>
        <w:bidi/>
        <w:jc w:val="both"/>
        <w:divId w:val="363791144"/>
        <w:rPr>
          <w:rFonts w:cs="B Zar" w:hint="cs"/>
          <w:color w:val="000000"/>
          <w:sz w:val="36"/>
          <w:szCs w:val="36"/>
          <w:rtl/>
        </w:rPr>
      </w:pPr>
      <w:r>
        <w:rPr>
          <w:rStyle w:val="contenttext"/>
          <w:rFonts w:cs="B Zar" w:hint="cs"/>
          <w:color w:val="000000"/>
          <w:sz w:val="36"/>
          <w:szCs w:val="36"/>
          <w:rtl/>
        </w:rPr>
        <w:t>تقسیم شده و انشعاباتی یافتند.</w:t>
      </w:r>
      <w:hyperlink w:anchor="content_note_22_1" w:tooltip="ر.ک: نوبختی، پیشین، ص 27. برای آگاهی تفصیلی از انشعابات کیسانیه پس از محمد بن حنفیه ر.ک: وداد القاضی، پیشین، صص 168-267.&#10; " w:history="1">
        <w:r>
          <w:rPr>
            <w:rStyle w:val="Hyperlink"/>
            <w:rFonts w:cs="B Zar" w:hint="cs"/>
            <w:sz w:val="36"/>
            <w:szCs w:val="36"/>
            <w:rtl/>
          </w:rPr>
          <w:t>(1)</w:t>
        </w:r>
      </w:hyperlink>
      <w:r>
        <w:rPr>
          <w:rStyle w:val="contenttext"/>
          <w:rFonts w:cs="B Zar" w:hint="cs"/>
          <w:color w:val="000000"/>
          <w:sz w:val="36"/>
          <w:szCs w:val="36"/>
          <w:rtl/>
        </w:rPr>
        <w:t xml:space="preserve"> بغدادی (م 429 ه) معتقد است که کیسانیه، تیره های زیادی بودند که همه آنها از دو دسته ایجاد شده بود</w:t>
      </w:r>
      <w:r>
        <w:rPr>
          <w:rStyle w:val="contenttext"/>
          <w:rFonts w:cs="B Zar" w:hint="cs"/>
          <w:color w:val="000000"/>
          <w:sz w:val="36"/>
          <w:szCs w:val="36"/>
          <w:rtl/>
        </w:rPr>
        <w:t>ند: دسته ای معتقد به زنده بودن محمد بن حنفیه بوده و او را مهدی موعود می دانستند و گروه دیگر به وفات او اقرار کرده ولی در جانشینی او اختلاف داشتند.</w:t>
      </w:r>
      <w:hyperlink w:anchor="content_note_22_2" w:tooltip="عبدالقاهر بغدادی، پیشین، ص 12.&#10; " w:history="1">
        <w:r>
          <w:rPr>
            <w:rStyle w:val="Hyperlink"/>
            <w:rFonts w:cs="B Zar" w:hint="cs"/>
            <w:sz w:val="36"/>
            <w:szCs w:val="36"/>
            <w:rtl/>
          </w:rPr>
          <w:t>(2)</w:t>
        </w:r>
      </w:hyperlink>
    </w:p>
    <w:p w:rsidR="00000000" w:rsidRDefault="0012244B">
      <w:pPr>
        <w:pStyle w:val="Heading3"/>
        <w:shd w:val="clear" w:color="auto" w:fill="FFFFFF"/>
        <w:bidi/>
        <w:jc w:val="both"/>
        <w:divId w:val="634454237"/>
        <w:rPr>
          <w:rFonts w:eastAsia="Times New Roman" w:cs="B Titr" w:hint="cs"/>
          <w:b w:val="0"/>
          <w:bCs w:val="0"/>
          <w:color w:val="FF0080"/>
          <w:sz w:val="30"/>
          <w:szCs w:val="30"/>
          <w:rtl/>
        </w:rPr>
      </w:pPr>
      <w:r>
        <w:rPr>
          <w:rFonts w:eastAsia="Times New Roman" w:cs="B Titr" w:hint="cs"/>
          <w:b w:val="0"/>
          <w:bCs w:val="0"/>
          <w:color w:val="FF0080"/>
          <w:sz w:val="30"/>
          <w:szCs w:val="30"/>
          <w:rtl/>
        </w:rPr>
        <w:t>- زیدیه:</w:t>
      </w:r>
    </w:p>
    <w:p w:rsidR="00000000" w:rsidRDefault="0012244B">
      <w:pPr>
        <w:pStyle w:val="contentparagraph"/>
        <w:bidi/>
        <w:jc w:val="both"/>
        <w:divId w:val="634454237"/>
        <w:rPr>
          <w:rFonts w:cs="B Zar" w:hint="cs"/>
          <w:color w:val="000000"/>
          <w:sz w:val="36"/>
          <w:szCs w:val="36"/>
          <w:rtl/>
        </w:rPr>
      </w:pPr>
      <w:r>
        <w:rPr>
          <w:rStyle w:val="contenttext"/>
          <w:rFonts w:cs="B Zar" w:hint="cs"/>
          <w:color w:val="000000"/>
          <w:sz w:val="36"/>
          <w:szCs w:val="36"/>
          <w:rtl/>
        </w:rPr>
        <w:t>بنا به روایتی، زید بن علی بن حسین (علیه السلام) در سال 121 به کوفه رفته و شیعیان را به شورش علیه امویان برانگیخت. لیکن شورش وی علیه خلیفه وقت- هشام- در سال 122 به شکست انجامید و وی کشته شد.</w:t>
      </w:r>
      <w:hyperlink w:anchor="content_note_22_3" w:tooltip="هاینس هالم، تشیع، ترجمه محمدتقی اکبری، چاپ اول، نشر ادیان، قم، 1385، ص 53.&#10; " w:history="1">
        <w:r>
          <w:rPr>
            <w:rStyle w:val="Hyperlink"/>
            <w:rFonts w:cs="B Zar" w:hint="cs"/>
            <w:sz w:val="36"/>
            <w:szCs w:val="36"/>
            <w:rtl/>
          </w:rPr>
          <w:t>(3)</w:t>
        </w:r>
      </w:hyperlink>
      <w:r>
        <w:rPr>
          <w:rStyle w:val="contenttext"/>
          <w:rFonts w:cs="B Zar" w:hint="cs"/>
          <w:color w:val="000000"/>
          <w:sz w:val="36"/>
          <w:szCs w:val="36"/>
          <w:rtl/>
        </w:rPr>
        <w:t xml:space="preserve"> پس از زید، فرزندش یحیی (126 ه.ق) بر خلیفه اموی قیام کرده و کشته شد.</w:t>
      </w:r>
    </w:p>
    <w:p w:rsidR="00000000" w:rsidRDefault="0012244B">
      <w:pPr>
        <w:pStyle w:val="contentparagraph"/>
        <w:bidi/>
        <w:jc w:val="both"/>
        <w:divId w:val="634454237"/>
        <w:rPr>
          <w:rFonts w:cs="B Zar" w:hint="cs"/>
          <w:color w:val="000000"/>
          <w:sz w:val="36"/>
          <w:szCs w:val="36"/>
          <w:rtl/>
        </w:rPr>
      </w:pPr>
      <w:r>
        <w:rPr>
          <w:rStyle w:val="contenttext"/>
          <w:rFonts w:cs="B Zar" w:hint="cs"/>
          <w:color w:val="000000"/>
          <w:sz w:val="36"/>
          <w:szCs w:val="36"/>
          <w:rtl/>
        </w:rPr>
        <w:t xml:space="preserve">چنان که ملاحظه می شود قیام های زیدیه در دوره بنی امیّه توسط شاخه حسینیان انجام می گرفته امّا در اواخر این دوره، محوریت این قیام </w:t>
      </w:r>
      <w:r>
        <w:rPr>
          <w:rStyle w:val="contenttext"/>
          <w:rFonts w:cs="B Zar" w:hint="cs"/>
          <w:color w:val="000000"/>
          <w:sz w:val="36"/>
          <w:szCs w:val="36"/>
          <w:rtl/>
        </w:rPr>
        <w:t>ها به شاخه حسنیان انتقال یافت که تعداد زیادی از علویان، اطراف محمد بن عبدالله بن حسن بن حسن (علیه السلام) (نفس زکیه) جمع شده و با او علیه بنی امیه بیعت کردند.</w:t>
      </w:r>
      <w:hyperlink w:anchor="content_note_22_4" w:tooltip="نعمت الله صفری فروشانی، خورشید شب، چاپ اول، انتشارات قدس رضوی، مشهد، 1387، صص 42-43.&#10; " w:history="1">
        <w:r>
          <w:rPr>
            <w:rStyle w:val="Hyperlink"/>
            <w:rFonts w:cs="B Zar" w:hint="cs"/>
            <w:sz w:val="36"/>
            <w:szCs w:val="36"/>
            <w:rtl/>
          </w:rPr>
          <w:t>(4)</w:t>
        </w:r>
      </w:hyperlink>
    </w:p>
    <w:p w:rsidR="00000000" w:rsidRDefault="0012244B">
      <w:pPr>
        <w:pStyle w:val="contentparagraph"/>
        <w:bidi/>
        <w:jc w:val="both"/>
        <w:divId w:val="634454237"/>
        <w:rPr>
          <w:rFonts w:cs="B Zar" w:hint="cs"/>
          <w:color w:val="000000"/>
          <w:sz w:val="36"/>
          <w:szCs w:val="36"/>
          <w:rtl/>
        </w:rPr>
      </w:pPr>
      <w:r>
        <w:rPr>
          <w:rStyle w:val="contenttext"/>
          <w:rFonts w:cs="B Zar" w:hint="cs"/>
          <w:color w:val="000000"/>
          <w:sz w:val="36"/>
          <w:szCs w:val="36"/>
          <w:rtl/>
        </w:rPr>
        <w:t xml:space="preserve">شاید بتوان آغازگر این انتقال رهبری در زیدیه را عبدالله بن حسن بن حسن (علیه السلام) - پدر نفس زکیه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دانست،</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12244B">
      <w:pPr>
        <w:bidi/>
        <w:jc w:val="both"/>
        <w:divId w:val="678851946"/>
        <w:rPr>
          <w:rFonts w:eastAsia="Times New Roman" w:cs="B Zar" w:hint="cs"/>
          <w:color w:val="000000"/>
          <w:sz w:val="36"/>
          <w:szCs w:val="36"/>
          <w:rtl/>
        </w:rPr>
      </w:pPr>
      <w:r>
        <w:rPr>
          <w:rFonts w:eastAsia="Times New Roman" w:cs="B Zar" w:hint="cs"/>
          <w:color w:val="000000"/>
          <w:sz w:val="36"/>
          <w:szCs w:val="36"/>
          <w:rtl/>
        </w:rPr>
        <w:t xml:space="preserve">1- ر.ک: نوبختی، پیشین، ص 27. برای آگاهی تفصیلی از انشعابات کیسانیه پس از محمد بن حنفیه ر.ک: وداد القاضی، پیشین، صص 168-267. </w:t>
      </w:r>
    </w:p>
    <w:p w:rsidR="00000000" w:rsidRDefault="0012244B">
      <w:pPr>
        <w:bidi/>
        <w:jc w:val="both"/>
        <w:divId w:val="6517620"/>
        <w:rPr>
          <w:rFonts w:eastAsia="Times New Roman" w:cs="B Zar" w:hint="cs"/>
          <w:color w:val="000000"/>
          <w:sz w:val="36"/>
          <w:szCs w:val="36"/>
          <w:rtl/>
        </w:rPr>
      </w:pPr>
      <w:r>
        <w:rPr>
          <w:rFonts w:eastAsia="Times New Roman" w:cs="B Zar" w:hint="cs"/>
          <w:color w:val="000000"/>
          <w:sz w:val="36"/>
          <w:szCs w:val="36"/>
          <w:rtl/>
        </w:rPr>
        <w:t xml:space="preserve">2- عبدالقاهر بغدادی، پیشین، ص 12. </w:t>
      </w:r>
    </w:p>
    <w:p w:rsidR="00000000" w:rsidRDefault="0012244B">
      <w:pPr>
        <w:bidi/>
        <w:jc w:val="both"/>
        <w:divId w:val="1337270420"/>
        <w:rPr>
          <w:rFonts w:eastAsia="Times New Roman" w:cs="B Zar" w:hint="cs"/>
          <w:color w:val="000000"/>
          <w:sz w:val="36"/>
          <w:szCs w:val="36"/>
          <w:rtl/>
        </w:rPr>
      </w:pPr>
      <w:r>
        <w:rPr>
          <w:rFonts w:eastAsia="Times New Roman" w:cs="B Zar" w:hint="cs"/>
          <w:color w:val="000000"/>
          <w:sz w:val="36"/>
          <w:szCs w:val="36"/>
          <w:rtl/>
        </w:rPr>
        <w:t xml:space="preserve">3- هاینس هالم، تشیع، ترجمه محمدتقی اکبری، چاپ اول، نشر ادیان، قم، 1385، ص 53. </w:t>
      </w:r>
    </w:p>
    <w:p w:rsidR="00000000" w:rsidRDefault="0012244B">
      <w:pPr>
        <w:bidi/>
        <w:jc w:val="both"/>
        <w:divId w:val="1774933323"/>
        <w:rPr>
          <w:rFonts w:eastAsia="Times New Roman" w:cs="B Zar" w:hint="cs"/>
          <w:color w:val="000000"/>
          <w:sz w:val="36"/>
          <w:szCs w:val="36"/>
          <w:rtl/>
        </w:rPr>
      </w:pPr>
      <w:r>
        <w:rPr>
          <w:rFonts w:eastAsia="Times New Roman" w:cs="B Zar" w:hint="cs"/>
          <w:color w:val="000000"/>
          <w:sz w:val="36"/>
          <w:szCs w:val="36"/>
          <w:rtl/>
        </w:rPr>
        <w:t>4- نعمت الله صفری</w:t>
      </w:r>
      <w:r>
        <w:rPr>
          <w:rFonts w:eastAsia="Times New Roman" w:cs="B Zar" w:hint="cs"/>
          <w:color w:val="000000"/>
          <w:sz w:val="36"/>
          <w:szCs w:val="36"/>
          <w:rtl/>
        </w:rPr>
        <w:t xml:space="preserve"> فروشانی، خورشید شب، چاپ اول، انتشارات قدس رضوی، مشهد، 1387، صص 42-43. </w:t>
      </w:r>
    </w:p>
    <w:p w:rsidR="00000000" w:rsidRDefault="0012244B">
      <w:pPr>
        <w:pStyle w:val="contentparagraph"/>
        <w:bidi/>
        <w:jc w:val="both"/>
        <w:divId w:val="878905407"/>
        <w:rPr>
          <w:rFonts w:cs="B Zar" w:hint="cs"/>
          <w:color w:val="000000"/>
          <w:sz w:val="36"/>
          <w:szCs w:val="36"/>
          <w:rtl/>
        </w:rPr>
      </w:pPr>
      <w:r>
        <w:rPr>
          <w:rStyle w:val="contenttext"/>
          <w:rFonts w:cs="B Zar" w:hint="cs"/>
          <w:color w:val="000000"/>
          <w:sz w:val="36"/>
          <w:szCs w:val="36"/>
          <w:rtl/>
        </w:rPr>
        <w:t>ص: 23</w:t>
      </w:r>
    </w:p>
    <w:p w:rsidR="00000000" w:rsidRDefault="0012244B">
      <w:pPr>
        <w:pStyle w:val="contentparagraph"/>
        <w:bidi/>
        <w:jc w:val="both"/>
        <w:divId w:val="878905407"/>
        <w:rPr>
          <w:rFonts w:cs="B Zar" w:hint="cs"/>
          <w:color w:val="000000"/>
          <w:sz w:val="36"/>
          <w:szCs w:val="36"/>
          <w:rtl/>
        </w:rPr>
      </w:pPr>
      <w:r>
        <w:rPr>
          <w:rStyle w:val="contenttext"/>
          <w:rFonts w:cs="B Zar" w:hint="cs"/>
          <w:color w:val="000000"/>
          <w:sz w:val="36"/>
          <w:szCs w:val="36"/>
          <w:rtl/>
        </w:rPr>
        <w:t>شده وی فرزندش محمد را، مهدی نامیده</w:t>
      </w:r>
      <w:hyperlink w:anchor="content_note_23_1" w:tooltip="ر.ک: ابوالفرج علی بن حسین اصفهانی، مقاتل الطالبیین، تحقیق سید احمد صقر، دارالمعرفه، بیروت، بی تا، ص 224.&#10; " w:history="1">
        <w:r>
          <w:rPr>
            <w:rStyle w:val="Hyperlink"/>
            <w:rFonts w:cs="B Zar" w:hint="cs"/>
            <w:sz w:val="36"/>
            <w:szCs w:val="36"/>
            <w:rtl/>
          </w:rPr>
          <w:t>(1)</w:t>
        </w:r>
      </w:hyperlink>
      <w:r>
        <w:rPr>
          <w:rStyle w:val="contenttext"/>
          <w:rFonts w:cs="B Zar" w:hint="cs"/>
          <w:color w:val="000000"/>
          <w:sz w:val="36"/>
          <w:szCs w:val="36"/>
          <w:rtl/>
        </w:rPr>
        <w:t xml:space="preserve"> و نیز در مورد انحصار امامت در میان فرزندان امام حسین (علیه السلام)، با امام صادق (علیه السلام) به بحث و جدل می پرداخته است.</w:t>
      </w:r>
      <w:hyperlink w:anchor="content_note_23_2" w:tooltip="ر.ک: ابی جعفر محمد بن یعقوب کلینی، الاصول من الکافی، تحقیق علی اکبر غفاری، الطبعه الثالثه، دارالکتب الاسلامیه، تهران، 1388، ج 1، ص 359.&#10; " w:history="1">
        <w:r>
          <w:rPr>
            <w:rStyle w:val="Hyperlink"/>
            <w:rFonts w:cs="B Zar" w:hint="cs"/>
            <w:sz w:val="36"/>
            <w:szCs w:val="36"/>
            <w:rtl/>
          </w:rPr>
          <w:t>(2)</w:t>
        </w:r>
      </w:hyperlink>
    </w:p>
    <w:p w:rsidR="00000000" w:rsidRDefault="0012244B">
      <w:pPr>
        <w:pStyle w:val="contentparagraph"/>
        <w:bidi/>
        <w:jc w:val="both"/>
        <w:divId w:val="878905407"/>
        <w:rPr>
          <w:rFonts w:cs="B Zar" w:hint="cs"/>
          <w:color w:val="000000"/>
          <w:sz w:val="36"/>
          <w:szCs w:val="36"/>
          <w:rtl/>
        </w:rPr>
      </w:pPr>
      <w:r>
        <w:rPr>
          <w:rStyle w:val="contenttext"/>
          <w:rFonts w:cs="B Zar" w:hint="cs"/>
          <w:color w:val="000000"/>
          <w:sz w:val="36"/>
          <w:szCs w:val="36"/>
          <w:rtl/>
        </w:rPr>
        <w:t>به هر حال، قیام محمد بن عبدالله و برادرش ابراهیم که در سال 145 ه. ق در زمان عباسیان صورت گرفت، به کشته شدن و شکست آن دو و پیروانشان منتهی شد.</w:t>
      </w:r>
      <w:hyperlink w:anchor="content_note_23_3" w:tooltip="ر.ک: عزالدین ابوالحسن علی بن ابی الکرم (ابن اثیر)، الکامل فی التاریخ، دار صادر – دار بیروت، بیروت، 1385، ج 5، صص 529-551 و 560-570.&#10; " w:history="1">
        <w:r>
          <w:rPr>
            <w:rStyle w:val="Hyperlink"/>
            <w:rFonts w:cs="B Zar" w:hint="cs"/>
            <w:sz w:val="36"/>
            <w:szCs w:val="36"/>
            <w:rtl/>
          </w:rPr>
          <w:t>(3)</w:t>
        </w:r>
      </w:hyperlink>
      <w:r>
        <w:rPr>
          <w:rStyle w:val="contenttext"/>
          <w:rFonts w:cs="B Zar" w:hint="cs"/>
          <w:color w:val="000000"/>
          <w:sz w:val="36"/>
          <w:szCs w:val="36"/>
          <w:rtl/>
        </w:rPr>
        <w:t xml:space="preserve"> ولی این شکست، حسنیان را از اندیشه قیام بازنداشت و همچنان قیام های آنان ادامه یافت.</w:t>
      </w:r>
      <w:hyperlink w:anchor="content_note_23_4" w:tooltip="برای آگاهی تفصیلی از قیام ها ر.ک: صفری فروشانی، پیشین، صص 42-57.&#1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12244B">
      <w:pPr>
        <w:pStyle w:val="contentparagraph"/>
        <w:bidi/>
        <w:jc w:val="both"/>
        <w:divId w:val="878905407"/>
        <w:rPr>
          <w:rFonts w:cs="B Zar" w:hint="cs"/>
          <w:color w:val="000000"/>
          <w:sz w:val="36"/>
          <w:szCs w:val="36"/>
          <w:rtl/>
        </w:rPr>
      </w:pPr>
      <w:r>
        <w:rPr>
          <w:rStyle w:val="contenttext"/>
          <w:rFonts w:cs="B Zar" w:hint="cs"/>
          <w:color w:val="000000"/>
          <w:sz w:val="36"/>
          <w:szCs w:val="36"/>
          <w:rtl/>
        </w:rPr>
        <w:t>همزمان با اوج گیری مبارزات سیاسی زیدیه در قرن دوم، برخی نظریه پردازان و متکلمان زیدی با تأثیرپذیری از جو حاکم بر آن دوره به طرح مباحث مختلف کلامی روی آورده و نظریات آنان سبب پیدایش نخستین دسته بندی ها در میان زیدیه شد. انشعابات آنان بیش از هر چیز، به بحث ا</w:t>
      </w:r>
      <w:r>
        <w:rPr>
          <w:rStyle w:val="contenttext"/>
          <w:rFonts w:cs="B Zar" w:hint="cs"/>
          <w:color w:val="000000"/>
          <w:sz w:val="36"/>
          <w:szCs w:val="36"/>
          <w:rtl/>
        </w:rPr>
        <w:t>مامت و رهبری جامعه بازمی گشت.</w:t>
      </w:r>
      <w:hyperlink w:anchor="content_note_23_5" w:tooltip="علی آقانوری، خاستگاه تشیع و پیدایش فرقه های شیعی در عصر امامان، چاپ اول، پژوهشگاه علوم و فرهنگ اسلامی، قم، 1385، ص 270.&#10; " w:history="1">
        <w:r>
          <w:rPr>
            <w:rStyle w:val="Hyperlink"/>
            <w:rFonts w:cs="B Zar" w:hint="cs"/>
            <w:sz w:val="36"/>
            <w:szCs w:val="36"/>
            <w:rtl/>
          </w:rPr>
          <w:t>(5)</w:t>
        </w:r>
      </w:hyperlink>
    </w:p>
    <w:p w:rsidR="00000000" w:rsidRDefault="0012244B">
      <w:pPr>
        <w:pStyle w:val="contentparagraph"/>
        <w:bidi/>
        <w:jc w:val="both"/>
        <w:divId w:val="878905407"/>
        <w:rPr>
          <w:rFonts w:cs="B Zar" w:hint="cs"/>
          <w:color w:val="000000"/>
          <w:sz w:val="36"/>
          <w:szCs w:val="36"/>
          <w:rtl/>
        </w:rPr>
      </w:pPr>
      <w:r>
        <w:rPr>
          <w:rStyle w:val="contenttext"/>
          <w:rFonts w:cs="B Zar" w:hint="cs"/>
          <w:color w:val="000000"/>
          <w:sz w:val="36"/>
          <w:szCs w:val="36"/>
          <w:rtl/>
        </w:rPr>
        <w:t xml:space="preserve">در مورد انشعابات و فرق زیدیه، شهرستانی آنها را سه گروه </w:t>
      </w:r>
      <w:r>
        <w:rPr>
          <w:rStyle w:val="contenttext"/>
          <w:rFonts w:cs="B Zar" w:hint="cs"/>
          <w:color w:val="000000"/>
          <w:sz w:val="36"/>
          <w:szCs w:val="36"/>
          <w:rtl/>
        </w:rPr>
        <w:t>جارودیّه، سلیمانیّه و بَتریّه می داند و سپس صالحیه را اضافه می کند و متذکّر می شود که بتریّه و صالحیّه هر دو بر یک مذهبند.</w:t>
      </w:r>
      <w:hyperlink w:anchor="content_note_23_6" w:tooltip="شهرستانی، پیشین، ص 140.&#10;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12244B">
      <w:pPr>
        <w:bidi/>
        <w:jc w:val="both"/>
        <w:divId w:val="1468277490"/>
        <w:rPr>
          <w:rFonts w:eastAsia="Times New Roman" w:cs="B Zar" w:hint="cs"/>
          <w:color w:val="000000"/>
          <w:sz w:val="36"/>
          <w:szCs w:val="36"/>
          <w:rtl/>
        </w:rPr>
      </w:pPr>
      <w:r>
        <w:rPr>
          <w:rFonts w:eastAsia="Times New Roman" w:cs="B Zar" w:hint="cs"/>
          <w:color w:val="000000"/>
          <w:sz w:val="36"/>
          <w:szCs w:val="36"/>
          <w:rtl/>
        </w:rPr>
        <w:t>1- ر.ک: ابوالفرج علی</w:t>
      </w:r>
      <w:r>
        <w:rPr>
          <w:rFonts w:eastAsia="Times New Roman" w:cs="B Zar" w:hint="cs"/>
          <w:color w:val="000000"/>
          <w:sz w:val="36"/>
          <w:szCs w:val="36"/>
          <w:rtl/>
        </w:rPr>
        <w:t xml:space="preserve"> بن حسین اصفهانی، مقاتل الطالبیین، تحقیق سید احمد صقر، دارالمعرفه، بیروت، بی تا، ص 224. </w:t>
      </w:r>
    </w:p>
    <w:p w:rsidR="00000000" w:rsidRDefault="0012244B">
      <w:pPr>
        <w:bidi/>
        <w:jc w:val="both"/>
        <w:divId w:val="580993251"/>
        <w:rPr>
          <w:rFonts w:eastAsia="Times New Roman" w:cs="B Zar" w:hint="cs"/>
          <w:color w:val="000000"/>
          <w:sz w:val="36"/>
          <w:szCs w:val="36"/>
          <w:rtl/>
        </w:rPr>
      </w:pPr>
      <w:r>
        <w:rPr>
          <w:rFonts w:eastAsia="Times New Roman" w:cs="B Zar" w:hint="cs"/>
          <w:color w:val="000000"/>
          <w:sz w:val="36"/>
          <w:szCs w:val="36"/>
          <w:rtl/>
        </w:rPr>
        <w:t xml:space="preserve">2- ر.ک: ابی جعفر محمد بن یعقوب کلینی، الاصول من الکافی، تحقیق علی اکبر غفاری، الطبعه الثالثه، دارالکتب الاسلامیه، تهران، 1388، ج 1، ص 359. </w:t>
      </w:r>
    </w:p>
    <w:p w:rsidR="00000000" w:rsidRDefault="0012244B">
      <w:pPr>
        <w:bidi/>
        <w:jc w:val="both"/>
        <w:divId w:val="1460076779"/>
        <w:rPr>
          <w:rFonts w:eastAsia="Times New Roman" w:cs="B Zar" w:hint="cs"/>
          <w:color w:val="000000"/>
          <w:sz w:val="36"/>
          <w:szCs w:val="36"/>
          <w:rtl/>
        </w:rPr>
      </w:pPr>
      <w:r>
        <w:rPr>
          <w:rFonts w:eastAsia="Times New Roman" w:cs="B Zar" w:hint="cs"/>
          <w:color w:val="000000"/>
          <w:sz w:val="36"/>
          <w:szCs w:val="36"/>
          <w:rtl/>
        </w:rPr>
        <w:t>3- ر.ک: عزالدین ابوالحسن عل</w:t>
      </w:r>
      <w:r>
        <w:rPr>
          <w:rFonts w:eastAsia="Times New Roman" w:cs="B Zar" w:hint="cs"/>
          <w:color w:val="000000"/>
          <w:sz w:val="36"/>
          <w:szCs w:val="36"/>
          <w:rtl/>
        </w:rPr>
        <w:t xml:space="preserve">ی بن ابی الکرم (ابن اثیر)، الکامل فی التاریخ، دار صادر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دار</w:t>
      </w:r>
      <w:r>
        <w:rPr>
          <w:rFonts w:eastAsia="Times New Roman" w:cs="B Zar" w:hint="cs"/>
          <w:color w:val="000000"/>
          <w:sz w:val="36"/>
          <w:szCs w:val="36"/>
          <w:rtl/>
        </w:rPr>
        <w:t xml:space="preserve"> </w:t>
      </w:r>
      <w:r>
        <w:rPr>
          <w:rFonts w:eastAsia="Times New Roman" w:cs="B Zar" w:hint="cs"/>
          <w:color w:val="000000"/>
          <w:sz w:val="36"/>
          <w:szCs w:val="36"/>
          <w:rtl/>
        </w:rPr>
        <w:t>بیروت،</w:t>
      </w:r>
      <w:r>
        <w:rPr>
          <w:rFonts w:eastAsia="Times New Roman" w:cs="B Zar" w:hint="cs"/>
          <w:color w:val="000000"/>
          <w:sz w:val="36"/>
          <w:szCs w:val="36"/>
          <w:rtl/>
        </w:rPr>
        <w:t xml:space="preserve"> </w:t>
      </w:r>
      <w:r>
        <w:rPr>
          <w:rFonts w:eastAsia="Times New Roman" w:cs="B Zar" w:hint="cs"/>
          <w:color w:val="000000"/>
          <w:sz w:val="36"/>
          <w:szCs w:val="36"/>
          <w:rtl/>
        </w:rPr>
        <w:t>بیروت،</w:t>
      </w:r>
      <w:r>
        <w:rPr>
          <w:rFonts w:eastAsia="Times New Roman" w:cs="B Zar" w:hint="cs"/>
          <w:color w:val="000000"/>
          <w:sz w:val="36"/>
          <w:szCs w:val="36"/>
          <w:rtl/>
        </w:rPr>
        <w:t xml:space="preserve"> 1385</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5</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صص</w:t>
      </w:r>
      <w:r>
        <w:rPr>
          <w:rFonts w:eastAsia="Times New Roman" w:cs="B Zar" w:hint="cs"/>
          <w:color w:val="000000"/>
          <w:sz w:val="36"/>
          <w:szCs w:val="36"/>
          <w:rtl/>
        </w:rPr>
        <w:t xml:space="preserve"> 529-551 </w:t>
      </w:r>
      <w:r>
        <w:rPr>
          <w:rFonts w:eastAsia="Times New Roman" w:cs="B Zar" w:hint="cs"/>
          <w:color w:val="000000"/>
          <w:sz w:val="36"/>
          <w:szCs w:val="36"/>
          <w:rtl/>
        </w:rPr>
        <w:t>و</w:t>
      </w:r>
      <w:r>
        <w:rPr>
          <w:rFonts w:eastAsia="Times New Roman" w:cs="B Zar" w:hint="cs"/>
          <w:color w:val="000000"/>
          <w:sz w:val="36"/>
          <w:szCs w:val="36"/>
          <w:rtl/>
        </w:rPr>
        <w:t xml:space="preserve"> 560-570. </w:t>
      </w:r>
    </w:p>
    <w:p w:rsidR="00000000" w:rsidRDefault="0012244B">
      <w:pPr>
        <w:bidi/>
        <w:jc w:val="both"/>
        <w:divId w:val="753206983"/>
        <w:rPr>
          <w:rFonts w:eastAsia="Times New Roman" w:cs="B Zar" w:hint="cs"/>
          <w:color w:val="000000"/>
          <w:sz w:val="36"/>
          <w:szCs w:val="36"/>
          <w:rtl/>
        </w:rPr>
      </w:pPr>
      <w:r>
        <w:rPr>
          <w:rFonts w:eastAsia="Times New Roman" w:cs="B Zar" w:hint="cs"/>
          <w:color w:val="000000"/>
          <w:sz w:val="36"/>
          <w:szCs w:val="36"/>
          <w:rtl/>
        </w:rPr>
        <w:t xml:space="preserve">4- برای آگاهی تفصیلی از قیام ها ر.ک: صفری فروشانی، پیشین، صص 42-57. </w:t>
      </w:r>
    </w:p>
    <w:p w:rsidR="00000000" w:rsidRDefault="0012244B">
      <w:pPr>
        <w:bidi/>
        <w:jc w:val="both"/>
        <w:divId w:val="2124225454"/>
        <w:rPr>
          <w:rFonts w:eastAsia="Times New Roman" w:cs="B Zar" w:hint="cs"/>
          <w:color w:val="000000"/>
          <w:sz w:val="36"/>
          <w:szCs w:val="36"/>
          <w:rtl/>
        </w:rPr>
      </w:pPr>
      <w:r>
        <w:rPr>
          <w:rFonts w:eastAsia="Times New Roman" w:cs="B Zar" w:hint="cs"/>
          <w:color w:val="000000"/>
          <w:sz w:val="36"/>
          <w:szCs w:val="36"/>
          <w:rtl/>
        </w:rPr>
        <w:t>5- علی آقانوری، خاستگاه تشیع و پیدایش فرقه های شیعی در عصر امامان، چاپ اول، پژ</w:t>
      </w:r>
      <w:r>
        <w:rPr>
          <w:rFonts w:eastAsia="Times New Roman" w:cs="B Zar" w:hint="cs"/>
          <w:color w:val="000000"/>
          <w:sz w:val="36"/>
          <w:szCs w:val="36"/>
          <w:rtl/>
        </w:rPr>
        <w:t xml:space="preserve">وهشگاه علوم و فرهنگ اسلامی، قم، 1385، ص 270. </w:t>
      </w:r>
    </w:p>
    <w:p w:rsidR="00000000" w:rsidRDefault="0012244B">
      <w:pPr>
        <w:bidi/>
        <w:jc w:val="both"/>
        <w:divId w:val="1731265321"/>
        <w:rPr>
          <w:rFonts w:eastAsia="Times New Roman" w:cs="B Zar" w:hint="cs"/>
          <w:color w:val="000000"/>
          <w:sz w:val="36"/>
          <w:szCs w:val="36"/>
          <w:rtl/>
        </w:rPr>
      </w:pPr>
      <w:r>
        <w:rPr>
          <w:rFonts w:eastAsia="Times New Roman" w:cs="B Zar" w:hint="cs"/>
          <w:color w:val="000000"/>
          <w:sz w:val="36"/>
          <w:szCs w:val="36"/>
          <w:rtl/>
        </w:rPr>
        <w:t xml:space="preserve">6- شهرستانی، پیشین، ص 140. </w:t>
      </w:r>
    </w:p>
    <w:p w:rsidR="00000000" w:rsidRDefault="0012244B">
      <w:pPr>
        <w:pStyle w:val="contentparagraph"/>
        <w:bidi/>
        <w:jc w:val="both"/>
        <w:divId w:val="1640722271"/>
        <w:rPr>
          <w:rFonts w:cs="B Zar" w:hint="cs"/>
          <w:color w:val="000000"/>
          <w:sz w:val="36"/>
          <w:szCs w:val="36"/>
          <w:rtl/>
        </w:rPr>
      </w:pPr>
      <w:r>
        <w:rPr>
          <w:rStyle w:val="contenttext"/>
          <w:rFonts w:cs="B Zar" w:hint="cs"/>
          <w:color w:val="000000"/>
          <w:sz w:val="36"/>
          <w:szCs w:val="36"/>
          <w:rtl/>
        </w:rPr>
        <w:t>ص: 24</w:t>
      </w:r>
    </w:p>
    <w:p w:rsidR="00000000" w:rsidRDefault="0012244B">
      <w:pPr>
        <w:pStyle w:val="Heading3"/>
        <w:shd w:val="clear" w:color="auto" w:fill="FFFFFF"/>
        <w:bidi/>
        <w:jc w:val="both"/>
        <w:divId w:val="2081127282"/>
        <w:rPr>
          <w:rFonts w:eastAsia="Times New Roman" w:cs="B Titr" w:hint="cs"/>
          <w:b w:val="0"/>
          <w:bCs w:val="0"/>
          <w:color w:val="FF0080"/>
          <w:sz w:val="30"/>
          <w:szCs w:val="30"/>
          <w:rtl/>
        </w:rPr>
      </w:pPr>
      <w:r>
        <w:rPr>
          <w:rFonts w:eastAsia="Times New Roman" w:cs="B Titr" w:hint="cs"/>
          <w:b w:val="0"/>
          <w:bCs w:val="0"/>
          <w:color w:val="FF0080"/>
          <w:sz w:val="30"/>
          <w:szCs w:val="30"/>
          <w:rtl/>
        </w:rPr>
        <w:t>- باقریه:</w:t>
      </w:r>
    </w:p>
    <w:p w:rsidR="00000000" w:rsidRDefault="0012244B">
      <w:pPr>
        <w:pStyle w:val="contentparagraph"/>
        <w:bidi/>
        <w:jc w:val="both"/>
        <w:divId w:val="2081127282"/>
        <w:rPr>
          <w:rFonts w:cs="B Zar" w:hint="cs"/>
          <w:color w:val="000000"/>
          <w:sz w:val="36"/>
          <w:szCs w:val="36"/>
          <w:rtl/>
        </w:rPr>
      </w:pPr>
      <w:r>
        <w:rPr>
          <w:rStyle w:val="contenttext"/>
          <w:rFonts w:cs="B Zar" w:hint="cs"/>
          <w:color w:val="000000"/>
          <w:sz w:val="36"/>
          <w:szCs w:val="36"/>
          <w:rtl/>
        </w:rPr>
        <w:t>گروهی بودند که به امامت امام محمّد باقر (علیه السلام) قائل بوده و معتقد بودند که امامت از وی تجاوز نمی کند و به رجعت او معتقد بودند.</w:t>
      </w:r>
      <w:hyperlink w:anchor="content_note_24_1" w:tooltip="شهرستانی، پیشین، ص 147.&#10; " w:history="1">
        <w:r>
          <w:rPr>
            <w:rStyle w:val="Hyperlink"/>
            <w:rFonts w:cs="B Zar" w:hint="cs"/>
            <w:sz w:val="36"/>
            <w:szCs w:val="36"/>
            <w:rtl/>
          </w:rPr>
          <w:t>(1)</w:t>
        </w:r>
      </w:hyperlink>
      <w:r>
        <w:rPr>
          <w:rStyle w:val="contenttext"/>
          <w:rFonts w:cs="B Zar" w:hint="cs"/>
          <w:color w:val="000000"/>
          <w:sz w:val="36"/>
          <w:szCs w:val="36"/>
          <w:rtl/>
        </w:rPr>
        <w:t xml:space="preserve"> عبارت بغدادی در این مورد، چنین است: «آنان گروهی هستند که امامت را از علی بن ابیطالب[7] در فرزندان او[:] دانسته و تا محمد بن علی[7] معروف به باقر رسانیده اند... و پندارند که او [اما</w:t>
      </w:r>
      <w:r>
        <w:rPr>
          <w:rStyle w:val="contenttext"/>
          <w:rFonts w:cs="B Zar" w:hint="cs"/>
          <w:color w:val="000000"/>
          <w:sz w:val="36"/>
          <w:szCs w:val="36"/>
          <w:rtl/>
        </w:rPr>
        <w:t>م محمد باقر (علیه السلام)] مهدی آینده است...»</w:t>
      </w:r>
      <w:hyperlink w:anchor="content_note_24_2" w:tooltip="بغدادی، پیشین، ص 32.&#10; " w:history="1">
        <w:r>
          <w:rPr>
            <w:rStyle w:val="Hyperlink"/>
            <w:rFonts w:cs="B Zar" w:hint="cs"/>
            <w:sz w:val="36"/>
            <w:szCs w:val="36"/>
            <w:rtl/>
          </w:rPr>
          <w:t>(2)</w:t>
        </w:r>
      </w:hyperlink>
      <w:r>
        <w:rPr>
          <w:rStyle w:val="contenttext"/>
          <w:rFonts w:cs="B Zar" w:hint="cs"/>
          <w:color w:val="000000"/>
          <w:sz w:val="36"/>
          <w:szCs w:val="36"/>
          <w:rtl/>
        </w:rPr>
        <w:t>. به نظر می رسد که این گروه، همان کیسانیه سابق باشند که ابوهاشم را ترک کرده و به پیروی امام باقر (علیه السلام) گردن نهاده بودند.</w:t>
      </w:r>
      <w:hyperlink w:anchor="content_note_24_3" w:tooltip="جعفری، پیشین، ص 298.&#10; " w:history="1">
        <w:r>
          <w:rPr>
            <w:rStyle w:val="Hyperlink"/>
            <w:rFonts w:cs="B Zar" w:hint="cs"/>
            <w:sz w:val="36"/>
            <w:szCs w:val="36"/>
            <w:rtl/>
          </w:rPr>
          <w:t>(3)</w:t>
        </w:r>
      </w:hyperlink>
    </w:p>
    <w:p w:rsidR="00000000" w:rsidRDefault="0012244B">
      <w:pPr>
        <w:pStyle w:val="contentparagraph"/>
        <w:bidi/>
        <w:jc w:val="both"/>
        <w:divId w:val="2081127282"/>
        <w:rPr>
          <w:rFonts w:cs="B Zar" w:hint="cs"/>
          <w:color w:val="000000"/>
          <w:sz w:val="36"/>
          <w:szCs w:val="36"/>
          <w:rtl/>
        </w:rPr>
      </w:pPr>
      <w:r>
        <w:rPr>
          <w:rStyle w:val="contenttext"/>
          <w:rFonts w:cs="B Zar" w:hint="cs"/>
          <w:color w:val="000000"/>
          <w:sz w:val="36"/>
          <w:szCs w:val="36"/>
          <w:rtl/>
        </w:rPr>
        <w:t>طبق گفته نوبختی، پس از شهادت امام محمد باقر (علیه السلام)، یارانش به دو دسته تقسیم شدند که گروهی از اینان، پس از امام باقر (علیه السلام) به امامت پسرش امام جعفر صادق (علیه السلام) روی آوردند.</w:t>
      </w:r>
      <w:hyperlink w:anchor="content_note_24_4" w:tooltip="نوبختی، پیشین، صص 62-63.&#10; " w:history="1">
        <w:r>
          <w:rPr>
            <w:rStyle w:val="Hyperlink"/>
            <w:rFonts w:cs="B Zar" w:hint="cs"/>
            <w:sz w:val="36"/>
            <w:szCs w:val="36"/>
            <w:rtl/>
          </w:rPr>
          <w:t>(4)</w:t>
        </w:r>
      </w:hyperlink>
    </w:p>
    <w:p w:rsidR="00000000" w:rsidRDefault="0012244B">
      <w:pPr>
        <w:pStyle w:val="contentparagraph"/>
        <w:bidi/>
        <w:jc w:val="both"/>
        <w:divId w:val="2081127282"/>
        <w:rPr>
          <w:rFonts w:cs="B Zar" w:hint="cs"/>
          <w:color w:val="000000"/>
          <w:sz w:val="36"/>
          <w:szCs w:val="36"/>
          <w:rtl/>
        </w:rPr>
      </w:pPr>
      <w:r>
        <w:rPr>
          <w:rStyle w:val="contenttext"/>
          <w:rFonts w:cs="B Zar" w:hint="cs"/>
          <w:color w:val="000000"/>
          <w:sz w:val="36"/>
          <w:szCs w:val="36"/>
          <w:rtl/>
        </w:rPr>
        <w:t>پس از شهادت امام جعفر صادق (علیه السلام)، شیعیان و یارانش به شش دسته تقسیم شدند</w:t>
      </w:r>
      <w:hyperlink w:anchor="content_note_24_5" w:tooltip="نوبختی، پیشین، ص 66.&#10; " w:history="1">
        <w:r>
          <w:rPr>
            <w:rStyle w:val="Hyperlink"/>
            <w:rFonts w:cs="B Zar" w:hint="cs"/>
            <w:sz w:val="36"/>
            <w:szCs w:val="36"/>
            <w:rtl/>
          </w:rPr>
          <w:t>(5)</w:t>
        </w:r>
      </w:hyperlink>
      <w:r>
        <w:rPr>
          <w:rStyle w:val="contenttext"/>
          <w:rFonts w:cs="B Zar" w:hint="cs"/>
          <w:color w:val="000000"/>
          <w:sz w:val="36"/>
          <w:szCs w:val="36"/>
          <w:rtl/>
        </w:rPr>
        <w:t>، که یک دسته از آنها پس از امام صادق (علیه السلام) به فرزندش امام کاظم (علیه السلام) روی آورده و اینها در واقع، همان زنجیره امامیه بودند</w:t>
      </w:r>
      <w:hyperlink w:anchor="content_note_24_6" w:tooltip="ر.ک: نوبختی، پیشین، ص 78.&#10; " w:history="1">
        <w:r>
          <w:rPr>
            <w:rStyle w:val="Hyperlink"/>
            <w:rFonts w:cs="B Zar" w:hint="cs"/>
            <w:sz w:val="36"/>
            <w:szCs w:val="36"/>
            <w:rtl/>
          </w:rPr>
          <w:t>(6)</w:t>
        </w:r>
      </w:hyperlink>
      <w:r>
        <w:rPr>
          <w:rStyle w:val="contenttext"/>
          <w:rFonts w:cs="B Zar" w:hint="cs"/>
          <w:color w:val="000000"/>
          <w:sz w:val="36"/>
          <w:szCs w:val="36"/>
          <w:rtl/>
        </w:rPr>
        <w:t xml:space="preserve"> و امّا پنج دسته دیگر عبارت بودند از:</w:t>
      </w:r>
    </w:p>
    <w:p w:rsidR="00000000" w:rsidRDefault="0012244B">
      <w:pPr>
        <w:pStyle w:val="Heading3"/>
        <w:shd w:val="clear" w:color="auto" w:fill="FFFFFF"/>
        <w:bidi/>
        <w:jc w:val="both"/>
        <w:divId w:val="1334995972"/>
        <w:rPr>
          <w:rFonts w:eastAsia="Times New Roman" w:cs="B Titr" w:hint="cs"/>
          <w:b w:val="0"/>
          <w:bCs w:val="0"/>
          <w:color w:val="FF0080"/>
          <w:sz w:val="30"/>
          <w:szCs w:val="30"/>
          <w:rtl/>
        </w:rPr>
      </w:pPr>
      <w:r>
        <w:rPr>
          <w:rFonts w:eastAsia="Times New Roman" w:cs="B Titr" w:hint="cs"/>
          <w:b w:val="0"/>
          <w:bCs w:val="0"/>
          <w:color w:val="FF0080"/>
          <w:sz w:val="30"/>
          <w:szCs w:val="30"/>
          <w:rtl/>
        </w:rPr>
        <w:t>- ناووسیه:</w:t>
      </w:r>
    </w:p>
    <w:p w:rsidR="00000000" w:rsidRDefault="0012244B">
      <w:pPr>
        <w:pStyle w:val="contentparagraph"/>
        <w:bidi/>
        <w:jc w:val="both"/>
        <w:divId w:val="1334995972"/>
        <w:rPr>
          <w:rFonts w:cs="B Zar" w:hint="cs"/>
          <w:color w:val="000000"/>
          <w:sz w:val="36"/>
          <w:szCs w:val="36"/>
          <w:rtl/>
        </w:rPr>
      </w:pPr>
      <w:r>
        <w:rPr>
          <w:rStyle w:val="contenttext"/>
          <w:rFonts w:cs="B Zar" w:hint="cs"/>
          <w:color w:val="000000"/>
          <w:sz w:val="36"/>
          <w:szCs w:val="36"/>
          <w:rtl/>
        </w:rPr>
        <w:t xml:space="preserve">آنان گروهی بودند که وفات امام صادق (علیه السلام) را انکار کرده و او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12244B">
      <w:pPr>
        <w:bidi/>
        <w:jc w:val="both"/>
        <w:divId w:val="1009722781"/>
        <w:rPr>
          <w:rFonts w:eastAsia="Times New Roman" w:cs="B Zar" w:hint="cs"/>
          <w:color w:val="000000"/>
          <w:sz w:val="36"/>
          <w:szCs w:val="36"/>
          <w:rtl/>
        </w:rPr>
      </w:pPr>
      <w:r>
        <w:rPr>
          <w:rFonts w:eastAsia="Times New Roman" w:cs="B Zar" w:hint="cs"/>
          <w:color w:val="000000"/>
          <w:sz w:val="36"/>
          <w:szCs w:val="36"/>
          <w:rtl/>
        </w:rPr>
        <w:t xml:space="preserve">1- شهرستانی، پیشین، ص 147. </w:t>
      </w:r>
    </w:p>
    <w:p w:rsidR="00000000" w:rsidRDefault="0012244B">
      <w:pPr>
        <w:bidi/>
        <w:jc w:val="both"/>
        <w:divId w:val="292565265"/>
        <w:rPr>
          <w:rFonts w:eastAsia="Times New Roman" w:cs="B Zar" w:hint="cs"/>
          <w:color w:val="000000"/>
          <w:sz w:val="36"/>
          <w:szCs w:val="36"/>
          <w:rtl/>
        </w:rPr>
      </w:pPr>
      <w:r>
        <w:rPr>
          <w:rFonts w:eastAsia="Times New Roman" w:cs="B Zar" w:hint="cs"/>
          <w:color w:val="000000"/>
          <w:sz w:val="36"/>
          <w:szCs w:val="36"/>
          <w:rtl/>
        </w:rPr>
        <w:t xml:space="preserve">2- بغدادی، پیشین، ص 32. </w:t>
      </w:r>
    </w:p>
    <w:p w:rsidR="00000000" w:rsidRDefault="0012244B">
      <w:pPr>
        <w:bidi/>
        <w:jc w:val="both"/>
        <w:divId w:val="1726906014"/>
        <w:rPr>
          <w:rFonts w:eastAsia="Times New Roman" w:cs="B Zar" w:hint="cs"/>
          <w:color w:val="000000"/>
          <w:sz w:val="36"/>
          <w:szCs w:val="36"/>
          <w:rtl/>
        </w:rPr>
      </w:pPr>
      <w:r>
        <w:rPr>
          <w:rFonts w:eastAsia="Times New Roman" w:cs="B Zar" w:hint="cs"/>
          <w:color w:val="000000"/>
          <w:sz w:val="36"/>
          <w:szCs w:val="36"/>
          <w:rtl/>
        </w:rPr>
        <w:t xml:space="preserve">3- جعفری، پیشین، ص 298. </w:t>
      </w:r>
    </w:p>
    <w:p w:rsidR="00000000" w:rsidRDefault="0012244B">
      <w:pPr>
        <w:bidi/>
        <w:jc w:val="both"/>
        <w:divId w:val="780761069"/>
        <w:rPr>
          <w:rFonts w:eastAsia="Times New Roman" w:cs="B Zar" w:hint="cs"/>
          <w:color w:val="000000"/>
          <w:sz w:val="36"/>
          <w:szCs w:val="36"/>
          <w:rtl/>
        </w:rPr>
      </w:pPr>
      <w:r>
        <w:rPr>
          <w:rFonts w:eastAsia="Times New Roman" w:cs="B Zar" w:hint="cs"/>
          <w:color w:val="000000"/>
          <w:sz w:val="36"/>
          <w:szCs w:val="36"/>
          <w:rtl/>
        </w:rPr>
        <w:t xml:space="preserve">4- نوبختی، پیشین، صص 62-63. </w:t>
      </w:r>
    </w:p>
    <w:p w:rsidR="00000000" w:rsidRDefault="0012244B">
      <w:pPr>
        <w:bidi/>
        <w:jc w:val="both"/>
        <w:divId w:val="1842812763"/>
        <w:rPr>
          <w:rFonts w:eastAsia="Times New Roman" w:cs="B Zar" w:hint="cs"/>
          <w:color w:val="000000"/>
          <w:sz w:val="36"/>
          <w:szCs w:val="36"/>
          <w:rtl/>
        </w:rPr>
      </w:pPr>
      <w:r>
        <w:rPr>
          <w:rFonts w:eastAsia="Times New Roman" w:cs="B Zar" w:hint="cs"/>
          <w:color w:val="000000"/>
          <w:sz w:val="36"/>
          <w:szCs w:val="36"/>
          <w:rtl/>
        </w:rPr>
        <w:t xml:space="preserve">5- نوبختی، پیشین، ص 66. </w:t>
      </w:r>
    </w:p>
    <w:p w:rsidR="00000000" w:rsidRDefault="0012244B">
      <w:pPr>
        <w:bidi/>
        <w:jc w:val="both"/>
        <w:divId w:val="455027639"/>
        <w:rPr>
          <w:rFonts w:eastAsia="Times New Roman" w:cs="B Zar" w:hint="cs"/>
          <w:color w:val="000000"/>
          <w:sz w:val="36"/>
          <w:szCs w:val="36"/>
          <w:rtl/>
        </w:rPr>
      </w:pPr>
      <w:r>
        <w:rPr>
          <w:rFonts w:eastAsia="Times New Roman" w:cs="B Zar" w:hint="cs"/>
          <w:color w:val="000000"/>
          <w:sz w:val="36"/>
          <w:szCs w:val="36"/>
          <w:rtl/>
        </w:rPr>
        <w:t xml:space="preserve">6- ر.ک: </w:t>
      </w:r>
      <w:r>
        <w:rPr>
          <w:rFonts w:eastAsia="Times New Roman" w:cs="B Zar" w:hint="cs"/>
          <w:color w:val="000000"/>
          <w:sz w:val="36"/>
          <w:szCs w:val="36"/>
          <w:rtl/>
        </w:rPr>
        <w:t xml:space="preserve">نوبختی، پیشین، ص 78. </w:t>
      </w:r>
    </w:p>
    <w:p w:rsidR="00000000" w:rsidRDefault="0012244B">
      <w:pPr>
        <w:pStyle w:val="contentparagraph"/>
        <w:bidi/>
        <w:jc w:val="both"/>
        <w:divId w:val="485320666"/>
        <w:rPr>
          <w:rFonts w:cs="B Zar" w:hint="cs"/>
          <w:color w:val="000000"/>
          <w:sz w:val="36"/>
          <w:szCs w:val="36"/>
          <w:rtl/>
        </w:rPr>
      </w:pPr>
      <w:r>
        <w:rPr>
          <w:rStyle w:val="contenttext"/>
          <w:rFonts w:cs="B Zar" w:hint="cs"/>
          <w:color w:val="000000"/>
          <w:sz w:val="36"/>
          <w:szCs w:val="36"/>
          <w:rtl/>
        </w:rPr>
        <w:t>ص: 25</w:t>
      </w:r>
    </w:p>
    <w:p w:rsidR="00000000" w:rsidRDefault="0012244B">
      <w:pPr>
        <w:pStyle w:val="contentparagraph"/>
        <w:bidi/>
        <w:jc w:val="both"/>
        <w:divId w:val="485320666"/>
        <w:rPr>
          <w:rFonts w:cs="B Zar" w:hint="cs"/>
          <w:color w:val="000000"/>
          <w:sz w:val="36"/>
          <w:szCs w:val="36"/>
          <w:rtl/>
        </w:rPr>
      </w:pPr>
      <w:r>
        <w:rPr>
          <w:rStyle w:val="contenttext"/>
          <w:rFonts w:cs="B Zar" w:hint="cs"/>
          <w:color w:val="000000"/>
          <w:sz w:val="36"/>
          <w:szCs w:val="36"/>
          <w:rtl/>
        </w:rPr>
        <w:t>را مهدی موعود می دانستند.</w:t>
      </w:r>
      <w:hyperlink w:anchor="content_note_25_1" w:tooltip="نوبختی، پیشین، ص 67؛ اشعری قمی، پیشن، صص 79-80؛ ابوالحسن علی بن اسماعیل اشعری، مقالات الاسلامیین و اختلاف المصلین، ترجمه محسن مؤیدی، چاپ اول، انتشارات امیرکبیر، تهران، 1362، ص 21؛ عبدالله بن محمد ناشی اکبر، مسائل الامامه (فرقه های اسلامی و مسأله امامت)، ترجمه علی رضا ایمانی، چاپ اول، مرکز مطالعات و تحقیقات ادیان و مذاهب، قم، 1386، ص 72؛ بغدادی، پیشین، ص 33؛ شهرستانی، پیشین، ص 148.&#10; " w:history="1">
        <w:r>
          <w:rPr>
            <w:rStyle w:val="Hyperlink"/>
            <w:rFonts w:cs="B Zar" w:hint="cs"/>
            <w:sz w:val="36"/>
            <w:szCs w:val="36"/>
            <w:rtl/>
          </w:rPr>
          <w:t>(1)</w:t>
        </w:r>
      </w:hyperlink>
      <w:r>
        <w:rPr>
          <w:rStyle w:val="contenttext"/>
          <w:rFonts w:cs="B Zar" w:hint="cs"/>
          <w:color w:val="000000"/>
          <w:sz w:val="36"/>
          <w:szCs w:val="36"/>
          <w:rtl/>
        </w:rPr>
        <w:t xml:space="preserve"> این فرقه، به نام پیش</w:t>
      </w:r>
      <w:r>
        <w:rPr>
          <w:rStyle w:val="contenttext"/>
          <w:rFonts w:cs="B Zar" w:hint="cs"/>
          <w:color w:val="000000"/>
          <w:sz w:val="36"/>
          <w:szCs w:val="36"/>
          <w:rtl/>
        </w:rPr>
        <w:t>وایشان که فردی ناووس نام</w:t>
      </w:r>
      <w:hyperlink w:anchor="content_note_25_2" w:tooltip="در مورد نام این فرد، و انتساب این فرقه به ناووسیه اختلاف است؛ برخی از این اختلافات چنین است: فلان بن فلان الناووس (نوبختی، پیشین.)، فلان بن الناووس (اشعری قمی، پیشین، ص 80)، عجلان بن ناوس (ابوالحسن اشعری، پیشین، ص 21)، منسوب به ناووس (بغدادی، پیشین، ص 33).&#10; " w:history="1">
        <w:r>
          <w:rPr>
            <w:rStyle w:val="Hyperlink"/>
            <w:rFonts w:cs="B Zar" w:hint="cs"/>
            <w:sz w:val="36"/>
            <w:szCs w:val="36"/>
            <w:rtl/>
          </w:rPr>
          <w:t>(2)</w:t>
        </w:r>
      </w:hyperlink>
      <w:r>
        <w:rPr>
          <w:rStyle w:val="contenttext"/>
          <w:rFonts w:cs="B Zar" w:hint="cs"/>
          <w:color w:val="000000"/>
          <w:sz w:val="36"/>
          <w:szCs w:val="36"/>
          <w:rtl/>
        </w:rPr>
        <w:t xml:space="preserve"> و از بصره بوده است، به ناووسیه مشهور شده اند</w:t>
      </w:r>
      <w:hyperlink w:anchor="content_note_25_3" w:tooltip="نوبختی، پیشین.&#10; " w:history="1">
        <w:r>
          <w:rPr>
            <w:rStyle w:val="Hyperlink"/>
            <w:rFonts w:cs="B Zar" w:hint="cs"/>
            <w:sz w:val="36"/>
            <w:szCs w:val="36"/>
            <w:rtl/>
          </w:rPr>
          <w:t>(3)</w:t>
        </w:r>
      </w:hyperlink>
      <w:r>
        <w:rPr>
          <w:rStyle w:val="contenttext"/>
          <w:rFonts w:cs="B Zar" w:hint="cs"/>
          <w:color w:val="000000"/>
          <w:sz w:val="36"/>
          <w:szCs w:val="36"/>
          <w:rtl/>
        </w:rPr>
        <w:t>.</w:t>
      </w:r>
    </w:p>
    <w:p w:rsidR="00000000" w:rsidRDefault="0012244B">
      <w:pPr>
        <w:pStyle w:val="contentparagraph"/>
        <w:bidi/>
        <w:jc w:val="both"/>
        <w:divId w:val="485320666"/>
        <w:rPr>
          <w:rFonts w:cs="B Zar" w:hint="cs"/>
          <w:color w:val="000000"/>
          <w:sz w:val="36"/>
          <w:szCs w:val="36"/>
          <w:rtl/>
        </w:rPr>
      </w:pPr>
      <w:r>
        <w:rPr>
          <w:rStyle w:val="contenttext"/>
          <w:rFonts w:cs="B Zar" w:hint="cs"/>
          <w:color w:val="000000"/>
          <w:sz w:val="36"/>
          <w:szCs w:val="36"/>
          <w:rtl/>
        </w:rPr>
        <w:t>یکی از محققان معاصر، اعتقاداتی که در مورد این گروه گفته شده را ساخته و پرداختۀ ملل و نحل نگاران می داند و در این مورد چنین می نویسد: «نگارندگان کتب ملل و نحل، با این وجود، از این گروه مذهب خاصی ساخته و گفته اند که آنان معتقد بودند که امام صادق (علیه السلام</w:t>
      </w:r>
      <w:r>
        <w:rPr>
          <w:rStyle w:val="contenttext"/>
          <w:rFonts w:cs="B Zar" w:hint="cs"/>
          <w:color w:val="000000"/>
          <w:sz w:val="36"/>
          <w:szCs w:val="36"/>
          <w:rtl/>
        </w:rPr>
        <w:t>) در واقع رحلت نفرموده، بلکه در غایب شده و در آینده به عنوان قائم بازخواهد گشت.»</w:t>
      </w:r>
      <w:hyperlink w:anchor="content_note_25_4" w:tooltip="سید حسین مدرّسی طباطبایی، مکتب در فرآیند تکامل، ترجمه هاشم ایزدپناه، چاپ اول، کویر، تهران، 1386، صص 115-116.&#10; " w:history="1">
        <w:r>
          <w:rPr>
            <w:rStyle w:val="Hyperlink"/>
            <w:rFonts w:cs="B Zar" w:hint="cs"/>
            <w:sz w:val="36"/>
            <w:szCs w:val="36"/>
            <w:rtl/>
          </w:rPr>
          <w:t>(4)</w:t>
        </w:r>
      </w:hyperlink>
      <w:r>
        <w:rPr>
          <w:rStyle w:val="contenttext"/>
          <w:rFonts w:cs="B Zar" w:hint="cs"/>
          <w:color w:val="000000"/>
          <w:sz w:val="36"/>
          <w:szCs w:val="36"/>
          <w:rtl/>
        </w:rPr>
        <w:t xml:space="preserve"> و سپس اضافه می </w:t>
      </w:r>
      <w:r>
        <w:rPr>
          <w:rStyle w:val="contenttext"/>
          <w:rFonts w:cs="B Zar" w:hint="cs"/>
          <w:color w:val="000000"/>
          <w:sz w:val="36"/>
          <w:szCs w:val="36"/>
          <w:rtl/>
        </w:rPr>
        <w:t>کند که: «مؤلفان، این گروه را به نام ناووسیّه نامگذاری کرده اند...»</w:t>
      </w:r>
      <w:hyperlink w:anchor="content_note_25_5" w:tooltip="سید حسین مدرّسی طباطبایی، مکتب در فرآیند تکامل، ترجمه هاشم ایزدپناه، چاپ اول، کویر، تهران، 1386، ص 116.&#10; " w:history="1">
        <w:r>
          <w:rPr>
            <w:rStyle w:val="Hyperlink"/>
            <w:rFonts w:cs="B Zar" w:hint="cs"/>
            <w:sz w:val="36"/>
            <w:szCs w:val="36"/>
            <w:rtl/>
          </w:rPr>
          <w:t>(5)</w:t>
        </w:r>
      </w:hyperlink>
      <w:r>
        <w:rPr>
          <w:rStyle w:val="contenttext"/>
          <w:rFonts w:cs="B Zar" w:hint="cs"/>
          <w:color w:val="000000"/>
          <w:sz w:val="36"/>
          <w:szCs w:val="36"/>
          <w:rtl/>
        </w:rPr>
        <w:t>. وی دلایلی را بر ردّ این اعتقاد بر</w:t>
      </w:r>
      <w:r>
        <w:rPr>
          <w:rStyle w:val="contenttext"/>
          <w:rFonts w:cs="B Zar" w:hint="cs"/>
          <w:color w:val="000000"/>
          <w:sz w:val="36"/>
          <w:szCs w:val="36"/>
          <w:rtl/>
        </w:rPr>
        <w:t>ای این گروه می آورد و باور و تفکّر آنها را به گونه ای دیگر گزارش می کند.</w:t>
      </w:r>
      <w:hyperlink w:anchor="content_note_25_6" w:tooltip="ر.ک: سید حسین مدرّسی طباطبایی، مکتب در فرآیند تکامل، ترجمه هاشم ایزدپناه، چاپ اول، کویر، تهران، 1386، صص 114-119.&#10; " w:history="1">
        <w:r>
          <w:rPr>
            <w:rStyle w:val="Hyperlink"/>
            <w:rFonts w:cs="B Zar" w:hint="cs"/>
            <w:sz w:val="36"/>
            <w:szCs w:val="36"/>
            <w:rtl/>
          </w:rPr>
          <w:t>(6)</w:t>
        </w:r>
      </w:hyperlink>
    </w:p>
    <w:p w:rsidR="00000000" w:rsidRDefault="0012244B">
      <w:pPr>
        <w:pStyle w:val="Heading3"/>
        <w:shd w:val="clear" w:color="auto" w:fill="FFFFFF"/>
        <w:bidi/>
        <w:jc w:val="both"/>
        <w:divId w:val="612596602"/>
        <w:rPr>
          <w:rFonts w:eastAsia="Times New Roman" w:cs="B Titr" w:hint="cs"/>
          <w:b w:val="0"/>
          <w:bCs w:val="0"/>
          <w:color w:val="FF0080"/>
          <w:sz w:val="30"/>
          <w:szCs w:val="30"/>
          <w:rtl/>
        </w:rPr>
      </w:pPr>
      <w:r>
        <w:rPr>
          <w:rFonts w:eastAsia="Times New Roman" w:cs="B Titr" w:hint="cs"/>
          <w:b w:val="0"/>
          <w:bCs w:val="0"/>
          <w:color w:val="FF0080"/>
          <w:sz w:val="30"/>
          <w:szCs w:val="30"/>
          <w:rtl/>
        </w:rPr>
        <w:t>- اسماعیلیه خالصه:</w:t>
      </w:r>
    </w:p>
    <w:p w:rsidR="00000000" w:rsidRDefault="0012244B">
      <w:pPr>
        <w:pStyle w:val="contentparagraph"/>
        <w:bidi/>
        <w:jc w:val="both"/>
        <w:divId w:val="612596602"/>
        <w:rPr>
          <w:rFonts w:cs="B Zar" w:hint="cs"/>
          <w:color w:val="000000"/>
          <w:sz w:val="36"/>
          <w:szCs w:val="36"/>
          <w:rtl/>
        </w:rPr>
      </w:pPr>
      <w:r>
        <w:rPr>
          <w:rStyle w:val="contenttext"/>
          <w:rFonts w:cs="B Zar" w:hint="cs"/>
          <w:color w:val="000000"/>
          <w:sz w:val="36"/>
          <w:szCs w:val="36"/>
          <w:rtl/>
        </w:rPr>
        <w:t xml:space="preserve">این ها گروهی بودند که مرگ اسماعیل را در زمان حیات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12244B">
      <w:pPr>
        <w:bidi/>
        <w:jc w:val="both"/>
        <w:divId w:val="1265309088"/>
        <w:rPr>
          <w:rFonts w:eastAsia="Times New Roman" w:cs="B Zar" w:hint="cs"/>
          <w:color w:val="000000"/>
          <w:sz w:val="36"/>
          <w:szCs w:val="36"/>
          <w:rtl/>
        </w:rPr>
      </w:pPr>
      <w:r>
        <w:rPr>
          <w:rFonts w:eastAsia="Times New Roman" w:cs="B Zar" w:hint="cs"/>
          <w:color w:val="000000"/>
          <w:sz w:val="36"/>
          <w:szCs w:val="36"/>
          <w:rtl/>
        </w:rPr>
        <w:t>1- نوبختی، پیشین، ص 67؛ اشعری قمی، پیشن، صص 79-80؛ ابوالحسن علی بن اسماعیل اشعری، مقالات الاسلامیین و اختلاف المصلین، ترجمه محسن مؤیدی، چاپ اول، انتشارات امیرکبیر، تهرا</w:t>
      </w:r>
      <w:r>
        <w:rPr>
          <w:rFonts w:eastAsia="Times New Roman" w:cs="B Zar" w:hint="cs"/>
          <w:color w:val="000000"/>
          <w:sz w:val="36"/>
          <w:szCs w:val="36"/>
          <w:rtl/>
        </w:rPr>
        <w:t xml:space="preserve">ن، 1362، ص 21؛ عبدالله بن محمد ناشی اکبر، مسائل الامامه (فرقه های اسلامی و مسأله امامت)، ترجمه علی رضا ایمانی، چاپ اول، مرکز مطالعات و تحقیقات ادیان و مذاهب، قم، 1386، ص 72؛ بغدادی، پیشین، ص 33؛ شهرستانی، پیشین، ص 148. </w:t>
      </w:r>
    </w:p>
    <w:p w:rsidR="00000000" w:rsidRDefault="0012244B">
      <w:pPr>
        <w:bidi/>
        <w:jc w:val="both"/>
        <w:divId w:val="450784124"/>
        <w:rPr>
          <w:rFonts w:eastAsia="Times New Roman" w:cs="B Zar" w:hint="cs"/>
          <w:color w:val="000000"/>
          <w:sz w:val="36"/>
          <w:szCs w:val="36"/>
          <w:rtl/>
        </w:rPr>
      </w:pPr>
      <w:r>
        <w:rPr>
          <w:rFonts w:eastAsia="Times New Roman" w:cs="B Zar" w:hint="cs"/>
          <w:color w:val="000000"/>
          <w:sz w:val="36"/>
          <w:szCs w:val="36"/>
          <w:rtl/>
        </w:rPr>
        <w:t>2- در مورد نام این فرد، و انتساب این</w:t>
      </w:r>
      <w:r>
        <w:rPr>
          <w:rFonts w:eastAsia="Times New Roman" w:cs="B Zar" w:hint="cs"/>
          <w:color w:val="000000"/>
          <w:sz w:val="36"/>
          <w:szCs w:val="36"/>
          <w:rtl/>
        </w:rPr>
        <w:t xml:space="preserve"> فرقه به ناووسیه اختلاف است؛ برخی از این اختلافات چنین است: فلان بن فلان الناووس (نوبختی، پیشین.)، فلان بن الناووس (اشعری قمی، پیشین، ص 80)، عجلان بن ناوس (ابوالحسن اشعری، پیشین، ص 21)، منسوب به ناووس (بغدادی، پیشین، ص 33). </w:t>
      </w:r>
    </w:p>
    <w:p w:rsidR="00000000" w:rsidRDefault="0012244B">
      <w:pPr>
        <w:bidi/>
        <w:jc w:val="both"/>
        <w:divId w:val="742993435"/>
        <w:rPr>
          <w:rFonts w:eastAsia="Times New Roman" w:cs="B Zar" w:hint="cs"/>
          <w:color w:val="000000"/>
          <w:sz w:val="36"/>
          <w:szCs w:val="36"/>
          <w:rtl/>
        </w:rPr>
      </w:pPr>
      <w:r>
        <w:rPr>
          <w:rFonts w:eastAsia="Times New Roman" w:cs="B Zar" w:hint="cs"/>
          <w:color w:val="000000"/>
          <w:sz w:val="36"/>
          <w:szCs w:val="36"/>
          <w:rtl/>
        </w:rPr>
        <w:t xml:space="preserve">3- نوبختی، پیشین. </w:t>
      </w:r>
    </w:p>
    <w:p w:rsidR="00000000" w:rsidRDefault="0012244B">
      <w:pPr>
        <w:bidi/>
        <w:jc w:val="both"/>
        <w:divId w:val="1472750672"/>
        <w:rPr>
          <w:rFonts w:eastAsia="Times New Roman" w:cs="B Zar" w:hint="cs"/>
          <w:color w:val="000000"/>
          <w:sz w:val="36"/>
          <w:szCs w:val="36"/>
          <w:rtl/>
        </w:rPr>
      </w:pPr>
      <w:r>
        <w:rPr>
          <w:rFonts w:eastAsia="Times New Roman" w:cs="B Zar" w:hint="cs"/>
          <w:color w:val="000000"/>
          <w:sz w:val="36"/>
          <w:szCs w:val="36"/>
          <w:rtl/>
        </w:rPr>
        <w:t xml:space="preserve">4- سید حسین </w:t>
      </w:r>
      <w:r>
        <w:rPr>
          <w:rFonts w:eastAsia="Times New Roman" w:cs="B Zar" w:hint="cs"/>
          <w:color w:val="000000"/>
          <w:sz w:val="36"/>
          <w:szCs w:val="36"/>
          <w:rtl/>
        </w:rPr>
        <w:t xml:space="preserve">مدرّسی طباطبایی، مکتب در فرآیند تکامل، ترجمه هاشم ایزدپناه، چاپ اول، کویر، تهران، 1386، صص 115-116. </w:t>
      </w:r>
    </w:p>
    <w:p w:rsidR="00000000" w:rsidRDefault="0012244B">
      <w:pPr>
        <w:bidi/>
        <w:jc w:val="both"/>
        <w:divId w:val="1890998033"/>
        <w:rPr>
          <w:rFonts w:eastAsia="Times New Roman" w:cs="B Zar" w:hint="cs"/>
          <w:color w:val="000000"/>
          <w:sz w:val="36"/>
          <w:szCs w:val="36"/>
          <w:rtl/>
        </w:rPr>
      </w:pPr>
      <w:r>
        <w:rPr>
          <w:rFonts w:eastAsia="Times New Roman" w:cs="B Zar" w:hint="cs"/>
          <w:color w:val="000000"/>
          <w:sz w:val="36"/>
          <w:szCs w:val="36"/>
          <w:rtl/>
        </w:rPr>
        <w:t xml:space="preserve">5- سید حسین مدرّسی طباطبایی، مکتب در فرآیند تکامل، ترجمه هاشم ایزدپناه، چاپ اول، کویر، تهران، 1386، ص 116. </w:t>
      </w:r>
    </w:p>
    <w:p w:rsidR="00000000" w:rsidRDefault="0012244B">
      <w:pPr>
        <w:bidi/>
        <w:jc w:val="both"/>
        <w:divId w:val="1012339677"/>
        <w:rPr>
          <w:rFonts w:eastAsia="Times New Roman" w:cs="B Zar" w:hint="cs"/>
          <w:color w:val="000000"/>
          <w:sz w:val="36"/>
          <w:szCs w:val="36"/>
          <w:rtl/>
        </w:rPr>
      </w:pPr>
      <w:r>
        <w:rPr>
          <w:rFonts w:eastAsia="Times New Roman" w:cs="B Zar" w:hint="cs"/>
          <w:color w:val="000000"/>
          <w:sz w:val="36"/>
          <w:szCs w:val="36"/>
          <w:rtl/>
        </w:rPr>
        <w:t>6- ر.ک: سید حسین مدرّسی طباطبایی، مکتب در فرآین</w:t>
      </w:r>
      <w:r>
        <w:rPr>
          <w:rFonts w:eastAsia="Times New Roman" w:cs="B Zar" w:hint="cs"/>
          <w:color w:val="000000"/>
          <w:sz w:val="36"/>
          <w:szCs w:val="36"/>
          <w:rtl/>
        </w:rPr>
        <w:t xml:space="preserve">د تکامل، ترجمه هاشم ایزدپناه، چاپ اول، کویر، تهران، 1386، صص 114-119. </w:t>
      </w:r>
    </w:p>
    <w:p w:rsidR="00000000" w:rsidRDefault="0012244B">
      <w:pPr>
        <w:pStyle w:val="contentparagraph"/>
        <w:bidi/>
        <w:jc w:val="both"/>
        <w:divId w:val="2039499560"/>
        <w:rPr>
          <w:rFonts w:cs="B Zar" w:hint="cs"/>
          <w:color w:val="000000"/>
          <w:sz w:val="36"/>
          <w:szCs w:val="36"/>
          <w:rtl/>
        </w:rPr>
      </w:pPr>
      <w:r>
        <w:rPr>
          <w:rStyle w:val="contenttext"/>
          <w:rFonts w:cs="B Zar" w:hint="cs"/>
          <w:color w:val="000000"/>
          <w:sz w:val="36"/>
          <w:szCs w:val="36"/>
          <w:rtl/>
        </w:rPr>
        <w:t>ص: 26</w:t>
      </w:r>
    </w:p>
    <w:p w:rsidR="00000000" w:rsidRDefault="0012244B">
      <w:pPr>
        <w:pStyle w:val="contentparagraph"/>
        <w:bidi/>
        <w:jc w:val="both"/>
        <w:divId w:val="2039499560"/>
        <w:rPr>
          <w:rFonts w:cs="B Zar" w:hint="cs"/>
          <w:color w:val="000000"/>
          <w:sz w:val="36"/>
          <w:szCs w:val="36"/>
          <w:rtl/>
        </w:rPr>
      </w:pPr>
      <w:r>
        <w:rPr>
          <w:rStyle w:val="contenttext"/>
          <w:rFonts w:cs="B Zar" w:hint="cs"/>
          <w:color w:val="000000"/>
          <w:sz w:val="36"/>
          <w:szCs w:val="36"/>
          <w:rtl/>
        </w:rPr>
        <w:t>پدرش انکار کرده و معتقد بودند که او، پس از امام جعفر صادق (علیه السلام)، امام است و گمان می کردند که اسماعیل همان مهدی موعود و امام قائم است.</w:t>
      </w:r>
      <w:hyperlink w:anchor="content_note_26_1" w:tooltip="اشعری قمی، پیشین، ص 80.&#10; " w:history="1">
        <w:r>
          <w:rPr>
            <w:rStyle w:val="Hyperlink"/>
            <w:rFonts w:cs="B Zar" w:hint="cs"/>
            <w:sz w:val="36"/>
            <w:szCs w:val="36"/>
            <w:rtl/>
          </w:rPr>
          <w:t>(1)</w:t>
        </w:r>
      </w:hyperlink>
    </w:p>
    <w:p w:rsidR="00000000" w:rsidRDefault="0012244B">
      <w:pPr>
        <w:pStyle w:val="Heading3"/>
        <w:shd w:val="clear" w:color="auto" w:fill="FFFFFF"/>
        <w:bidi/>
        <w:jc w:val="both"/>
        <w:divId w:val="750466675"/>
        <w:rPr>
          <w:rFonts w:eastAsia="Times New Roman" w:cs="B Titr" w:hint="cs"/>
          <w:b w:val="0"/>
          <w:bCs w:val="0"/>
          <w:color w:val="FF0080"/>
          <w:sz w:val="30"/>
          <w:szCs w:val="30"/>
          <w:rtl/>
        </w:rPr>
      </w:pPr>
      <w:r>
        <w:rPr>
          <w:rFonts w:eastAsia="Times New Roman" w:cs="B Titr" w:hint="cs"/>
          <w:b w:val="0"/>
          <w:bCs w:val="0"/>
          <w:color w:val="FF0080"/>
          <w:sz w:val="30"/>
          <w:szCs w:val="30"/>
          <w:rtl/>
        </w:rPr>
        <w:t>- مبارکیه:</w:t>
      </w:r>
    </w:p>
    <w:p w:rsidR="00000000" w:rsidRDefault="0012244B">
      <w:pPr>
        <w:pStyle w:val="contentparagraph"/>
        <w:bidi/>
        <w:jc w:val="both"/>
        <w:divId w:val="750466675"/>
        <w:rPr>
          <w:rFonts w:cs="B Zar" w:hint="cs"/>
          <w:color w:val="000000"/>
          <w:sz w:val="36"/>
          <w:szCs w:val="36"/>
          <w:rtl/>
        </w:rPr>
      </w:pPr>
      <w:r>
        <w:rPr>
          <w:rStyle w:val="contenttext"/>
          <w:rFonts w:cs="B Zar" w:hint="cs"/>
          <w:color w:val="000000"/>
          <w:sz w:val="36"/>
          <w:szCs w:val="36"/>
          <w:rtl/>
        </w:rPr>
        <w:t>گروه سوم بر این باور بودند که پس از امام جعفر صادق (علیه السلام)، نوه او محمد بن اسماعیل، امام است. اینان را به نام پیشوایشان «مبارک» که غلام اسماعیل بن جعفر بود، مبارکیه نامیدند.</w:t>
      </w:r>
      <w:hyperlink w:anchor="content_note_26_2" w:tooltip="نوبختی، پیشین، صص 68-69. در باره انشعابات و فرق اسماعیلیه و آراء آنها برای نمونه ر.ک: نوبختی، پیشین، صص 68-76.&#10; " w:history="1">
        <w:r>
          <w:rPr>
            <w:rStyle w:val="Hyperlink"/>
            <w:rFonts w:cs="B Zar" w:hint="cs"/>
            <w:sz w:val="36"/>
            <w:szCs w:val="36"/>
            <w:rtl/>
          </w:rPr>
          <w:t>(2)</w:t>
        </w:r>
      </w:hyperlink>
    </w:p>
    <w:p w:rsidR="00000000" w:rsidRDefault="0012244B">
      <w:pPr>
        <w:pStyle w:val="Heading3"/>
        <w:shd w:val="clear" w:color="auto" w:fill="FFFFFF"/>
        <w:bidi/>
        <w:jc w:val="both"/>
        <w:divId w:val="1302805963"/>
        <w:rPr>
          <w:rFonts w:eastAsia="Times New Roman" w:cs="B Titr" w:hint="cs"/>
          <w:b w:val="0"/>
          <w:bCs w:val="0"/>
          <w:color w:val="FF0080"/>
          <w:sz w:val="30"/>
          <w:szCs w:val="30"/>
          <w:rtl/>
        </w:rPr>
      </w:pPr>
      <w:r>
        <w:rPr>
          <w:rFonts w:eastAsia="Times New Roman" w:cs="B Titr" w:hint="cs"/>
          <w:b w:val="0"/>
          <w:bCs w:val="0"/>
          <w:color w:val="FF0080"/>
          <w:sz w:val="30"/>
          <w:szCs w:val="30"/>
          <w:rtl/>
        </w:rPr>
        <w:t>- سمیطیه:</w:t>
      </w:r>
    </w:p>
    <w:p w:rsidR="00000000" w:rsidRDefault="0012244B">
      <w:pPr>
        <w:pStyle w:val="contentparagraph"/>
        <w:bidi/>
        <w:jc w:val="both"/>
        <w:divId w:val="1302805963"/>
        <w:rPr>
          <w:rFonts w:cs="B Zar" w:hint="cs"/>
          <w:color w:val="000000"/>
          <w:sz w:val="36"/>
          <w:szCs w:val="36"/>
          <w:rtl/>
        </w:rPr>
      </w:pPr>
      <w:r>
        <w:rPr>
          <w:rStyle w:val="contenttext"/>
          <w:rFonts w:cs="B Zar" w:hint="cs"/>
          <w:color w:val="000000"/>
          <w:sz w:val="36"/>
          <w:szCs w:val="36"/>
          <w:rtl/>
        </w:rPr>
        <w:t xml:space="preserve">گروه چهارم معتقد بودند که پس از امام صادق (علیه السلام) پسر دیگرش محمد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ملقب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دیباج</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دسته،</w:t>
      </w:r>
      <w:r>
        <w:rPr>
          <w:rStyle w:val="contenttext"/>
          <w:rFonts w:cs="B Zar" w:hint="cs"/>
          <w:color w:val="000000"/>
          <w:sz w:val="36"/>
          <w:szCs w:val="36"/>
          <w:rtl/>
        </w:rPr>
        <w:t xml:space="preserve"> </w:t>
      </w:r>
      <w:r>
        <w:rPr>
          <w:rStyle w:val="contenttext"/>
          <w:rFonts w:cs="B Zar" w:hint="cs"/>
          <w:color w:val="000000"/>
          <w:sz w:val="36"/>
          <w:szCs w:val="36"/>
          <w:rtl/>
        </w:rPr>
        <w:t>امامت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فرزندانش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دانستند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پیشوایشان،</w:t>
      </w:r>
      <w:r>
        <w:rPr>
          <w:rStyle w:val="contenttext"/>
          <w:rFonts w:cs="B Zar" w:hint="cs"/>
          <w:color w:val="000000"/>
          <w:sz w:val="36"/>
          <w:szCs w:val="36"/>
          <w:rtl/>
        </w:rPr>
        <w:t xml:space="preserve"> </w:t>
      </w:r>
      <w:r>
        <w:rPr>
          <w:rStyle w:val="contenttext"/>
          <w:rFonts w:cs="B Zar" w:hint="cs"/>
          <w:color w:val="000000"/>
          <w:sz w:val="36"/>
          <w:szCs w:val="36"/>
          <w:rtl/>
        </w:rPr>
        <w:t>یحیی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ابی</w:t>
      </w:r>
      <w:r>
        <w:rPr>
          <w:rStyle w:val="contenttext"/>
          <w:rFonts w:cs="B Zar" w:hint="cs"/>
          <w:color w:val="000000"/>
          <w:sz w:val="36"/>
          <w:szCs w:val="36"/>
          <w:rtl/>
        </w:rPr>
        <w:t xml:space="preserve"> </w:t>
      </w:r>
      <w:r>
        <w:rPr>
          <w:rStyle w:val="contenttext"/>
          <w:rFonts w:cs="B Zar" w:hint="cs"/>
          <w:color w:val="000000"/>
          <w:sz w:val="36"/>
          <w:szCs w:val="36"/>
          <w:rtl/>
        </w:rPr>
        <w:t>سمیط</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سمیطیه</w:t>
      </w:r>
      <w:r>
        <w:rPr>
          <w:rStyle w:val="contenttext"/>
          <w:rFonts w:cs="B Zar" w:hint="cs"/>
          <w:color w:val="000000"/>
          <w:sz w:val="36"/>
          <w:szCs w:val="36"/>
          <w:rtl/>
        </w:rPr>
        <w:t xml:space="preserve"> </w:t>
      </w:r>
      <w:r>
        <w:rPr>
          <w:rStyle w:val="contenttext"/>
          <w:rFonts w:cs="B Zar" w:hint="cs"/>
          <w:color w:val="000000"/>
          <w:sz w:val="36"/>
          <w:szCs w:val="36"/>
          <w:rtl/>
        </w:rPr>
        <w:t>نامیده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w:t>
      </w:r>
      <w:hyperlink w:anchor="content_note_26_3" w:tooltip="نوبختی، پیشین، صص 76-77.&#10; " w:history="1">
        <w:r>
          <w:rPr>
            <w:rStyle w:val="Hyperlink"/>
            <w:rFonts w:cs="B Zar" w:hint="cs"/>
            <w:sz w:val="36"/>
            <w:szCs w:val="36"/>
            <w:rtl/>
          </w:rPr>
          <w:t>(3)</w:t>
        </w:r>
      </w:hyperlink>
    </w:p>
    <w:p w:rsidR="00000000" w:rsidRDefault="0012244B">
      <w:pPr>
        <w:pStyle w:val="Heading3"/>
        <w:shd w:val="clear" w:color="auto" w:fill="FFFFFF"/>
        <w:bidi/>
        <w:jc w:val="both"/>
        <w:divId w:val="287518238"/>
        <w:rPr>
          <w:rFonts w:eastAsia="Times New Roman" w:cs="B Titr" w:hint="cs"/>
          <w:b w:val="0"/>
          <w:bCs w:val="0"/>
          <w:color w:val="FF0080"/>
          <w:sz w:val="30"/>
          <w:szCs w:val="30"/>
          <w:rtl/>
        </w:rPr>
      </w:pPr>
      <w:r>
        <w:rPr>
          <w:rFonts w:eastAsia="Times New Roman" w:cs="B Titr" w:hint="cs"/>
          <w:b w:val="0"/>
          <w:bCs w:val="0"/>
          <w:color w:val="FF0080"/>
          <w:sz w:val="30"/>
          <w:szCs w:val="30"/>
          <w:rtl/>
        </w:rPr>
        <w:t>- فطحیه:</w:t>
      </w:r>
    </w:p>
    <w:p w:rsidR="00000000" w:rsidRDefault="0012244B">
      <w:pPr>
        <w:pStyle w:val="contentparagraph"/>
        <w:bidi/>
        <w:jc w:val="both"/>
        <w:divId w:val="287518238"/>
        <w:rPr>
          <w:rFonts w:cs="B Zar" w:hint="cs"/>
          <w:color w:val="000000"/>
          <w:sz w:val="36"/>
          <w:szCs w:val="36"/>
          <w:rtl/>
        </w:rPr>
      </w:pPr>
      <w:r>
        <w:rPr>
          <w:rStyle w:val="contenttext"/>
          <w:rFonts w:cs="B Zar" w:hint="cs"/>
          <w:color w:val="000000"/>
          <w:sz w:val="36"/>
          <w:szCs w:val="36"/>
          <w:rtl/>
        </w:rPr>
        <w:t>اینان بر این اعتقاد بودند که پس از امام صادق (علیه السلام)، پسرش عبدالله افطح، امام است. چون او بزرگ ترین فرزند بازمانده امام صادق (علیه السلام) بود و دعوی امامت می کرد، پس بیشتر پیروان امام جعفر صادق (علیه السل</w:t>
      </w:r>
      <w:r>
        <w:rPr>
          <w:rStyle w:val="contenttext"/>
          <w:rFonts w:cs="B Zar" w:hint="cs"/>
          <w:color w:val="000000"/>
          <w:sz w:val="36"/>
          <w:szCs w:val="36"/>
          <w:rtl/>
        </w:rPr>
        <w:t xml:space="preserve">ام) به عبدالله گرویدند؛ اما به دلایلی بیشتر آنان پس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12244B">
      <w:pPr>
        <w:bidi/>
        <w:jc w:val="both"/>
        <w:divId w:val="1782914475"/>
        <w:rPr>
          <w:rFonts w:eastAsia="Times New Roman" w:cs="B Zar" w:hint="cs"/>
          <w:color w:val="000000"/>
          <w:sz w:val="36"/>
          <w:szCs w:val="36"/>
          <w:rtl/>
        </w:rPr>
      </w:pPr>
      <w:r>
        <w:rPr>
          <w:rFonts w:eastAsia="Times New Roman" w:cs="B Zar" w:hint="cs"/>
          <w:color w:val="000000"/>
          <w:sz w:val="36"/>
          <w:szCs w:val="36"/>
          <w:rtl/>
        </w:rPr>
        <w:t xml:space="preserve">1- اشعری قمی، پیشین، ص 80. </w:t>
      </w:r>
    </w:p>
    <w:p w:rsidR="00000000" w:rsidRDefault="0012244B">
      <w:pPr>
        <w:bidi/>
        <w:jc w:val="both"/>
        <w:divId w:val="781190137"/>
        <w:rPr>
          <w:rFonts w:eastAsia="Times New Roman" w:cs="B Zar" w:hint="cs"/>
          <w:color w:val="000000"/>
          <w:sz w:val="36"/>
          <w:szCs w:val="36"/>
          <w:rtl/>
        </w:rPr>
      </w:pPr>
      <w:r>
        <w:rPr>
          <w:rFonts w:eastAsia="Times New Roman" w:cs="B Zar" w:hint="cs"/>
          <w:color w:val="000000"/>
          <w:sz w:val="36"/>
          <w:szCs w:val="36"/>
          <w:rtl/>
        </w:rPr>
        <w:t xml:space="preserve">2- نوبختی، پیشین، صص 68-69. در باره انشعابات و فرق اسماعیلیه و آراء آنها برای نمونه ر.ک: نوبختی، پیشین، صص 68-76. </w:t>
      </w:r>
    </w:p>
    <w:p w:rsidR="00000000" w:rsidRDefault="0012244B">
      <w:pPr>
        <w:bidi/>
        <w:jc w:val="both"/>
        <w:divId w:val="1669406673"/>
        <w:rPr>
          <w:rFonts w:eastAsia="Times New Roman" w:cs="B Zar" w:hint="cs"/>
          <w:color w:val="000000"/>
          <w:sz w:val="36"/>
          <w:szCs w:val="36"/>
          <w:rtl/>
        </w:rPr>
      </w:pPr>
      <w:r>
        <w:rPr>
          <w:rFonts w:eastAsia="Times New Roman" w:cs="B Zar" w:hint="cs"/>
          <w:color w:val="000000"/>
          <w:sz w:val="36"/>
          <w:szCs w:val="36"/>
          <w:rtl/>
        </w:rPr>
        <w:t>3- نوبختی، پیشین، صص 76</w:t>
      </w:r>
      <w:r>
        <w:rPr>
          <w:rFonts w:eastAsia="Times New Roman" w:cs="B Zar" w:hint="cs"/>
          <w:color w:val="000000"/>
          <w:sz w:val="36"/>
          <w:szCs w:val="36"/>
          <w:rtl/>
        </w:rPr>
        <w:t xml:space="preserve">-77. </w:t>
      </w:r>
    </w:p>
    <w:p w:rsidR="00000000" w:rsidRDefault="0012244B">
      <w:pPr>
        <w:pStyle w:val="contentparagraph"/>
        <w:bidi/>
        <w:jc w:val="both"/>
        <w:divId w:val="1284650554"/>
        <w:rPr>
          <w:rFonts w:cs="B Zar" w:hint="cs"/>
          <w:color w:val="000000"/>
          <w:sz w:val="36"/>
          <w:szCs w:val="36"/>
          <w:rtl/>
        </w:rPr>
      </w:pPr>
      <w:r>
        <w:rPr>
          <w:rStyle w:val="contenttext"/>
          <w:rFonts w:cs="B Zar" w:hint="cs"/>
          <w:color w:val="000000"/>
          <w:sz w:val="36"/>
          <w:szCs w:val="36"/>
          <w:rtl/>
        </w:rPr>
        <w:t>ص: 27</w:t>
      </w:r>
    </w:p>
    <w:p w:rsidR="00000000" w:rsidRDefault="0012244B">
      <w:pPr>
        <w:pStyle w:val="contentparagraph"/>
        <w:bidi/>
        <w:jc w:val="both"/>
        <w:divId w:val="1284650554"/>
        <w:rPr>
          <w:rFonts w:cs="B Zar" w:hint="cs"/>
          <w:color w:val="000000"/>
          <w:sz w:val="36"/>
          <w:szCs w:val="36"/>
          <w:rtl/>
        </w:rPr>
      </w:pPr>
      <w:r>
        <w:rPr>
          <w:rStyle w:val="contenttext"/>
          <w:rFonts w:cs="B Zar" w:hint="cs"/>
          <w:color w:val="000000"/>
          <w:sz w:val="36"/>
          <w:szCs w:val="36"/>
          <w:rtl/>
        </w:rPr>
        <w:t>از مدتی به امامت امام موسی کاظم (علیه السلام) روی آوردند.</w:t>
      </w:r>
      <w:hyperlink w:anchor="content_note_27_1" w:tooltip="نوبختی، پیشین، صص 77-78.&#10; " w:history="1">
        <w:r>
          <w:rPr>
            <w:rStyle w:val="Hyperlink"/>
            <w:rFonts w:cs="B Zar" w:hint="cs"/>
            <w:sz w:val="36"/>
            <w:szCs w:val="36"/>
            <w:rtl/>
          </w:rPr>
          <w:t>(1)</w:t>
        </w:r>
      </w:hyperlink>
    </w:p>
    <w:p w:rsidR="00000000" w:rsidRDefault="0012244B">
      <w:pPr>
        <w:pStyle w:val="contentparagraph"/>
        <w:bidi/>
        <w:jc w:val="both"/>
        <w:divId w:val="1284650554"/>
        <w:rPr>
          <w:rFonts w:cs="B Zar" w:hint="cs"/>
          <w:color w:val="000000"/>
          <w:sz w:val="36"/>
          <w:szCs w:val="36"/>
          <w:rtl/>
        </w:rPr>
      </w:pPr>
      <w:r>
        <w:rPr>
          <w:rStyle w:val="contenttext"/>
          <w:rFonts w:cs="B Zar" w:hint="cs"/>
          <w:color w:val="000000"/>
          <w:sz w:val="36"/>
          <w:szCs w:val="36"/>
          <w:rtl/>
        </w:rPr>
        <w:t>شایان توجه است که از میان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 xml:space="preserve">انشعابات یاد شده پس از امام صادق (علیه السلام)، تنها فرقه ای که توانست به هر دلیلی، ادامه حیات بدهد و اسباب ماندگاری خود را فراهم کند، اسماعیلیه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خالصه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مبارکیه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w:t>
      </w:r>
      <w:hyperlink w:anchor="content_note_27_2" w:tooltip="ر.ک: آقانوری، پیشین، ص 292.&#10; " w:history="1">
        <w:r>
          <w:rPr>
            <w:rStyle w:val="Hyperlink"/>
            <w:rFonts w:cs="B Zar" w:hint="cs"/>
            <w:sz w:val="36"/>
            <w:szCs w:val="36"/>
            <w:rtl/>
          </w:rPr>
          <w:t>(2)</w:t>
        </w:r>
      </w:hyperlink>
    </w:p>
    <w:p w:rsidR="00000000" w:rsidRDefault="0012244B">
      <w:pPr>
        <w:pStyle w:val="Heading3"/>
        <w:shd w:val="clear" w:color="auto" w:fill="FFFFFF"/>
        <w:bidi/>
        <w:jc w:val="both"/>
        <w:divId w:val="661811323"/>
        <w:rPr>
          <w:rFonts w:eastAsia="Times New Roman" w:cs="B Titr" w:hint="cs"/>
          <w:b w:val="0"/>
          <w:bCs w:val="0"/>
          <w:color w:val="FF0080"/>
          <w:sz w:val="30"/>
          <w:szCs w:val="30"/>
          <w:rtl/>
        </w:rPr>
      </w:pPr>
      <w:r>
        <w:rPr>
          <w:rFonts w:eastAsia="Times New Roman" w:cs="B Titr" w:hint="cs"/>
          <w:b w:val="0"/>
          <w:bCs w:val="0"/>
          <w:color w:val="FF0080"/>
          <w:sz w:val="30"/>
          <w:szCs w:val="30"/>
          <w:rtl/>
        </w:rPr>
        <w:t>- واقفیه</w:t>
      </w:r>
      <w:r>
        <w:rPr>
          <w:rFonts w:eastAsia="Times New Roman" w:cs="B Titr" w:hint="cs"/>
          <w:b w:val="0"/>
          <w:bCs w:val="0"/>
          <w:color w:val="FF0080"/>
          <w:sz w:val="30"/>
          <w:szCs w:val="30"/>
          <w:rtl/>
        </w:rPr>
        <w:t>:</w:t>
      </w:r>
    </w:p>
    <w:p w:rsidR="00000000" w:rsidRDefault="0012244B">
      <w:pPr>
        <w:pStyle w:val="contentparagraph"/>
        <w:bidi/>
        <w:jc w:val="both"/>
        <w:divId w:val="661811323"/>
        <w:rPr>
          <w:rFonts w:cs="B Zar" w:hint="cs"/>
          <w:color w:val="000000"/>
          <w:sz w:val="36"/>
          <w:szCs w:val="36"/>
          <w:rtl/>
        </w:rPr>
      </w:pPr>
      <w:r>
        <w:rPr>
          <w:rStyle w:val="contenttext"/>
          <w:rFonts w:cs="B Zar" w:hint="cs"/>
          <w:color w:val="000000"/>
          <w:sz w:val="36"/>
          <w:szCs w:val="36"/>
          <w:rtl/>
        </w:rPr>
        <w:t>پس از شهادت امام موسی کاظم (علیه السلام) در سال 183 هجری، عواملی دست به دست هم داده تا عده ای امام کاظم (علیه السلام) را آخرین امام و مهدی موعود دانسته و بر این اساس، بر او توقف نموده و امامت امام رضا (علیه السلام) و سایر امامان معصوم (علیه السلام) را نپ</w:t>
      </w:r>
      <w:r>
        <w:rPr>
          <w:rStyle w:val="contenttext"/>
          <w:rFonts w:cs="B Zar" w:hint="cs"/>
          <w:color w:val="000000"/>
          <w:sz w:val="36"/>
          <w:szCs w:val="36"/>
          <w:rtl/>
        </w:rPr>
        <w:t>ذیرفتند.</w:t>
      </w:r>
    </w:p>
    <w:p w:rsidR="00000000" w:rsidRDefault="0012244B">
      <w:pPr>
        <w:pStyle w:val="contentparagraph"/>
        <w:bidi/>
        <w:jc w:val="both"/>
        <w:divId w:val="661811323"/>
        <w:rPr>
          <w:rFonts w:cs="B Zar" w:hint="cs"/>
          <w:color w:val="000000"/>
          <w:sz w:val="36"/>
          <w:szCs w:val="36"/>
          <w:rtl/>
        </w:rPr>
      </w:pPr>
      <w:r>
        <w:rPr>
          <w:rStyle w:val="contenttext"/>
          <w:rFonts w:cs="B Zar" w:hint="cs"/>
          <w:color w:val="000000"/>
          <w:sz w:val="36"/>
          <w:szCs w:val="36"/>
          <w:rtl/>
        </w:rPr>
        <w:t>توقف کنندگان بر امام کاظم (علیه السلام)، خود به گروه هایی از حیث چگونگی رحلت و غیبت و ظهور و قیام امام کاظم (علیه السلام) تقسیم می</w:t>
      </w:r>
      <w:r>
        <w:rPr>
          <w:rStyle w:val="contenttext"/>
          <w:rFonts w:cs="B Zar" w:hint="cs"/>
          <w:color w:val="000000"/>
          <w:sz w:val="36"/>
          <w:szCs w:val="36"/>
          <w:rtl/>
        </w:rPr>
        <w:softHyphen/>
        <w:t>شدند و مسأله وقف بر امام کاظم (علیه السلام)، چنانچه خواهد آمد توسط عده ای از اصحاب برجسته و وکلای آن حضرت (علیه السل</w:t>
      </w:r>
      <w:r>
        <w:rPr>
          <w:rStyle w:val="contenttext"/>
          <w:rFonts w:cs="B Zar" w:hint="cs"/>
          <w:color w:val="000000"/>
          <w:sz w:val="36"/>
          <w:szCs w:val="36"/>
          <w:rtl/>
        </w:rPr>
        <w:t>ام)، به راه انداخته و تبلیغ و حمایت می شد و با توجه به این که مبلغان آن، از جایگاه علمی و اجتماعی بالایی برخوردار بودند، مشکلات فراوانی را برای جامعه شیعه به وجود آوردند.</w:t>
      </w:r>
    </w:p>
    <w:p w:rsidR="00000000" w:rsidRDefault="0012244B">
      <w:pPr>
        <w:pStyle w:val="contentparagraph"/>
        <w:bidi/>
        <w:jc w:val="both"/>
        <w:divId w:val="661811323"/>
        <w:rPr>
          <w:rFonts w:cs="B Zar" w:hint="cs"/>
          <w:color w:val="000000"/>
          <w:sz w:val="36"/>
          <w:szCs w:val="36"/>
          <w:rtl/>
        </w:rPr>
      </w:pPr>
      <w:r>
        <w:rPr>
          <w:rStyle w:val="contenttext"/>
          <w:rFonts w:cs="B Zar" w:hint="cs"/>
          <w:color w:val="000000"/>
          <w:sz w:val="36"/>
          <w:szCs w:val="36"/>
          <w:rtl/>
        </w:rPr>
        <w:t>در مورد مدت دوام و زمان انقراض این فرقه گفته شده که بر خلاف پندار برخی از دانشمندان ش</w:t>
      </w:r>
      <w:r>
        <w:rPr>
          <w:rStyle w:val="contenttext"/>
          <w:rFonts w:cs="B Zar" w:hint="cs"/>
          <w:color w:val="000000"/>
          <w:sz w:val="36"/>
          <w:szCs w:val="36"/>
          <w:rtl/>
        </w:rPr>
        <w:t>یعه در قرن پنجم که تصور می کردند که این گروه تا آن زمان منقرض شده اند، پیروان این مذهب حداقل تا اواسط قرن ششم وجود داشته اند.</w:t>
      </w:r>
      <w:hyperlink w:anchor="content_note_27_3" w:tooltip="مدرسی طباطبایی، پیشین، ص 124.&#1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12244B">
      <w:pPr>
        <w:bidi/>
        <w:jc w:val="both"/>
        <w:divId w:val="1463690091"/>
        <w:rPr>
          <w:rFonts w:eastAsia="Times New Roman" w:cs="B Zar" w:hint="cs"/>
          <w:color w:val="000000"/>
          <w:sz w:val="36"/>
          <w:szCs w:val="36"/>
          <w:rtl/>
        </w:rPr>
      </w:pPr>
      <w:r>
        <w:rPr>
          <w:rFonts w:eastAsia="Times New Roman" w:cs="B Zar" w:hint="cs"/>
          <w:color w:val="000000"/>
          <w:sz w:val="36"/>
          <w:szCs w:val="36"/>
          <w:rtl/>
        </w:rPr>
        <w:t xml:space="preserve">1- نوبختی، پیشین، صص 77-78. </w:t>
      </w:r>
    </w:p>
    <w:p w:rsidR="00000000" w:rsidRDefault="0012244B">
      <w:pPr>
        <w:bidi/>
        <w:jc w:val="both"/>
        <w:divId w:val="1464616367"/>
        <w:rPr>
          <w:rFonts w:eastAsia="Times New Roman" w:cs="B Zar" w:hint="cs"/>
          <w:color w:val="000000"/>
          <w:sz w:val="36"/>
          <w:szCs w:val="36"/>
          <w:rtl/>
        </w:rPr>
      </w:pPr>
      <w:r>
        <w:rPr>
          <w:rFonts w:eastAsia="Times New Roman" w:cs="B Zar" w:hint="cs"/>
          <w:color w:val="000000"/>
          <w:sz w:val="36"/>
          <w:szCs w:val="36"/>
          <w:rtl/>
        </w:rPr>
        <w:t xml:space="preserve">2- ر.ک: آقانوری، پیشین، ص 292. </w:t>
      </w:r>
    </w:p>
    <w:p w:rsidR="00000000" w:rsidRDefault="0012244B">
      <w:pPr>
        <w:bidi/>
        <w:jc w:val="both"/>
        <w:divId w:val="1853491512"/>
        <w:rPr>
          <w:rFonts w:eastAsia="Times New Roman" w:cs="B Zar" w:hint="cs"/>
          <w:color w:val="000000"/>
          <w:sz w:val="36"/>
          <w:szCs w:val="36"/>
          <w:rtl/>
        </w:rPr>
      </w:pPr>
      <w:r>
        <w:rPr>
          <w:rFonts w:eastAsia="Times New Roman" w:cs="B Zar" w:hint="cs"/>
          <w:color w:val="000000"/>
          <w:sz w:val="36"/>
          <w:szCs w:val="36"/>
          <w:rtl/>
        </w:rPr>
        <w:t xml:space="preserve">3- مدرسی طباطبایی، پیشین، ص 124. </w:t>
      </w:r>
    </w:p>
    <w:p w:rsidR="00000000" w:rsidRDefault="0012244B">
      <w:pPr>
        <w:pStyle w:val="contentparagraph"/>
        <w:bidi/>
        <w:jc w:val="both"/>
        <w:divId w:val="1134442903"/>
        <w:rPr>
          <w:rFonts w:cs="B Zar" w:hint="cs"/>
          <w:color w:val="000000"/>
          <w:sz w:val="36"/>
          <w:szCs w:val="36"/>
          <w:rtl/>
        </w:rPr>
      </w:pPr>
      <w:r>
        <w:rPr>
          <w:rStyle w:val="contenttext"/>
          <w:rFonts w:cs="B Zar" w:hint="cs"/>
          <w:color w:val="000000"/>
          <w:sz w:val="36"/>
          <w:szCs w:val="36"/>
          <w:rtl/>
        </w:rPr>
        <w:t>ص: 28</w:t>
      </w:r>
    </w:p>
    <w:p w:rsidR="00000000" w:rsidRDefault="0012244B">
      <w:pPr>
        <w:pStyle w:val="contentparagraph"/>
        <w:bidi/>
        <w:jc w:val="both"/>
        <w:divId w:val="1134442903"/>
        <w:rPr>
          <w:rFonts w:cs="B Zar" w:hint="cs"/>
          <w:color w:val="000000"/>
          <w:sz w:val="36"/>
          <w:szCs w:val="36"/>
          <w:rtl/>
        </w:rPr>
      </w:pPr>
      <w:r>
        <w:rPr>
          <w:rStyle w:val="contenttext"/>
          <w:rFonts w:cs="B Zar" w:hint="cs"/>
          <w:color w:val="000000"/>
          <w:sz w:val="36"/>
          <w:szCs w:val="36"/>
          <w:rtl/>
        </w:rPr>
        <w:t>امّا با گذشت زمان، بیشتر شیعیان، فرزند ارشد امام کاظم (علیه السلام) یعنی حضرت رضا (علیه السلام) را به عنوان امام و جانش</w:t>
      </w:r>
      <w:r>
        <w:rPr>
          <w:rStyle w:val="contenttext"/>
          <w:rFonts w:cs="B Zar" w:hint="cs"/>
          <w:color w:val="000000"/>
          <w:sz w:val="36"/>
          <w:szCs w:val="36"/>
          <w:rtl/>
        </w:rPr>
        <w:t>ین ایشان پذیرفتند. این گروه از شیعیان با نام «قطعیّه</w:t>
      </w:r>
      <w:hyperlink w:anchor="content_note_28_1" w:tooltip="قطعیّه: گروهی از شیعیان که به وفات امام کاظم (علیه السلام) و جانشینی امام رضا (علیه السلام) پس از ایشان، قطع و یقین یافته بودند. ر.ک: ناشی اکبر، پیشین، ص 73؛ نوبختی، پیشین، صص 79-80.&#10; " w:history="1">
        <w:r>
          <w:rPr>
            <w:rStyle w:val="Hyperlink"/>
            <w:rFonts w:cs="B Zar" w:hint="cs"/>
            <w:sz w:val="36"/>
            <w:szCs w:val="36"/>
            <w:rtl/>
          </w:rPr>
          <w:t>(1)</w:t>
        </w:r>
      </w:hyperlink>
      <w:r>
        <w:rPr>
          <w:rStyle w:val="contenttext"/>
          <w:rFonts w:cs="B Zar" w:hint="cs"/>
          <w:color w:val="000000"/>
          <w:sz w:val="36"/>
          <w:szCs w:val="36"/>
          <w:rtl/>
        </w:rPr>
        <w:t>» شناخته شدند. پس در آغاز قرن سوم هجری، اکثریت شیعیان امامی از امام رضا (علیه السلام) به عنوان امام مفترض الطاعه خود اطاعت می نموده اند.</w:t>
      </w:r>
      <w:hyperlink w:anchor="content_note_28_2" w:tooltip="مدرسی طباطبایی، پیشین، صص 126-128.&#10; " w:history="1">
        <w:r>
          <w:rPr>
            <w:rStyle w:val="Hyperlink"/>
            <w:rFonts w:cs="B Zar" w:hint="cs"/>
            <w:sz w:val="36"/>
            <w:szCs w:val="36"/>
            <w:rtl/>
          </w:rPr>
          <w:t>(2)</w:t>
        </w:r>
      </w:hyperlink>
    </w:p>
    <w:p w:rsidR="00000000" w:rsidRDefault="0012244B">
      <w:pPr>
        <w:pStyle w:val="contentparagraph"/>
        <w:bidi/>
        <w:jc w:val="both"/>
        <w:divId w:val="1134442903"/>
        <w:rPr>
          <w:rFonts w:cs="B Zar" w:hint="cs"/>
          <w:color w:val="000000"/>
          <w:sz w:val="36"/>
          <w:szCs w:val="36"/>
          <w:rtl/>
        </w:rPr>
      </w:pPr>
      <w:r>
        <w:rPr>
          <w:rStyle w:val="contenttext"/>
          <w:rFonts w:cs="B Zar" w:hint="cs"/>
          <w:color w:val="000000"/>
          <w:sz w:val="36"/>
          <w:szCs w:val="36"/>
          <w:rtl/>
        </w:rPr>
        <w:t>چنانچه گذشت تا زمان امامت امام رضا (علیه السلام) شیعه به فرقه های بسیاری تقسیم شد که در این پژوهش برآنیم که به فرقه های موجود و مهم تر در زمان آن حضرت (علیه السلام)، و تعامل امام (علیه السلام) با آنها بپردازیم.</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12244B">
      <w:pPr>
        <w:bidi/>
        <w:jc w:val="both"/>
        <w:divId w:val="1997033467"/>
        <w:rPr>
          <w:rFonts w:eastAsia="Times New Roman" w:cs="B Zar" w:hint="cs"/>
          <w:color w:val="000000"/>
          <w:sz w:val="36"/>
          <w:szCs w:val="36"/>
          <w:rtl/>
        </w:rPr>
      </w:pPr>
      <w:r>
        <w:rPr>
          <w:rFonts w:eastAsia="Times New Roman" w:cs="B Zar" w:hint="cs"/>
          <w:color w:val="000000"/>
          <w:sz w:val="36"/>
          <w:szCs w:val="36"/>
          <w:rtl/>
        </w:rPr>
        <w:t>1- قطعیّ</w:t>
      </w:r>
      <w:r>
        <w:rPr>
          <w:rFonts w:eastAsia="Times New Roman" w:cs="B Zar" w:hint="cs"/>
          <w:color w:val="000000"/>
          <w:sz w:val="36"/>
          <w:szCs w:val="36"/>
          <w:rtl/>
        </w:rPr>
        <w:t xml:space="preserve">ه: گروهی از شیعیان که به وفات امام کاظم (علیه السلام) و جانشینی امام رضا (علیه السلام) پس از ایشان، قطع و یقین یافته بودند. ر.ک: ناشی اکبر، پیشین، ص 73؛ نوبختی، پیشین، صص 79-80. </w:t>
      </w:r>
    </w:p>
    <w:p w:rsidR="00000000" w:rsidRDefault="0012244B">
      <w:pPr>
        <w:bidi/>
        <w:jc w:val="both"/>
        <w:divId w:val="1835604518"/>
        <w:rPr>
          <w:rFonts w:eastAsia="Times New Roman" w:cs="B Zar" w:hint="cs"/>
          <w:color w:val="000000"/>
          <w:sz w:val="36"/>
          <w:szCs w:val="36"/>
          <w:rtl/>
        </w:rPr>
      </w:pPr>
      <w:r>
        <w:rPr>
          <w:rFonts w:eastAsia="Times New Roman" w:cs="B Zar" w:hint="cs"/>
          <w:color w:val="000000"/>
          <w:sz w:val="36"/>
          <w:szCs w:val="36"/>
          <w:rtl/>
        </w:rPr>
        <w:t xml:space="preserve">2- مدرسی طباطبایی، پیشین، صص 126-128. </w:t>
      </w:r>
    </w:p>
    <w:p w:rsidR="00000000" w:rsidRDefault="0012244B">
      <w:pPr>
        <w:pStyle w:val="contentparagraph"/>
        <w:bidi/>
        <w:jc w:val="both"/>
        <w:divId w:val="1863397718"/>
        <w:rPr>
          <w:rFonts w:cs="B Zar" w:hint="cs"/>
          <w:color w:val="000000"/>
          <w:sz w:val="36"/>
          <w:szCs w:val="36"/>
          <w:rtl/>
        </w:rPr>
      </w:pPr>
      <w:r>
        <w:rPr>
          <w:rStyle w:val="contenttext"/>
          <w:rFonts w:cs="B Zar" w:hint="cs"/>
          <w:color w:val="000000"/>
          <w:sz w:val="36"/>
          <w:szCs w:val="36"/>
          <w:rtl/>
        </w:rPr>
        <w:t>ص: 29</w:t>
      </w:r>
    </w:p>
    <w:p w:rsidR="00000000" w:rsidRDefault="0012244B">
      <w:pPr>
        <w:pStyle w:val="Heading2"/>
        <w:shd w:val="clear" w:color="auto" w:fill="FFFFFF"/>
        <w:bidi/>
        <w:jc w:val="both"/>
        <w:divId w:val="153305422"/>
        <w:rPr>
          <w:rFonts w:eastAsia="Times New Roman" w:cs="B Titr" w:hint="cs"/>
          <w:b w:val="0"/>
          <w:bCs w:val="0"/>
          <w:color w:val="008000"/>
          <w:sz w:val="32"/>
          <w:szCs w:val="32"/>
          <w:rtl/>
        </w:rPr>
      </w:pPr>
      <w:r>
        <w:rPr>
          <w:rFonts w:eastAsia="Times New Roman" w:cs="B Titr" w:hint="cs"/>
          <w:b w:val="0"/>
          <w:bCs w:val="0"/>
          <w:color w:val="008000"/>
          <w:sz w:val="32"/>
          <w:szCs w:val="32"/>
          <w:rtl/>
        </w:rPr>
        <w:t>وضعیت سیاسی و فرهنگی شیعیان در دوره امامت امام رضا (علیه السلام)</w:t>
      </w:r>
    </w:p>
    <w:p w:rsidR="00000000" w:rsidRDefault="0012244B">
      <w:pPr>
        <w:pStyle w:val="Heading3"/>
        <w:shd w:val="clear" w:color="auto" w:fill="FFFFFF"/>
        <w:bidi/>
        <w:jc w:val="both"/>
        <w:divId w:val="95540587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2244B">
      <w:pPr>
        <w:pStyle w:val="contentparagraph"/>
        <w:bidi/>
        <w:jc w:val="both"/>
        <w:divId w:val="1379935709"/>
        <w:rPr>
          <w:rFonts w:cs="B Zar" w:hint="cs"/>
          <w:color w:val="000000"/>
          <w:sz w:val="36"/>
          <w:szCs w:val="36"/>
          <w:rtl/>
        </w:rPr>
      </w:pPr>
      <w:r>
        <w:rPr>
          <w:rStyle w:val="contenttext"/>
          <w:rFonts w:cs="B Zar" w:hint="cs"/>
          <w:color w:val="000000"/>
          <w:sz w:val="36"/>
          <w:szCs w:val="36"/>
          <w:rtl/>
        </w:rPr>
        <w:t>ص: 30</w:t>
      </w:r>
    </w:p>
    <w:p w:rsidR="00000000" w:rsidRDefault="0012244B">
      <w:pPr>
        <w:pStyle w:val="contentparagraph"/>
        <w:bidi/>
        <w:jc w:val="both"/>
        <w:divId w:val="1379935709"/>
        <w:rPr>
          <w:rFonts w:cs="B Zar" w:hint="cs"/>
          <w:color w:val="000000"/>
          <w:sz w:val="36"/>
          <w:szCs w:val="36"/>
          <w:rtl/>
        </w:rPr>
      </w:pPr>
      <w:r>
        <w:rPr>
          <w:rStyle w:val="contenttext"/>
          <w:rFonts w:cs="B Zar" w:hint="cs"/>
          <w:color w:val="000000"/>
          <w:sz w:val="36"/>
          <w:szCs w:val="36"/>
          <w:rtl/>
        </w:rPr>
        <w:t>بسترشناسی و شناخت وضعیت دورۀ هر کدام از ائمه اطهار (علیهم السلام)، فواید چندی را در بر دارد که شناخت و تحلیل سیرۀ ائمه: و همچنین توانایی توجیه و تشخیص تفاوت سیره های ائمه: با یکدی</w:t>
      </w:r>
      <w:r>
        <w:rPr>
          <w:rStyle w:val="contenttext"/>
          <w:rFonts w:cs="B Zar" w:hint="cs"/>
          <w:color w:val="000000"/>
          <w:sz w:val="36"/>
          <w:szCs w:val="36"/>
          <w:rtl/>
        </w:rPr>
        <w:t>گر، به ویژه در مسائل سیاسی ، اقتصادی و اجتماعی و حتی توانایی توجیه چگونگی و چرایی تفاوت برخوردهای یک امام (علیه السلام) در مقابل جریان های مختلف، از آن جمله اند.</w:t>
      </w:r>
    </w:p>
    <w:p w:rsidR="00000000" w:rsidRDefault="0012244B">
      <w:pPr>
        <w:pStyle w:val="contentparagraph"/>
        <w:bidi/>
        <w:jc w:val="both"/>
        <w:divId w:val="1379935709"/>
        <w:rPr>
          <w:rFonts w:cs="B Zar" w:hint="cs"/>
          <w:color w:val="000000"/>
          <w:sz w:val="36"/>
          <w:szCs w:val="36"/>
          <w:rtl/>
        </w:rPr>
      </w:pPr>
      <w:r>
        <w:rPr>
          <w:rStyle w:val="contenttext"/>
          <w:rFonts w:cs="B Zar" w:hint="cs"/>
          <w:color w:val="000000"/>
          <w:sz w:val="36"/>
          <w:szCs w:val="36"/>
          <w:rtl/>
        </w:rPr>
        <w:t>در این راستا، بررسی و شناخت وضعیت سیاسی و فرهنگی شیعیان در دوره امامت امام رضا (علیه السلام) ن</w:t>
      </w:r>
      <w:r>
        <w:rPr>
          <w:rStyle w:val="contenttext"/>
          <w:rFonts w:cs="B Zar" w:hint="cs"/>
          <w:color w:val="000000"/>
          <w:sz w:val="36"/>
          <w:szCs w:val="36"/>
          <w:rtl/>
        </w:rPr>
        <w:t xml:space="preserve">یز باعث روشن شدن زاویه ای مهم از دوره امامت و زندگی آن بزرگوار است که می تواند راهنمای ارزشمندی در شناخت و تحلیل سیره ایشان، به طور عام، و تعامل و مناسبات آن حضرت (علیه السلام) با شیعیان در اینجا فرقه های شیعی به طور خاص باشد. </w:t>
      </w:r>
    </w:p>
    <w:p w:rsidR="00000000" w:rsidRDefault="0012244B">
      <w:pPr>
        <w:pStyle w:val="contentparagraph"/>
        <w:bidi/>
        <w:jc w:val="both"/>
        <w:divId w:val="1379935709"/>
        <w:rPr>
          <w:rFonts w:cs="B Zar" w:hint="cs"/>
          <w:color w:val="000000"/>
          <w:sz w:val="36"/>
          <w:szCs w:val="36"/>
          <w:rtl/>
        </w:rPr>
      </w:pPr>
      <w:r>
        <w:rPr>
          <w:rStyle w:val="contenttext"/>
          <w:rFonts w:cs="B Zar" w:hint="cs"/>
          <w:color w:val="000000"/>
          <w:sz w:val="36"/>
          <w:szCs w:val="36"/>
          <w:rtl/>
        </w:rPr>
        <w:t>برای بررسی وضعیت سیاسی و فرهنگی شیعیان در دوره امامت امام رضا (علیه السلام) ناگزیریم که محدوده زمانی و مکانی این دوره را کاملاً بشناسیم؛ یعنی بدانیم که از نظر زمانی در این دوره، امامت امام رضا (علیه السلام) معاصر با کدام خلفای عباسی است و از نظر مکانی، محل</w:t>
      </w:r>
      <w:r>
        <w:rPr>
          <w:rStyle w:val="contenttext"/>
          <w:rFonts w:cs="B Zar" w:hint="cs"/>
          <w:color w:val="000000"/>
          <w:sz w:val="36"/>
          <w:szCs w:val="36"/>
          <w:rtl/>
        </w:rPr>
        <w:t xml:space="preserve"> استقرار و فعالیت شیعیان، بیشتر در چه مناطقی می باشد، و از طرفی وضعیت کلی آن زمان را بشناسیم، چرا که شیعیان جزئی از آن کل، و در ارتباط با آن و مسلماً تحت تأثیر آن بوده اند؛ لذا بررسی وضعیت شیعه در زمان مورد بحث، نیازمند مروری هرچند اجمالی به وضعیت کلی جهان</w:t>
      </w:r>
      <w:r>
        <w:rPr>
          <w:rStyle w:val="contenttext"/>
          <w:rFonts w:cs="B Zar" w:hint="cs"/>
          <w:color w:val="000000"/>
          <w:sz w:val="36"/>
          <w:szCs w:val="36"/>
          <w:rtl/>
        </w:rPr>
        <w:t xml:space="preserve"> اسلام در آن روزگار می باشد. </w:t>
      </w:r>
    </w:p>
    <w:p w:rsidR="00000000" w:rsidRDefault="0012244B">
      <w:pPr>
        <w:pStyle w:val="contentparagraph"/>
        <w:bidi/>
        <w:jc w:val="both"/>
        <w:divId w:val="1713530197"/>
        <w:rPr>
          <w:rFonts w:cs="B Zar" w:hint="cs"/>
          <w:color w:val="000000"/>
          <w:sz w:val="36"/>
          <w:szCs w:val="36"/>
          <w:rtl/>
        </w:rPr>
      </w:pPr>
      <w:r>
        <w:rPr>
          <w:rStyle w:val="contenttext"/>
          <w:rFonts w:cs="B Zar" w:hint="cs"/>
          <w:color w:val="000000"/>
          <w:sz w:val="36"/>
          <w:szCs w:val="36"/>
          <w:rtl/>
        </w:rPr>
        <w:t>ص: 31</w:t>
      </w:r>
    </w:p>
    <w:p w:rsidR="00000000" w:rsidRDefault="0012244B">
      <w:pPr>
        <w:pStyle w:val="Heading3"/>
        <w:shd w:val="clear" w:color="auto" w:fill="FFFFFF"/>
        <w:bidi/>
        <w:jc w:val="both"/>
        <w:divId w:val="546339090"/>
        <w:rPr>
          <w:rFonts w:eastAsia="Times New Roman" w:cs="B Titr" w:hint="cs"/>
          <w:b w:val="0"/>
          <w:bCs w:val="0"/>
          <w:color w:val="FF0080"/>
          <w:sz w:val="30"/>
          <w:szCs w:val="30"/>
          <w:rtl/>
        </w:rPr>
      </w:pPr>
      <w:r>
        <w:rPr>
          <w:rFonts w:eastAsia="Times New Roman" w:cs="B Titr" w:hint="cs"/>
          <w:b w:val="0"/>
          <w:bCs w:val="0"/>
          <w:color w:val="FF0080"/>
          <w:sz w:val="30"/>
          <w:szCs w:val="30"/>
          <w:rtl/>
        </w:rPr>
        <w:t>- وضعیت سیاسی جامعه اسلامی معاصر امامت امام رضا (علیه السلام)</w:t>
      </w:r>
    </w:p>
    <w:p w:rsidR="00000000" w:rsidRDefault="0012244B">
      <w:pPr>
        <w:pStyle w:val="contentparagraph"/>
        <w:bidi/>
        <w:jc w:val="both"/>
        <w:divId w:val="546339090"/>
        <w:rPr>
          <w:rFonts w:cs="B Zar" w:hint="cs"/>
          <w:color w:val="000000"/>
          <w:sz w:val="36"/>
          <w:szCs w:val="36"/>
          <w:rtl/>
        </w:rPr>
      </w:pPr>
      <w:r>
        <w:rPr>
          <w:rStyle w:val="contenttext"/>
          <w:rFonts w:cs="B Zar" w:hint="cs"/>
          <w:color w:val="000000"/>
          <w:sz w:val="36"/>
          <w:szCs w:val="36"/>
          <w:rtl/>
        </w:rPr>
        <w:t>دوره بیست سالۀ امامت امام رضا (علیه السلام) (183 203 ه.ق) با دوران حکومت سه خلیفه عباسی یعنی هارون (170 193 ه.ق)، امین (193 198 ه.ق) و مأمون (198 218 ه.ق) مصا</w:t>
      </w:r>
      <w:r>
        <w:rPr>
          <w:rStyle w:val="contenttext"/>
          <w:rFonts w:cs="B Zar" w:hint="cs"/>
          <w:color w:val="000000"/>
          <w:sz w:val="36"/>
          <w:szCs w:val="36"/>
          <w:rtl/>
        </w:rPr>
        <w:t xml:space="preserve">دف بود که در ادامه به آنها پرداخته می شود. </w:t>
      </w:r>
    </w:p>
    <w:p w:rsidR="00000000" w:rsidRDefault="0012244B">
      <w:pPr>
        <w:pStyle w:val="contentparagraph"/>
        <w:bidi/>
        <w:jc w:val="both"/>
        <w:divId w:val="1759793260"/>
        <w:rPr>
          <w:rFonts w:cs="B Zar" w:hint="cs"/>
          <w:color w:val="000000"/>
          <w:sz w:val="36"/>
          <w:szCs w:val="36"/>
          <w:rtl/>
        </w:rPr>
      </w:pPr>
      <w:r>
        <w:rPr>
          <w:rStyle w:val="contenttext"/>
          <w:rFonts w:cs="B Zar" w:hint="cs"/>
          <w:color w:val="000000"/>
          <w:sz w:val="36"/>
          <w:szCs w:val="36"/>
          <w:rtl/>
        </w:rPr>
        <w:t>ص: 32</w:t>
      </w:r>
    </w:p>
    <w:p w:rsidR="00000000" w:rsidRDefault="0012244B">
      <w:pPr>
        <w:pStyle w:val="Heading3"/>
        <w:shd w:val="clear" w:color="auto" w:fill="FFFFFF"/>
        <w:bidi/>
        <w:jc w:val="both"/>
        <w:divId w:val="577906590"/>
        <w:rPr>
          <w:rFonts w:eastAsia="Times New Roman" w:cs="B Titr" w:hint="cs"/>
          <w:b w:val="0"/>
          <w:bCs w:val="0"/>
          <w:color w:val="FF0080"/>
          <w:sz w:val="30"/>
          <w:szCs w:val="30"/>
          <w:rtl/>
        </w:rPr>
      </w:pPr>
      <w:r>
        <w:rPr>
          <w:rFonts w:eastAsia="Times New Roman" w:cs="B Titr" w:hint="cs"/>
          <w:b w:val="0"/>
          <w:bCs w:val="0"/>
          <w:color w:val="FF0080"/>
          <w:sz w:val="30"/>
          <w:szCs w:val="30"/>
          <w:rtl/>
        </w:rPr>
        <w:t>- هارون (170 193 ه.ق)</w:t>
      </w:r>
    </w:p>
    <w:p w:rsidR="00000000" w:rsidRDefault="0012244B">
      <w:pPr>
        <w:pStyle w:val="contentparagraph"/>
        <w:bidi/>
        <w:jc w:val="both"/>
        <w:divId w:val="577906590"/>
        <w:rPr>
          <w:rFonts w:cs="B Zar" w:hint="cs"/>
          <w:color w:val="000000"/>
          <w:sz w:val="36"/>
          <w:szCs w:val="36"/>
          <w:rtl/>
        </w:rPr>
      </w:pPr>
      <w:r>
        <w:rPr>
          <w:rStyle w:val="contenttext"/>
          <w:rFonts w:cs="B Zar" w:hint="cs"/>
          <w:color w:val="000000"/>
          <w:sz w:val="36"/>
          <w:szCs w:val="36"/>
          <w:rtl/>
        </w:rPr>
        <w:t>هارون، پنجمین خلیفه عباسی بود که در سن 21 یا 22 سالگی به حکومت رسید.</w:t>
      </w:r>
      <w:hyperlink w:anchor="content_note_32_1" w:tooltip="ابو جعفر محمدبن جریر طبری، تاریخ الأمم و الملوک، تحقیق محمد ابوالفضل ابراهیم، الطبعۀ الثانیۀ، دارالتراث، بیروت، 1387/1967، ج8، ص230.&#10; " w:history="1">
        <w:r>
          <w:rPr>
            <w:rStyle w:val="Hyperlink"/>
            <w:rFonts w:cs="B Zar" w:hint="cs"/>
            <w:sz w:val="36"/>
            <w:szCs w:val="36"/>
            <w:rtl/>
          </w:rPr>
          <w:t>(1)</w:t>
        </w:r>
      </w:hyperlink>
      <w:r>
        <w:rPr>
          <w:rStyle w:val="contenttext"/>
          <w:rFonts w:cs="B Zar" w:hint="cs"/>
          <w:color w:val="000000"/>
          <w:sz w:val="36"/>
          <w:szCs w:val="36"/>
          <w:rtl/>
        </w:rPr>
        <w:t xml:space="preserve"> علاقه او به جنگ چنان بود که دربارۀ او گفته شده که: «رشید جنگ را دوست می داشت و عادت داشت یک سال به حج و یک سال به جنگ برود. او زرهی بر تن می کرد که بر پشت آن کلمه «حاج» و بر جلوی آن کلمه </w:t>
      </w:r>
      <w:r>
        <w:rPr>
          <w:rStyle w:val="contenttext"/>
          <w:rFonts w:cs="B Zar" w:hint="cs"/>
          <w:color w:val="000000"/>
          <w:sz w:val="36"/>
          <w:szCs w:val="36"/>
          <w:rtl/>
        </w:rPr>
        <w:t>«غازی» نوشته شده بود».</w:t>
      </w:r>
      <w:hyperlink w:anchor="content_note_32_2" w:tooltip="أبی عبدالله محمد بن عبدوس جهشیاری، کتاب الوزراء و الکُتاب، تحقیق إبراهیم صالح، الطبعۀ الأولی، ابوظبی للثقافه و التراث، ابوظبی، 1430/2009، ص 304؛ در مورد جنگ ها و روابط خارجی رشید، برای نمونه، ر.ک: محمد سهیل طقوش، دولت عباسیان، ترجمه حجت الله جودکی، چاپ اول، پژوهشکده حوزه و دانشگاه، قم، 1380، صص 105  115. &#10; " w:history="1">
        <w:r>
          <w:rPr>
            <w:rStyle w:val="Hyperlink"/>
            <w:rFonts w:cs="B Zar" w:hint="cs"/>
            <w:sz w:val="36"/>
            <w:szCs w:val="36"/>
            <w:rtl/>
          </w:rPr>
          <w:t>(2)</w:t>
        </w:r>
      </w:hyperlink>
    </w:p>
    <w:p w:rsidR="00000000" w:rsidRDefault="0012244B">
      <w:pPr>
        <w:pStyle w:val="contentparagraph"/>
        <w:bidi/>
        <w:jc w:val="both"/>
        <w:divId w:val="577906590"/>
        <w:rPr>
          <w:rFonts w:cs="B Zar" w:hint="cs"/>
          <w:color w:val="000000"/>
          <w:sz w:val="36"/>
          <w:szCs w:val="36"/>
          <w:rtl/>
        </w:rPr>
      </w:pPr>
      <w:r>
        <w:rPr>
          <w:rStyle w:val="contenttext"/>
          <w:rFonts w:cs="B Zar" w:hint="cs"/>
          <w:color w:val="000000"/>
          <w:sz w:val="36"/>
          <w:szCs w:val="36"/>
          <w:rtl/>
        </w:rPr>
        <w:t>دوران وی، شاهد ناآرامی هایی در نقاط مختلف حکومتی بود، از جمله در دوران وی، قیام دو برادر علوی به نام های یحیی وادریس، فرز</w:t>
      </w:r>
      <w:r>
        <w:rPr>
          <w:rStyle w:val="contenttext"/>
          <w:rFonts w:cs="B Zar" w:hint="cs"/>
          <w:color w:val="000000"/>
          <w:sz w:val="36"/>
          <w:szCs w:val="36"/>
          <w:rtl/>
        </w:rPr>
        <w:t xml:space="preserve">ندان عبدالله بن حسن رخ داد که یحیی در مشرق و برادرش ادریس در سرزمین مغرب قیام کرد. </w:t>
      </w:r>
    </w:p>
    <w:p w:rsidR="00000000" w:rsidRDefault="0012244B">
      <w:pPr>
        <w:pStyle w:val="contentparagraph"/>
        <w:bidi/>
        <w:jc w:val="both"/>
        <w:divId w:val="577906590"/>
        <w:rPr>
          <w:rFonts w:cs="B Zar" w:hint="cs"/>
          <w:color w:val="000000"/>
          <w:sz w:val="36"/>
          <w:szCs w:val="36"/>
          <w:rtl/>
        </w:rPr>
      </w:pPr>
      <w:r>
        <w:rPr>
          <w:rStyle w:val="contenttext"/>
          <w:rFonts w:cs="B Zar" w:hint="cs"/>
          <w:color w:val="000000"/>
          <w:sz w:val="36"/>
          <w:szCs w:val="36"/>
          <w:rtl/>
        </w:rPr>
        <w:t xml:space="preserve">هارون توانست یحیی را فریفته و با وعده امان، او را به بغداد کشانیده و به قتل برساند، </w:t>
      </w:r>
      <w:hyperlink w:anchor="content_note_32_3" w:tooltip="برای آگاهی از جزئیات ماجرا ر.ک: ابوالفرج اصفهانی، پیشین، صص 388  406. &#10; " w:history="1">
        <w:r>
          <w:rPr>
            <w:rStyle w:val="Hyperlink"/>
            <w:rFonts w:cs="B Zar" w:hint="cs"/>
            <w:sz w:val="36"/>
            <w:szCs w:val="36"/>
            <w:rtl/>
          </w:rPr>
          <w:t>(3)</w:t>
        </w:r>
      </w:hyperlink>
      <w:r>
        <w:rPr>
          <w:rStyle w:val="contenttext"/>
          <w:rFonts w:cs="B Zar" w:hint="cs"/>
          <w:color w:val="000000"/>
          <w:sz w:val="36"/>
          <w:szCs w:val="36"/>
          <w:rtl/>
        </w:rPr>
        <w:t xml:space="preserve"> اما ادریس بن عبدالله که به شمال آفریقا و سرزمین مغرب گریخته بود، توانست در آنجا با کمک قبایل بربر در مقابل حکومت هارون ایستادگی کند و هرچند هارون با خدعه توانست وی را نیز با سم به قتل برساند، اما غلام وفادار ادریس یعنی را</w:t>
      </w:r>
      <w:r>
        <w:rPr>
          <w:rStyle w:val="contenttext"/>
          <w:rFonts w:cs="B Zar" w:hint="cs"/>
          <w:color w:val="000000"/>
          <w:sz w:val="36"/>
          <w:szCs w:val="36"/>
          <w:rtl/>
        </w:rPr>
        <w:t xml:space="preserve">شد، سرپرستی خانواده اش را به عهده گرفته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12244B">
      <w:pPr>
        <w:bidi/>
        <w:jc w:val="both"/>
        <w:divId w:val="1745951699"/>
        <w:rPr>
          <w:rFonts w:eastAsia="Times New Roman" w:cs="B Zar" w:hint="cs"/>
          <w:color w:val="000000"/>
          <w:sz w:val="36"/>
          <w:szCs w:val="36"/>
          <w:rtl/>
        </w:rPr>
      </w:pPr>
      <w:r>
        <w:rPr>
          <w:rFonts w:eastAsia="Times New Roman" w:cs="B Zar" w:hint="cs"/>
          <w:color w:val="000000"/>
          <w:sz w:val="36"/>
          <w:szCs w:val="36"/>
          <w:rtl/>
        </w:rPr>
        <w:t xml:space="preserve">1- ابو جعفر محمدبن جریر طبری، تاریخ الأمم و الملوک، تحقیق محمد ابوالفضل ابراهیم، الطبعۀ الثانیۀ، دارالتراث، بیروت، 1387/1967، ج8، ص230. </w:t>
      </w:r>
    </w:p>
    <w:p w:rsidR="00000000" w:rsidRDefault="0012244B">
      <w:pPr>
        <w:bidi/>
        <w:jc w:val="both"/>
        <w:divId w:val="1920167403"/>
        <w:rPr>
          <w:rFonts w:eastAsia="Times New Roman" w:cs="B Zar" w:hint="cs"/>
          <w:color w:val="000000"/>
          <w:sz w:val="36"/>
          <w:szCs w:val="36"/>
          <w:rtl/>
        </w:rPr>
      </w:pPr>
      <w:r>
        <w:rPr>
          <w:rFonts w:eastAsia="Times New Roman" w:cs="B Zar" w:hint="cs"/>
          <w:color w:val="000000"/>
          <w:sz w:val="36"/>
          <w:szCs w:val="36"/>
          <w:rtl/>
        </w:rPr>
        <w:t>2- أبی عبدالله محمد بن عبدوس جهشیاری، کتا</w:t>
      </w:r>
      <w:r>
        <w:rPr>
          <w:rFonts w:eastAsia="Times New Roman" w:cs="B Zar" w:hint="cs"/>
          <w:color w:val="000000"/>
          <w:sz w:val="36"/>
          <w:szCs w:val="36"/>
          <w:rtl/>
        </w:rPr>
        <w:t>ب الوزراء و الکُتاب، تحقیق إبراهیم صالح، الطبعۀ الأولی، ابوظبی للثقافه و التراث، ابوظبی، 1430/2009، ص 304؛ در مورد جنگ ها و روابط خارجی رشید، برای نمونه، ر.ک: محمد سهیل طقوش، دولت عباسیان، ترجمه حجت الله جودکی، چاپ اول، پژوهشکده حوزه و دانشگاه، قم، 1380، ص</w:t>
      </w:r>
      <w:r>
        <w:rPr>
          <w:rFonts w:eastAsia="Times New Roman" w:cs="B Zar" w:hint="cs"/>
          <w:color w:val="000000"/>
          <w:sz w:val="36"/>
          <w:szCs w:val="36"/>
          <w:rtl/>
        </w:rPr>
        <w:t xml:space="preserve">ص 105 115. </w:t>
      </w:r>
    </w:p>
    <w:p w:rsidR="00000000" w:rsidRDefault="0012244B">
      <w:pPr>
        <w:bidi/>
        <w:jc w:val="both"/>
        <w:divId w:val="2094666269"/>
        <w:rPr>
          <w:rFonts w:eastAsia="Times New Roman" w:cs="B Zar" w:hint="cs"/>
          <w:color w:val="000000"/>
          <w:sz w:val="36"/>
          <w:szCs w:val="36"/>
          <w:rtl/>
        </w:rPr>
      </w:pPr>
      <w:r>
        <w:rPr>
          <w:rFonts w:eastAsia="Times New Roman" w:cs="B Zar" w:hint="cs"/>
          <w:color w:val="000000"/>
          <w:sz w:val="36"/>
          <w:szCs w:val="36"/>
          <w:rtl/>
        </w:rPr>
        <w:t xml:space="preserve">3- برای آگاهی از جزئیات ماجرا ر.ک: ابوالفرج اصفهانی، پیشین، صص 388 406. </w:t>
      </w:r>
    </w:p>
    <w:p w:rsidR="00000000" w:rsidRDefault="0012244B">
      <w:pPr>
        <w:pStyle w:val="contentparagraph"/>
        <w:bidi/>
        <w:jc w:val="both"/>
        <w:divId w:val="2009483517"/>
        <w:rPr>
          <w:rFonts w:cs="B Zar" w:hint="cs"/>
          <w:color w:val="000000"/>
          <w:sz w:val="36"/>
          <w:szCs w:val="36"/>
          <w:rtl/>
        </w:rPr>
      </w:pPr>
      <w:r>
        <w:rPr>
          <w:rStyle w:val="contenttext"/>
          <w:rFonts w:cs="B Zar" w:hint="cs"/>
          <w:color w:val="000000"/>
          <w:sz w:val="36"/>
          <w:szCs w:val="36"/>
          <w:rtl/>
        </w:rPr>
        <w:t>ص: 33</w:t>
      </w:r>
    </w:p>
    <w:p w:rsidR="00000000" w:rsidRDefault="0012244B">
      <w:pPr>
        <w:pStyle w:val="contentparagraph"/>
        <w:bidi/>
        <w:jc w:val="both"/>
        <w:divId w:val="2009483517"/>
        <w:rPr>
          <w:rFonts w:cs="B Zar" w:hint="cs"/>
          <w:color w:val="000000"/>
          <w:sz w:val="36"/>
          <w:szCs w:val="36"/>
          <w:rtl/>
        </w:rPr>
      </w:pPr>
      <w:r>
        <w:rPr>
          <w:rStyle w:val="contenttext"/>
          <w:rFonts w:cs="B Zar" w:hint="cs"/>
          <w:color w:val="000000"/>
          <w:sz w:val="36"/>
          <w:szCs w:val="36"/>
          <w:rtl/>
        </w:rPr>
        <w:t xml:space="preserve">و با کمک او، فرزند ادریس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قتل</w:t>
      </w:r>
      <w:r>
        <w:rPr>
          <w:rStyle w:val="contenttext"/>
          <w:rFonts w:cs="B Zar" w:hint="cs"/>
          <w:color w:val="000000"/>
          <w:sz w:val="36"/>
          <w:szCs w:val="36"/>
          <w:rtl/>
        </w:rPr>
        <w:t xml:space="preserve"> </w:t>
      </w:r>
      <w:r>
        <w:rPr>
          <w:rStyle w:val="contenttext"/>
          <w:rFonts w:cs="B Zar" w:hint="cs"/>
          <w:color w:val="000000"/>
          <w:sz w:val="36"/>
          <w:szCs w:val="36"/>
          <w:rtl/>
        </w:rPr>
        <w:t>پدرش</w:t>
      </w:r>
      <w:r>
        <w:rPr>
          <w:rStyle w:val="contenttext"/>
          <w:rFonts w:cs="B Zar" w:hint="cs"/>
          <w:color w:val="000000"/>
          <w:sz w:val="36"/>
          <w:szCs w:val="36"/>
          <w:rtl/>
        </w:rPr>
        <w:t xml:space="preserve"> </w:t>
      </w:r>
      <w:r>
        <w:rPr>
          <w:rStyle w:val="contenttext"/>
          <w:rFonts w:cs="B Zar" w:hint="cs"/>
          <w:color w:val="000000"/>
          <w:sz w:val="36"/>
          <w:szCs w:val="36"/>
          <w:rtl/>
        </w:rPr>
        <w:t>هنوز</w:t>
      </w:r>
      <w:r>
        <w:rPr>
          <w:rStyle w:val="contenttext"/>
          <w:rFonts w:cs="B Zar" w:hint="cs"/>
          <w:color w:val="000000"/>
          <w:sz w:val="36"/>
          <w:szCs w:val="36"/>
          <w:rtl/>
        </w:rPr>
        <w:t xml:space="preserve"> </w:t>
      </w:r>
      <w:r>
        <w:rPr>
          <w:rStyle w:val="contenttext"/>
          <w:rFonts w:cs="B Zar" w:hint="cs"/>
          <w:color w:val="000000"/>
          <w:sz w:val="36"/>
          <w:szCs w:val="36"/>
          <w:rtl/>
        </w:rPr>
        <w:t>متولد</w:t>
      </w:r>
      <w:r>
        <w:rPr>
          <w:rStyle w:val="contenttext"/>
          <w:rFonts w:cs="B Zar" w:hint="cs"/>
          <w:color w:val="000000"/>
          <w:sz w:val="36"/>
          <w:szCs w:val="36"/>
          <w:rtl/>
        </w:rPr>
        <w:t xml:space="preserve"> </w:t>
      </w:r>
      <w:r>
        <w:rPr>
          <w:rStyle w:val="contenttext"/>
          <w:rFonts w:cs="B Zar" w:hint="cs"/>
          <w:color w:val="000000"/>
          <w:sz w:val="36"/>
          <w:szCs w:val="36"/>
          <w:rtl/>
        </w:rPr>
        <w:t>نشده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تولد،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پدرش،</w:t>
      </w:r>
      <w:r>
        <w:rPr>
          <w:rStyle w:val="contenttext"/>
          <w:rFonts w:cs="B Zar" w:hint="cs"/>
          <w:color w:val="000000"/>
          <w:sz w:val="36"/>
          <w:szCs w:val="36"/>
          <w:rtl/>
        </w:rPr>
        <w:t xml:space="preserve"> </w:t>
      </w:r>
      <w:r>
        <w:rPr>
          <w:rStyle w:val="contenttext"/>
          <w:rFonts w:cs="B Zar" w:hint="cs"/>
          <w:color w:val="000000"/>
          <w:sz w:val="36"/>
          <w:szCs w:val="36"/>
          <w:rtl/>
        </w:rPr>
        <w:t>ادریس</w:t>
      </w:r>
      <w:r>
        <w:rPr>
          <w:rStyle w:val="contenttext"/>
          <w:rFonts w:cs="B Zar" w:hint="cs"/>
          <w:color w:val="000000"/>
          <w:sz w:val="36"/>
          <w:szCs w:val="36"/>
          <w:rtl/>
        </w:rPr>
        <w:t xml:space="preserve"> </w:t>
      </w:r>
      <w:r>
        <w:rPr>
          <w:rStyle w:val="contenttext"/>
          <w:rFonts w:cs="B Zar" w:hint="cs"/>
          <w:color w:val="000000"/>
          <w:sz w:val="36"/>
          <w:szCs w:val="36"/>
          <w:rtl/>
        </w:rPr>
        <w:t>نامیدند</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رسیدن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حد</w:t>
      </w:r>
      <w:r>
        <w:rPr>
          <w:rStyle w:val="contenttext"/>
          <w:rFonts w:cs="B Zar" w:hint="cs"/>
          <w:color w:val="000000"/>
          <w:sz w:val="36"/>
          <w:szCs w:val="36"/>
          <w:rtl/>
        </w:rPr>
        <w:t xml:space="preserve"> </w:t>
      </w:r>
      <w:r>
        <w:rPr>
          <w:rStyle w:val="contenttext"/>
          <w:rFonts w:cs="B Zar" w:hint="cs"/>
          <w:color w:val="000000"/>
          <w:sz w:val="36"/>
          <w:szCs w:val="36"/>
          <w:rtl/>
        </w:rPr>
        <w:t>حکومت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سلطنت</w:t>
      </w:r>
      <w:r>
        <w:rPr>
          <w:rStyle w:val="contenttext"/>
          <w:rFonts w:cs="B Zar" w:hint="cs"/>
          <w:color w:val="000000"/>
          <w:sz w:val="36"/>
          <w:szCs w:val="36"/>
          <w:rtl/>
        </w:rPr>
        <w:t xml:space="preserve"> </w:t>
      </w:r>
      <w:r>
        <w:rPr>
          <w:rStyle w:val="contenttext"/>
          <w:rFonts w:cs="B Zar" w:hint="cs"/>
          <w:color w:val="000000"/>
          <w:sz w:val="36"/>
          <w:szCs w:val="36"/>
          <w:rtl/>
        </w:rPr>
        <w:t>جانشین</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حکومت</w:t>
      </w:r>
      <w:r>
        <w:rPr>
          <w:rStyle w:val="contenttext"/>
          <w:rFonts w:cs="B Zar" w:hint="cs"/>
          <w:color w:val="000000"/>
          <w:sz w:val="36"/>
          <w:szCs w:val="36"/>
          <w:rtl/>
        </w:rPr>
        <w:t xml:space="preserve"> </w:t>
      </w:r>
      <w:r>
        <w:rPr>
          <w:rStyle w:val="contenttext"/>
          <w:rFonts w:cs="B Zar" w:hint="cs"/>
          <w:color w:val="000000"/>
          <w:sz w:val="36"/>
          <w:szCs w:val="36"/>
          <w:rtl/>
        </w:rPr>
        <w:t>بربر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w:t>
      </w:r>
      <w:hyperlink w:anchor="content_note_33_1" w:tooltip="ابوالفرج اصفهانی، پیشین، صص 406  409. &#10; " w:history="1">
        <w:r>
          <w:rPr>
            <w:rStyle w:val="Hyperlink"/>
            <w:rFonts w:cs="B Zar" w:hint="cs"/>
            <w:sz w:val="36"/>
            <w:szCs w:val="36"/>
            <w:rtl/>
          </w:rPr>
          <w:t>(1)</w:t>
        </w:r>
      </w:hyperlink>
      <w:r>
        <w:rPr>
          <w:rStyle w:val="contenttext"/>
          <w:rFonts w:cs="B Zar" w:hint="cs"/>
          <w:color w:val="000000"/>
          <w:sz w:val="36"/>
          <w:szCs w:val="36"/>
          <w:rtl/>
        </w:rPr>
        <w:t xml:space="preserve"> در واقع ادریس دوم، بنیانگذار واقعی دولت ادریسیان است. پس از استقلال کامل ادریسیان (ادارسه) و ناامیدی عباسیان از سرکوب آنان، هارون برای آنکه از خطر حملات آل ادریس به قلمرو خلافت در امان بماند، به ابراهیم بن اغلب اجازه داد تا با اختیا</w:t>
      </w:r>
      <w:r>
        <w:rPr>
          <w:rStyle w:val="contenttext"/>
          <w:rFonts w:cs="B Zar" w:hint="cs"/>
          <w:color w:val="000000"/>
          <w:sz w:val="36"/>
          <w:szCs w:val="36"/>
          <w:rtl/>
        </w:rPr>
        <w:t>رات بسیار، برافریقیه (تونس) حکم راند.</w:t>
      </w:r>
      <w:hyperlink w:anchor="content_note_33_2" w:tooltip="احمد رضا خضری، تاریخ خلافت عباسی از آغاز تا پایان آل بویه، چاپ چهارم، سمت، تهران، 1383، ص 56. &#10; " w:history="1">
        <w:r>
          <w:rPr>
            <w:rStyle w:val="Hyperlink"/>
            <w:rFonts w:cs="B Zar" w:hint="cs"/>
            <w:sz w:val="36"/>
            <w:szCs w:val="36"/>
            <w:rtl/>
          </w:rPr>
          <w:t>(2)</w:t>
        </w:r>
      </w:hyperlink>
      <w:r>
        <w:rPr>
          <w:rStyle w:val="contenttext"/>
          <w:rFonts w:cs="B Zar" w:hint="cs"/>
          <w:color w:val="000000"/>
          <w:sz w:val="36"/>
          <w:szCs w:val="36"/>
          <w:rtl/>
        </w:rPr>
        <w:t xml:space="preserve"> پس در دوران هارون، تشکیل نخستین دولت مستقل شیعی یعنی ادارسه، و در پی آن </w:t>
      </w:r>
      <w:r>
        <w:rPr>
          <w:rStyle w:val="contenttext"/>
          <w:rFonts w:cs="B Zar" w:hint="cs"/>
          <w:color w:val="000000"/>
          <w:sz w:val="36"/>
          <w:szCs w:val="36"/>
          <w:rtl/>
        </w:rPr>
        <w:t xml:space="preserve">تأسیس دولت نیمه مستقل اغالبه به منظور خنثی کردن اثر دولت ادارسه را شاهدیم. </w:t>
      </w:r>
    </w:p>
    <w:p w:rsidR="00000000" w:rsidRDefault="0012244B">
      <w:pPr>
        <w:pStyle w:val="contentparagraph"/>
        <w:bidi/>
        <w:jc w:val="both"/>
        <w:divId w:val="2009483517"/>
        <w:rPr>
          <w:rFonts w:cs="B Zar" w:hint="cs"/>
          <w:color w:val="000000"/>
          <w:sz w:val="36"/>
          <w:szCs w:val="36"/>
          <w:rtl/>
        </w:rPr>
      </w:pPr>
      <w:r>
        <w:rPr>
          <w:rStyle w:val="contenttext"/>
          <w:rFonts w:cs="B Zar" w:hint="cs"/>
          <w:color w:val="000000"/>
          <w:sz w:val="36"/>
          <w:szCs w:val="36"/>
          <w:rtl/>
        </w:rPr>
        <w:t>به اعتقاد برخی محققان ونویسندگان معاصر، هارون پس از رهایی یافتن از این دو نهضت بزرگ علوی، با دیده ترس و نگرانی به فرزندان بیت علوی می</w:t>
      </w:r>
      <w:r>
        <w:rPr>
          <w:rStyle w:val="contenttext"/>
          <w:rFonts w:cs="B Zar" w:hint="cs"/>
          <w:color w:val="000000"/>
          <w:sz w:val="36"/>
          <w:szCs w:val="36"/>
          <w:rtl/>
        </w:rPr>
        <w:softHyphen/>
        <w:t>نگریست و از این رو پیشوایان آنها را دستگیر و ب</w:t>
      </w:r>
      <w:r>
        <w:rPr>
          <w:rStyle w:val="contenttext"/>
          <w:rFonts w:cs="B Zar" w:hint="cs"/>
          <w:color w:val="000000"/>
          <w:sz w:val="36"/>
          <w:szCs w:val="36"/>
          <w:rtl/>
        </w:rPr>
        <w:t>ه حیاتشان پایان داد که در رأس آنها عبدالله بن حسن و محمدبن یحیی و عباس بن محمد و امام موسی بن جعفر (علیه السلام) بودند.</w:t>
      </w:r>
      <w:hyperlink w:anchor="content_note_33_3" w:tooltip="مختار اللیثی، پیشین، ص 397. &#10; " w:history="1">
        <w:r>
          <w:rPr>
            <w:rStyle w:val="Hyperlink"/>
            <w:rFonts w:cs="B Zar" w:hint="cs"/>
            <w:sz w:val="36"/>
            <w:szCs w:val="36"/>
            <w:rtl/>
          </w:rPr>
          <w:t>(3)</w:t>
        </w:r>
      </w:hyperlink>
    </w:p>
    <w:p w:rsidR="00000000" w:rsidRDefault="0012244B">
      <w:pPr>
        <w:pStyle w:val="contentparagraph"/>
        <w:bidi/>
        <w:jc w:val="both"/>
        <w:divId w:val="2009483517"/>
        <w:rPr>
          <w:rFonts w:cs="B Zar" w:hint="cs"/>
          <w:color w:val="000000"/>
          <w:sz w:val="36"/>
          <w:szCs w:val="36"/>
          <w:rtl/>
        </w:rPr>
      </w:pPr>
      <w:r>
        <w:rPr>
          <w:rStyle w:val="contenttext"/>
          <w:rFonts w:cs="B Zar" w:hint="cs"/>
          <w:color w:val="000000"/>
          <w:sz w:val="36"/>
          <w:szCs w:val="36"/>
          <w:rtl/>
        </w:rPr>
        <w:t>امام موسی کاظم (علیه السلام)مدت چهار سال(179-183ه) از عمر شریفش را در زندان</w:t>
      </w:r>
      <w:r>
        <w:rPr>
          <w:rStyle w:val="contenttext"/>
          <w:rFonts w:cs="B Zar" w:hint="cs"/>
          <w:color w:val="000000"/>
          <w:sz w:val="36"/>
          <w:szCs w:val="36"/>
          <w:rtl/>
        </w:rPr>
        <w:softHyphen/>
        <w:t>های هارون الرشید سپری نمود</w:t>
      </w:r>
      <w:hyperlink w:anchor="content_note_33_4" w:tooltip="اشعری قمی، پیشین، ص93؛ نوبختی، پیشین، صص 84-85. &#10; " w:history="1">
        <w:r>
          <w:rPr>
            <w:rStyle w:val="Hyperlink"/>
            <w:rFonts w:cs="B Zar" w:hint="cs"/>
            <w:sz w:val="36"/>
            <w:szCs w:val="36"/>
            <w:rtl/>
          </w:rPr>
          <w:t>(4)</w:t>
        </w:r>
      </w:hyperlink>
      <w:r>
        <w:rPr>
          <w:rStyle w:val="contenttext"/>
          <w:rFonts w:cs="B Zar" w:hint="cs"/>
          <w:color w:val="000000"/>
          <w:sz w:val="36"/>
          <w:szCs w:val="36"/>
          <w:rtl/>
        </w:rPr>
        <w:t xml:space="preserve"> و سرانجام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12244B">
      <w:pPr>
        <w:bidi/>
        <w:jc w:val="both"/>
        <w:divId w:val="882449576"/>
        <w:rPr>
          <w:rFonts w:eastAsia="Times New Roman" w:cs="B Zar" w:hint="cs"/>
          <w:color w:val="000000"/>
          <w:sz w:val="36"/>
          <w:szCs w:val="36"/>
          <w:rtl/>
        </w:rPr>
      </w:pPr>
      <w:r>
        <w:rPr>
          <w:rFonts w:eastAsia="Times New Roman" w:cs="B Zar" w:hint="cs"/>
          <w:color w:val="000000"/>
          <w:sz w:val="36"/>
          <w:szCs w:val="36"/>
          <w:rtl/>
        </w:rPr>
        <w:t xml:space="preserve">1- ابوالفرج اصفهانی، پیشین، صص 406 409. </w:t>
      </w:r>
    </w:p>
    <w:p w:rsidR="00000000" w:rsidRDefault="0012244B">
      <w:pPr>
        <w:bidi/>
        <w:jc w:val="both"/>
        <w:divId w:val="2032028999"/>
        <w:rPr>
          <w:rFonts w:eastAsia="Times New Roman" w:cs="B Zar" w:hint="cs"/>
          <w:color w:val="000000"/>
          <w:sz w:val="36"/>
          <w:szCs w:val="36"/>
          <w:rtl/>
        </w:rPr>
      </w:pPr>
      <w:r>
        <w:rPr>
          <w:rFonts w:eastAsia="Times New Roman" w:cs="B Zar" w:hint="cs"/>
          <w:color w:val="000000"/>
          <w:sz w:val="36"/>
          <w:szCs w:val="36"/>
          <w:rtl/>
        </w:rPr>
        <w:t xml:space="preserve">2- احمد رضا خضری، تاریخ خلافت عباسی از آغاز تا پایان آل بویه، چاپ چهارم، سمت، تهران، 1383، ص 56. </w:t>
      </w:r>
    </w:p>
    <w:p w:rsidR="00000000" w:rsidRDefault="0012244B">
      <w:pPr>
        <w:bidi/>
        <w:jc w:val="both"/>
        <w:divId w:val="776481783"/>
        <w:rPr>
          <w:rFonts w:eastAsia="Times New Roman" w:cs="B Zar" w:hint="cs"/>
          <w:color w:val="000000"/>
          <w:sz w:val="36"/>
          <w:szCs w:val="36"/>
          <w:rtl/>
        </w:rPr>
      </w:pPr>
      <w:r>
        <w:rPr>
          <w:rFonts w:eastAsia="Times New Roman" w:cs="B Zar" w:hint="cs"/>
          <w:color w:val="000000"/>
          <w:sz w:val="36"/>
          <w:szCs w:val="36"/>
          <w:rtl/>
        </w:rPr>
        <w:t xml:space="preserve">3- مختار اللیثی، پیشین، ص 397. </w:t>
      </w:r>
    </w:p>
    <w:p w:rsidR="00000000" w:rsidRDefault="0012244B">
      <w:pPr>
        <w:bidi/>
        <w:jc w:val="both"/>
        <w:divId w:val="776175240"/>
        <w:rPr>
          <w:rFonts w:eastAsia="Times New Roman" w:cs="B Zar" w:hint="cs"/>
          <w:color w:val="000000"/>
          <w:sz w:val="36"/>
          <w:szCs w:val="36"/>
          <w:rtl/>
        </w:rPr>
      </w:pPr>
      <w:r>
        <w:rPr>
          <w:rFonts w:eastAsia="Times New Roman" w:cs="B Zar" w:hint="cs"/>
          <w:color w:val="000000"/>
          <w:sz w:val="36"/>
          <w:szCs w:val="36"/>
          <w:rtl/>
        </w:rPr>
        <w:t>4- اشعری قمی، پیشین، ص93؛ نوبختی، پیشین، صص 84-85</w:t>
      </w:r>
      <w:r>
        <w:rPr>
          <w:rFonts w:eastAsia="Times New Roman" w:cs="B Zar" w:hint="cs"/>
          <w:color w:val="000000"/>
          <w:sz w:val="36"/>
          <w:szCs w:val="36"/>
          <w:rtl/>
        </w:rPr>
        <w:t xml:space="preserve">. </w:t>
      </w:r>
    </w:p>
    <w:p w:rsidR="00000000" w:rsidRDefault="0012244B">
      <w:pPr>
        <w:pStyle w:val="contentparagraph"/>
        <w:bidi/>
        <w:jc w:val="both"/>
        <w:divId w:val="1540435347"/>
        <w:rPr>
          <w:rFonts w:cs="B Zar" w:hint="cs"/>
          <w:color w:val="000000"/>
          <w:sz w:val="36"/>
          <w:szCs w:val="36"/>
          <w:rtl/>
        </w:rPr>
      </w:pPr>
      <w:r>
        <w:rPr>
          <w:rStyle w:val="contenttext"/>
          <w:rFonts w:cs="B Zar" w:hint="cs"/>
          <w:color w:val="000000"/>
          <w:sz w:val="36"/>
          <w:szCs w:val="36"/>
          <w:rtl/>
        </w:rPr>
        <w:t>ص: 34</w:t>
      </w:r>
    </w:p>
    <w:p w:rsidR="00000000" w:rsidRDefault="0012244B">
      <w:pPr>
        <w:pStyle w:val="contentparagraph"/>
        <w:bidi/>
        <w:jc w:val="both"/>
        <w:divId w:val="1540435347"/>
        <w:rPr>
          <w:rFonts w:cs="B Zar" w:hint="cs"/>
          <w:color w:val="000000"/>
          <w:sz w:val="36"/>
          <w:szCs w:val="36"/>
          <w:rtl/>
        </w:rPr>
      </w:pPr>
      <w:r>
        <w:rPr>
          <w:rStyle w:val="contenttext"/>
          <w:rFonts w:cs="B Zar" w:hint="cs"/>
          <w:color w:val="000000"/>
          <w:sz w:val="36"/>
          <w:szCs w:val="36"/>
          <w:rtl/>
        </w:rPr>
        <w:t>هارون فرمان قتل امام (علیه السلام) را صادر کرد</w:t>
      </w:r>
      <w:hyperlink w:anchor="content_note_34_1" w:tooltip="محمد بن علی بن طباطبا معروف به ابن طقطقی، الفخری فی الآداب السلطانیه و الدول الإسلامیه، تحقیق عبدالقادر محمد مایو، الطبعه الأولی، دارالقلم العربی، بیروت، 1418/1997، ص 196. &#10; " w:history="1">
        <w:r>
          <w:rPr>
            <w:rStyle w:val="Hyperlink"/>
            <w:rFonts w:cs="B Zar" w:hint="cs"/>
            <w:sz w:val="36"/>
            <w:szCs w:val="36"/>
            <w:rtl/>
          </w:rPr>
          <w:t>(1)</w:t>
        </w:r>
      </w:hyperlink>
      <w:r>
        <w:rPr>
          <w:rStyle w:val="contenttext"/>
          <w:rFonts w:cs="B Zar" w:hint="cs"/>
          <w:color w:val="000000"/>
          <w:sz w:val="36"/>
          <w:szCs w:val="36"/>
          <w:rtl/>
        </w:rPr>
        <w:t xml:space="preserve"> و امام (علیه السلام) در سال 183 ه.ق به شهادت رسید. </w:t>
      </w:r>
      <w:hyperlink w:anchor="content_note_34_2" w:tooltip="محمدبن علی بن شهر آشوب، مناقب آل ابی­طالب، تحقیق لجنۀ من أساتذۀ النجف الاشرف، مطبعۀ الحیدریۀ، نجف، 1376ه، ج3، ص 437.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2244B">
      <w:pPr>
        <w:pStyle w:val="contentparagraph"/>
        <w:bidi/>
        <w:jc w:val="both"/>
        <w:divId w:val="1540435347"/>
        <w:rPr>
          <w:rFonts w:cs="B Zar" w:hint="cs"/>
          <w:color w:val="000000"/>
          <w:sz w:val="36"/>
          <w:szCs w:val="36"/>
          <w:rtl/>
        </w:rPr>
      </w:pPr>
      <w:r>
        <w:rPr>
          <w:rStyle w:val="contenttext"/>
          <w:rFonts w:cs="B Zar" w:hint="cs"/>
          <w:color w:val="000000"/>
          <w:sz w:val="36"/>
          <w:szCs w:val="36"/>
          <w:rtl/>
        </w:rPr>
        <w:t>رف</w:t>
      </w:r>
      <w:r>
        <w:rPr>
          <w:rStyle w:val="contenttext"/>
          <w:rFonts w:cs="B Zar" w:hint="cs"/>
          <w:color w:val="000000"/>
          <w:sz w:val="36"/>
          <w:szCs w:val="36"/>
          <w:rtl/>
        </w:rPr>
        <w:t>تار سرکوب گرانه هارون در این سال</w:t>
      </w:r>
      <w:r>
        <w:rPr>
          <w:rStyle w:val="contenttext"/>
          <w:rFonts w:cs="B Zar" w:hint="cs"/>
          <w:color w:val="000000"/>
          <w:sz w:val="36"/>
          <w:szCs w:val="36"/>
          <w:rtl/>
        </w:rPr>
        <w:softHyphen/>
        <w:t>ها با علویان، شدت تقیۀ امام (علیه السلام) و یارانش را به دنبال داشت که این امر باعث توسعه سازمان وکالت</w:t>
      </w:r>
      <w:hyperlink w:anchor="content_note_34_3" w:tooltip="در مورد سازمان وکالت در عصر ائمه: ر.ک: جاسم حسین، تاریخ سیاسی غیبت امام دوازدهم«عج»، ترجمه سید محمد تقی آیت اللهی، چاپ دوم، امیرکبیر، تهران، 1377؛ محمدرضا جباری، سازمان وکالت و نقش آن در عصر ائمه:، چاپ اول، انتشارات مؤسسه آموزشی و پژوهشی امام خمینی«ره»، قم، 1382. &#10;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در زمان امام کاظم (علیه السلام) شده بود تا ازآن طریق، امام (علیه السلام) و شیعیانش باهم در ارتباط باشند، اما این شدت تقیه و از آن طرف زندان</w:t>
      </w:r>
      <w:r>
        <w:rPr>
          <w:rStyle w:val="contenttext"/>
          <w:rFonts w:cs="B Zar" w:hint="cs"/>
          <w:color w:val="000000"/>
          <w:sz w:val="36"/>
          <w:szCs w:val="36"/>
          <w:rtl/>
        </w:rPr>
        <w:softHyphen/>
        <w:t>های طولانی مدت امام (علیه السلام) و سپس شهادت ایشان در زندان، آثار سویی برای شیعه و جامعه شیعی به جای گذاشت که از آن</w:t>
      </w:r>
      <w:r>
        <w:rPr>
          <w:rStyle w:val="contenttext"/>
          <w:rFonts w:cs="B Zar" w:hint="cs"/>
          <w:color w:val="000000"/>
          <w:sz w:val="36"/>
          <w:szCs w:val="36"/>
          <w:rtl/>
        </w:rPr>
        <w:t xml:space="preserve"> جمله می</w:t>
      </w:r>
      <w:r>
        <w:rPr>
          <w:rStyle w:val="contenttext"/>
          <w:rFonts w:cs="B Zar" w:hint="cs"/>
          <w:color w:val="000000"/>
          <w:sz w:val="36"/>
          <w:szCs w:val="36"/>
          <w:rtl/>
        </w:rPr>
        <w:softHyphen/>
        <w:t>توان به ایجاد بزرگترین انشقاق در جامعه شیعی یعنی تشکیل فرقه واقفه اشاره کرد. چنانکه پیشتر هم بیان شد، عده</w:t>
      </w:r>
      <w:r>
        <w:rPr>
          <w:rStyle w:val="contenttext"/>
          <w:rFonts w:cs="B Zar" w:hint="cs"/>
          <w:color w:val="000000"/>
          <w:sz w:val="36"/>
          <w:szCs w:val="36"/>
          <w:rtl/>
        </w:rPr>
        <w:softHyphen/>
        <w:t>ای از پیروان و شیعیان امام (علیه السلام) اعم از سودجویان و عده</w:t>
      </w:r>
      <w:r>
        <w:rPr>
          <w:rStyle w:val="contenttext"/>
          <w:rFonts w:cs="B Zar" w:hint="cs"/>
          <w:color w:val="000000"/>
          <w:sz w:val="36"/>
          <w:szCs w:val="36"/>
          <w:rtl/>
        </w:rPr>
        <w:softHyphen/>
        <w:t xml:space="preserve">ای از دنباله روان نادان آنها، </w:t>
      </w:r>
      <w:hyperlink w:anchor="content_note_34_4" w:tooltip="منظور، کسانی است که از روی جهالت و نادانی، و مثلاً صرفاً به دلیل سابقه خوب قبلی برخی از یاران امام (علیه السلام)، به پیروی از آنها مبادرت ورزیدند. &#10; " w:history="1">
        <w:r>
          <w:rPr>
            <w:rStyle w:val="Hyperlink"/>
            <w:rFonts w:cs="B Zar" w:hint="cs"/>
            <w:sz w:val="36"/>
            <w:szCs w:val="36"/>
            <w:rtl/>
          </w:rPr>
          <w:t>(4)</w:t>
        </w:r>
      </w:hyperlink>
      <w:r>
        <w:rPr>
          <w:rStyle w:val="contenttext"/>
          <w:rFonts w:cs="B Zar" w:hint="cs"/>
          <w:color w:val="000000"/>
          <w:sz w:val="36"/>
          <w:szCs w:val="36"/>
          <w:rtl/>
        </w:rPr>
        <w:t xml:space="preserve"> برای این غیبت</w:t>
      </w:r>
      <w:r>
        <w:rPr>
          <w:rStyle w:val="contenttext"/>
          <w:rFonts w:cs="B Zar" w:hint="cs"/>
          <w:color w:val="000000"/>
          <w:sz w:val="36"/>
          <w:szCs w:val="36"/>
          <w:rtl/>
        </w:rPr>
        <w:softHyphen/>
        <w:t xml:space="preserve">های امام (علیه السلام) در طول حیاتش و سپس شهادت ایشان، دلایل وروایات مختلف آورده، و ایشان </w:t>
      </w:r>
      <w:r>
        <w:rPr>
          <w:rStyle w:val="contenttext"/>
          <w:rFonts w:cs="B Zar" w:hint="cs"/>
          <w:color w:val="000000"/>
          <w:sz w:val="36"/>
          <w:szCs w:val="36"/>
          <w:rtl/>
        </w:rPr>
        <w:t>را مهدی موعود دانستند. پس شرایط سیاسی دوره هارون مقارن با زمان امامت امام موسی کاظم (علیه السلام) تأثیر بسزایی در به وجود آمدن فرقه</w:t>
      </w:r>
      <w:r>
        <w:rPr>
          <w:rStyle w:val="contenttext"/>
          <w:rFonts w:cs="B Zar" w:hint="cs"/>
          <w:color w:val="000000"/>
          <w:sz w:val="36"/>
          <w:szCs w:val="36"/>
          <w:rtl/>
        </w:rPr>
        <w:softHyphen/>
        <w:t>ای مهم از درون شیعه به نام واقفیه ایفا کرد و اگر تلاش</w:t>
      </w:r>
      <w:r>
        <w:rPr>
          <w:rStyle w:val="contenttext"/>
          <w:rFonts w:cs="B Zar" w:hint="cs"/>
          <w:color w:val="000000"/>
          <w:sz w:val="36"/>
          <w:szCs w:val="36"/>
          <w:rtl/>
        </w:rPr>
        <w:softHyphen/>
        <w:t xml:space="preserve">های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12244B">
      <w:pPr>
        <w:bidi/>
        <w:jc w:val="both"/>
        <w:divId w:val="65347789"/>
        <w:rPr>
          <w:rFonts w:eastAsia="Times New Roman" w:cs="B Zar" w:hint="cs"/>
          <w:color w:val="000000"/>
          <w:sz w:val="36"/>
          <w:szCs w:val="36"/>
          <w:rtl/>
        </w:rPr>
      </w:pPr>
      <w:r>
        <w:rPr>
          <w:rFonts w:eastAsia="Times New Roman" w:cs="B Zar" w:hint="cs"/>
          <w:color w:val="000000"/>
          <w:sz w:val="36"/>
          <w:szCs w:val="36"/>
          <w:rtl/>
        </w:rPr>
        <w:t>1- محمد بن علی بن طباطبا معر</w:t>
      </w:r>
      <w:r>
        <w:rPr>
          <w:rFonts w:eastAsia="Times New Roman" w:cs="B Zar" w:hint="cs"/>
          <w:color w:val="000000"/>
          <w:sz w:val="36"/>
          <w:szCs w:val="36"/>
          <w:rtl/>
        </w:rPr>
        <w:t xml:space="preserve">وف به ابن طقطقی، الفخری فی الآداب السلطانیه و الدول الإسلامیه، تحقیق عبدالقادر محمد مایو، الطبعه الأولی، دارالقلم العربی، بیروت، 1418/1997، ص 196. </w:t>
      </w:r>
    </w:p>
    <w:p w:rsidR="00000000" w:rsidRDefault="0012244B">
      <w:pPr>
        <w:bidi/>
        <w:jc w:val="both"/>
        <w:divId w:val="1637025859"/>
        <w:rPr>
          <w:rFonts w:eastAsia="Times New Roman" w:cs="B Zar" w:hint="cs"/>
          <w:color w:val="000000"/>
          <w:sz w:val="36"/>
          <w:szCs w:val="36"/>
          <w:rtl/>
        </w:rPr>
      </w:pPr>
      <w:r>
        <w:rPr>
          <w:rFonts w:eastAsia="Times New Roman" w:cs="B Zar" w:hint="cs"/>
          <w:color w:val="000000"/>
          <w:sz w:val="36"/>
          <w:szCs w:val="36"/>
          <w:rtl/>
        </w:rPr>
        <w:t>2- محمدبن علی بن شهر آشوب، مناقب آل ابی</w:t>
      </w:r>
      <w:r>
        <w:rPr>
          <w:rFonts w:eastAsia="Times New Roman" w:cs="B Zar" w:hint="cs"/>
          <w:color w:val="000000"/>
          <w:sz w:val="36"/>
          <w:szCs w:val="36"/>
          <w:rtl/>
        </w:rPr>
        <w:softHyphen/>
        <w:t>طالب، تحقیق لجنۀ من أساتذۀ النجف الاشرف، مطبعۀ الحیدریۀ، نجف، 1376ه،</w:t>
      </w:r>
      <w:r>
        <w:rPr>
          <w:rFonts w:eastAsia="Times New Roman" w:cs="B Zar" w:hint="cs"/>
          <w:color w:val="000000"/>
          <w:sz w:val="36"/>
          <w:szCs w:val="36"/>
          <w:rtl/>
        </w:rPr>
        <w:t xml:space="preserve"> ج3، ص 437. </w:t>
      </w:r>
    </w:p>
    <w:p w:rsidR="00000000" w:rsidRDefault="0012244B">
      <w:pPr>
        <w:bidi/>
        <w:jc w:val="both"/>
        <w:divId w:val="2114863186"/>
        <w:rPr>
          <w:rFonts w:eastAsia="Times New Roman" w:cs="B Zar" w:hint="cs"/>
          <w:color w:val="000000"/>
          <w:sz w:val="36"/>
          <w:szCs w:val="36"/>
          <w:rtl/>
        </w:rPr>
      </w:pPr>
      <w:r>
        <w:rPr>
          <w:rFonts w:eastAsia="Times New Roman" w:cs="B Zar" w:hint="cs"/>
          <w:color w:val="000000"/>
          <w:sz w:val="36"/>
          <w:szCs w:val="36"/>
          <w:rtl/>
        </w:rPr>
        <w:t>3- در مورد سازمان وکالت در عصر ائمه: ر.ک: جاسم حسین، تاریخ سیاسی غیبت امام دوازدهم«عج»، ترجمه سید محمد تقی آیت اللهی، چاپ دوم، امیرکبیر، تهران، 1377؛ محمدرضا جباری، سازمان وکالت و نقش آن در عصر ائمه:، چاپ اول، انتشارات مؤسسه آموزشی و پژوهشی ام</w:t>
      </w:r>
      <w:r>
        <w:rPr>
          <w:rFonts w:eastAsia="Times New Roman" w:cs="B Zar" w:hint="cs"/>
          <w:color w:val="000000"/>
          <w:sz w:val="36"/>
          <w:szCs w:val="36"/>
          <w:rtl/>
        </w:rPr>
        <w:t xml:space="preserve">ام خمینی«ره»، قم، 1382. </w:t>
      </w:r>
    </w:p>
    <w:p w:rsidR="00000000" w:rsidRDefault="0012244B">
      <w:pPr>
        <w:bidi/>
        <w:jc w:val="both"/>
        <w:divId w:val="835459509"/>
        <w:rPr>
          <w:rFonts w:eastAsia="Times New Roman" w:cs="B Zar" w:hint="cs"/>
          <w:color w:val="000000"/>
          <w:sz w:val="36"/>
          <w:szCs w:val="36"/>
          <w:rtl/>
        </w:rPr>
      </w:pPr>
      <w:r>
        <w:rPr>
          <w:rFonts w:eastAsia="Times New Roman" w:cs="B Zar" w:hint="cs"/>
          <w:color w:val="000000"/>
          <w:sz w:val="36"/>
          <w:szCs w:val="36"/>
          <w:rtl/>
        </w:rPr>
        <w:t xml:space="preserve">4- منظور، کسانی است که از روی جهالت و نادانی، و مثلاً صرفاً به دلیل سابقه خوب قبلی برخی از یاران امام (علیه السلام)، به پیروی از آنها مبادرت ورزیدند. </w:t>
      </w:r>
    </w:p>
    <w:p w:rsidR="00000000" w:rsidRDefault="0012244B">
      <w:pPr>
        <w:pStyle w:val="contentparagraph"/>
        <w:bidi/>
        <w:jc w:val="both"/>
        <w:divId w:val="899436796"/>
        <w:rPr>
          <w:rFonts w:cs="B Zar" w:hint="cs"/>
          <w:color w:val="000000"/>
          <w:sz w:val="36"/>
          <w:szCs w:val="36"/>
          <w:rtl/>
        </w:rPr>
      </w:pPr>
      <w:r>
        <w:rPr>
          <w:rStyle w:val="contenttext"/>
          <w:rFonts w:cs="B Zar" w:hint="cs"/>
          <w:color w:val="000000"/>
          <w:sz w:val="36"/>
          <w:szCs w:val="36"/>
          <w:rtl/>
        </w:rPr>
        <w:t>ص: 35</w:t>
      </w:r>
    </w:p>
    <w:p w:rsidR="00000000" w:rsidRDefault="0012244B">
      <w:pPr>
        <w:pStyle w:val="contentparagraph"/>
        <w:bidi/>
        <w:jc w:val="both"/>
        <w:divId w:val="899436796"/>
        <w:rPr>
          <w:rFonts w:cs="B Zar" w:hint="cs"/>
          <w:color w:val="000000"/>
          <w:sz w:val="36"/>
          <w:szCs w:val="36"/>
          <w:rtl/>
        </w:rPr>
      </w:pPr>
      <w:r>
        <w:rPr>
          <w:rStyle w:val="contenttext"/>
          <w:rFonts w:cs="B Zar" w:hint="cs"/>
          <w:color w:val="000000"/>
          <w:sz w:val="36"/>
          <w:szCs w:val="36"/>
          <w:rtl/>
        </w:rPr>
        <w:t>بی</w:t>
      </w:r>
      <w:r>
        <w:rPr>
          <w:rStyle w:val="contenttext"/>
          <w:rFonts w:cs="B Zar" w:hint="cs"/>
          <w:color w:val="000000"/>
          <w:sz w:val="36"/>
          <w:szCs w:val="36"/>
          <w:rtl/>
        </w:rPr>
        <w:softHyphen/>
        <w:t>وقفه امام رضا (علیه السلام) نبود، می</w:t>
      </w:r>
      <w:r>
        <w:rPr>
          <w:rStyle w:val="contenttext"/>
          <w:rFonts w:cs="B Zar" w:hint="cs"/>
          <w:color w:val="000000"/>
          <w:sz w:val="36"/>
          <w:szCs w:val="36"/>
          <w:rtl/>
        </w:rPr>
        <w:softHyphen/>
        <w:t xml:space="preserve">رفت تا تشیع را نابود سازد. </w:t>
      </w:r>
    </w:p>
    <w:p w:rsidR="00000000" w:rsidRDefault="0012244B">
      <w:pPr>
        <w:pStyle w:val="contentparagraph"/>
        <w:bidi/>
        <w:jc w:val="both"/>
        <w:divId w:val="899436796"/>
        <w:rPr>
          <w:rFonts w:cs="B Zar" w:hint="cs"/>
          <w:color w:val="000000"/>
          <w:sz w:val="36"/>
          <w:szCs w:val="36"/>
          <w:rtl/>
        </w:rPr>
      </w:pPr>
      <w:r>
        <w:rPr>
          <w:rStyle w:val="contenttext"/>
          <w:rFonts w:cs="B Zar" w:hint="cs"/>
          <w:color w:val="000000"/>
          <w:sz w:val="36"/>
          <w:szCs w:val="36"/>
          <w:rtl/>
        </w:rPr>
        <w:t>ناآرامی</w:t>
      </w:r>
      <w:r>
        <w:rPr>
          <w:rStyle w:val="contenttext"/>
          <w:rFonts w:cs="B Zar" w:hint="cs"/>
          <w:color w:val="000000"/>
          <w:sz w:val="36"/>
          <w:szCs w:val="36"/>
          <w:rtl/>
        </w:rPr>
        <w:softHyphen/>
        <w:t>های حاکم بر بخش</w:t>
      </w:r>
      <w:r>
        <w:rPr>
          <w:rStyle w:val="contenttext"/>
          <w:rFonts w:cs="B Zar" w:hint="cs"/>
          <w:color w:val="000000"/>
          <w:sz w:val="36"/>
          <w:szCs w:val="36"/>
          <w:rtl/>
        </w:rPr>
        <w:softHyphen/>
        <w:t xml:space="preserve">هایی از حکومت عباسی، تنها ناشی از حرکت های علویان نبود بلکه دوران خلافت هارون شاهد شورش هایی از قبیل شورش حمزۀ بن عبدالله خارجی (181 ه.ق) </w:t>
      </w:r>
      <w:hyperlink w:anchor="content_note_35_1" w:tooltip="برای آگاهی بیشتر از جریان شورش حمزه آذرک، ر.ک: مؤلف مجهول، تاریخ سیستان، تحقیق ملک الشعرای بهار، چاپ دوم، کلاله خاور، تهران، 1366، صص 156 به بعد. &#10; " w:history="1">
        <w:r>
          <w:rPr>
            <w:rStyle w:val="Hyperlink"/>
            <w:rFonts w:cs="B Zar" w:hint="cs"/>
            <w:sz w:val="36"/>
            <w:szCs w:val="36"/>
            <w:rtl/>
          </w:rPr>
          <w:t>(1)</w:t>
        </w:r>
      </w:hyperlink>
      <w:r>
        <w:rPr>
          <w:rStyle w:val="contenttext"/>
          <w:rFonts w:cs="B Zar" w:hint="cs"/>
          <w:color w:val="000000"/>
          <w:sz w:val="36"/>
          <w:szCs w:val="36"/>
          <w:rtl/>
        </w:rPr>
        <w:t xml:space="preserve"> معروف به حمزه آذرک- که از نظر نظامی شاید بتوان گفت که خطرناک</w:t>
      </w:r>
      <w:r>
        <w:rPr>
          <w:rStyle w:val="contenttext"/>
          <w:rFonts w:cs="B Zar" w:hint="cs"/>
          <w:color w:val="000000"/>
          <w:sz w:val="36"/>
          <w:szCs w:val="36"/>
          <w:rtl/>
        </w:rPr>
        <w:softHyphen/>
        <w:t>ترین و گسترده</w:t>
      </w:r>
      <w:r>
        <w:rPr>
          <w:rStyle w:val="contenttext"/>
          <w:rFonts w:cs="B Zar" w:hint="cs"/>
          <w:color w:val="000000"/>
          <w:sz w:val="36"/>
          <w:szCs w:val="36"/>
          <w:rtl/>
        </w:rPr>
        <w:softHyphen/>
        <w:t>ترین عملیات نظامی خوارج در زمان مورد بحث یعنی دورۀ امامت امام رضا (علیه السل</w:t>
      </w:r>
      <w:r>
        <w:rPr>
          <w:rStyle w:val="contenttext"/>
          <w:rFonts w:cs="B Zar" w:hint="cs"/>
          <w:color w:val="000000"/>
          <w:sz w:val="36"/>
          <w:szCs w:val="36"/>
          <w:rtl/>
        </w:rPr>
        <w:t xml:space="preserve">ام) (183 203 ه.ق) رخ داد بود، و نیز شورش مردم خراسان که سرانجام وقتی رشید، شخصاً در سال 192 ق، برای ساماندهی به اوضاع و فرونشاندن شورش مذکور که به رهبری رافع بن لیث انجام گرفته بود، راهی خراسان شد، </w:t>
      </w:r>
      <w:hyperlink w:anchor="content_note_35_2" w:tooltip=" . ابن اثیر، پیشین، ج6، ص 207؛ ابن العبری، تاریخ مختصر الدول، تحقیق انطون صالحا نی الیسوعی، الطبعۀ الثالثه، دار الشرق، بیروت، 1992، ص 130. &#10; " w:history="1">
        <w:r>
          <w:rPr>
            <w:rStyle w:val="Hyperlink"/>
            <w:rFonts w:cs="B Zar" w:hint="cs"/>
            <w:sz w:val="36"/>
            <w:szCs w:val="36"/>
            <w:rtl/>
          </w:rPr>
          <w:t>(2)</w:t>
        </w:r>
      </w:hyperlink>
      <w:r>
        <w:rPr>
          <w:rStyle w:val="contenttext"/>
          <w:rFonts w:cs="B Zar" w:hint="cs"/>
          <w:color w:val="000000"/>
          <w:sz w:val="36"/>
          <w:szCs w:val="36"/>
          <w:rtl/>
        </w:rPr>
        <w:t xml:space="preserve"> در راه به علت بیماری در سال 193 ق در توس درگذشت.</w:t>
      </w:r>
      <w:hyperlink w:anchor="content_note_35_3" w:tooltip="ابن اثیر، پیشین، ص 211؛ ابن العبری، پیشین. &#10; " w:history="1">
        <w:r>
          <w:rPr>
            <w:rStyle w:val="Hyperlink"/>
            <w:rFonts w:cs="B Zar" w:hint="cs"/>
            <w:sz w:val="36"/>
            <w:szCs w:val="36"/>
            <w:rtl/>
          </w:rPr>
          <w:t>(3)</w:t>
        </w:r>
      </w:hyperlink>
    </w:p>
    <w:p w:rsidR="00000000" w:rsidRDefault="0012244B">
      <w:pPr>
        <w:pStyle w:val="contentparagraph"/>
        <w:bidi/>
        <w:jc w:val="both"/>
        <w:divId w:val="899436796"/>
        <w:rPr>
          <w:rFonts w:cs="B Zar" w:hint="cs"/>
          <w:color w:val="000000"/>
          <w:sz w:val="36"/>
          <w:szCs w:val="36"/>
          <w:rtl/>
        </w:rPr>
      </w:pPr>
      <w:r>
        <w:rPr>
          <w:rStyle w:val="contenttext"/>
          <w:rFonts w:cs="B Zar" w:hint="cs"/>
          <w:color w:val="000000"/>
          <w:sz w:val="36"/>
          <w:szCs w:val="36"/>
          <w:rtl/>
        </w:rPr>
        <w:t xml:space="preserve">سبب شورش مردم خراسان، ظلم و ستم فراوان حاکم آنجا یعنی علی بن عیسی بن ماهان گزارش شده است. </w:t>
      </w:r>
      <w:hyperlink w:anchor="content_note_35_4" w:tooltip="ابوحنیفه احمد بن داود دینوری، الأخبار الطوال، تحقیق عبدالمنعم عامر، منشورات الرضی، قم، 1368، ص 391. &#10; " w:history="1">
        <w:r>
          <w:rPr>
            <w:rStyle w:val="Hyperlink"/>
            <w:rFonts w:cs="B Zar" w:hint="cs"/>
            <w:sz w:val="36"/>
            <w:szCs w:val="36"/>
            <w:rtl/>
          </w:rPr>
          <w:t>(4)</w:t>
        </w:r>
      </w:hyperlink>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12244B">
      <w:pPr>
        <w:bidi/>
        <w:jc w:val="both"/>
        <w:divId w:val="2000839840"/>
        <w:rPr>
          <w:rFonts w:eastAsia="Times New Roman" w:cs="B Zar" w:hint="cs"/>
          <w:color w:val="000000"/>
          <w:sz w:val="36"/>
          <w:szCs w:val="36"/>
          <w:rtl/>
        </w:rPr>
      </w:pPr>
      <w:r>
        <w:rPr>
          <w:rFonts w:eastAsia="Times New Roman" w:cs="B Zar" w:hint="cs"/>
          <w:color w:val="000000"/>
          <w:sz w:val="36"/>
          <w:szCs w:val="36"/>
          <w:rtl/>
        </w:rPr>
        <w:t xml:space="preserve">1- برای آگاهی بیشتر از جریان شورش حمزه آذرک، ر.ک: مؤلف مجهول، تاریخ سیستان، تحقیق ملک الشعرای بهار، چاپ دوم، کلاله خاور، تهران، 1366، صص 156 به بعد. </w:t>
      </w:r>
    </w:p>
    <w:p w:rsidR="00000000" w:rsidRDefault="0012244B">
      <w:pPr>
        <w:bidi/>
        <w:jc w:val="both"/>
        <w:divId w:val="1709643346"/>
        <w:rPr>
          <w:rFonts w:eastAsia="Times New Roman" w:cs="B Zar" w:hint="cs"/>
          <w:color w:val="000000"/>
          <w:sz w:val="36"/>
          <w:szCs w:val="36"/>
          <w:rtl/>
        </w:rPr>
      </w:pPr>
      <w:r>
        <w:rPr>
          <w:rFonts w:eastAsia="Times New Roman" w:cs="B Zar" w:hint="cs"/>
          <w:color w:val="000000"/>
          <w:sz w:val="36"/>
          <w:szCs w:val="36"/>
          <w:rtl/>
        </w:rPr>
        <w:t>2- . ابن اثیر، پیشین، ج6، ص 207؛ ابن العبری، تاریخ مختصر الد</w:t>
      </w:r>
      <w:r>
        <w:rPr>
          <w:rFonts w:eastAsia="Times New Roman" w:cs="B Zar" w:hint="cs"/>
          <w:color w:val="000000"/>
          <w:sz w:val="36"/>
          <w:szCs w:val="36"/>
          <w:rtl/>
        </w:rPr>
        <w:t xml:space="preserve">ول، تحقیق انطون صالحا نی الیسوعی، الطبعۀ الثالثه، دار الشرق، بیروت، 1992، ص 130. </w:t>
      </w:r>
    </w:p>
    <w:p w:rsidR="00000000" w:rsidRDefault="0012244B">
      <w:pPr>
        <w:bidi/>
        <w:jc w:val="both"/>
        <w:divId w:val="1337489849"/>
        <w:rPr>
          <w:rFonts w:eastAsia="Times New Roman" w:cs="B Zar" w:hint="cs"/>
          <w:color w:val="000000"/>
          <w:sz w:val="36"/>
          <w:szCs w:val="36"/>
          <w:rtl/>
        </w:rPr>
      </w:pPr>
      <w:r>
        <w:rPr>
          <w:rFonts w:eastAsia="Times New Roman" w:cs="B Zar" w:hint="cs"/>
          <w:color w:val="000000"/>
          <w:sz w:val="36"/>
          <w:szCs w:val="36"/>
          <w:rtl/>
        </w:rPr>
        <w:t xml:space="preserve">3- ابن اثیر، پیشین، ص 211؛ ابن العبری، پیشین. </w:t>
      </w:r>
    </w:p>
    <w:p w:rsidR="00000000" w:rsidRDefault="0012244B">
      <w:pPr>
        <w:bidi/>
        <w:jc w:val="both"/>
        <w:divId w:val="1546213991"/>
        <w:rPr>
          <w:rFonts w:eastAsia="Times New Roman" w:cs="B Zar" w:hint="cs"/>
          <w:color w:val="000000"/>
          <w:sz w:val="36"/>
          <w:szCs w:val="36"/>
          <w:rtl/>
        </w:rPr>
      </w:pPr>
      <w:r>
        <w:rPr>
          <w:rFonts w:eastAsia="Times New Roman" w:cs="B Zar" w:hint="cs"/>
          <w:color w:val="000000"/>
          <w:sz w:val="36"/>
          <w:szCs w:val="36"/>
          <w:rtl/>
        </w:rPr>
        <w:t xml:space="preserve">4- ابوحنیفه احمد بن داود دینوری، الأخبار الطوال، تحقیق عبدالمنعم عامر، منشورات الرضی، قم، 1368، ص 391. </w:t>
      </w:r>
    </w:p>
    <w:p w:rsidR="00000000" w:rsidRDefault="0012244B">
      <w:pPr>
        <w:pStyle w:val="contentparagraph"/>
        <w:bidi/>
        <w:jc w:val="both"/>
        <w:divId w:val="1801024229"/>
        <w:rPr>
          <w:rFonts w:cs="B Zar" w:hint="cs"/>
          <w:color w:val="000000"/>
          <w:sz w:val="36"/>
          <w:szCs w:val="36"/>
          <w:rtl/>
        </w:rPr>
      </w:pPr>
      <w:r>
        <w:rPr>
          <w:rStyle w:val="contenttext"/>
          <w:rFonts w:cs="B Zar" w:hint="cs"/>
          <w:color w:val="000000"/>
          <w:sz w:val="36"/>
          <w:szCs w:val="36"/>
          <w:rtl/>
        </w:rPr>
        <w:t>ص: 36</w:t>
      </w:r>
    </w:p>
    <w:p w:rsidR="00000000" w:rsidRDefault="0012244B">
      <w:pPr>
        <w:pStyle w:val="Heading3"/>
        <w:shd w:val="clear" w:color="auto" w:fill="FFFFFF"/>
        <w:bidi/>
        <w:jc w:val="both"/>
        <w:divId w:val="1292248229"/>
        <w:rPr>
          <w:rFonts w:eastAsia="Times New Roman" w:cs="B Titr" w:hint="cs"/>
          <w:b w:val="0"/>
          <w:bCs w:val="0"/>
          <w:color w:val="FF0080"/>
          <w:sz w:val="30"/>
          <w:szCs w:val="30"/>
          <w:rtl/>
        </w:rPr>
      </w:pPr>
      <w:r>
        <w:rPr>
          <w:rFonts w:eastAsia="Times New Roman" w:cs="B Titr" w:hint="cs"/>
          <w:b w:val="0"/>
          <w:bCs w:val="0"/>
          <w:color w:val="FF0080"/>
          <w:sz w:val="30"/>
          <w:szCs w:val="30"/>
          <w:rtl/>
        </w:rPr>
        <w:t>امین (193 198 ه.ق)</w:t>
      </w:r>
    </w:p>
    <w:p w:rsidR="00000000" w:rsidRDefault="0012244B">
      <w:pPr>
        <w:pStyle w:val="contentparagraph"/>
        <w:bidi/>
        <w:jc w:val="both"/>
        <w:divId w:val="1292248229"/>
        <w:rPr>
          <w:rFonts w:cs="B Zar" w:hint="cs"/>
          <w:color w:val="000000"/>
          <w:sz w:val="36"/>
          <w:szCs w:val="36"/>
          <w:rtl/>
        </w:rPr>
      </w:pPr>
      <w:r>
        <w:rPr>
          <w:rStyle w:val="contenttext"/>
          <w:rFonts w:cs="B Zar" w:hint="cs"/>
          <w:color w:val="000000"/>
          <w:sz w:val="36"/>
          <w:szCs w:val="36"/>
          <w:rtl/>
        </w:rPr>
        <w:t>محمد بن هارون، ملقب به امین در سال 193 به خلافت رسید.</w:t>
      </w:r>
      <w:hyperlink w:anchor="content_note_36_1" w:tooltip="طبری، پیشین، ص 498. &#10; " w:history="1">
        <w:r>
          <w:rPr>
            <w:rStyle w:val="Hyperlink"/>
            <w:rFonts w:cs="B Zar" w:hint="cs"/>
            <w:sz w:val="36"/>
            <w:szCs w:val="36"/>
            <w:rtl/>
          </w:rPr>
          <w:t>(1)</w:t>
        </w:r>
      </w:hyperlink>
      <w:r>
        <w:rPr>
          <w:rStyle w:val="contenttext"/>
          <w:rFonts w:cs="B Zar" w:hint="cs"/>
          <w:color w:val="000000"/>
          <w:sz w:val="36"/>
          <w:szCs w:val="36"/>
          <w:rtl/>
        </w:rPr>
        <w:t xml:space="preserve"> او در تاریخ، به عنوان فردی خوشگذران، هوسران، مسرف و سست رأی معرفی شده که حتی در کارهای مهم به دیگران تکیه می</w:t>
      </w:r>
      <w:r>
        <w:rPr>
          <w:rStyle w:val="contenttext"/>
          <w:rFonts w:cs="B Zar" w:hint="cs"/>
          <w:color w:val="000000"/>
          <w:sz w:val="36"/>
          <w:szCs w:val="36"/>
          <w:rtl/>
        </w:rPr>
        <w:softHyphen/>
      </w:r>
      <w:r>
        <w:rPr>
          <w:rStyle w:val="contenttext"/>
          <w:rFonts w:cs="B Zar" w:hint="cs"/>
          <w:color w:val="000000"/>
          <w:sz w:val="36"/>
          <w:szCs w:val="36"/>
          <w:rtl/>
        </w:rPr>
        <w:t>کرده است.</w:t>
      </w:r>
      <w:hyperlink w:anchor="content_note_36_2" w:tooltip="در این باره برای نمونه ر.ک: جلال الدین عبدالرحمن بن ابی بکر سیوطی، تاریخ الخلفا، نور محمد، کراچی، 1378/1959، ص 227؛ ابن اثیر، پیشین، ص 293؛ ابوالحسن علی بن حسین مسعودی، التنبیه والاشراف، تصحیح عبدالله اسماعیل الصاوی، دارالصاوی، القاهره، بی­تا، ص 302. &#10; " w:history="1">
        <w:r>
          <w:rPr>
            <w:rStyle w:val="Hyperlink"/>
            <w:rFonts w:cs="B Zar" w:hint="cs"/>
            <w:sz w:val="36"/>
            <w:szCs w:val="36"/>
            <w:rtl/>
          </w:rPr>
          <w:t>(2)</w:t>
        </w:r>
      </w:hyperlink>
      <w:r>
        <w:rPr>
          <w:rStyle w:val="contenttext"/>
          <w:rFonts w:cs="B Zar" w:hint="cs"/>
          <w:color w:val="000000"/>
          <w:sz w:val="36"/>
          <w:szCs w:val="36"/>
          <w:rtl/>
        </w:rPr>
        <w:t xml:space="preserve"> در مورد رفتار و صفات امین، همین بس که ابن العبری بعد از ذکر صفات و رفتار او، در پایان چنین می</w:t>
      </w:r>
      <w:r>
        <w:rPr>
          <w:rStyle w:val="contenttext"/>
          <w:rFonts w:cs="B Zar" w:hint="cs"/>
          <w:color w:val="000000"/>
          <w:sz w:val="36"/>
          <w:szCs w:val="36"/>
          <w:rtl/>
        </w:rPr>
        <w:softHyphen/>
        <w:t xml:space="preserve">گوید: «خلاصه آنکه در سیرت او چیزی که در خور ذکر باشد، یافت نشد ...». </w:t>
      </w:r>
      <w:hyperlink w:anchor="content_note_36_3" w:tooltip="ابن العبری، پیشین، ص 134. &#1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12244B">
      <w:pPr>
        <w:pStyle w:val="contentparagraph"/>
        <w:bidi/>
        <w:jc w:val="both"/>
        <w:divId w:val="1292248229"/>
        <w:rPr>
          <w:rFonts w:cs="B Zar" w:hint="cs"/>
          <w:color w:val="000000"/>
          <w:sz w:val="36"/>
          <w:szCs w:val="36"/>
          <w:rtl/>
        </w:rPr>
      </w:pPr>
      <w:r>
        <w:rPr>
          <w:rStyle w:val="contenttext"/>
          <w:rFonts w:cs="B Zar" w:hint="cs"/>
          <w:color w:val="000000"/>
          <w:sz w:val="36"/>
          <w:szCs w:val="36"/>
          <w:rtl/>
        </w:rPr>
        <w:t>دوران خلافت امین با فتنه</w:t>
      </w:r>
      <w:r>
        <w:rPr>
          <w:rStyle w:val="contenttext"/>
          <w:rFonts w:cs="B Zar" w:hint="cs"/>
          <w:color w:val="000000"/>
          <w:sz w:val="36"/>
          <w:szCs w:val="36"/>
          <w:rtl/>
        </w:rPr>
        <w:softHyphen/>
        <w:t>ها و ناآرامی</w:t>
      </w:r>
      <w:r>
        <w:rPr>
          <w:rStyle w:val="contenttext"/>
          <w:rFonts w:cs="B Zar" w:hint="cs"/>
          <w:color w:val="000000"/>
          <w:sz w:val="36"/>
          <w:szCs w:val="36"/>
          <w:rtl/>
        </w:rPr>
        <w:softHyphen/>
        <w:t>ها همراه بود که برجسته</w:t>
      </w:r>
      <w:r>
        <w:rPr>
          <w:rStyle w:val="contenttext"/>
          <w:rFonts w:cs="B Zar" w:hint="cs"/>
          <w:color w:val="000000"/>
          <w:sz w:val="36"/>
          <w:szCs w:val="36"/>
          <w:rtl/>
        </w:rPr>
        <w:softHyphen/>
        <w:t>ترین این نابسامانی</w:t>
      </w:r>
      <w:r>
        <w:rPr>
          <w:rStyle w:val="contenttext"/>
          <w:rFonts w:cs="B Zar" w:hint="cs"/>
          <w:color w:val="000000"/>
          <w:sz w:val="36"/>
          <w:szCs w:val="36"/>
          <w:rtl/>
        </w:rPr>
        <w:softHyphen/>
        <w:t>ها، درگیری شدید بین او و برادرش، عبدالله مأمون بود، همچنین این نابسامانی نتیجه نزاع بین ایرانیان و اعراب بود. به هنگام درگیری شدید ا</w:t>
      </w:r>
      <w:r>
        <w:rPr>
          <w:rStyle w:val="contenttext"/>
          <w:rFonts w:cs="B Zar" w:hint="cs"/>
          <w:color w:val="000000"/>
          <w:sz w:val="36"/>
          <w:szCs w:val="36"/>
          <w:rtl/>
        </w:rPr>
        <w:t>ین دو برادر، آتش قیام دیگری در سرزمین شام با حرکت سفیانی شعله</w:t>
      </w:r>
      <w:r>
        <w:rPr>
          <w:rStyle w:val="contenttext"/>
          <w:rFonts w:cs="B Zar" w:hint="cs"/>
          <w:color w:val="000000"/>
          <w:sz w:val="36"/>
          <w:szCs w:val="36"/>
          <w:rtl/>
        </w:rPr>
        <w:softHyphen/>
        <w:t>ور شد. سفیانی، به خاندان سفیانیان اموی منسوب بود. او به نام خود دعوت کرد و بر شام و مناطق اطراف آن چیره شد، و اگر اختلاف و درگیری بین یمانیان و مصریان روی نمی</w:t>
      </w:r>
      <w:r>
        <w:rPr>
          <w:rStyle w:val="contenttext"/>
          <w:rFonts w:cs="B Zar" w:hint="cs"/>
          <w:color w:val="000000"/>
          <w:sz w:val="36"/>
          <w:szCs w:val="36"/>
          <w:rtl/>
        </w:rPr>
        <w:softHyphen/>
        <w:t>داد و نیروی او به ضعف نمی</w:t>
      </w:r>
      <w:r>
        <w:rPr>
          <w:rStyle w:val="contenttext"/>
          <w:rFonts w:cs="B Zar" w:hint="cs"/>
          <w:color w:val="000000"/>
          <w:sz w:val="36"/>
          <w:szCs w:val="36"/>
          <w:rtl/>
        </w:rPr>
        <w:softHyphen/>
        <w:t>گرایید، ه</w:t>
      </w:r>
      <w:r>
        <w:rPr>
          <w:rStyle w:val="contenttext"/>
          <w:rFonts w:cs="B Zar" w:hint="cs"/>
          <w:color w:val="000000"/>
          <w:sz w:val="36"/>
          <w:szCs w:val="36"/>
          <w:rtl/>
        </w:rPr>
        <w:t>ر آینه حکومتی در شام تأسیس می</w:t>
      </w:r>
      <w:r>
        <w:rPr>
          <w:rStyle w:val="contenttext"/>
          <w:rFonts w:cs="B Zar" w:hint="cs"/>
          <w:color w:val="000000"/>
          <w:sz w:val="36"/>
          <w:szCs w:val="36"/>
          <w:rtl/>
        </w:rPr>
        <w:softHyphen/>
        <w:t>کرد. امین پس از دو سال تلاش بی</w:t>
      </w:r>
      <w:r>
        <w:rPr>
          <w:rStyle w:val="contenttext"/>
          <w:rFonts w:cs="B Zar" w:hint="cs"/>
          <w:color w:val="000000"/>
          <w:sz w:val="36"/>
          <w:szCs w:val="36"/>
          <w:rtl/>
        </w:rPr>
        <w:softHyphen/>
        <w:t>وقفه توانست به قیام وی خاتمه بخشد.</w:t>
      </w:r>
      <w:hyperlink w:anchor="content_note_36_4" w:tooltip="مختاراللیثی، پیشین، صص 423  425. &#1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12244B">
      <w:pPr>
        <w:bidi/>
        <w:jc w:val="both"/>
        <w:divId w:val="1549801153"/>
        <w:rPr>
          <w:rFonts w:eastAsia="Times New Roman" w:cs="B Zar" w:hint="cs"/>
          <w:color w:val="000000"/>
          <w:sz w:val="36"/>
          <w:szCs w:val="36"/>
          <w:rtl/>
        </w:rPr>
      </w:pPr>
      <w:r>
        <w:rPr>
          <w:rFonts w:eastAsia="Times New Roman" w:cs="B Zar" w:hint="cs"/>
          <w:color w:val="000000"/>
          <w:sz w:val="36"/>
          <w:szCs w:val="36"/>
          <w:rtl/>
        </w:rPr>
        <w:t xml:space="preserve">1- طبری، پیشین، ص 498. </w:t>
      </w:r>
    </w:p>
    <w:p w:rsidR="00000000" w:rsidRDefault="0012244B">
      <w:pPr>
        <w:bidi/>
        <w:jc w:val="both"/>
        <w:divId w:val="1773087878"/>
        <w:rPr>
          <w:rFonts w:eastAsia="Times New Roman" w:cs="B Zar" w:hint="cs"/>
          <w:color w:val="000000"/>
          <w:sz w:val="36"/>
          <w:szCs w:val="36"/>
          <w:rtl/>
        </w:rPr>
      </w:pPr>
      <w:r>
        <w:rPr>
          <w:rFonts w:eastAsia="Times New Roman" w:cs="B Zar" w:hint="cs"/>
          <w:color w:val="000000"/>
          <w:sz w:val="36"/>
          <w:szCs w:val="36"/>
          <w:rtl/>
        </w:rPr>
        <w:t>2- در این باره برای نمونه ر.ک: جلال الدین عبدالرحمن بن ابی بکر سیوطی، تاریخ الخلفا، نور محمد، کراچی، 1378/1959، ص 227؛ ابن اثیر، پیشین، ص 293؛ ابوالحسن علی بن حسین مسعودی، التنبیه والاشراف، تصحیح عبدالله اسماعیل الصاوی، دارالصاوی، القاهره، بی</w:t>
      </w:r>
      <w:r>
        <w:rPr>
          <w:rFonts w:eastAsia="Times New Roman" w:cs="B Zar" w:hint="cs"/>
          <w:color w:val="000000"/>
          <w:sz w:val="36"/>
          <w:szCs w:val="36"/>
          <w:rtl/>
        </w:rPr>
        <w:softHyphen/>
        <w:t xml:space="preserve">تا، ص 302. </w:t>
      </w:r>
    </w:p>
    <w:p w:rsidR="00000000" w:rsidRDefault="0012244B">
      <w:pPr>
        <w:bidi/>
        <w:jc w:val="both"/>
        <w:divId w:val="942765159"/>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ابن العبری، پیشین، ص 134. </w:t>
      </w:r>
    </w:p>
    <w:p w:rsidR="00000000" w:rsidRDefault="0012244B">
      <w:pPr>
        <w:bidi/>
        <w:jc w:val="both"/>
        <w:divId w:val="904031895"/>
        <w:rPr>
          <w:rFonts w:eastAsia="Times New Roman" w:cs="B Zar" w:hint="cs"/>
          <w:color w:val="000000"/>
          <w:sz w:val="36"/>
          <w:szCs w:val="36"/>
          <w:rtl/>
        </w:rPr>
      </w:pPr>
      <w:r>
        <w:rPr>
          <w:rFonts w:eastAsia="Times New Roman" w:cs="B Zar" w:hint="cs"/>
          <w:color w:val="000000"/>
          <w:sz w:val="36"/>
          <w:szCs w:val="36"/>
          <w:rtl/>
        </w:rPr>
        <w:t xml:space="preserve">4- مختاراللیثی، پیشین، صص 423 425. </w:t>
      </w:r>
    </w:p>
    <w:p w:rsidR="00000000" w:rsidRDefault="0012244B">
      <w:pPr>
        <w:pStyle w:val="contentparagraph"/>
        <w:bidi/>
        <w:jc w:val="both"/>
        <w:divId w:val="1120493048"/>
        <w:rPr>
          <w:rFonts w:cs="B Zar" w:hint="cs"/>
          <w:color w:val="000000"/>
          <w:sz w:val="36"/>
          <w:szCs w:val="36"/>
          <w:rtl/>
        </w:rPr>
      </w:pPr>
      <w:r>
        <w:rPr>
          <w:rStyle w:val="contenttext"/>
          <w:rFonts w:cs="B Zar" w:hint="cs"/>
          <w:color w:val="000000"/>
          <w:sz w:val="36"/>
          <w:szCs w:val="36"/>
          <w:rtl/>
        </w:rPr>
        <w:t>ص: 37</w:t>
      </w:r>
    </w:p>
    <w:p w:rsidR="00000000" w:rsidRDefault="0012244B">
      <w:pPr>
        <w:pStyle w:val="contentparagraph"/>
        <w:bidi/>
        <w:jc w:val="both"/>
        <w:divId w:val="1120493048"/>
        <w:rPr>
          <w:rFonts w:cs="B Zar" w:hint="cs"/>
          <w:color w:val="000000"/>
          <w:sz w:val="36"/>
          <w:szCs w:val="36"/>
          <w:rtl/>
        </w:rPr>
      </w:pPr>
      <w:r>
        <w:rPr>
          <w:rStyle w:val="contenttext"/>
          <w:rFonts w:cs="B Zar" w:hint="cs"/>
          <w:color w:val="000000"/>
          <w:sz w:val="36"/>
          <w:szCs w:val="36"/>
          <w:rtl/>
        </w:rPr>
        <w:t>به هر حال، تقریباً تمام دوران حکومت وی، صرف درگیری با برادرش مأمون شد که این درگیری</w:t>
      </w:r>
      <w:r>
        <w:rPr>
          <w:rStyle w:val="contenttext"/>
          <w:rFonts w:cs="B Zar" w:hint="cs"/>
          <w:color w:val="000000"/>
          <w:sz w:val="36"/>
          <w:szCs w:val="36"/>
          <w:rtl/>
        </w:rPr>
        <w:softHyphen/>
        <w:t>ها در نهایت منجر به کشته شدن امین و به حکومت رسیدن مأمون در سال 198 ه.ق گردید.</w:t>
      </w:r>
      <w:hyperlink w:anchor="content_note_37_1" w:tooltip="برای اطلاع از جریان و جزئیات درگیری امین و مأمون، ر.ک: طبری، پیشین، صص 472  481. &#10; " w:history="1">
        <w:r>
          <w:rPr>
            <w:rStyle w:val="Hyperlink"/>
            <w:rFonts w:cs="B Zar" w:hint="cs"/>
            <w:sz w:val="36"/>
            <w:szCs w:val="36"/>
            <w:rtl/>
          </w:rPr>
          <w:t>(1)</w:t>
        </w:r>
      </w:hyperlink>
      <w:r>
        <w:rPr>
          <w:rStyle w:val="contenttext"/>
          <w:rFonts w:cs="B Zar" w:hint="cs"/>
          <w:color w:val="000000"/>
          <w:sz w:val="36"/>
          <w:szCs w:val="36"/>
          <w:rtl/>
        </w:rPr>
        <w:t xml:space="preserve"> به گفته یکی از محققان معاصر، دوران حکومت او بر مردم، دوران جنگ و بلیات و غصب و ویرانی و رواج اموری بود که هیچ شریعتی آنها را مجاز نمی</w:t>
      </w:r>
      <w:r>
        <w:rPr>
          <w:rStyle w:val="contenttext"/>
          <w:rFonts w:cs="B Zar" w:hint="cs"/>
          <w:color w:val="000000"/>
          <w:sz w:val="36"/>
          <w:szCs w:val="36"/>
          <w:rtl/>
        </w:rPr>
        <w:softHyphen/>
        <w:t xml:space="preserve">شمرد و هیچ </w:t>
      </w:r>
      <w:r>
        <w:rPr>
          <w:rStyle w:val="contenttext"/>
          <w:rFonts w:cs="B Zar" w:hint="cs"/>
          <w:color w:val="000000"/>
          <w:sz w:val="36"/>
          <w:szCs w:val="36"/>
          <w:rtl/>
        </w:rPr>
        <w:t>اخلاق شایسته</w:t>
      </w:r>
      <w:r>
        <w:rPr>
          <w:rStyle w:val="contenttext"/>
          <w:rFonts w:cs="B Zar" w:hint="cs"/>
          <w:color w:val="000000"/>
          <w:sz w:val="36"/>
          <w:szCs w:val="36"/>
          <w:rtl/>
        </w:rPr>
        <w:softHyphen/>
        <w:t>ای آنها را روا نمی</w:t>
      </w:r>
      <w:r>
        <w:rPr>
          <w:rStyle w:val="contenttext"/>
          <w:rFonts w:cs="B Zar" w:hint="cs"/>
          <w:color w:val="000000"/>
          <w:sz w:val="36"/>
          <w:szCs w:val="36"/>
          <w:rtl/>
        </w:rPr>
        <w:softHyphen/>
        <w:t>داند.</w:t>
      </w:r>
      <w:hyperlink w:anchor="content_note_37_2" w:tooltip="جعفر مرتضی حسینی عاملی، الحیاۀ السیاسیۀ للإمام الرضا (علیه السلام)، الطبعه الثانیه، جماعۀ المدرسین فی الحوزۀ العلمیۀ، قم، 1362/1403، صص121-122.&#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12244B">
      <w:pPr>
        <w:bidi/>
        <w:jc w:val="both"/>
        <w:divId w:val="448161582"/>
        <w:rPr>
          <w:rFonts w:eastAsia="Times New Roman" w:cs="B Zar" w:hint="cs"/>
          <w:color w:val="000000"/>
          <w:sz w:val="36"/>
          <w:szCs w:val="36"/>
          <w:rtl/>
        </w:rPr>
      </w:pPr>
      <w:r>
        <w:rPr>
          <w:rFonts w:eastAsia="Times New Roman" w:cs="B Zar" w:hint="cs"/>
          <w:color w:val="000000"/>
          <w:sz w:val="36"/>
          <w:szCs w:val="36"/>
          <w:rtl/>
        </w:rPr>
        <w:t xml:space="preserve">1- برای اطلاع از جریان و جزئیات درگیری امین و مأمون، ر.ک: طبری، پیشین، صص 472 481. </w:t>
      </w:r>
    </w:p>
    <w:p w:rsidR="00000000" w:rsidRDefault="0012244B">
      <w:pPr>
        <w:bidi/>
        <w:jc w:val="both"/>
        <w:divId w:val="1991010285"/>
        <w:rPr>
          <w:rFonts w:eastAsia="Times New Roman" w:cs="B Zar" w:hint="cs"/>
          <w:color w:val="000000"/>
          <w:sz w:val="36"/>
          <w:szCs w:val="36"/>
          <w:rtl/>
        </w:rPr>
      </w:pPr>
      <w:r>
        <w:rPr>
          <w:rFonts w:eastAsia="Times New Roman" w:cs="B Zar" w:hint="cs"/>
          <w:color w:val="000000"/>
          <w:sz w:val="36"/>
          <w:szCs w:val="36"/>
          <w:rtl/>
        </w:rPr>
        <w:t xml:space="preserve">2- جعفر مرتضی حسینی عاملی، الحیاۀ السیاسیۀ للإمام الرضا (علیه السلام)، الطبعه الثانیه، جماعۀ المدرسین فی الحوزۀ العلمیۀ، قم، 1362/1403، </w:t>
      </w:r>
      <w:r>
        <w:rPr>
          <w:rFonts w:eastAsia="Times New Roman" w:cs="B Zar" w:hint="cs"/>
          <w:color w:val="000000"/>
          <w:sz w:val="36"/>
          <w:szCs w:val="36"/>
          <w:rtl/>
        </w:rPr>
        <w:t xml:space="preserve">صص121-122. </w:t>
      </w:r>
    </w:p>
    <w:p w:rsidR="00000000" w:rsidRDefault="0012244B">
      <w:pPr>
        <w:pStyle w:val="contentparagraph"/>
        <w:bidi/>
        <w:jc w:val="both"/>
        <w:divId w:val="379208316"/>
        <w:rPr>
          <w:rFonts w:cs="B Zar" w:hint="cs"/>
          <w:color w:val="000000"/>
          <w:sz w:val="36"/>
          <w:szCs w:val="36"/>
          <w:rtl/>
        </w:rPr>
      </w:pPr>
      <w:r>
        <w:rPr>
          <w:rStyle w:val="contenttext"/>
          <w:rFonts w:cs="B Zar" w:hint="cs"/>
          <w:color w:val="000000"/>
          <w:sz w:val="36"/>
          <w:szCs w:val="36"/>
          <w:rtl/>
        </w:rPr>
        <w:t>ص: 38</w:t>
      </w:r>
    </w:p>
    <w:p w:rsidR="00000000" w:rsidRDefault="0012244B">
      <w:pPr>
        <w:pStyle w:val="Heading3"/>
        <w:shd w:val="clear" w:color="auto" w:fill="FFFFFF"/>
        <w:bidi/>
        <w:jc w:val="both"/>
        <w:divId w:val="241645732"/>
        <w:rPr>
          <w:rFonts w:eastAsia="Times New Roman" w:cs="B Titr" w:hint="cs"/>
          <w:b w:val="0"/>
          <w:bCs w:val="0"/>
          <w:color w:val="FF0080"/>
          <w:sz w:val="30"/>
          <w:szCs w:val="30"/>
          <w:rtl/>
        </w:rPr>
      </w:pPr>
      <w:r>
        <w:rPr>
          <w:rFonts w:eastAsia="Times New Roman" w:cs="B Titr" w:hint="cs"/>
          <w:b w:val="0"/>
          <w:bCs w:val="0"/>
          <w:color w:val="FF0080"/>
          <w:sz w:val="30"/>
          <w:szCs w:val="30"/>
          <w:rtl/>
        </w:rPr>
        <w:t>مأمون (198 218 ه.ق)</w:t>
      </w:r>
    </w:p>
    <w:p w:rsidR="00000000" w:rsidRDefault="0012244B">
      <w:pPr>
        <w:pStyle w:val="contentparagraph"/>
        <w:bidi/>
        <w:jc w:val="both"/>
        <w:divId w:val="241645732"/>
        <w:rPr>
          <w:rFonts w:cs="B Zar" w:hint="cs"/>
          <w:color w:val="000000"/>
          <w:sz w:val="36"/>
          <w:szCs w:val="36"/>
          <w:rtl/>
        </w:rPr>
      </w:pPr>
      <w:r>
        <w:rPr>
          <w:rStyle w:val="contenttext"/>
          <w:rFonts w:cs="B Zar" w:hint="cs"/>
          <w:color w:val="000000"/>
          <w:sz w:val="36"/>
          <w:szCs w:val="36"/>
          <w:rtl/>
        </w:rPr>
        <w:t>از دوران بیست ساله حکومت مأمون، فقط پنج سال آغازین حکومت وی که مصادف با سالهای آخر امامت امام رضا (علیه السلام) می</w:t>
      </w:r>
      <w:r>
        <w:rPr>
          <w:rStyle w:val="contenttext"/>
          <w:rFonts w:cs="B Zar" w:hint="cs"/>
          <w:color w:val="000000"/>
          <w:sz w:val="36"/>
          <w:szCs w:val="36"/>
          <w:rtl/>
        </w:rPr>
        <w:softHyphen/>
        <w:t>باشد، در بحث حاضر می</w:t>
      </w:r>
      <w:r>
        <w:rPr>
          <w:rStyle w:val="contenttext"/>
          <w:rFonts w:cs="B Zar" w:hint="cs"/>
          <w:color w:val="000000"/>
          <w:sz w:val="36"/>
          <w:szCs w:val="36"/>
          <w:rtl/>
        </w:rPr>
        <w:softHyphen/>
        <w:t xml:space="preserve">گنجد. </w:t>
      </w:r>
    </w:p>
    <w:p w:rsidR="00000000" w:rsidRDefault="0012244B">
      <w:pPr>
        <w:pStyle w:val="contentparagraph"/>
        <w:bidi/>
        <w:jc w:val="both"/>
        <w:divId w:val="241645732"/>
        <w:rPr>
          <w:rFonts w:cs="B Zar" w:hint="cs"/>
          <w:color w:val="000000"/>
          <w:sz w:val="36"/>
          <w:szCs w:val="36"/>
          <w:rtl/>
        </w:rPr>
      </w:pPr>
      <w:r>
        <w:rPr>
          <w:rStyle w:val="contenttext"/>
          <w:rFonts w:cs="B Zar" w:hint="cs"/>
          <w:color w:val="000000"/>
          <w:sz w:val="36"/>
          <w:szCs w:val="36"/>
          <w:rtl/>
        </w:rPr>
        <w:t>عبدالله مأمون در سال 170 ه.ق به دنیا آمد</w:t>
      </w:r>
      <w:hyperlink w:anchor="content_note_38_1" w:tooltip="احمد بن ابی یعقوب معروف به یعقوبی، تاریخ الیعقوبی، دار صادر، بیروت، بی­تا، ج 2، ص 407. &#10; " w:history="1">
        <w:r>
          <w:rPr>
            <w:rStyle w:val="Hyperlink"/>
            <w:rFonts w:cs="B Zar" w:hint="cs"/>
            <w:sz w:val="36"/>
            <w:szCs w:val="36"/>
            <w:rtl/>
          </w:rPr>
          <w:t>(1)</w:t>
        </w:r>
      </w:hyperlink>
      <w:r>
        <w:rPr>
          <w:rStyle w:val="contenttext"/>
          <w:rFonts w:cs="B Zar" w:hint="cs"/>
          <w:color w:val="000000"/>
          <w:sz w:val="36"/>
          <w:szCs w:val="36"/>
          <w:rtl/>
        </w:rPr>
        <w:t xml:space="preserve"> و مادرش کنیزی باد غیسی به نام مراجل بود.</w:t>
      </w:r>
      <w:hyperlink w:anchor="content_note_38_2" w:tooltip="احمد بن ابی یعقوب معروف به یعقوبی، تاریخ الیعقوبی، دار صادر، بیروت، بی­تا، ج 2، ص 444؛ مسعودی، پیشین. &#10; " w:history="1">
        <w:r>
          <w:rPr>
            <w:rStyle w:val="Hyperlink"/>
            <w:rFonts w:cs="B Zar" w:hint="cs"/>
            <w:sz w:val="36"/>
            <w:szCs w:val="36"/>
            <w:rtl/>
          </w:rPr>
          <w:t>(2)</w:t>
        </w:r>
      </w:hyperlink>
      <w:r>
        <w:rPr>
          <w:rStyle w:val="contenttext"/>
          <w:rFonts w:cs="B Zar" w:hint="cs"/>
          <w:color w:val="000000"/>
          <w:sz w:val="36"/>
          <w:szCs w:val="36"/>
          <w:rtl/>
        </w:rPr>
        <w:t xml:space="preserve"> مأمون بر خلاف برادرش امین، در تاریخ به عنوان فردی با شهامت و بلند همت و از لحاظ علم و حکمت، ستاره درخشان بنی عباس معرفی شده که از همه فنون و دانش</w:t>
      </w:r>
      <w:r>
        <w:rPr>
          <w:rStyle w:val="contenttext"/>
          <w:rFonts w:cs="B Zar" w:hint="cs"/>
          <w:color w:val="000000"/>
          <w:sz w:val="36"/>
          <w:szCs w:val="36"/>
          <w:rtl/>
        </w:rPr>
        <w:softHyphen/>
        <w:t>ها بهره</w:t>
      </w:r>
      <w:r>
        <w:rPr>
          <w:rStyle w:val="contenttext"/>
          <w:rFonts w:cs="B Zar" w:hint="cs"/>
          <w:color w:val="000000"/>
          <w:sz w:val="36"/>
          <w:szCs w:val="36"/>
          <w:rtl/>
        </w:rPr>
        <w:softHyphen/>
        <w:t xml:space="preserve">ای بسزا داشته است. </w:t>
      </w:r>
      <w:hyperlink w:anchor="content_note_38_3" w:tooltip="دینوری، پیشین، ص 401. &#10; " w:history="1">
        <w:r>
          <w:rPr>
            <w:rStyle w:val="Hyperlink"/>
            <w:rFonts w:cs="B Zar" w:hint="cs"/>
            <w:sz w:val="36"/>
            <w:szCs w:val="36"/>
            <w:rtl/>
          </w:rPr>
          <w:t>(3)</w:t>
        </w:r>
      </w:hyperlink>
      <w:r>
        <w:rPr>
          <w:rStyle w:val="contenttext"/>
          <w:rFonts w:cs="B Zar" w:hint="cs"/>
          <w:color w:val="000000"/>
          <w:sz w:val="36"/>
          <w:szCs w:val="36"/>
          <w:rtl/>
        </w:rPr>
        <w:t xml:space="preserve"> درباره دانایی و علم دوستی او مطالب فراوانی گفته شده است، از جمله اینکه در جایی آمده «داناترین خلفا در فقه و کلام بود»</w:t>
      </w:r>
      <w:hyperlink w:anchor="content_note_38_4" w:tooltip="ابن الندیم، الفهرست، مطبعۀ الاستقامۀ، القاهره، بی­تا، ص 174. &#10; " w:history="1">
        <w:r>
          <w:rPr>
            <w:rStyle w:val="Hyperlink"/>
            <w:rFonts w:cs="B Zar" w:hint="cs"/>
            <w:sz w:val="36"/>
            <w:szCs w:val="36"/>
            <w:rtl/>
          </w:rPr>
          <w:t>(4)</w:t>
        </w:r>
      </w:hyperlink>
      <w:r>
        <w:rPr>
          <w:rStyle w:val="contenttext"/>
          <w:rFonts w:cs="B Zar" w:hint="cs"/>
          <w:color w:val="000000"/>
          <w:sz w:val="36"/>
          <w:szCs w:val="36"/>
          <w:rtl/>
        </w:rPr>
        <w:t xml:space="preserve"> و یا اینکه سیوطی، وی را برترین و داناترین خلیفه عباسی معرفی کرده است. </w:t>
      </w:r>
      <w:hyperlink w:anchor="content_note_38_5" w:tooltip="سیوطی، پیشین، ص 234. &#10; " w:history="1">
        <w:r>
          <w:rPr>
            <w:rStyle w:val="Hyperlink"/>
            <w:rFonts w:cs="B Zar" w:hint="cs"/>
            <w:sz w:val="36"/>
            <w:szCs w:val="36"/>
            <w:rtl/>
          </w:rPr>
          <w:t>(5)</w:t>
        </w:r>
      </w:hyperlink>
      <w:r>
        <w:rPr>
          <w:rStyle w:val="contenttext"/>
          <w:rFonts w:cs="B Zar" w:hint="cs"/>
          <w:color w:val="000000"/>
          <w:sz w:val="36"/>
          <w:szCs w:val="36"/>
          <w:rtl/>
        </w:rPr>
        <w:t xml:space="preserve"> حتی به امام علی (علیه السلام) منسوب شده است که آن حضرت (علیه السلام) در یک پیشگویی در قسمتی</w:t>
      </w:r>
      <w:r>
        <w:rPr>
          <w:rStyle w:val="contenttext"/>
          <w:rFonts w:cs="B Zar" w:hint="cs"/>
          <w:color w:val="000000"/>
          <w:sz w:val="36"/>
          <w:szCs w:val="36"/>
          <w:rtl/>
        </w:rPr>
        <w:t xml:space="preserve"> از توصیف خلفای عباسی چنین فرمودند: «... و سابعهم اعلمهم ...»</w:t>
      </w:r>
      <w:hyperlink w:anchor="content_note_38_6" w:tooltip="شیخ عباس قمی، سفینه البحار و مدینۀ الحکم و الآثار، المطبعۀ العلمیه، نجف اشرف، بی­تا، ج 2، ص 332، مادۀ غیب. &#10; "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یعنی هفتمین آنها [مأمون]، داناترین آنهاست. و بالاخره گواهی مهم در این باره اعترافات پدرش هارون بر این مسأله است، که بارها بر دور اندیشی و حسن سیاست مأمون و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12244B">
      <w:pPr>
        <w:bidi/>
        <w:jc w:val="both"/>
        <w:divId w:val="900099325"/>
        <w:rPr>
          <w:rFonts w:eastAsia="Times New Roman" w:cs="B Zar" w:hint="cs"/>
          <w:color w:val="000000"/>
          <w:sz w:val="36"/>
          <w:szCs w:val="36"/>
          <w:rtl/>
        </w:rPr>
      </w:pPr>
      <w:r>
        <w:rPr>
          <w:rFonts w:eastAsia="Times New Roman" w:cs="B Zar" w:hint="cs"/>
          <w:color w:val="000000"/>
          <w:sz w:val="36"/>
          <w:szCs w:val="36"/>
          <w:rtl/>
        </w:rPr>
        <w:t>1- احمد بن ابی یعقوب معروف به یعقوبی، تاریخ الیعقوبی، دار صادر</w:t>
      </w:r>
      <w:r>
        <w:rPr>
          <w:rFonts w:eastAsia="Times New Roman" w:cs="B Zar" w:hint="cs"/>
          <w:color w:val="000000"/>
          <w:sz w:val="36"/>
          <w:szCs w:val="36"/>
          <w:rtl/>
        </w:rPr>
        <w:t>، بیروت، بی</w:t>
      </w:r>
      <w:r>
        <w:rPr>
          <w:rFonts w:eastAsia="Times New Roman" w:cs="B Zar" w:hint="cs"/>
          <w:color w:val="000000"/>
          <w:sz w:val="36"/>
          <w:szCs w:val="36"/>
          <w:rtl/>
        </w:rPr>
        <w:softHyphen/>
        <w:t xml:space="preserve">تا، ج 2، ص 407. </w:t>
      </w:r>
    </w:p>
    <w:p w:rsidR="00000000" w:rsidRDefault="0012244B">
      <w:pPr>
        <w:bidi/>
        <w:jc w:val="both"/>
        <w:divId w:val="1512378526"/>
        <w:rPr>
          <w:rFonts w:eastAsia="Times New Roman" w:cs="B Zar" w:hint="cs"/>
          <w:color w:val="000000"/>
          <w:sz w:val="36"/>
          <w:szCs w:val="36"/>
          <w:rtl/>
        </w:rPr>
      </w:pPr>
      <w:r>
        <w:rPr>
          <w:rFonts w:eastAsia="Times New Roman" w:cs="B Zar" w:hint="cs"/>
          <w:color w:val="000000"/>
          <w:sz w:val="36"/>
          <w:szCs w:val="36"/>
          <w:rtl/>
        </w:rPr>
        <w:t>2- احمد بن ابی یعقوب معروف به یعقوبی، تاریخ الیعقوبی، دار صادر، بیروت، بی</w:t>
      </w:r>
      <w:r>
        <w:rPr>
          <w:rFonts w:eastAsia="Times New Roman" w:cs="B Zar" w:hint="cs"/>
          <w:color w:val="000000"/>
          <w:sz w:val="36"/>
          <w:szCs w:val="36"/>
          <w:rtl/>
        </w:rPr>
        <w:softHyphen/>
        <w:t xml:space="preserve">تا، ج 2، ص 444؛ مسعودی، پیشین. </w:t>
      </w:r>
    </w:p>
    <w:p w:rsidR="00000000" w:rsidRDefault="0012244B">
      <w:pPr>
        <w:bidi/>
        <w:jc w:val="both"/>
        <w:divId w:val="2136874168"/>
        <w:rPr>
          <w:rFonts w:eastAsia="Times New Roman" w:cs="B Zar" w:hint="cs"/>
          <w:color w:val="000000"/>
          <w:sz w:val="36"/>
          <w:szCs w:val="36"/>
          <w:rtl/>
        </w:rPr>
      </w:pPr>
      <w:r>
        <w:rPr>
          <w:rFonts w:eastAsia="Times New Roman" w:cs="B Zar" w:hint="cs"/>
          <w:color w:val="000000"/>
          <w:sz w:val="36"/>
          <w:szCs w:val="36"/>
          <w:rtl/>
        </w:rPr>
        <w:t xml:space="preserve">3- دینوری، پیشین، ص 401. </w:t>
      </w:r>
    </w:p>
    <w:p w:rsidR="00000000" w:rsidRDefault="0012244B">
      <w:pPr>
        <w:bidi/>
        <w:jc w:val="both"/>
        <w:divId w:val="1405907520"/>
        <w:rPr>
          <w:rFonts w:eastAsia="Times New Roman" w:cs="B Zar" w:hint="cs"/>
          <w:color w:val="000000"/>
          <w:sz w:val="36"/>
          <w:szCs w:val="36"/>
          <w:rtl/>
        </w:rPr>
      </w:pPr>
      <w:r>
        <w:rPr>
          <w:rFonts w:eastAsia="Times New Roman" w:cs="B Zar" w:hint="cs"/>
          <w:color w:val="000000"/>
          <w:sz w:val="36"/>
          <w:szCs w:val="36"/>
          <w:rtl/>
        </w:rPr>
        <w:t>4- ابن الندیم، الفهرست، مطبعۀ الاستقامۀ، القاهره، بی</w:t>
      </w:r>
      <w:r>
        <w:rPr>
          <w:rFonts w:eastAsia="Times New Roman" w:cs="B Zar" w:hint="cs"/>
          <w:color w:val="000000"/>
          <w:sz w:val="36"/>
          <w:szCs w:val="36"/>
          <w:rtl/>
        </w:rPr>
        <w:softHyphen/>
        <w:t xml:space="preserve">تا، ص 174. </w:t>
      </w:r>
    </w:p>
    <w:p w:rsidR="00000000" w:rsidRDefault="0012244B">
      <w:pPr>
        <w:bidi/>
        <w:jc w:val="both"/>
        <w:divId w:val="499152509"/>
        <w:rPr>
          <w:rFonts w:eastAsia="Times New Roman" w:cs="B Zar" w:hint="cs"/>
          <w:color w:val="000000"/>
          <w:sz w:val="36"/>
          <w:szCs w:val="36"/>
          <w:rtl/>
        </w:rPr>
      </w:pPr>
      <w:r>
        <w:rPr>
          <w:rFonts w:eastAsia="Times New Roman" w:cs="B Zar" w:hint="cs"/>
          <w:color w:val="000000"/>
          <w:sz w:val="36"/>
          <w:szCs w:val="36"/>
          <w:rtl/>
        </w:rPr>
        <w:t xml:space="preserve">5- سیوطی، پیشین، ص 234. </w:t>
      </w:r>
    </w:p>
    <w:p w:rsidR="00000000" w:rsidRDefault="0012244B">
      <w:pPr>
        <w:bidi/>
        <w:jc w:val="both"/>
        <w:divId w:val="846745790"/>
        <w:rPr>
          <w:rFonts w:eastAsia="Times New Roman" w:cs="B Zar" w:hint="cs"/>
          <w:color w:val="000000"/>
          <w:sz w:val="36"/>
          <w:szCs w:val="36"/>
          <w:rtl/>
        </w:rPr>
      </w:pPr>
      <w:r>
        <w:rPr>
          <w:rFonts w:eastAsia="Times New Roman" w:cs="B Zar" w:hint="cs"/>
          <w:color w:val="000000"/>
          <w:sz w:val="36"/>
          <w:szCs w:val="36"/>
          <w:rtl/>
        </w:rPr>
        <w:t>6- شی</w:t>
      </w:r>
      <w:r>
        <w:rPr>
          <w:rFonts w:eastAsia="Times New Roman" w:cs="B Zar" w:hint="cs"/>
          <w:color w:val="000000"/>
          <w:sz w:val="36"/>
          <w:szCs w:val="36"/>
          <w:rtl/>
        </w:rPr>
        <w:t>خ عباس قمی، سفینه البحار و مدینۀ الحکم و الآثار، المطبعۀ العلمیه، نجف اشرف، بی</w:t>
      </w:r>
      <w:r>
        <w:rPr>
          <w:rFonts w:eastAsia="Times New Roman" w:cs="B Zar" w:hint="cs"/>
          <w:color w:val="000000"/>
          <w:sz w:val="36"/>
          <w:szCs w:val="36"/>
          <w:rtl/>
        </w:rPr>
        <w:softHyphen/>
        <w:t xml:space="preserve">تا، ج 2، ص 332، مادۀ غیب. </w:t>
      </w:r>
    </w:p>
    <w:p w:rsidR="00000000" w:rsidRDefault="0012244B">
      <w:pPr>
        <w:pStyle w:val="contentparagraph"/>
        <w:bidi/>
        <w:jc w:val="both"/>
        <w:divId w:val="940576272"/>
        <w:rPr>
          <w:rFonts w:cs="B Zar" w:hint="cs"/>
          <w:color w:val="000000"/>
          <w:sz w:val="36"/>
          <w:szCs w:val="36"/>
          <w:rtl/>
        </w:rPr>
      </w:pPr>
      <w:r>
        <w:rPr>
          <w:rStyle w:val="contenttext"/>
          <w:rFonts w:cs="B Zar" w:hint="cs"/>
          <w:color w:val="000000"/>
          <w:sz w:val="36"/>
          <w:szCs w:val="36"/>
          <w:rtl/>
        </w:rPr>
        <w:t>ص: 39</w:t>
      </w:r>
    </w:p>
    <w:p w:rsidR="00000000" w:rsidRDefault="0012244B">
      <w:pPr>
        <w:pStyle w:val="contentparagraph"/>
        <w:bidi/>
        <w:jc w:val="both"/>
        <w:divId w:val="940576272"/>
        <w:rPr>
          <w:rFonts w:cs="B Zar" w:hint="cs"/>
          <w:color w:val="000000"/>
          <w:sz w:val="36"/>
          <w:szCs w:val="36"/>
          <w:rtl/>
        </w:rPr>
      </w:pPr>
      <w:r>
        <w:rPr>
          <w:rStyle w:val="contenttext"/>
          <w:rFonts w:cs="B Zar" w:hint="cs"/>
          <w:color w:val="000000"/>
          <w:sz w:val="36"/>
          <w:szCs w:val="36"/>
          <w:rtl/>
        </w:rPr>
        <w:t>از آن طرف بر بی</w:t>
      </w:r>
      <w:r>
        <w:rPr>
          <w:rStyle w:val="contenttext"/>
          <w:rFonts w:cs="B Zar" w:hint="cs"/>
          <w:color w:val="000000"/>
          <w:sz w:val="36"/>
          <w:szCs w:val="36"/>
          <w:rtl/>
        </w:rPr>
        <w:softHyphen/>
        <w:t xml:space="preserve">لیاقتی و هوسبازی امین تأکید کرده بود، </w:t>
      </w:r>
      <w:hyperlink w:anchor="content_note_39_1" w:tooltip="ر.ک: أبوالحسن علی بن حسین مسعودی، مروج الذهب و معادن الجوهر، تحقیق اسعد داغر، الطبعه الثانیه، دارالهجره، قم، 1409، ج 3، صص 352  353؛ دینوری، پیشین، ص 389. &#10; " w:history="1">
        <w:r>
          <w:rPr>
            <w:rStyle w:val="Hyperlink"/>
            <w:rFonts w:cs="B Zar" w:hint="cs"/>
            <w:sz w:val="36"/>
            <w:szCs w:val="36"/>
            <w:rtl/>
          </w:rPr>
          <w:t>(1)</w:t>
        </w:r>
      </w:hyperlink>
      <w:r>
        <w:rPr>
          <w:rStyle w:val="contenttext"/>
          <w:rFonts w:cs="B Zar" w:hint="cs"/>
          <w:color w:val="000000"/>
          <w:sz w:val="36"/>
          <w:szCs w:val="36"/>
          <w:rtl/>
        </w:rPr>
        <w:t xml:space="preserve"> ولی علی رغم این برتری</w:t>
      </w:r>
      <w:r>
        <w:rPr>
          <w:rStyle w:val="contenttext"/>
          <w:rFonts w:cs="B Zar" w:hint="cs"/>
          <w:color w:val="000000"/>
          <w:sz w:val="36"/>
          <w:szCs w:val="36"/>
          <w:rtl/>
        </w:rPr>
        <w:softHyphen/>
        <w:t xml:space="preserve">های مأمون نسبت به امین و نیز اینکه وی از برادرش امین بزرگتر بود، </w:t>
      </w:r>
      <w:hyperlink w:anchor="content_note_39_2" w:tooltip="یعقوبی، پیشین، ص 407؛ابن العبری، پیشین، ص 129. &#10; " w:history="1">
        <w:r>
          <w:rPr>
            <w:rStyle w:val="Hyperlink"/>
            <w:rFonts w:cs="B Zar" w:hint="cs"/>
            <w:sz w:val="36"/>
            <w:szCs w:val="36"/>
            <w:rtl/>
          </w:rPr>
          <w:t>(2)</w:t>
        </w:r>
      </w:hyperlink>
      <w:r>
        <w:rPr>
          <w:rStyle w:val="contenttext"/>
          <w:rFonts w:cs="B Zar" w:hint="cs"/>
          <w:color w:val="000000"/>
          <w:sz w:val="36"/>
          <w:szCs w:val="36"/>
          <w:rtl/>
        </w:rPr>
        <w:t xml:space="preserve"> او به عنوان ولیعهد دوم انتخاب شد؛ </w:t>
      </w:r>
      <w:hyperlink w:anchor="content_note_39_3" w:tooltip="یعقوبی، پیشین، ص 415. &#10; " w:history="1">
        <w:r>
          <w:rPr>
            <w:rStyle w:val="Hyperlink"/>
            <w:rFonts w:cs="B Zar" w:hint="cs"/>
            <w:sz w:val="36"/>
            <w:szCs w:val="36"/>
            <w:rtl/>
          </w:rPr>
          <w:t>(3)</w:t>
        </w:r>
      </w:hyperlink>
      <w:r>
        <w:rPr>
          <w:rStyle w:val="contenttext"/>
          <w:rFonts w:cs="B Zar" w:hint="cs"/>
          <w:color w:val="000000"/>
          <w:sz w:val="36"/>
          <w:szCs w:val="36"/>
          <w:rtl/>
        </w:rPr>
        <w:t xml:space="preserve"> که از مهمترین علل نادیده گرفتن این برتری</w:t>
      </w:r>
      <w:r>
        <w:rPr>
          <w:rStyle w:val="contenttext"/>
          <w:rFonts w:cs="B Zar" w:hint="cs"/>
          <w:color w:val="000000"/>
          <w:sz w:val="36"/>
          <w:szCs w:val="36"/>
          <w:rtl/>
        </w:rPr>
        <w:softHyphen/>
      </w:r>
      <w:r>
        <w:rPr>
          <w:rStyle w:val="contenttext"/>
          <w:rFonts w:cs="B Zar" w:hint="cs"/>
          <w:color w:val="000000"/>
          <w:sz w:val="36"/>
          <w:szCs w:val="36"/>
          <w:rtl/>
        </w:rPr>
        <w:t xml:space="preserve">های مأمون نسبت به امین، هواداری عباسیان و به ویژه زبیده معروف به ام جعفر مادر امین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دایی</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عیسی</w:t>
      </w:r>
      <w:r>
        <w:rPr>
          <w:rStyle w:val="contenttext"/>
          <w:rFonts w:cs="B Zar" w:hint="cs"/>
          <w:color w:val="000000"/>
          <w:sz w:val="36"/>
          <w:szCs w:val="36"/>
          <w:rtl/>
        </w:rPr>
        <w:softHyphen/>
      </w:r>
      <w:r>
        <w:rPr>
          <w:rStyle w:val="contenttext"/>
          <w:rFonts w:cs="B Zar" w:hint="cs"/>
          <w:color w:val="000000"/>
          <w:sz w:val="36"/>
          <w:szCs w:val="36"/>
          <w:rtl/>
        </w:rPr>
        <w:t>بن</w:t>
      </w:r>
      <w:r>
        <w:rPr>
          <w:rStyle w:val="contenttext"/>
          <w:rFonts w:cs="B Zar" w:hint="cs"/>
          <w:color w:val="000000"/>
          <w:sz w:val="36"/>
          <w:szCs w:val="36"/>
          <w:rtl/>
        </w:rPr>
        <w:softHyphen/>
      </w:r>
      <w:r>
        <w:rPr>
          <w:rStyle w:val="contenttext"/>
          <w:rFonts w:cs="B Zar" w:hint="cs"/>
          <w:color w:val="000000"/>
          <w:sz w:val="36"/>
          <w:szCs w:val="36"/>
          <w:rtl/>
        </w:rPr>
        <w:t>جعفر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امین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w:t>
      </w:r>
      <w:hyperlink w:anchor="content_note_39_4" w:tooltip="ر.ک: مسعودی، پیشین؛ همچنین ر.ک: حسینی عاملی، پیشین، صفحات مختلف از جمله، صص 152 و 153 و 155 - و160. &#10; " w:history="1">
        <w:r>
          <w:rPr>
            <w:rStyle w:val="Hyperlink"/>
            <w:rFonts w:cs="B Zar" w:hint="cs"/>
            <w:sz w:val="36"/>
            <w:szCs w:val="36"/>
            <w:rtl/>
          </w:rPr>
          <w:t>(4)</w:t>
        </w:r>
      </w:hyperlink>
    </w:p>
    <w:p w:rsidR="00000000" w:rsidRDefault="0012244B">
      <w:pPr>
        <w:pStyle w:val="contentparagraph"/>
        <w:bidi/>
        <w:jc w:val="both"/>
        <w:divId w:val="940576272"/>
        <w:rPr>
          <w:rFonts w:cs="B Zar" w:hint="cs"/>
          <w:color w:val="000000"/>
          <w:sz w:val="36"/>
          <w:szCs w:val="36"/>
          <w:rtl/>
        </w:rPr>
      </w:pPr>
      <w:r>
        <w:rPr>
          <w:rStyle w:val="contenttext"/>
          <w:rFonts w:cs="B Zar" w:hint="cs"/>
          <w:color w:val="000000"/>
          <w:sz w:val="36"/>
          <w:szCs w:val="36"/>
          <w:rtl/>
        </w:rPr>
        <w:t>اما به هر حال، با آنکه پایگاه امین بسیار نیرومند بود و هوادارانی محکم داشت،</w:t>
      </w:r>
      <w:hyperlink w:anchor="content_note_39_5" w:tooltip="برای آگاهی تفصیلی از چگونگی و چرایی نیرومندتر بودن پایگاه امین ر.ک: حسینی عاملی، پیشین، صفحات مختلف از جمله، صص 157  162. &#10; " w:history="1">
        <w:r>
          <w:rPr>
            <w:rStyle w:val="Hyperlink"/>
            <w:rFonts w:cs="B Zar" w:hint="cs"/>
            <w:sz w:val="36"/>
            <w:szCs w:val="36"/>
            <w:rtl/>
          </w:rPr>
          <w:t>(5)</w:t>
        </w:r>
      </w:hyperlink>
      <w:r>
        <w:rPr>
          <w:rStyle w:val="contenttext"/>
          <w:rFonts w:cs="B Zar" w:hint="cs"/>
          <w:color w:val="000000"/>
          <w:sz w:val="36"/>
          <w:szCs w:val="36"/>
          <w:rtl/>
        </w:rPr>
        <w:t xml:space="preserve"> زیرکی و هوشیاری و سعی و تلاش مأمون، و استفاده به موقع از عناصر تحت فرمانش از جمله ایرانیان، باعث پیروزی َش بر امین گردید. دوره بیست ساله حکومت مأمون (198 218 ه.ق) را می</w:t>
      </w:r>
      <w:r>
        <w:rPr>
          <w:rStyle w:val="contenttext"/>
          <w:rFonts w:cs="B Zar" w:hint="cs"/>
          <w:color w:val="000000"/>
          <w:sz w:val="36"/>
          <w:szCs w:val="36"/>
          <w:rtl/>
        </w:rPr>
        <w:softHyphen/>
        <w:t xml:space="preserve">توان با توجه به مرکزیت حکومت به دو بخش </w:t>
      </w:r>
      <w:r>
        <w:rPr>
          <w:rStyle w:val="contenttext"/>
          <w:rFonts w:cs="B Zar" w:hint="cs"/>
          <w:color w:val="000000"/>
          <w:sz w:val="36"/>
          <w:szCs w:val="36"/>
          <w:rtl/>
        </w:rPr>
        <w:t>ایران و بغداد تقسیم کرد:</w:t>
      </w:r>
    </w:p>
    <w:p w:rsidR="00000000" w:rsidRDefault="0012244B">
      <w:pPr>
        <w:pStyle w:val="contentparagraph"/>
        <w:bidi/>
        <w:jc w:val="both"/>
        <w:divId w:val="940576272"/>
        <w:rPr>
          <w:rFonts w:cs="B Zar" w:hint="cs"/>
          <w:color w:val="000000"/>
          <w:sz w:val="36"/>
          <w:szCs w:val="36"/>
          <w:rtl/>
        </w:rPr>
      </w:pPr>
      <w:r>
        <w:rPr>
          <w:rStyle w:val="contenttext"/>
          <w:rFonts w:cs="B Zar" w:hint="cs"/>
          <w:color w:val="000000"/>
          <w:sz w:val="36"/>
          <w:szCs w:val="36"/>
          <w:rtl/>
        </w:rPr>
        <w:t>دوره اول، شامل حضور مأمون در بخش</w:t>
      </w:r>
      <w:r>
        <w:rPr>
          <w:rStyle w:val="contenttext"/>
          <w:rFonts w:cs="B Zar" w:hint="cs"/>
          <w:color w:val="000000"/>
          <w:sz w:val="36"/>
          <w:szCs w:val="36"/>
          <w:rtl/>
        </w:rPr>
        <w:softHyphen/>
        <w:t>های مختلف ایران همچون ری، سرخس، طوس و مرو می</w:t>
      </w:r>
      <w:r>
        <w:rPr>
          <w:rStyle w:val="contenttext"/>
          <w:rFonts w:cs="B Zar" w:hint="cs"/>
          <w:color w:val="000000"/>
          <w:sz w:val="36"/>
          <w:szCs w:val="36"/>
          <w:rtl/>
        </w:rPr>
        <w:softHyphen/>
        <w:t>شود که در این دوره مرکزیت حکومت، شهر مرو است، و می</w:t>
      </w:r>
      <w:r>
        <w:rPr>
          <w:rStyle w:val="contenttext"/>
          <w:rFonts w:cs="B Zar" w:hint="cs"/>
          <w:color w:val="000000"/>
          <w:sz w:val="36"/>
          <w:szCs w:val="36"/>
          <w:rtl/>
        </w:rPr>
        <w:softHyphen/>
        <w:t>توان سالهای 198 تا 204 ه.ق را در این دوره دانست؛ و این نوشته در همین دوره بحث می</w:t>
      </w:r>
      <w:r>
        <w:rPr>
          <w:rStyle w:val="contenttext"/>
          <w:rFonts w:cs="B Zar" w:hint="cs"/>
          <w:color w:val="000000"/>
          <w:sz w:val="36"/>
          <w:szCs w:val="36"/>
          <w:rtl/>
        </w:rPr>
        <w:softHyphen/>
        <w:t xml:space="preserve">کند.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12244B">
      <w:pPr>
        <w:bidi/>
        <w:jc w:val="both"/>
        <w:divId w:val="14427909"/>
        <w:rPr>
          <w:rFonts w:eastAsia="Times New Roman" w:cs="B Zar" w:hint="cs"/>
          <w:color w:val="000000"/>
          <w:sz w:val="36"/>
          <w:szCs w:val="36"/>
          <w:rtl/>
        </w:rPr>
      </w:pPr>
      <w:r>
        <w:rPr>
          <w:rFonts w:eastAsia="Times New Roman" w:cs="B Zar" w:hint="cs"/>
          <w:color w:val="000000"/>
          <w:sz w:val="36"/>
          <w:szCs w:val="36"/>
          <w:rtl/>
        </w:rPr>
        <w:t xml:space="preserve">1- ر.ک: أبوالحسن علی بن حسین مسعودی، مروج الذهب و معادن الجوهر، تحقیق اسعد داغر، الطبعه الثانیه، دارالهجره، قم، 1409، ج 3، صص 352 353؛ دینوری، پیشین، ص 389. </w:t>
      </w:r>
    </w:p>
    <w:p w:rsidR="00000000" w:rsidRDefault="0012244B">
      <w:pPr>
        <w:bidi/>
        <w:jc w:val="both"/>
        <w:divId w:val="174077702"/>
        <w:rPr>
          <w:rFonts w:eastAsia="Times New Roman" w:cs="B Zar" w:hint="cs"/>
          <w:color w:val="000000"/>
          <w:sz w:val="36"/>
          <w:szCs w:val="36"/>
          <w:rtl/>
        </w:rPr>
      </w:pPr>
      <w:r>
        <w:rPr>
          <w:rFonts w:eastAsia="Times New Roman" w:cs="B Zar" w:hint="cs"/>
          <w:color w:val="000000"/>
          <w:sz w:val="36"/>
          <w:szCs w:val="36"/>
          <w:rtl/>
        </w:rPr>
        <w:t xml:space="preserve">2- یعقوبی، پیشین، ص 407؛ابن العبری، پیشین، ص 129. </w:t>
      </w:r>
    </w:p>
    <w:p w:rsidR="00000000" w:rsidRDefault="0012244B">
      <w:pPr>
        <w:bidi/>
        <w:jc w:val="both"/>
        <w:divId w:val="1727096362"/>
        <w:rPr>
          <w:rFonts w:eastAsia="Times New Roman" w:cs="B Zar" w:hint="cs"/>
          <w:color w:val="000000"/>
          <w:sz w:val="36"/>
          <w:szCs w:val="36"/>
          <w:rtl/>
        </w:rPr>
      </w:pPr>
      <w:r>
        <w:rPr>
          <w:rFonts w:eastAsia="Times New Roman" w:cs="B Zar" w:hint="cs"/>
          <w:color w:val="000000"/>
          <w:sz w:val="36"/>
          <w:szCs w:val="36"/>
          <w:rtl/>
        </w:rPr>
        <w:t xml:space="preserve">3- یعقوبی، پیشین، ص 415. </w:t>
      </w:r>
    </w:p>
    <w:p w:rsidR="00000000" w:rsidRDefault="0012244B">
      <w:pPr>
        <w:bidi/>
        <w:jc w:val="both"/>
        <w:divId w:val="2147316125"/>
        <w:rPr>
          <w:rFonts w:eastAsia="Times New Roman" w:cs="B Zar" w:hint="cs"/>
          <w:color w:val="000000"/>
          <w:sz w:val="36"/>
          <w:szCs w:val="36"/>
          <w:rtl/>
        </w:rPr>
      </w:pPr>
      <w:r>
        <w:rPr>
          <w:rFonts w:eastAsia="Times New Roman" w:cs="B Zar" w:hint="cs"/>
          <w:color w:val="000000"/>
          <w:sz w:val="36"/>
          <w:szCs w:val="36"/>
          <w:rtl/>
        </w:rPr>
        <w:t xml:space="preserve">4- ر.ک: مسعودی، پیشین؛ همچنین ر.ک: حسینی عاملی، پیشین، صفحات مختلف از جمله، صص 152 و 153 و 155 - و160. </w:t>
      </w:r>
    </w:p>
    <w:p w:rsidR="00000000" w:rsidRDefault="0012244B">
      <w:pPr>
        <w:bidi/>
        <w:jc w:val="both"/>
        <w:divId w:val="1158837734"/>
        <w:rPr>
          <w:rFonts w:eastAsia="Times New Roman" w:cs="B Zar" w:hint="cs"/>
          <w:color w:val="000000"/>
          <w:sz w:val="36"/>
          <w:szCs w:val="36"/>
          <w:rtl/>
        </w:rPr>
      </w:pPr>
      <w:r>
        <w:rPr>
          <w:rFonts w:eastAsia="Times New Roman" w:cs="B Zar" w:hint="cs"/>
          <w:color w:val="000000"/>
          <w:sz w:val="36"/>
          <w:szCs w:val="36"/>
          <w:rtl/>
        </w:rPr>
        <w:t xml:space="preserve">5- برای آگاهی تفصیلی از چگونگی و چرایی نیرومندتر بودن پایگاه امین ر.ک: حسینی عاملی، پیشین، صفحات مختلف از جمله، صص 157 162. </w:t>
      </w:r>
    </w:p>
    <w:p w:rsidR="00000000" w:rsidRDefault="0012244B">
      <w:pPr>
        <w:pStyle w:val="contentparagraph"/>
        <w:bidi/>
        <w:jc w:val="both"/>
        <w:divId w:val="433743728"/>
        <w:rPr>
          <w:rFonts w:cs="B Zar" w:hint="cs"/>
          <w:color w:val="000000"/>
          <w:sz w:val="36"/>
          <w:szCs w:val="36"/>
          <w:rtl/>
        </w:rPr>
      </w:pPr>
      <w:r>
        <w:rPr>
          <w:rStyle w:val="contenttext"/>
          <w:rFonts w:cs="B Zar" w:hint="cs"/>
          <w:color w:val="000000"/>
          <w:sz w:val="36"/>
          <w:szCs w:val="36"/>
          <w:rtl/>
        </w:rPr>
        <w:t>ص: 40</w:t>
      </w:r>
    </w:p>
    <w:p w:rsidR="00000000" w:rsidRDefault="0012244B">
      <w:pPr>
        <w:pStyle w:val="contentparagraph"/>
        <w:bidi/>
        <w:jc w:val="both"/>
        <w:divId w:val="433743728"/>
        <w:rPr>
          <w:rFonts w:cs="B Zar" w:hint="cs"/>
          <w:color w:val="000000"/>
          <w:sz w:val="36"/>
          <w:szCs w:val="36"/>
          <w:rtl/>
        </w:rPr>
      </w:pPr>
      <w:r>
        <w:rPr>
          <w:rStyle w:val="contenttext"/>
          <w:rFonts w:cs="B Zar" w:hint="cs"/>
          <w:color w:val="000000"/>
          <w:sz w:val="36"/>
          <w:szCs w:val="36"/>
          <w:rtl/>
        </w:rPr>
        <w:t>اما دوره دوم که از و</w:t>
      </w:r>
      <w:r>
        <w:rPr>
          <w:rStyle w:val="contenttext"/>
          <w:rFonts w:cs="B Zar" w:hint="cs"/>
          <w:color w:val="000000"/>
          <w:sz w:val="36"/>
          <w:szCs w:val="36"/>
          <w:rtl/>
        </w:rPr>
        <w:t>رود وی به بغداد در سال 204 ه.ق تا مرگ او در نزدیکی</w:t>
      </w:r>
      <w:r>
        <w:rPr>
          <w:rStyle w:val="contenttext"/>
          <w:rFonts w:cs="B Zar" w:hint="cs"/>
          <w:color w:val="000000"/>
          <w:sz w:val="36"/>
          <w:szCs w:val="36"/>
          <w:rtl/>
        </w:rPr>
        <w:softHyphen/>
        <w:t>های شهر طرسوس در مرز روم را شامل می</w:t>
      </w:r>
      <w:r>
        <w:rPr>
          <w:rStyle w:val="contenttext"/>
          <w:rFonts w:cs="B Zar" w:hint="cs"/>
          <w:color w:val="000000"/>
          <w:sz w:val="36"/>
          <w:szCs w:val="36"/>
          <w:rtl/>
        </w:rPr>
        <w:softHyphen/>
        <w:t>شود، شامل فراز و نشیب</w:t>
      </w:r>
      <w:r>
        <w:rPr>
          <w:rStyle w:val="contenttext"/>
          <w:rFonts w:cs="B Zar" w:hint="cs"/>
          <w:color w:val="000000"/>
          <w:sz w:val="36"/>
          <w:szCs w:val="36"/>
          <w:rtl/>
        </w:rPr>
        <w:softHyphen/>
        <w:t>های فراوانی از جهات مختلف سیاسی، اداری، علمی و کلامی است که خود بحث مستقلی را می</w:t>
      </w:r>
      <w:r>
        <w:rPr>
          <w:rStyle w:val="contenttext"/>
          <w:rFonts w:cs="B Zar" w:hint="cs"/>
          <w:color w:val="000000"/>
          <w:sz w:val="36"/>
          <w:szCs w:val="36"/>
          <w:rtl/>
        </w:rPr>
        <w:softHyphen/>
        <w:t xml:space="preserve">طلبد. </w:t>
      </w:r>
    </w:p>
    <w:p w:rsidR="00000000" w:rsidRDefault="0012244B">
      <w:pPr>
        <w:pStyle w:val="contentparagraph"/>
        <w:bidi/>
        <w:jc w:val="both"/>
        <w:divId w:val="433743728"/>
        <w:rPr>
          <w:rFonts w:cs="B Zar" w:hint="cs"/>
          <w:color w:val="000000"/>
          <w:sz w:val="36"/>
          <w:szCs w:val="36"/>
          <w:rtl/>
        </w:rPr>
      </w:pPr>
      <w:r>
        <w:rPr>
          <w:rStyle w:val="contenttext"/>
          <w:rFonts w:cs="B Zar" w:hint="cs"/>
          <w:color w:val="000000"/>
          <w:sz w:val="36"/>
          <w:szCs w:val="36"/>
          <w:rtl/>
        </w:rPr>
        <w:t>به طور کلی، اوضاع سیاسی در دوره اول حکومت مأمون، اوضاعی ناآ</w:t>
      </w:r>
      <w:r>
        <w:rPr>
          <w:rStyle w:val="contenttext"/>
          <w:rFonts w:cs="B Zar" w:hint="cs"/>
          <w:color w:val="000000"/>
          <w:sz w:val="36"/>
          <w:szCs w:val="36"/>
          <w:rtl/>
        </w:rPr>
        <w:t>رام و تثبیت نشده بود، و این ناآرامی ریشه در درگیری</w:t>
      </w:r>
      <w:r>
        <w:rPr>
          <w:rStyle w:val="contenttext"/>
          <w:rFonts w:cs="B Zar" w:hint="cs"/>
          <w:color w:val="000000"/>
          <w:sz w:val="36"/>
          <w:szCs w:val="36"/>
          <w:rtl/>
        </w:rPr>
        <w:softHyphen/>
        <w:t>های میان امین و مأمون، و به تبع آن درگیری و اختلاف وابستگان و هواداران آن دو که از دو طیف و دو حزب متفاوت ایرانی و عربی تشکیل شده بودند و در رأس این دو طیف، فضل بن ربیع، نماینده آرمان</w:t>
      </w:r>
      <w:r>
        <w:rPr>
          <w:rStyle w:val="contenttext"/>
          <w:rFonts w:cs="B Zar" w:hint="cs"/>
          <w:color w:val="000000"/>
          <w:sz w:val="36"/>
          <w:szCs w:val="36"/>
          <w:rtl/>
        </w:rPr>
        <w:softHyphen/>
        <w:t>های عربی و فضل بن سهل</w:t>
      </w:r>
      <w:r>
        <w:rPr>
          <w:rStyle w:val="contenttext"/>
          <w:rFonts w:cs="B Zar" w:hint="cs"/>
          <w:color w:val="000000"/>
          <w:sz w:val="36"/>
          <w:szCs w:val="36"/>
          <w:rtl/>
        </w:rPr>
        <w:t>، نماینده افکار و آرمان</w:t>
      </w:r>
      <w:r>
        <w:rPr>
          <w:rStyle w:val="contenttext"/>
          <w:rFonts w:cs="B Zar" w:hint="cs"/>
          <w:color w:val="000000"/>
          <w:sz w:val="36"/>
          <w:szCs w:val="36"/>
          <w:rtl/>
        </w:rPr>
        <w:softHyphen/>
        <w:t>های ایرانی قرار داشتند که امور دو برادر را تحت تأثیر افکار و آرمان</w:t>
      </w:r>
      <w:r>
        <w:rPr>
          <w:rStyle w:val="contenttext"/>
          <w:rFonts w:cs="B Zar" w:hint="cs"/>
          <w:color w:val="000000"/>
          <w:sz w:val="36"/>
          <w:szCs w:val="36"/>
          <w:rtl/>
        </w:rPr>
        <w:softHyphen/>
        <w:t>هایشان قرار داده بودند</w:t>
      </w:r>
      <w:hyperlink w:anchor="content_note_40_1" w:tooltip="برای آگاهی بیشتر از درگیری دو حزب عرب و ایرانی ر.ک: طقوش، پیشین، صص118-120. &#10; " w:history="1">
        <w:r>
          <w:rPr>
            <w:rStyle w:val="Hyperlink"/>
            <w:rFonts w:cs="B Zar" w:hint="cs"/>
            <w:sz w:val="36"/>
            <w:szCs w:val="36"/>
            <w:rtl/>
          </w:rPr>
          <w:t>(1)</w:t>
        </w:r>
      </w:hyperlink>
      <w:r>
        <w:rPr>
          <w:rStyle w:val="contenttext"/>
          <w:rFonts w:cs="B Zar" w:hint="cs"/>
          <w:color w:val="000000"/>
          <w:sz w:val="36"/>
          <w:szCs w:val="36"/>
          <w:rtl/>
        </w:rPr>
        <w:t xml:space="preserve"> داشت. </w:t>
      </w:r>
    </w:p>
    <w:p w:rsidR="00000000" w:rsidRDefault="0012244B">
      <w:pPr>
        <w:pStyle w:val="contentparagraph"/>
        <w:bidi/>
        <w:jc w:val="both"/>
        <w:divId w:val="433743728"/>
        <w:rPr>
          <w:rFonts w:cs="B Zar" w:hint="cs"/>
          <w:color w:val="000000"/>
          <w:sz w:val="36"/>
          <w:szCs w:val="36"/>
          <w:rtl/>
        </w:rPr>
      </w:pPr>
      <w:r>
        <w:rPr>
          <w:rStyle w:val="contenttext"/>
          <w:rFonts w:cs="B Zar" w:hint="cs"/>
          <w:color w:val="000000"/>
          <w:sz w:val="36"/>
          <w:szCs w:val="36"/>
          <w:rtl/>
        </w:rPr>
        <w:t>حکومت مأمون که با انبوهی از مشکلات آغاز شده بود، ناراضیان بسیار از طیف</w:t>
      </w:r>
      <w:r>
        <w:rPr>
          <w:rStyle w:val="contenttext"/>
          <w:rFonts w:cs="B Zar" w:hint="cs"/>
          <w:color w:val="000000"/>
          <w:sz w:val="36"/>
          <w:szCs w:val="36"/>
          <w:rtl/>
        </w:rPr>
        <w:softHyphen/>
        <w:t>های مختلفی را داشت که مهم</w:t>
      </w:r>
      <w:r>
        <w:rPr>
          <w:rStyle w:val="contenttext"/>
          <w:rFonts w:cs="B Zar" w:hint="cs"/>
          <w:color w:val="000000"/>
          <w:sz w:val="36"/>
          <w:szCs w:val="36"/>
          <w:rtl/>
        </w:rPr>
        <w:softHyphen/>
        <w:t>ترین آنها عبارت بودند از:</w:t>
      </w:r>
    </w:p>
    <w:p w:rsidR="00000000" w:rsidRDefault="0012244B">
      <w:pPr>
        <w:pStyle w:val="contentparagraph"/>
        <w:bidi/>
        <w:jc w:val="both"/>
        <w:divId w:val="433743728"/>
        <w:rPr>
          <w:rFonts w:cs="B Zar" w:hint="cs"/>
          <w:color w:val="000000"/>
          <w:sz w:val="36"/>
          <w:szCs w:val="36"/>
          <w:rtl/>
        </w:rPr>
      </w:pPr>
      <w:r>
        <w:rPr>
          <w:rStyle w:val="contenttext"/>
          <w:rFonts w:cs="B Zar" w:hint="cs"/>
          <w:color w:val="000000"/>
          <w:sz w:val="36"/>
          <w:szCs w:val="36"/>
          <w:rtl/>
        </w:rPr>
        <w:t>عباسیانی بودند که از قتل امین و به حکومت رسیدن مأمون، ناراضی و خشمگین بودند. علاوه بر آن، انتقال پایتخت از بغداد (شهر عربی)، به مرو (</w:t>
      </w:r>
      <w:r>
        <w:rPr>
          <w:rStyle w:val="contenttext"/>
          <w:rFonts w:cs="B Zar" w:hint="cs"/>
          <w:color w:val="000000"/>
          <w:sz w:val="36"/>
          <w:szCs w:val="36"/>
          <w:rtl/>
        </w:rPr>
        <w:t>شهری ایرانی)، و نیز واگذاری اداره و اجرای امور مهم کشوری، آن هم در نقاط مهم و کلیدی به ایرانیان که مهم</w:t>
      </w:r>
      <w:r>
        <w:rPr>
          <w:rStyle w:val="contenttext"/>
          <w:rFonts w:cs="B Zar" w:hint="cs"/>
          <w:color w:val="000000"/>
          <w:sz w:val="36"/>
          <w:szCs w:val="36"/>
          <w:rtl/>
        </w:rPr>
        <w:softHyphen/>
        <w:t xml:space="preserve">ترین حامیان مأمون بودند، و مخصوصاً سپردن وزارت و دادن لقب ذوالریاستین به فضل بن سهل ایرانی و نیز فرستادن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12244B">
      <w:pPr>
        <w:bidi/>
        <w:jc w:val="both"/>
        <w:divId w:val="1207369797"/>
        <w:rPr>
          <w:rFonts w:eastAsia="Times New Roman" w:cs="B Zar" w:hint="cs"/>
          <w:color w:val="000000"/>
          <w:sz w:val="36"/>
          <w:szCs w:val="36"/>
          <w:rtl/>
        </w:rPr>
      </w:pPr>
      <w:r>
        <w:rPr>
          <w:rFonts w:eastAsia="Times New Roman" w:cs="B Zar" w:hint="cs"/>
          <w:color w:val="000000"/>
          <w:sz w:val="36"/>
          <w:szCs w:val="36"/>
          <w:rtl/>
        </w:rPr>
        <w:t>1- برای آگ</w:t>
      </w:r>
      <w:r>
        <w:rPr>
          <w:rFonts w:eastAsia="Times New Roman" w:cs="B Zar" w:hint="cs"/>
          <w:color w:val="000000"/>
          <w:sz w:val="36"/>
          <w:szCs w:val="36"/>
          <w:rtl/>
        </w:rPr>
        <w:t xml:space="preserve">اهی بیشتر از درگیری دو حزب عرب و ایرانی ر.ک: طقوش، پیشین، صص118-120. </w:t>
      </w:r>
    </w:p>
    <w:p w:rsidR="00000000" w:rsidRDefault="0012244B">
      <w:pPr>
        <w:pStyle w:val="contentparagraph"/>
        <w:bidi/>
        <w:jc w:val="both"/>
        <w:divId w:val="1658413066"/>
        <w:rPr>
          <w:rFonts w:cs="B Zar" w:hint="cs"/>
          <w:color w:val="000000"/>
          <w:sz w:val="36"/>
          <w:szCs w:val="36"/>
          <w:rtl/>
        </w:rPr>
      </w:pPr>
      <w:r>
        <w:rPr>
          <w:rStyle w:val="contenttext"/>
          <w:rFonts w:cs="B Zar" w:hint="cs"/>
          <w:color w:val="000000"/>
          <w:sz w:val="36"/>
          <w:szCs w:val="36"/>
          <w:rtl/>
        </w:rPr>
        <w:t>ص: 41</w:t>
      </w:r>
    </w:p>
    <w:p w:rsidR="00000000" w:rsidRDefault="0012244B">
      <w:pPr>
        <w:pStyle w:val="contentparagraph"/>
        <w:bidi/>
        <w:jc w:val="both"/>
        <w:divId w:val="1658413066"/>
        <w:rPr>
          <w:rFonts w:cs="B Zar" w:hint="cs"/>
          <w:color w:val="000000"/>
          <w:sz w:val="36"/>
          <w:szCs w:val="36"/>
          <w:rtl/>
        </w:rPr>
      </w:pPr>
      <w:r>
        <w:rPr>
          <w:rStyle w:val="contenttext"/>
          <w:rFonts w:cs="B Zar" w:hint="cs"/>
          <w:color w:val="000000"/>
          <w:sz w:val="36"/>
          <w:szCs w:val="36"/>
          <w:rtl/>
        </w:rPr>
        <w:t>حسن بن سهل، به حکومت عراق</w:t>
      </w:r>
      <w:hyperlink w:anchor="content_note_41_1" w:tooltip="جهشیاری، پیشین، صص 428  429. &#10; " w:history="1">
        <w:r>
          <w:rPr>
            <w:rStyle w:val="Hyperlink"/>
            <w:rFonts w:cs="B Zar" w:hint="cs"/>
            <w:sz w:val="36"/>
            <w:szCs w:val="36"/>
            <w:rtl/>
          </w:rPr>
          <w:t>(1)</w:t>
        </w:r>
      </w:hyperlink>
      <w:r>
        <w:rPr>
          <w:rStyle w:val="contenttext"/>
          <w:rFonts w:cs="B Zar" w:hint="cs"/>
          <w:color w:val="000000"/>
          <w:sz w:val="36"/>
          <w:szCs w:val="36"/>
          <w:rtl/>
        </w:rPr>
        <w:t xml:space="preserve"> از جمله عللی بودند که باعث نارضایتی و خشم عناصر عربی و به ویژه عباسیان شد</w:t>
      </w:r>
      <w:r>
        <w:rPr>
          <w:rStyle w:val="contenttext"/>
          <w:rFonts w:cs="B Zar" w:hint="cs"/>
          <w:color w:val="000000"/>
          <w:sz w:val="36"/>
          <w:szCs w:val="36"/>
          <w:rtl/>
        </w:rPr>
        <w:t>ه بود که برای نمونه، از عواقب این نارضایتی</w:t>
      </w:r>
      <w:r>
        <w:rPr>
          <w:rStyle w:val="contenttext"/>
          <w:rFonts w:cs="B Zar" w:hint="cs"/>
          <w:color w:val="000000"/>
          <w:sz w:val="36"/>
          <w:szCs w:val="36"/>
          <w:rtl/>
        </w:rPr>
        <w:softHyphen/>
        <w:t>ها بیعت بغدادیان با منصور بن مهدی (عموی مأمون)، بیرون راندن حسن بن سهل از عراق، بیعت با ابراهیم بن مهدی به عنوان خلیفه و جنگ</w:t>
      </w:r>
      <w:r>
        <w:rPr>
          <w:rStyle w:val="contenttext"/>
          <w:rFonts w:cs="B Zar" w:hint="cs"/>
          <w:color w:val="000000"/>
          <w:sz w:val="36"/>
          <w:szCs w:val="36"/>
          <w:rtl/>
        </w:rPr>
        <w:softHyphen/>
        <w:t xml:space="preserve">های متعاقب این بیعت، </w:t>
      </w:r>
      <w:hyperlink w:anchor="content_note_41_2" w:tooltip="ر.ک: مسعودی، التنبیه و الاشراف، پیشین، ص 303؛ در مورد برخی علل نارضایتی و عواقب آن برای نمونه، ر.ک: ابن اثیر، پیشین، صص 326  327. &#10; " w:history="1">
        <w:r>
          <w:rPr>
            <w:rStyle w:val="Hyperlink"/>
            <w:rFonts w:cs="B Zar" w:hint="cs"/>
            <w:sz w:val="36"/>
            <w:szCs w:val="36"/>
            <w:rtl/>
          </w:rPr>
          <w:t>(2)</w:t>
        </w:r>
      </w:hyperlink>
      <w:r>
        <w:rPr>
          <w:rStyle w:val="contenttext"/>
          <w:rFonts w:cs="B Zar" w:hint="cs"/>
          <w:color w:val="000000"/>
          <w:sz w:val="36"/>
          <w:szCs w:val="36"/>
          <w:rtl/>
        </w:rPr>
        <w:t xml:space="preserve"> و نیز شورش نصر بن شبث</w:t>
      </w:r>
      <w:hyperlink w:anchor="content_note_41_3" w:tooltip="درباره شورش نصر بن شبث ر.ک: یعقوبی، پیشین، ص 445؛ ابن اثیر، پیشین، ص 308. &#10; " w:history="1">
        <w:r>
          <w:rPr>
            <w:rStyle w:val="Hyperlink"/>
            <w:rFonts w:cs="B Zar" w:hint="cs"/>
            <w:sz w:val="36"/>
            <w:szCs w:val="36"/>
            <w:rtl/>
          </w:rPr>
          <w:t>(3)</w:t>
        </w:r>
      </w:hyperlink>
      <w:r>
        <w:rPr>
          <w:rStyle w:val="contenttext"/>
          <w:rFonts w:cs="B Zar" w:hint="cs"/>
          <w:color w:val="000000"/>
          <w:sz w:val="36"/>
          <w:szCs w:val="36"/>
          <w:rtl/>
        </w:rPr>
        <w:t xml:space="preserve"> را می</w:t>
      </w:r>
      <w:r>
        <w:rPr>
          <w:rStyle w:val="contenttext"/>
          <w:rFonts w:cs="B Zar" w:hint="cs"/>
          <w:color w:val="000000"/>
          <w:sz w:val="36"/>
          <w:szCs w:val="36"/>
          <w:rtl/>
        </w:rPr>
        <w:softHyphen/>
        <w:t xml:space="preserve">توان ذکر کرد. </w:t>
      </w:r>
    </w:p>
    <w:p w:rsidR="00000000" w:rsidRDefault="0012244B">
      <w:pPr>
        <w:pStyle w:val="contentparagraph"/>
        <w:bidi/>
        <w:jc w:val="both"/>
        <w:divId w:val="1658413066"/>
        <w:rPr>
          <w:rFonts w:cs="B Zar" w:hint="cs"/>
          <w:color w:val="000000"/>
          <w:sz w:val="36"/>
          <w:szCs w:val="36"/>
          <w:rtl/>
        </w:rPr>
      </w:pPr>
      <w:r>
        <w:rPr>
          <w:rStyle w:val="contenttext"/>
          <w:rFonts w:cs="B Zar" w:hint="cs"/>
          <w:color w:val="000000"/>
          <w:sz w:val="36"/>
          <w:szCs w:val="36"/>
          <w:rtl/>
        </w:rPr>
        <w:t>نصر بن شبث، رهبری عربی بود که در کیسوم در شمال حلب سکونت و درباره امین تعصب داشت؛ زیرا او عنصر عربی را نمایندگی می</w:t>
      </w:r>
      <w:r>
        <w:rPr>
          <w:rStyle w:val="contenttext"/>
          <w:rFonts w:cs="B Zar" w:hint="cs"/>
          <w:color w:val="000000"/>
          <w:sz w:val="36"/>
          <w:szCs w:val="36"/>
          <w:rtl/>
        </w:rPr>
        <w:softHyphen/>
        <w:t>کرد و به مأمون که به خراسانی</w:t>
      </w:r>
      <w:r>
        <w:rPr>
          <w:rStyle w:val="contenttext"/>
          <w:rFonts w:cs="B Zar" w:hint="cs"/>
          <w:color w:val="000000"/>
          <w:sz w:val="36"/>
          <w:szCs w:val="36"/>
          <w:rtl/>
        </w:rPr>
        <w:softHyphen/>
        <w:t>ها تمایل داشت، کینه می</w:t>
      </w:r>
      <w:r>
        <w:rPr>
          <w:rStyle w:val="contenttext"/>
          <w:rFonts w:cs="B Zar" w:hint="cs"/>
          <w:color w:val="000000"/>
          <w:sz w:val="36"/>
          <w:szCs w:val="36"/>
          <w:rtl/>
        </w:rPr>
        <w:softHyphen/>
        <w:t>ورزید. وی در اواخر سال 198 ق شورش کرد و بسیاری از اعراب او ر</w:t>
      </w:r>
      <w:r>
        <w:rPr>
          <w:rStyle w:val="contenttext"/>
          <w:rFonts w:cs="B Zar" w:hint="cs"/>
          <w:color w:val="000000"/>
          <w:sz w:val="36"/>
          <w:szCs w:val="36"/>
          <w:rtl/>
        </w:rPr>
        <w:t>ا همراهی نمودند و کار او بالا گرفت تا جایی که خلیفه از او وحشت کرد. در حقیقت حرکت او در برابر حکومت عباسی نبود، بلکه قیامی در برابر نفوذ ایرانی بود که قدرت</w:t>
      </w:r>
      <w:r>
        <w:rPr>
          <w:rStyle w:val="contenttext"/>
          <w:rFonts w:cs="B Zar" w:hint="cs"/>
          <w:color w:val="000000"/>
          <w:sz w:val="36"/>
          <w:szCs w:val="36"/>
          <w:rtl/>
        </w:rPr>
        <w:softHyphen/>
        <w:t xml:space="preserve">های خلافت را در چنگ خود داشت. </w:t>
      </w:r>
      <w:hyperlink w:anchor="content_note_41_4" w:tooltip="طقوش، پیشین، صص 132  133. &#10; " w:history="1">
        <w:r>
          <w:rPr>
            <w:rStyle w:val="Hyperlink"/>
            <w:rFonts w:cs="B Zar" w:hint="cs"/>
            <w:sz w:val="36"/>
            <w:szCs w:val="36"/>
            <w:rtl/>
          </w:rPr>
          <w:t>(4)</w:t>
        </w:r>
      </w:hyperlink>
      <w:r>
        <w:rPr>
          <w:rStyle w:val="contenttext"/>
          <w:rFonts w:cs="B Zar" w:hint="cs"/>
          <w:color w:val="000000"/>
          <w:sz w:val="36"/>
          <w:szCs w:val="36"/>
          <w:rtl/>
        </w:rPr>
        <w:t xml:space="preserve"> چنانچه خود نصر بن شبث، علت جنگ و شورش خود را برتری و مقدم دانستن عجم بر عرب توسط حکومت بیان کرده است.</w:t>
      </w:r>
      <w:hyperlink w:anchor="content_note_41_5" w:tooltip="ابن اثیر، پیشین. &#10; " w:history="1">
        <w:r>
          <w:rPr>
            <w:rStyle w:val="Hyperlink"/>
            <w:rFonts w:cs="B Zar" w:hint="cs"/>
            <w:sz w:val="36"/>
            <w:szCs w:val="36"/>
            <w:rtl/>
          </w:rPr>
          <w:t>(5)</w:t>
        </w:r>
      </w:hyperlink>
    </w:p>
    <w:p w:rsidR="00000000" w:rsidRDefault="0012244B">
      <w:pPr>
        <w:pStyle w:val="contentparagraph"/>
        <w:bidi/>
        <w:jc w:val="both"/>
        <w:divId w:val="1658413066"/>
        <w:rPr>
          <w:rFonts w:cs="B Zar" w:hint="cs"/>
          <w:color w:val="000000"/>
          <w:sz w:val="36"/>
          <w:szCs w:val="36"/>
          <w:rtl/>
        </w:rPr>
      </w:pPr>
      <w:r>
        <w:rPr>
          <w:rStyle w:val="contenttext"/>
          <w:rFonts w:cs="B Zar" w:hint="cs"/>
          <w:color w:val="000000"/>
          <w:sz w:val="36"/>
          <w:szCs w:val="36"/>
          <w:rtl/>
        </w:rPr>
        <w:t>عده</w:t>
      </w:r>
      <w:r>
        <w:rPr>
          <w:rStyle w:val="contenttext"/>
          <w:rFonts w:cs="B Zar" w:hint="cs"/>
          <w:color w:val="000000"/>
          <w:sz w:val="36"/>
          <w:szCs w:val="36"/>
          <w:rtl/>
        </w:rPr>
        <w:softHyphen/>
      </w:r>
      <w:r>
        <w:rPr>
          <w:rStyle w:val="contenttext"/>
          <w:rFonts w:cs="B Zar" w:hint="cs"/>
          <w:color w:val="000000"/>
          <w:sz w:val="36"/>
          <w:szCs w:val="36"/>
          <w:rtl/>
        </w:rPr>
        <w:t>ای از ناراضیان، علویانی بودند که حکومت را حق خود دانسته و حکومت عباسیان را نامشروع می</w:t>
      </w:r>
      <w:r>
        <w:rPr>
          <w:rStyle w:val="contenttext"/>
          <w:rFonts w:cs="B Zar" w:hint="cs"/>
          <w:color w:val="000000"/>
          <w:sz w:val="36"/>
          <w:szCs w:val="36"/>
          <w:rtl/>
        </w:rPr>
        <w:softHyphen/>
        <w:t>دانستند، و در راستای به دست آوردن این حق خود، به قیام</w:t>
      </w:r>
      <w:r>
        <w:rPr>
          <w:rStyle w:val="contenttext"/>
          <w:rFonts w:cs="B Zar" w:hint="cs"/>
          <w:color w:val="000000"/>
          <w:sz w:val="36"/>
          <w:szCs w:val="36"/>
          <w:rtl/>
        </w:rPr>
        <w:softHyphen/>
        <w:t xml:space="preserve">های گسترده و زیادی دست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12244B">
      <w:pPr>
        <w:bidi/>
        <w:jc w:val="both"/>
        <w:divId w:val="352808314"/>
        <w:rPr>
          <w:rFonts w:eastAsia="Times New Roman" w:cs="B Zar" w:hint="cs"/>
          <w:color w:val="000000"/>
          <w:sz w:val="36"/>
          <w:szCs w:val="36"/>
          <w:rtl/>
        </w:rPr>
      </w:pPr>
      <w:r>
        <w:rPr>
          <w:rFonts w:eastAsia="Times New Roman" w:cs="B Zar" w:hint="cs"/>
          <w:color w:val="000000"/>
          <w:sz w:val="36"/>
          <w:szCs w:val="36"/>
          <w:rtl/>
        </w:rPr>
        <w:t xml:space="preserve">1- جهشیاری، پیشین، صص 428 429. </w:t>
      </w:r>
    </w:p>
    <w:p w:rsidR="00000000" w:rsidRDefault="0012244B">
      <w:pPr>
        <w:bidi/>
        <w:jc w:val="both"/>
        <w:divId w:val="239025461"/>
        <w:rPr>
          <w:rFonts w:eastAsia="Times New Roman" w:cs="B Zar" w:hint="cs"/>
          <w:color w:val="000000"/>
          <w:sz w:val="36"/>
          <w:szCs w:val="36"/>
          <w:rtl/>
        </w:rPr>
      </w:pPr>
      <w:r>
        <w:rPr>
          <w:rFonts w:eastAsia="Times New Roman" w:cs="B Zar" w:hint="cs"/>
          <w:color w:val="000000"/>
          <w:sz w:val="36"/>
          <w:szCs w:val="36"/>
          <w:rtl/>
        </w:rPr>
        <w:t xml:space="preserve">2- ر.ک: مسعودی، التنبیه </w:t>
      </w:r>
      <w:r>
        <w:rPr>
          <w:rFonts w:eastAsia="Times New Roman" w:cs="B Zar" w:hint="cs"/>
          <w:color w:val="000000"/>
          <w:sz w:val="36"/>
          <w:szCs w:val="36"/>
          <w:rtl/>
        </w:rPr>
        <w:t xml:space="preserve">و الاشراف، پیشین، ص 303؛ در مورد برخی علل نارضایتی و عواقب آن برای نمونه، ر.ک: ابن اثیر، پیشین، صص 326 327. </w:t>
      </w:r>
    </w:p>
    <w:p w:rsidR="00000000" w:rsidRDefault="0012244B">
      <w:pPr>
        <w:bidi/>
        <w:jc w:val="both"/>
        <w:divId w:val="641036810"/>
        <w:rPr>
          <w:rFonts w:eastAsia="Times New Roman" w:cs="B Zar" w:hint="cs"/>
          <w:color w:val="000000"/>
          <w:sz w:val="36"/>
          <w:szCs w:val="36"/>
          <w:rtl/>
        </w:rPr>
      </w:pPr>
      <w:r>
        <w:rPr>
          <w:rFonts w:eastAsia="Times New Roman" w:cs="B Zar" w:hint="cs"/>
          <w:color w:val="000000"/>
          <w:sz w:val="36"/>
          <w:szCs w:val="36"/>
          <w:rtl/>
        </w:rPr>
        <w:t xml:space="preserve">3- درباره شورش نصر بن شبث ر.ک: یعقوبی، پیشین، ص 445؛ ابن اثیر، پیشین، ص 308. </w:t>
      </w:r>
    </w:p>
    <w:p w:rsidR="00000000" w:rsidRDefault="0012244B">
      <w:pPr>
        <w:bidi/>
        <w:jc w:val="both"/>
        <w:divId w:val="491678641"/>
        <w:rPr>
          <w:rFonts w:eastAsia="Times New Roman" w:cs="B Zar" w:hint="cs"/>
          <w:color w:val="000000"/>
          <w:sz w:val="36"/>
          <w:szCs w:val="36"/>
          <w:rtl/>
        </w:rPr>
      </w:pPr>
      <w:r>
        <w:rPr>
          <w:rFonts w:eastAsia="Times New Roman" w:cs="B Zar" w:hint="cs"/>
          <w:color w:val="000000"/>
          <w:sz w:val="36"/>
          <w:szCs w:val="36"/>
          <w:rtl/>
        </w:rPr>
        <w:t xml:space="preserve">4- طقوش، پیشین، صص 132 133. </w:t>
      </w:r>
    </w:p>
    <w:p w:rsidR="00000000" w:rsidRDefault="0012244B">
      <w:pPr>
        <w:bidi/>
        <w:jc w:val="both"/>
        <w:divId w:val="321812758"/>
        <w:rPr>
          <w:rFonts w:eastAsia="Times New Roman" w:cs="B Zar" w:hint="cs"/>
          <w:color w:val="000000"/>
          <w:sz w:val="36"/>
          <w:szCs w:val="36"/>
          <w:rtl/>
        </w:rPr>
      </w:pPr>
      <w:r>
        <w:rPr>
          <w:rFonts w:eastAsia="Times New Roman" w:cs="B Zar" w:hint="cs"/>
          <w:color w:val="000000"/>
          <w:sz w:val="36"/>
          <w:szCs w:val="36"/>
          <w:rtl/>
        </w:rPr>
        <w:t xml:space="preserve">5- ابن اثیر، پیشین. </w:t>
      </w:r>
    </w:p>
    <w:p w:rsidR="00000000" w:rsidRDefault="0012244B">
      <w:pPr>
        <w:pStyle w:val="contentparagraph"/>
        <w:bidi/>
        <w:jc w:val="both"/>
        <w:divId w:val="1619217733"/>
        <w:rPr>
          <w:rFonts w:cs="B Zar" w:hint="cs"/>
          <w:color w:val="000000"/>
          <w:sz w:val="36"/>
          <w:szCs w:val="36"/>
          <w:rtl/>
        </w:rPr>
      </w:pPr>
      <w:r>
        <w:rPr>
          <w:rStyle w:val="contenttext"/>
          <w:rFonts w:cs="B Zar" w:hint="cs"/>
          <w:color w:val="000000"/>
          <w:sz w:val="36"/>
          <w:szCs w:val="36"/>
          <w:rtl/>
        </w:rPr>
        <w:t>ص: 42</w:t>
      </w:r>
    </w:p>
    <w:p w:rsidR="00000000" w:rsidRDefault="0012244B">
      <w:pPr>
        <w:pStyle w:val="contentparagraph"/>
        <w:bidi/>
        <w:jc w:val="both"/>
        <w:divId w:val="1619217733"/>
        <w:rPr>
          <w:rFonts w:cs="B Zar" w:hint="cs"/>
          <w:color w:val="000000"/>
          <w:sz w:val="36"/>
          <w:szCs w:val="36"/>
          <w:rtl/>
        </w:rPr>
      </w:pPr>
      <w:r>
        <w:rPr>
          <w:rStyle w:val="contenttext"/>
          <w:rFonts w:cs="B Zar" w:hint="cs"/>
          <w:color w:val="000000"/>
          <w:sz w:val="36"/>
          <w:szCs w:val="36"/>
          <w:rtl/>
        </w:rPr>
        <w:t>زدند. از جمله</w:t>
      </w:r>
      <w:r>
        <w:rPr>
          <w:rStyle w:val="contenttext"/>
          <w:rFonts w:cs="B Zar" w:hint="cs"/>
          <w:color w:val="000000"/>
          <w:sz w:val="36"/>
          <w:szCs w:val="36"/>
          <w:rtl/>
        </w:rPr>
        <w:t xml:space="preserve"> قیام ابن طباطبا در کوفه (199 ه)، خروج و قیام محمد بن علی بن حسن معروف به ابن افطس در مکه (199 ه). </w:t>
      </w:r>
      <w:hyperlink w:anchor="content_note_42_1" w:tooltip="أبوعمرو خلیفۀ بن خیاط، تاریخ خلیفۀ بن خیاط، تحقیق فواز، الطبعۀ الأولی، دارالکتب العلمیه، بیروت، 1415 / 1995، صص 310  311. &#10; " w:history="1">
        <w:r>
          <w:rPr>
            <w:rStyle w:val="Hyperlink"/>
            <w:rFonts w:cs="B Zar" w:hint="cs"/>
            <w:sz w:val="36"/>
            <w:szCs w:val="36"/>
            <w:rtl/>
          </w:rPr>
          <w:t>(1)</w:t>
        </w:r>
      </w:hyperlink>
    </w:p>
    <w:p w:rsidR="00000000" w:rsidRDefault="0012244B">
      <w:pPr>
        <w:pStyle w:val="contentparagraph"/>
        <w:bidi/>
        <w:jc w:val="both"/>
        <w:divId w:val="1619217733"/>
        <w:rPr>
          <w:rFonts w:cs="B Zar" w:hint="cs"/>
          <w:color w:val="000000"/>
          <w:sz w:val="36"/>
          <w:szCs w:val="36"/>
          <w:rtl/>
        </w:rPr>
      </w:pPr>
      <w:r>
        <w:rPr>
          <w:rStyle w:val="contenttext"/>
          <w:rFonts w:cs="B Zar" w:hint="cs"/>
          <w:color w:val="000000"/>
          <w:sz w:val="36"/>
          <w:szCs w:val="36"/>
          <w:rtl/>
        </w:rPr>
        <w:t>البته گماردن افراد نالایق و ضعیفی مثل حسن بن سهل در نقاط کلیدی و اصلی مملکتی نیز باعث گسترش ناآرامی</w:t>
      </w:r>
      <w:r>
        <w:rPr>
          <w:rStyle w:val="contenttext"/>
          <w:rFonts w:cs="B Zar" w:hint="cs"/>
          <w:color w:val="000000"/>
          <w:sz w:val="36"/>
          <w:szCs w:val="36"/>
          <w:rtl/>
        </w:rPr>
        <w:softHyphen/>
        <w:t>ها و افزایش نارضایتی</w:t>
      </w:r>
      <w:r>
        <w:rPr>
          <w:rStyle w:val="contenttext"/>
          <w:rFonts w:cs="B Zar" w:hint="cs"/>
          <w:color w:val="000000"/>
          <w:sz w:val="36"/>
          <w:szCs w:val="36"/>
          <w:rtl/>
        </w:rPr>
        <w:softHyphen/>
        <w:t xml:space="preserve"> مردم از وضع جامعه شده بود. علاوه بر آن، دادن اختیارات فراوان و تفویض اداره امور حکومتی به فضل بن سهل</w:t>
      </w:r>
      <w:hyperlink w:anchor="content_note_42_2" w:tooltip="ر.ک: جهشیاری، پیشین. &#10; " w:history="1">
        <w:r>
          <w:rPr>
            <w:rStyle w:val="Hyperlink"/>
            <w:rFonts w:cs="B Zar" w:hint="cs"/>
            <w:sz w:val="36"/>
            <w:szCs w:val="36"/>
            <w:rtl/>
          </w:rPr>
          <w:t>(2)</w:t>
        </w:r>
      </w:hyperlink>
      <w:r>
        <w:rPr>
          <w:rStyle w:val="contenttext"/>
          <w:rFonts w:cs="B Zar" w:hint="cs"/>
          <w:color w:val="000000"/>
          <w:sz w:val="36"/>
          <w:szCs w:val="36"/>
          <w:rtl/>
        </w:rPr>
        <w:t xml:space="preserve"> باعث شده بود که وی از رسیدن اخبار به مأمون ممانعت نماید و او را از مهم</w:t>
      </w:r>
      <w:r>
        <w:rPr>
          <w:rStyle w:val="contenttext"/>
          <w:rFonts w:cs="B Zar" w:hint="cs"/>
          <w:color w:val="000000"/>
          <w:sz w:val="36"/>
          <w:szCs w:val="36"/>
          <w:rtl/>
        </w:rPr>
        <w:softHyphen/>
      </w:r>
      <w:r>
        <w:rPr>
          <w:rStyle w:val="contenttext"/>
          <w:rFonts w:cs="B Zar" w:hint="cs"/>
          <w:color w:val="000000"/>
          <w:sz w:val="36"/>
          <w:szCs w:val="36"/>
          <w:rtl/>
        </w:rPr>
        <w:t>ترین اخبار و اطلاعات از جمله آشوب بغداد و خلع مأمون از حکومت توسط آنها و موارد دیگر محروم کند، تا جایی که جنگ خانگی در بغداد شعله</w:t>
      </w:r>
      <w:r>
        <w:rPr>
          <w:rStyle w:val="contenttext"/>
          <w:rFonts w:cs="B Zar" w:hint="cs"/>
          <w:color w:val="000000"/>
          <w:sz w:val="36"/>
          <w:szCs w:val="36"/>
          <w:rtl/>
        </w:rPr>
        <w:softHyphen/>
        <w:t>ور و کارهای حکومتی و اداری متوقف شد. روستاهای جنوب عراق در معرض دستبرد مزدوران قرار گرفت و اوضاع بغداد بعد از اینکه خیابان</w:t>
      </w:r>
      <w:r>
        <w:rPr>
          <w:rStyle w:val="contenttext"/>
          <w:rFonts w:cs="B Zar" w:hint="cs"/>
          <w:color w:val="000000"/>
          <w:sz w:val="36"/>
          <w:szCs w:val="36"/>
          <w:rtl/>
        </w:rPr>
        <w:softHyphen/>
        <w:t xml:space="preserve">ها </w:t>
      </w:r>
      <w:r>
        <w:rPr>
          <w:rStyle w:val="contenttext"/>
          <w:rFonts w:cs="B Zar" w:hint="cs"/>
          <w:color w:val="000000"/>
          <w:sz w:val="36"/>
          <w:szCs w:val="36"/>
          <w:rtl/>
        </w:rPr>
        <w:t>از راهزنان پر شد، به گونه</w:t>
      </w:r>
      <w:r>
        <w:rPr>
          <w:rStyle w:val="contenttext"/>
          <w:rFonts w:cs="B Zar" w:hint="cs"/>
          <w:color w:val="000000"/>
          <w:sz w:val="36"/>
          <w:szCs w:val="36"/>
          <w:rtl/>
        </w:rPr>
        <w:softHyphen/>
        <w:t>ای تحمل</w:t>
      </w:r>
      <w:r>
        <w:rPr>
          <w:rStyle w:val="contenttext"/>
          <w:rFonts w:cs="B Zar" w:hint="cs"/>
          <w:color w:val="000000"/>
          <w:sz w:val="36"/>
          <w:szCs w:val="36"/>
          <w:rtl/>
        </w:rPr>
        <w:softHyphen/>
        <w:t xml:space="preserve">ناپذیر گشت. </w:t>
      </w:r>
      <w:hyperlink w:anchor="content_note_42_3" w:tooltip="طقوش، پیشین، ص 126. &#10; " w:history="1">
        <w:r>
          <w:rPr>
            <w:rStyle w:val="Hyperlink"/>
            <w:rFonts w:cs="B Zar" w:hint="cs"/>
            <w:sz w:val="36"/>
            <w:szCs w:val="36"/>
            <w:rtl/>
          </w:rPr>
          <w:t>(3)</w:t>
        </w:r>
      </w:hyperlink>
    </w:p>
    <w:p w:rsidR="00000000" w:rsidRDefault="0012244B">
      <w:pPr>
        <w:pStyle w:val="contentparagraph"/>
        <w:bidi/>
        <w:jc w:val="both"/>
        <w:divId w:val="1619217733"/>
        <w:rPr>
          <w:rFonts w:cs="B Zar" w:hint="cs"/>
          <w:color w:val="000000"/>
          <w:sz w:val="36"/>
          <w:szCs w:val="36"/>
          <w:rtl/>
        </w:rPr>
      </w:pPr>
      <w:r>
        <w:rPr>
          <w:rStyle w:val="contenttext"/>
          <w:rFonts w:cs="B Zar" w:hint="cs"/>
          <w:color w:val="000000"/>
          <w:sz w:val="36"/>
          <w:szCs w:val="36"/>
          <w:rtl/>
        </w:rPr>
        <w:t xml:space="preserve">طرح ولایت عهدی امام رضا (علیه السلام) که با اهداف مختلفی انجام شده بود، </w:t>
      </w:r>
      <w:hyperlink w:anchor="content_note_42_4" w:tooltip="برای آگاهی از برخی از این اهداف، ر.ک: حسینی عاملی، پیشین، صص 212  242. &#10; " w:history="1">
        <w:r>
          <w:rPr>
            <w:rStyle w:val="Hyperlink"/>
            <w:rFonts w:cs="B Zar" w:hint="cs"/>
            <w:sz w:val="36"/>
            <w:szCs w:val="36"/>
            <w:rtl/>
          </w:rPr>
          <w:t>(4)</w:t>
        </w:r>
      </w:hyperlink>
      <w:r>
        <w:rPr>
          <w:rStyle w:val="contenttext"/>
          <w:rFonts w:cs="B Zar" w:hint="cs"/>
          <w:color w:val="000000"/>
          <w:sz w:val="36"/>
          <w:szCs w:val="36"/>
          <w:rtl/>
        </w:rPr>
        <w:t xml:space="preserve"> مهم</w:t>
      </w:r>
      <w:r>
        <w:rPr>
          <w:rStyle w:val="contenttext"/>
          <w:rFonts w:cs="B Zar" w:hint="cs"/>
          <w:color w:val="000000"/>
          <w:sz w:val="36"/>
          <w:szCs w:val="36"/>
          <w:rtl/>
        </w:rPr>
        <w:softHyphen/>
      </w:r>
      <w:r>
        <w:rPr>
          <w:rStyle w:val="contenttext"/>
          <w:rFonts w:cs="B Zar" w:hint="cs"/>
          <w:color w:val="000000"/>
          <w:sz w:val="36"/>
          <w:szCs w:val="36"/>
          <w:rtl/>
        </w:rPr>
        <w:softHyphen/>
        <w:t>ترین تدبیر و سیاست مأمون در جهت ساماندهی اوضاع به شمار می</w:t>
      </w:r>
      <w:r>
        <w:rPr>
          <w:rStyle w:val="contenttext"/>
          <w:rFonts w:cs="B Zar" w:hint="cs"/>
          <w:color w:val="000000"/>
          <w:sz w:val="36"/>
          <w:szCs w:val="36"/>
          <w:rtl/>
        </w:rPr>
        <w:softHyphen/>
        <w:t>رفت و گرچه با این سیاست، مأمون توانست تا حدی بر اوضاع مسلط شود و عده</w:t>
      </w:r>
      <w:r>
        <w:rPr>
          <w:rStyle w:val="contenttext"/>
          <w:rFonts w:cs="B Zar" w:hint="cs"/>
          <w:color w:val="000000"/>
          <w:sz w:val="36"/>
          <w:szCs w:val="36"/>
          <w:rtl/>
        </w:rPr>
        <w:softHyphen/>
        <w:t>ای را راضی کند ولی این سیاست نیز، ناراضیان و مخالفان خاص خود را د</w:t>
      </w:r>
      <w:r>
        <w:rPr>
          <w:rStyle w:val="contenttext"/>
          <w:rFonts w:cs="B Zar" w:hint="cs"/>
          <w:color w:val="000000"/>
          <w:sz w:val="36"/>
          <w:szCs w:val="36"/>
          <w:rtl/>
        </w:rPr>
        <w:t xml:space="preserve">اشت. </w:t>
      </w:r>
      <w:hyperlink w:anchor="content_note_42_5" w:tooltip="برای آگاهی از برخی ناراضیان و مخالفان ولایتعهدی امام رضا (علیه السلام) برای نمونه، ر.ک: مسعودی، پیشین، صص 302  303؛ ابن اثیر، پیشین، صص 326  327. &#10; " w:history="1">
        <w:r>
          <w:rPr>
            <w:rStyle w:val="Hyperlink"/>
            <w:rFonts w:cs="B Zar" w:hint="cs"/>
            <w:sz w:val="36"/>
            <w:szCs w:val="36"/>
            <w:rtl/>
          </w:rPr>
          <w:t>(5)</w:t>
        </w:r>
      </w:hyperlink>
    </w:p>
    <w:p w:rsidR="00000000" w:rsidRDefault="0012244B">
      <w:pPr>
        <w:pStyle w:val="contentparagraph"/>
        <w:bidi/>
        <w:jc w:val="both"/>
        <w:divId w:val="1619217733"/>
        <w:rPr>
          <w:rFonts w:cs="B Zar" w:hint="cs"/>
          <w:color w:val="000000"/>
          <w:sz w:val="36"/>
          <w:szCs w:val="36"/>
          <w:rtl/>
        </w:rPr>
      </w:pPr>
      <w:r>
        <w:rPr>
          <w:rStyle w:val="contenttext"/>
          <w:rFonts w:cs="B Zar" w:hint="cs"/>
          <w:color w:val="000000"/>
          <w:sz w:val="36"/>
          <w:szCs w:val="36"/>
          <w:rtl/>
        </w:rPr>
        <w:t>در این شرایط، این مردم بودند که مثل دیگر ادوار حکومت</w:t>
      </w:r>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12244B">
      <w:pPr>
        <w:bidi/>
        <w:jc w:val="both"/>
        <w:divId w:val="1804737384"/>
        <w:rPr>
          <w:rFonts w:eastAsia="Times New Roman" w:cs="B Zar" w:hint="cs"/>
          <w:color w:val="000000"/>
          <w:sz w:val="36"/>
          <w:szCs w:val="36"/>
          <w:rtl/>
        </w:rPr>
      </w:pPr>
      <w:r>
        <w:rPr>
          <w:rFonts w:eastAsia="Times New Roman" w:cs="B Zar" w:hint="cs"/>
          <w:color w:val="000000"/>
          <w:sz w:val="36"/>
          <w:szCs w:val="36"/>
          <w:rtl/>
        </w:rPr>
        <w:t xml:space="preserve">1- أبوعمرو خلیفۀ بن خیاط، تاریخ خلیفۀ بن خیاط، تحقیق فواز، الطبعۀ الأولی، دارالکتب العلمیه، بیروت، 1415 / 1995، صص 310 311. </w:t>
      </w:r>
    </w:p>
    <w:p w:rsidR="00000000" w:rsidRDefault="0012244B">
      <w:pPr>
        <w:bidi/>
        <w:jc w:val="both"/>
        <w:divId w:val="80030902"/>
        <w:rPr>
          <w:rFonts w:eastAsia="Times New Roman" w:cs="B Zar" w:hint="cs"/>
          <w:color w:val="000000"/>
          <w:sz w:val="36"/>
          <w:szCs w:val="36"/>
          <w:rtl/>
        </w:rPr>
      </w:pPr>
      <w:r>
        <w:rPr>
          <w:rFonts w:eastAsia="Times New Roman" w:cs="B Zar" w:hint="cs"/>
          <w:color w:val="000000"/>
          <w:sz w:val="36"/>
          <w:szCs w:val="36"/>
          <w:rtl/>
        </w:rPr>
        <w:t xml:space="preserve">2- ر.ک: جهشیاری، پیشین. </w:t>
      </w:r>
    </w:p>
    <w:p w:rsidR="00000000" w:rsidRDefault="0012244B">
      <w:pPr>
        <w:bidi/>
        <w:jc w:val="both"/>
        <w:divId w:val="1640766868"/>
        <w:rPr>
          <w:rFonts w:eastAsia="Times New Roman" w:cs="B Zar" w:hint="cs"/>
          <w:color w:val="000000"/>
          <w:sz w:val="36"/>
          <w:szCs w:val="36"/>
          <w:rtl/>
        </w:rPr>
      </w:pPr>
      <w:r>
        <w:rPr>
          <w:rFonts w:eastAsia="Times New Roman" w:cs="B Zar" w:hint="cs"/>
          <w:color w:val="000000"/>
          <w:sz w:val="36"/>
          <w:szCs w:val="36"/>
          <w:rtl/>
        </w:rPr>
        <w:t xml:space="preserve">3- طقوش، پیشین، ص 126. </w:t>
      </w:r>
    </w:p>
    <w:p w:rsidR="00000000" w:rsidRDefault="0012244B">
      <w:pPr>
        <w:bidi/>
        <w:jc w:val="both"/>
        <w:divId w:val="1369450339"/>
        <w:rPr>
          <w:rFonts w:eastAsia="Times New Roman" w:cs="B Zar" w:hint="cs"/>
          <w:color w:val="000000"/>
          <w:sz w:val="36"/>
          <w:szCs w:val="36"/>
          <w:rtl/>
        </w:rPr>
      </w:pPr>
      <w:r>
        <w:rPr>
          <w:rFonts w:eastAsia="Times New Roman" w:cs="B Zar" w:hint="cs"/>
          <w:color w:val="000000"/>
          <w:sz w:val="36"/>
          <w:szCs w:val="36"/>
          <w:rtl/>
        </w:rPr>
        <w:t>4- برای آگاهی از برخی از این اهداف، ر.ک: حسی</w:t>
      </w:r>
      <w:r>
        <w:rPr>
          <w:rFonts w:eastAsia="Times New Roman" w:cs="B Zar" w:hint="cs"/>
          <w:color w:val="000000"/>
          <w:sz w:val="36"/>
          <w:szCs w:val="36"/>
          <w:rtl/>
        </w:rPr>
        <w:t xml:space="preserve">نی عاملی، پیشین، صص 212 242. </w:t>
      </w:r>
    </w:p>
    <w:p w:rsidR="00000000" w:rsidRDefault="0012244B">
      <w:pPr>
        <w:bidi/>
        <w:jc w:val="both"/>
        <w:divId w:val="638921131"/>
        <w:rPr>
          <w:rFonts w:eastAsia="Times New Roman" w:cs="B Zar" w:hint="cs"/>
          <w:color w:val="000000"/>
          <w:sz w:val="36"/>
          <w:szCs w:val="36"/>
          <w:rtl/>
        </w:rPr>
      </w:pPr>
      <w:r>
        <w:rPr>
          <w:rFonts w:eastAsia="Times New Roman" w:cs="B Zar" w:hint="cs"/>
          <w:color w:val="000000"/>
          <w:sz w:val="36"/>
          <w:szCs w:val="36"/>
          <w:rtl/>
        </w:rPr>
        <w:t xml:space="preserve">5- برای آگاهی از برخی ناراضیان و مخالفان ولایتعهدی امام رضا (علیه السلام) برای نمونه، ر.ک: مسعودی، پیشین، صص 302 303؛ ابن اثیر، پیشین، صص 326 327. </w:t>
      </w:r>
    </w:p>
    <w:p w:rsidR="00000000" w:rsidRDefault="0012244B">
      <w:pPr>
        <w:pStyle w:val="contentparagraph"/>
        <w:bidi/>
        <w:jc w:val="both"/>
        <w:divId w:val="545337195"/>
        <w:rPr>
          <w:rFonts w:cs="B Zar" w:hint="cs"/>
          <w:color w:val="000000"/>
          <w:sz w:val="36"/>
          <w:szCs w:val="36"/>
          <w:rtl/>
        </w:rPr>
      </w:pPr>
      <w:r>
        <w:rPr>
          <w:rStyle w:val="contenttext"/>
          <w:rFonts w:cs="B Zar" w:hint="cs"/>
          <w:color w:val="000000"/>
          <w:sz w:val="36"/>
          <w:szCs w:val="36"/>
          <w:rtl/>
        </w:rPr>
        <w:t>ص: 43</w:t>
      </w:r>
    </w:p>
    <w:p w:rsidR="00000000" w:rsidRDefault="0012244B">
      <w:pPr>
        <w:pStyle w:val="contentparagraph"/>
        <w:bidi/>
        <w:jc w:val="both"/>
        <w:divId w:val="545337195"/>
        <w:rPr>
          <w:rFonts w:cs="B Zar" w:hint="cs"/>
          <w:color w:val="000000"/>
          <w:sz w:val="36"/>
          <w:szCs w:val="36"/>
          <w:rtl/>
        </w:rPr>
      </w:pPr>
      <w:r>
        <w:rPr>
          <w:rStyle w:val="contenttext"/>
          <w:rFonts w:cs="B Zar" w:hint="cs"/>
          <w:color w:val="000000"/>
          <w:sz w:val="36"/>
          <w:szCs w:val="36"/>
          <w:rtl/>
        </w:rPr>
        <w:t>عباسی و اموی، زیر چکمه حکومت خواهی و سلطنت طلبی حکام، قربانی می</w:t>
      </w:r>
      <w:r>
        <w:rPr>
          <w:rStyle w:val="contenttext"/>
          <w:rFonts w:cs="B Zar" w:hint="cs"/>
          <w:color w:val="000000"/>
          <w:sz w:val="36"/>
          <w:szCs w:val="36"/>
          <w:rtl/>
        </w:rPr>
        <w:softHyphen/>
        <w:t xml:space="preserve">شدند. </w:t>
      </w:r>
    </w:p>
    <w:p w:rsidR="00000000" w:rsidRDefault="0012244B">
      <w:pPr>
        <w:pStyle w:val="contentparagraph"/>
        <w:bidi/>
        <w:jc w:val="both"/>
        <w:divId w:val="1797866595"/>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44</w:t>
      </w:r>
    </w:p>
    <w:p w:rsidR="00000000" w:rsidRDefault="0012244B">
      <w:pPr>
        <w:pStyle w:val="Heading3"/>
        <w:shd w:val="clear" w:color="auto" w:fill="FFFFFF"/>
        <w:bidi/>
        <w:jc w:val="both"/>
        <w:divId w:val="751467211"/>
        <w:rPr>
          <w:rFonts w:eastAsia="Times New Roman" w:cs="B Titr" w:hint="cs"/>
          <w:b w:val="0"/>
          <w:bCs w:val="0"/>
          <w:color w:val="FF0080"/>
          <w:sz w:val="30"/>
          <w:szCs w:val="30"/>
          <w:rtl/>
        </w:rPr>
      </w:pPr>
      <w:r>
        <w:rPr>
          <w:rFonts w:eastAsia="Times New Roman" w:cs="B Titr" w:hint="cs"/>
          <w:b w:val="0"/>
          <w:bCs w:val="0"/>
          <w:color w:val="FF0080"/>
          <w:sz w:val="30"/>
          <w:szCs w:val="30"/>
          <w:rtl/>
        </w:rPr>
        <w:t>- وضعیت فرهنگی جامعه اسلامی معاصر امامت امام (علیه السلام)</w:t>
      </w:r>
    </w:p>
    <w:p w:rsidR="00000000" w:rsidRDefault="0012244B">
      <w:pPr>
        <w:pStyle w:val="contentparagraph"/>
        <w:bidi/>
        <w:jc w:val="both"/>
        <w:divId w:val="751467211"/>
        <w:rPr>
          <w:rFonts w:cs="B Zar" w:hint="cs"/>
          <w:color w:val="000000"/>
          <w:sz w:val="36"/>
          <w:szCs w:val="36"/>
          <w:rtl/>
        </w:rPr>
      </w:pPr>
      <w:r>
        <w:rPr>
          <w:rStyle w:val="contenttext"/>
          <w:rFonts w:cs="B Zar" w:hint="cs"/>
          <w:color w:val="000000"/>
          <w:sz w:val="36"/>
          <w:szCs w:val="36"/>
          <w:rtl/>
        </w:rPr>
        <w:t>طبیعت علم دوستی اسلام سبب شده بود که علوم و دانش</w:t>
      </w:r>
      <w:r>
        <w:rPr>
          <w:rStyle w:val="contenttext"/>
          <w:rFonts w:cs="B Zar" w:hint="cs"/>
          <w:color w:val="000000"/>
          <w:sz w:val="36"/>
          <w:szCs w:val="36"/>
          <w:rtl/>
        </w:rPr>
        <w:softHyphen/>
        <w:t>های کشورهای مختلف جهان به جامعه اسلامی راه یابد، و کتب علمی دیگران از یونان گرفته تا مصر و از هند تا ایران و روم به زبان تازی که زبان اسلامی بو</w:t>
      </w:r>
      <w:r>
        <w:rPr>
          <w:rStyle w:val="contenttext"/>
          <w:rFonts w:cs="B Zar" w:hint="cs"/>
          <w:color w:val="000000"/>
          <w:sz w:val="36"/>
          <w:szCs w:val="36"/>
          <w:rtl/>
        </w:rPr>
        <w:t xml:space="preserve">د ترجمه شود. </w:t>
      </w:r>
    </w:p>
    <w:p w:rsidR="00000000" w:rsidRDefault="0012244B">
      <w:pPr>
        <w:pStyle w:val="contentparagraph"/>
        <w:bidi/>
        <w:jc w:val="both"/>
        <w:divId w:val="751467211"/>
        <w:rPr>
          <w:rFonts w:cs="B Zar" w:hint="cs"/>
          <w:color w:val="000000"/>
          <w:sz w:val="36"/>
          <w:szCs w:val="36"/>
          <w:rtl/>
        </w:rPr>
      </w:pPr>
      <w:r>
        <w:rPr>
          <w:rStyle w:val="contenttext"/>
          <w:rFonts w:cs="B Zar" w:hint="cs"/>
          <w:color w:val="000000"/>
          <w:sz w:val="36"/>
          <w:szCs w:val="36"/>
          <w:rtl/>
        </w:rPr>
        <w:t>ترجمه آثار علمی دیگران که از اواخر زمان امویان شروع شده بود، در عصر عباسیان مخصوصاً زمان هارون و مأمون به اوج خود رسید، همانگونه که در این زمان وسعت کشورهای اسلامی به بالاترین حدّ خود در طول تاریخ ارتقاء یافت.</w:t>
      </w:r>
      <w:hyperlink w:anchor="content_note_44_1" w:tooltip="ناصر مکارم شیرازی، «مناظرات تاریخی امام علی بن موسی الرضا (علیه السلام) با پیروان مذاهب و مکاتب دیگر»، مجموعه آثار دومین کنگره جهانی حضرت رضا (علیه السلام)، کنگره جهانی حضرت رضا (علیه السلام)، مؤسسه چاپ و انتشارات آستان قدس رضوی، 1366، ج1، صص 428  429. &#10; " w:history="1">
        <w:r>
          <w:rPr>
            <w:rStyle w:val="Hyperlink"/>
            <w:rFonts w:cs="B Zar" w:hint="cs"/>
            <w:sz w:val="36"/>
            <w:szCs w:val="36"/>
            <w:rtl/>
          </w:rPr>
          <w:t>(1)</w:t>
        </w:r>
      </w:hyperlink>
      <w:r>
        <w:rPr>
          <w:rStyle w:val="contenttext"/>
          <w:rFonts w:cs="B Zar" w:hint="cs"/>
          <w:color w:val="000000"/>
          <w:sz w:val="36"/>
          <w:szCs w:val="36"/>
          <w:rtl/>
        </w:rPr>
        <w:t xml:space="preserve"> به طوریکه عصر هارون الرشید دوران طلایی حکومت عباسی محسوب می</w:t>
      </w:r>
      <w:r>
        <w:rPr>
          <w:rStyle w:val="contenttext"/>
          <w:rFonts w:cs="B Zar" w:hint="cs"/>
          <w:color w:val="000000"/>
          <w:sz w:val="36"/>
          <w:szCs w:val="36"/>
          <w:rtl/>
        </w:rPr>
        <w:softHyphen/>
        <w:t>شود.</w:t>
      </w:r>
      <w:hyperlink w:anchor="content_note_44_2" w:tooltip="طقوش، پیشین، ص 96.&#10; " w:history="1">
        <w:r>
          <w:rPr>
            <w:rStyle w:val="Hyperlink"/>
            <w:rFonts w:cs="B Zar" w:hint="cs"/>
            <w:sz w:val="36"/>
            <w:szCs w:val="36"/>
            <w:rtl/>
          </w:rPr>
          <w:t>(2)</w:t>
        </w:r>
      </w:hyperlink>
      <w:r>
        <w:rPr>
          <w:rStyle w:val="contenttext"/>
          <w:rFonts w:cs="B Zar" w:hint="cs"/>
          <w:color w:val="000000"/>
          <w:sz w:val="36"/>
          <w:szCs w:val="36"/>
          <w:rtl/>
        </w:rPr>
        <w:t xml:space="preserve"> البته این حرکت علمی چیزی نبود که به وسیله امویان یا عباسیان پایه گذاری شده باشد، بلک</w:t>
      </w:r>
      <w:r>
        <w:rPr>
          <w:rStyle w:val="contenttext"/>
          <w:rFonts w:cs="B Zar" w:hint="cs"/>
          <w:color w:val="000000"/>
          <w:sz w:val="36"/>
          <w:szCs w:val="36"/>
          <w:rtl/>
        </w:rPr>
        <w:t>ه نتیجه مستقیم تعلیمات اسلام در زمینه علم بود که برای علم و دانش، وطنی قائل نبود.</w:t>
      </w:r>
      <w:hyperlink w:anchor="content_note_44_3" w:tooltip="مکارم شیرازی، پیشین، ص 429. &#10; " w:history="1">
        <w:r>
          <w:rPr>
            <w:rStyle w:val="Hyperlink"/>
            <w:rFonts w:cs="B Zar" w:hint="cs"/>
            <w:sz w:val="36"/>
            <w:szCs w:val="36"/>
            <w:rtl/>
          </w:rPr>
          <w:t>(3)</w:t>
        </w:r>
      </w:hyperlink>
    </w:p>
    <w:p w:rsidR="00000000" w:rsidRDefault="0012244B">
      <w:pPr>
        <w:pStyle w:val="contentparagraph"/>
        <w:bidi/>
        <w:jc w:val="both"/>
        <w:divId w:val="751467211"/>
        <w:rPr>
          <w:rFonts w:cs="B Zar" w:hint="cs"/>
          <w:color w:val="000000"/>
          <w:sz w:val="36"/>
          <w:szCs w:val="36"/>
          <w:rtl/>
        </w:rPr>
      </w:pPr>
      <w:r>
        <w:rPr>
          <w:rStyle w:val="contenttext"/>
          <w:rFonts w:cs="B Zar" w:hint="cs"/>
          <w:color w:val="000000"/>
          <w:sz w:val="36"/>
          <w:szCs w:val="36"/>
          <w:rtl/>
        </w:rPr>
        <w:t>دوران مأمون، از پیشرفته</w:t>
      </w:r>
      <w:r>
        <w:rPr>
          <w:rStyle w:val="contenttext"/>
          <w:rFonts w:cs="B Zar" w:hint="cs"/>
          <w:color w:val="000000"/>
          <w:sz w:val="36"/>
          <w:szCs w:val="36"/>
          <w:rtl/>
        </w:rPr>
        <w:softHyphen/>
        <w:t>ترین دوران</w:t>
      </w:r>
      <w:r>
        <w:rPr>
          <w:rStyle w:val="contenttext"/>
          <w:rFonts w:cs="B Zar" w:hint="cs"/>
          <w:color w:val="000000"/>
          <w:sz w:val="36"/>
          <w:szCs w:val="36"/>
          <w:rtl/>
        </w:rPr>
        <w:softHyphen/>
        <w:t xml:space="preserve">های علمی عصر اول عباسی(132-232ق)، </w:t>
      </w:r>
      <w:hyperlink w:anchor="content_note_44_4" w:tooltip="برای آگاهی از چگونگی تقسیم بندی حکومت عباسی توسط مورخان به چهار عصر، ر.ک: طقوش، پیشین، ص 39. &#10; " w:history="1">
        <w:r>
          <w:rPr>
            <w:rStyle w:val="Hyperlink"/>
            <w:rFonts w:cs="B Zar" w:hint="cs"/>
            <w:sz w:val="36"/>
            <w:szCs w:val="36"/>
            <w:rtl/>
          </w:rPr>
          <w:t>(4)</w:t>
        </w:r>
      </w:hyperlink>
      <w:r>
        <w:rPr>
          <w:rStyle w:val="contenttext"/>
          <w:rFonts w:cs="B Zar" w:hint="cs"/>
          <w:color w:val="000000"/>
          <w:sz w:val="36"/>
          <w:szCs w:val="36"/>
          <w:rtl/>
        </w:rPr>
        <w:t xml:space="preserve"> به حساب می</w:t>
      </w:r>
      <w:r>
        <w:rPr>
          <w:rStyle w:val="contenttext"/>
          <w:rFonts w:cs="B Zar" w:hint="cs"/>
          <w:color w:val="000000"/>
          <w:sz w:val="36"/>
          <w:szCs w:val="36"/>
          <w:rtl/>
        </w:rPr>
        <w:softHyphen/>
        <w:t>آید به گونه</w:t>
      </w:r>
      <w:r>
        <w:rPr>
          <w:rStyle w:val="contenttext"/>
          <w:rFonts w:cs="B Zar" w:hint="cs"/>
          <w:color w:val="000000"/>
          <w:sz w:val="36"/>
          <w:szCs w:val="36"/>
          <w:rtl/>
        </w:rPr>
        <w:softHyphen/>
        <w:t xml:space="preserve">ای که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12244B">
      <w:pPr>
        <w:bidi/>
        <w:jc w:val="both"/>
        <w:divId w:val="475994644"/>
        <w:rPr>
          <w:rFonts w:eastAsia="Times New Roman" w:cs="B Zar" w:hint="cs"/>
          <w:color w:val="000000"/>
          <w:sz w:val="36"/>
          <w:szCs w:val="36"/>
          <w:rtl/>
        </w:rPr>
      </w:pPr>
      <w:r>
        <w:rPr>
          <w:rFonts w:eastAsia="Times New Roman" w:cs="B Zar" w:hint="cs"/>
          <w:color w:val="000000"/>
          <w:sz w:val="36"/>
          <w:szCs w:val="36"/>
          <w:rtl/>
        </w:rPr>
        <w:t>1- ناصر مکارم شیرازی، «مناظرات تاریخی امام علی بن موسی الرضا (علیه السلام) با پیروان مذاهب و مکاتب دیگر»، مجموعه آثار دومین کنگره جهانی حضرت رضا (علیه السلام)، کنگره جهانی حضرت رضا (علیه السلام)، مؤسسه چاپ و انتشارات آست</w:t>
      </w:r>
      <w:r>
        <w:rPr>
          <w:rFonts w:eastAsia="Times New Roman" w:cs="B Zar" w:hint="cs"/>
          <w:color w:val="000000"/>
          <w:sz w:val="36"/>
          <w:szCs w:val="36"/>
          <w:rtl/>
        </w:rPr>
        <w:t xml:space="preserve">ان قدس رضوی، 1366، ج1، صص 428 429. </w:t>
      </w:r>
    </w:p>
    <w:p w:rsidR="00000000" w:rsidRDefault="0012244B">
      <w:pPr>
        <w:bidi/>
        <w:jc w:val="both"/>
        <w:divId w:val="192154404"/>
        <w:rPr>
          <w:rFonts w:eastAsia="Times New Roman" w:cs="B Zar" w:hint="cs"/>
          <w:color w:val="000000"/>
          <w:sz w:val="36"/>
          <w:szCs w:val="36"/>
          <w:rtl/>
        </w:rPr>
      </w:pPr>
      <w:r>
        <w:rPr>
          <w:rFonts w:eastAsia="Times New Roman" w:cs="B Zar" w:hint="cs"/>
          <w:color w:val="000000"/>
          <w:sz w:val="36"/>
          <w:szCs w:val="36"/>
          <w:rtl/>
        </w:rPr>
        <w:t xml:space="preserve">2- طقوش، پیشین، ص 96. </w:t>
      </w:r>
    </w:p>
    <w:p w:rsidR="00000000" w:rsidRDefault="0012244B">
      <w:pPr>
        <w:bidi/>
        <w:jc w:val="both"/>
        <w:divId w:val="2058969546"/>
        <w:rPr>
          <w:rFonts w:eastAsia="Times New Roman" w:cs="B Zar" w:hint="cs"/>
          <w:color w:val="000000"/>
          <w:sz w:val="36"/>
          <w:szCs w:val="36"/>
          <w:rtl/>
        </w:rPr>
      </w:pPr>
      <w:r>
        <w:rPr>
          <w:rFonts w:eastAsia="Times New Roman" w:cs="B Zar" w:hint="cs"/>
          <w:color w:val="000000"/>
          <w:sz w:val="36"/>
          <w:szCs w:val="36"/>
          <w:rtl/>
        </w:rPr>
        <w:t xml:space="preserve">3- مکارم شیرازی، پیشین، ص 429. </w:t>
      </w:r>
    </w:p>
    <w:p w:rsidR="00000000" w:rsidRDefault="0012244B">
      <w:pPr>
        <w:bidi/>
        <w:jc w:val="both"/>
        <w:divId w:val="562763791"/>
        <w:rPr>
          <w:rFonts w:eastAsia="Times New Roman" w:cs="B Zar" w:hint="cs"/>
          <w:color w:val="000000"/>
          <w:sz w:val="36"/>
          <w:szCs w:val="36"/>
          <w:rtl/>
        </w:rPr>
      </w:pPr>
      <w:r>
        <w:rPr>
          <w:rFonts w:eastAsia="Times New Roman" w:cs="B Zar" w:hint="cs"/>
          <w:color w:val="000000"/>
          <w:sz w:val="36"/>
          <w:szCs w:val="36"/>
          <w:rtl/>
        </w:rPr>
        <w:t xml:space="preserve">4- برای آگاهی از چگونگی تقسیم بندی حکومت عباسی توسط مورخان به چهار عصر، ر.ک: طقوش، پیشین، ص 39. </w:t>
      </w:r>
    </w:p>
    <w:p w:rsidR="00000000" w:rsidRDefault="0012244B">
      <w:pPr>
        <w:pStyle w:val="contentparagraph"/>
        <w:bidi/>
        <w:jc w:val="both"/>
        <w:divId w:val="251280480"/>
        <w:rPr>
          <w:rFonts w:cs="B Zar" w:hint="cs"/>
          <w:color w:val="000000"/>
          <w:sz w:val="36"/>
          <w:szCs w:val="36"/>
          <w:rtl/>
        </w:rPr>
      </w:pPr>
      <w:r>
        <w:rPr>
          <w:rStyle w:val="contenttext"/>
          <w:rFonts w:cs="B Zar" w:hint="cs"/>
          <w:color w:val="000000"/>
          <w:sz w:val="36"/>
          <w:szCs w:val="36"/>
          <w:rtl/>
        </w:rPr>
        <w:t>ص: 45</w:t>
      </w:r>
    </w:p>
    <w:p w:rsidR="00000000" w:rsidRDefault="0012244B">
      <w:pPr>
        <w:pStyle w:val="contentparagraph"/>
        <w:bidi/>
        <w:jc w:val="both"/>
        <w:divId w:val="251280480"/>
        <w:rPr>
          <w:rFonts w:cs="B Zar" w:hint="cs"/>
          <w:color w:val="000000"/>
          <w:sz w:val="36"/>
          <w:szCs w:val="36"/>
          <w:rtl/>
        </w:rPr>
      </w:pPr>
      <w:r>
        <w:rPr>
          <w:rStyle w:val="contenttext"/>
          <w:rFonts w:cs="B Zar" w:hint="cs"/>
          <w:color w:val="000000"/>
          <w:sz w:val="36"/>
          <w:szCs w:val="36"/>
          <w:rtl/>
        </w:rPr>
        <w:t>تلاش</w:t>
      </w:r>
      <w:r>
        <w:rPr>
          <w:rStyle w:val="contenttext"/>
          <w:rFonts w:cs="B Zar" w:hint="cs"/>
          <w:color w:val="000000"/>
          <w:sz w:val="36"/>
          <w:szCs w:val="36"/>
          <w:rtl/>
        </w:rPr>
        <w:softHyphen/>
        <w:t>های فرهنگی به اوج خود رسید.</w:t>
      </w:r>
      <w:hyperlink w:anchor="content_note_45_1" w:tooltip="طقوش، پیشین، ص 138. &#10; " w:history="1">
        <w:r>
          <w:rPr>
            <w:rStyle w:val="Hyperlink"/>
            <w:rFonts w:cs="B Zar" w:hint="cs"/>
            <w:sz w:val="36"/>
            <w:szCs w:val="36"/>
            <w:rtl/>
          </w:rPr>
          <w:t>(1)</w:t>
        </w:r>
      </w:hyperlink>
      <w:r>
        <w:rPr>
          <w:rStyle w:val="contenttext"/>
          <w:rFonts w:cs="B Zar" w:hint="cs"/>
          <w:color w:val="000000"/>
          <w:sz w:val="36"/>
          <w:szCs w:val="36"/>
          <w:rtl/>
        </w:rPr>
        <w:t xml:space="preserve"> مأمون با حکما خلوت می</w:t>
      </w:r>
      <w:r>
        <w:rPr>
          <w:rStyle w:val="contenttext"/>
          <w:rFonts w:cs="B Zar" w:hint="cs"/>
          <w:color w:val="000000"/>
          <w:sz w:val="36"/>
          <w:szCs w:val="36"/>
          <w:rtl/>
        </w:rPr>
        <w:softHyphen/>
        <w:t>نمود و از معاشرت با آنها اظهار خشنودی می</w:t>
      </w:r>
      <w:r>
        <w:rPr>
          <w:rStyle w:val="contenttext"/>
          <w:rFonts w:cs="B Zar" w:hint="cs"/>
          <w:color w:val="000000"/>
          <w:sz w:val="36"/>
          <w:szCs w:val="36"/>
          <w:rtl/>
        </w:rPr>
        <w:softHyphen/>
        <w:t xml:space="preserve">کرد. وی درترجمۀ کتاب های یونانی بسیار کوشش نمود و پول زیادی در این راه صرف کرد. </w:t>
      </w:r>
      <w:hyperlink w:anchor="content_note_45_2" w:tooltip="مکارم شیرازی، پیشین، صص 431  432. &#10; " w:history="1">
        <w:r>
          <w:rPr>
            <w:rStyle w:val="Hyperlink"/>
            <w:rFonts w:cs="B Zar" w:hint="cs"/>
            <w:sz w:val="36"/>
            <w:szCs w:val="36"/>
            <w:rtl/>
          </w:rPr>
          <w:t>(2)</w:t>
        </w:r>
      </w:hyperlink>
      <w:r>
        <w:rPr>
          <w:rStyle w:val="contenttext"/>
          <w:rFonts w:cs="B Zar" w:hint="cs"/>
          <w:color w:val="000000"/>
          <w:sz w:val="36"/>
          <w:szCs w:val="36"/>
          <w:rtl/>
        </w:rPr>
        <w:t xml:space="preserve"> تا جایی که هیأت</w:t>
      </w:r>
      <w:r>
        <w:rPr>
          <w:rStyle w:val="contenttext"/>
          <w:rFonts w:cs="B Zar" w:hint="cs"/>
          <w:color w:val="000000"/>
          <w:sz w:val="36"/>
          <w:szCs w:val="36"/>
          <w:rtl/>
        </w:rPr>
        <w:softHyphen/>
        <w:t>هایی علمی را در جستجوی کتاب های یونانی و انتقال آنها به «بیت الحکمه» اعزام نمود.</w:t>
      </w:r>
      <w:hyperlink w:anchor="content_note_45_3" w:tooltip="طقوش، پیشین، صص 138  139. &#10; " w:history="1">
        <w:r>
          <w:rPr>
            <w:rStyle w:val="Hyperlink"/>
            <w:rFonts w:cs="B Zar" w:hint="cs"/>
            <w:sz w:val="36"/>
            <w:szCs w:val="36"/>
            <w:rtl/>
          </w:rPr>
          <w:t>(3)</w:t>
        </w:r>
      </w:hyperlink>
      <w:r>
        <w:rPr>
          <w:rStyle w:val="contenttext"/>
          <w:rFonts w:cs="B Zar" w:hint="cs"/>
          <w:color w:val="000000"/>
          <w:sz w:val="36"/>
          <w:szCs w:val="36"/>
          <w:rtl/>
        </w:rPr>
        <w:t xml:space="preserve"> بیت الحکمه محلی برای مطالعه، نسخه برداری، ترجمه وتألیف کتب بود.</w:t>
      </w:r>
      <w:hyperlink w:anchor="content_note_45_4" w:tooltip="با اقتباس از: عصر المأمون، احمد فرید رفاعی، الطبعه الرابعه، دارالکتب المصریه، القاهره، 1346/1928، ج 1، ص 375؛ برای آگاهی بیشتر در مورد بیت­الحکمه ر.ک: یونس کرامتی، بیت الحکمه، دایرۀ المعارف بزرگ اسلامی، زیر نظر کاظم موسوی بجنوردی، چاپ اول، مرکز دایره المعارف بزرگ اسلامی، تهران، 1383ش، ج13، صص 274-281. &#10; " w:history="1">
        <w:r>
          <w:rPr>
            <w:rStyle w:val="Hyperlink"/>
            <w:rFonts w:cs="B Zar" w:hint="cs"/>
            <w:sz w:val="36"/>
            <w:szCs w:val="36"/>
            <w:rtl/>
          </w:rPr>
          <w:t>(4)</w:t>
        </w:r>
      </w:hyperlink>
      <w:r>
        <w:rPr>
          <w:rStyle w:val="contenttext"/>
          <w:rFonts w:cs="B Zar" w:hint="cs"/>
          <w:color w:val="000000"/>
          <w:sz w:val="36"/>
          <w:szCs w:val="36"/>
          <w:rtl/>
        </w:rPr>
        <w:t xml:space="preserve"> این بیت، تراث فرهنگی اسلامی را در کنار تراث فرهنگی خارجی جمع </w:t>
      </w:r>
      <w:r>
        <w:rPr>
          <w:rStyle w:val="contenttext"/>
          <w:rFonts w:cs="B Zar" w:hint="cs"/>
          <w:color w:val="000000"/>
          <w:sz w:val="36"/>
          <w:szCs w:val="36"/>
          <w:rtl/>
        </w:rPr>
        <w:softHyphen/>
        <w:t>آوری کرد.</w:t>
      </w:r>
      <w:hyperlink w:anchor="content_note_45_5" w:tooltip="طقوش، پیشین، ص 139. &#10; "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به این ترتیب نشر علوم و دانش</w:t>
      </w:r>
      <w:r>
        <w:rPr>
          <w:rStyle w:val="contenttext"/>
          <w:rFonts w:cs="B Zar" w:hint="cs"/>
          <w:color w:val="000000"/>
          <w:sz w:val="36"/>
          <w:szCs w:val="36"/>
          <w:rtl/>
        </w:rPr>
        <w:softHyphen/>
        <w:t>های دیگران در کنار دانش</w:t>
      </w:r>
      <w:r>
        <w:rPr>
          <w:rStyle w:val="contenttext"/>
          <w:rFonts w:cs="B Zar" w:hint="cs"/>
          <w:color w:val="000000"/>
          <w:sz w:val="36"/>
          <w:szCs w:val="36"/>
          <w:rtl/>
        </w:rPr>
        <w:softHyphen/>
        <w:t>های اسلامی، مسألۀ مطلوب روز شد، و در نتیجه مترجمان بسیاری از عراق، شام و ایران به بغداد آمدند. اما آنچه مایه نگرانی بود، این بود که در بین این مترجمان، افرادی از پیروان متعصب و سرسخت مذاهب دیگر مانند زرد</w:t>
      </w:r>
      <w:r>
        <w:rPr>
          <w:rStyle w:val="contenttext"/>
          <w:rFonts w:cs="B Zar" w:hint="cs"/>
          <w:color w:val="000000"/>
          <w:sz w:val="36"/>
          <w:szCs w:val="36"/>
          <w:rtl/>
        </w:rPr>
        <w:t>شتیان، صابئان، نسطوریان، رومیان و برهمن</w:t>
      </w:r>
      <w:r>
        <w:rPr>
          <w:rStyle w:val="contenttext"/>
          <w:rFonts w:cs="B Zar" w:hint="cs"/>
          <w:color w:val="000000"/>
          <w:sz w:val="36"/>
          <w:szCs w:val="36"/>
          <w:rtl/>
        </w:rPr>
        <w:softHyphen/>
        <w:t>های هند بودند که آثار علمی بیگانه را از زبان</w:t>
      </w:r>
      <w:r>
        <w:rPr>
          <w:rStyle w:val="contenttext"/>
          <w:rFonts w:cs="B Zar" w:hint="cs"/>
          <w:color w:val="000000"/>
          <w:sz w:val="36"/>
          <w:szCs w:val="36"/>
          <w:rtl/>
        </w:rPr>
        <w:softHyphen/>
        <w:t>های یونانی، فارسی، سریانی، هندی، لاتین و غیره به عربی ترجمه می</w:t>
      </w:r>
      <w:r>
        <w:rPr>
          <w:rStyle w:val="contenttext"/>
          <w:rFonts w:cs="B Zar" w:hint="cs"/>
          <w:color w:val="000000"/>
          <w:sz w:val="36"/>
          <w:szCs w:val="36"/>
          <w:rtl/>
        </w:rPr>
        <w:softHyphen/>
        <w:t>کردند.</w:t>
      </w:r>
      <w:hyperlink w:anchor="content_note_45_6" w:tooltip="مکارم شیرازی، پیشین، ص 432. &#10; " w:history="1">
        <w:r>
          <w:rPr>
            <w:rStyle w:val="Hyperlink"/>
            <w:rFonts w:cs="B Zar" w:hint="cs"/>
            <w:sz w:val="36"/>
            <w:szCs w:val="36"/>
            <w:rtl/>
          </w:rPr>
          <w:t>(6)</w:t>
        </w:r>
      </w:hyperlink>
      <w:r>
        <w:rPr>
          <w:rStyle w:val="contenttext"/>
          <w:rFonts w:cs="B Zar" w:hint="cs"/>
          <w:color w:val="000000"/>
          <w:sz w:val="36"/>
          <w:szCs w:val="36"/>
          <w:rtl/>
        </w:rPr>
        <w:t xml:space="preserve"> و البته نگاهی کوتاه ب</w:t>
      </w:r>
      <w:r>
        <w:rPr>
          <w:rStyle w:val="contenttext"/>
          <w:rFonts w:cs="B Zar" w:hint="cs"/>
          <w:color w:val="000000"/>
          <w:sz w:val="36"/>
          <w:szCs w:val="36"/>
          <w:rtl/>
        </w:rPr>
        <w:t>ه مترجمان برجستۀ آن دوران، نشان می</w:t>
      </w:r>
      <w:r>
        <w:rPr>
          <w:rStyle w:val="contenttext"/>
          <w:rFonts w:cs="B Zar" w:hint="cs"/>
          <w:color w:val="000000"/>
          <w:sz w:val="36"/>
          <w:szCs w:val="36"/>
          <w:rtl/>
        </w:rPr>
        <w:softHyphen/>
        <w:t xml:space="preserve">دهد که یهود و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12244B">
      <w:pPr>
        <w:bidi/>
        <w:jc w:val="both"/>
        <w:divId w:val="1425683022"/>
        <w:rPr>
          <w:rFonts w:eastAsia="Times New Roman" w:cs="B Zar" w:hint="cs"/>
          <w:color w:val="000000"/>
          <w:sz w:val="36"/>
          <w:szCs w:val="36"/>
          <w:rtl/>
        </w:rPr>
      </w:pPr>
      <w:r>
        <w:rPr>
          <w:rFonts w:eastAsia="Times New Roman" w:cs="B Zar" w:hint="cs"/>
          <w:color w:val="000000"/>
          <w:sz w:val="36"/>
          <w:szCs w:val="36"/>
          <w:rtl/>
        </w:rPr>
        <w:t xml:space="preserve">1- طقوش، پیشین، ص 138. </w:t>
      </w:r>
    </w:p>
    <w:p w:rsidR="00000000" w:rsidRDefault="0012244B">
      <w:pPr>
        <w:bidi/>
        <w:jc w:val="both"/>
        <w:divId w:val="1964801387"/>
        <w:rPr>
          <w:rFonts w:eastAsia="Times New Roman" w:cs="B Zar" w:hint="cs"/>
          <w:color w:val="000000"/>
          <w:sz w:val="36"/>
          <w:szCs w:val="36"/>
          <w:rtl/>
        </w:rPr>
      </w:pPr>
      <w:r>
        <w:rPr>
          <w:rFonts w:eastAsia="Times New Roman" w:cs="B Zar" w:hint="cs"/>
          <w:color w:val="000000"/>
          <w:sz w:val="36"/>
          <w:szCs w:val="36"/>
          <w:rtl/>
        </w:rPr>
        <w:t xml:space="preserve">2- مکارم شیرازی، پیشین، صص 431 432. </w:t>
      </w:r>
    </w:p>
    <w:p w:rsidR="00000000" w:rsidRDefault="0012244B">
      <w:pPr>
        <w:bidi/>
        <w:jc w:val="both"/>
        <w:divId w:val="400294383"/>
        <w:rPr>
          <w:rFonts w:eastAsia="Times New Roman" w:cs="B Zar" w:hint="cs"/>
          <w:color w:val="000000"/>
          <w:sz w:val="36"/>
          <w:szCs w:val="36"/>
          <w:rtl/>
        </w:rPr>
      </w:pPr>
      <w:r>
        <w:rPr>
          <w:rFonts w:eastAsia="Times New Roman" w:cs="B Zar" w:hint="cs"/>
          <w:color w:val="000000"/>
          <w:sz w:val="36"/>
          <w:szCs w:val="36"/>
          <w:rtl/>
        </w:rPr>
        <w:t xml:space="preserve">3- طقوش، پیشین، صص 138 139. </w:t>
      </w:r>
    </w:p>
    <w:p w:rsidR="00000000" w:rsidRDefault="0012244B">
      <w:pPr>
        <w:bidi/>
        <w:jc w:val="both"/>
        <w:divId w:val="1176386991"/>
        <w:rPr>
          <w:rFonts w:eastAsia="Times New Roman" w:cs="B Zar" w:hint="cs"/>
          <w:color w:val="000000"/>
          <w:sz w:val="36"/>
          <w:szCs w:val="36"/>
          <w:rtl/>
        </w:rPr>
      </w:pPr>
      <w:r>
        <w:rPr>
          <w:rFonts w:eastAsia="Times New Roman" w:cs="B Zar" w:hint="cs"/>
          <w:color w:val="000000"/>
          <w:sz w:val="36"/>
          <w:szCs w:val="36"/>
          <w:rtl/>
        </w:rPr>
        <w:t>4- با اقتباس از: عصر المأمون، احمد فرید رفاعی، الطبعه الرابعه، دارالکتب المصریه، القاهره، 1346/1928، ج 1، ص 375؛ برای آگاهی بیشتر در مورد بیت</w:t>
      </w:r>
      <w:r>
        <w:rPr>
          <w:rFonts w:eastAsia="Times New Roman" w:cs="B Zar" w:hint="cs"/>
          <w:color w:val="000000"/>
          <w:sz w:val="36"/>
          <w:szCs w:val="36"/>
          <w:rtl/>
        </w:rPr>
        <w:softHyphen/>
        <w:t>الحکمه ر.ک: یونس کرامتی، بیت الحکمه، دایرۀ المعارف بزرگ اسلامی، زیر نظر کاظم موسوی بجنوردی، چاپ اول، مرکز دایره ال</w:t>
      </w:r>
      <w:r>
        <w:rPr>
          <w:rFonts w:eastAsia="Times New Roman" w:cs="B Zar" w:hint="cs"/>
          <w:color w:val="000000"/>
          <w:sz w:val="36"/>
          <w:szCs w:val="36"/>
          <w:rtl/>
        </w:rPr>
        <w:t xml:space="preserve">معارف بزرگ اسلامی، تهران، 1383ش، ج13، صص 274-281. </w:t>
      </w:r>
    </w:p>
    <w:p w:rsidR="00000000" w:rsidRDefault="0012244B">
      <w:pPr>
        <w:bidi/>
        <w:jc w:val="both"/>
        <w:divId w:val="2025860545"/>
        <w:rPr>
          <w:rFonts w:eastAsia="Times New Roman" w:cs="B Zar" w:hint="cs"/>
          <w:color w:val="000000"/>
          <w:sz w:val="36"/>
          <w:szCs w:val="36"/>
          <w:rtl/>
        </w:rPr>
      </w:pPr>
      <w:r>
        <w:rPr>
          <w:rFonts w:eastAsia="Times New Roman" w:cs="B Zar" w:hint="cs"/>
          <w:color w:val="000000"/>
          <w:sz w:val="36"/>
          <w:szCs w:val="36"/>
          <w:rtl/>
        </w:rPr>
        <w:t xml:space="preserve">5- طقوش، پیشین، ص 139. </w:t>
      </w:r>
    </w:p>
    <w:p w:rsidR="00000000" w:rsidRDefault="0012244B">
      <w:pPr>
        <w:bidi/>
        <w:jc w:val="both"/>
        <w:divId w:val="1466972609"/>
        <w:rPr>
          <w:rFonts w:eastAsia="Times New Roman" w:cs="B Zar" w:hint="cs"/>
          <w:color w:val="000000"/>
          <w:sz w:val="36"/>
          <w:szCs w:val="36"/>
          <w:rtl/>
        </w:rPr>
      </w:pPr>
      <w:r>
        <w:rPr>
          <w:rFonts w:eastAsia="Times New Roman" w:cs="B Zar" w:hint="cs"/>
          <w:color w:val="000000"/>
          <w:sz w:val="36"/>
          <w:szCs w:val="36"/>
          <w:rtl/>
        </w:rPr>
        <w:t xml:space="preserve">6- مکارم شیرازی، پیشین، ص 432. </w:t>
      </w:r>
    </w:p>
    <w:p w:rsidR="00000000" w:rsidRDefault="0012244B">
      <w:pPr>
        <w:pStyle w:val="contentparagraph"/>
        <w:bidi/>
        <w:jc w:val="both"/>
        <w:divId w:val="900753846"/>
        <w:rPr>
          <w:rFonts w:cs="B Zar" w:hint="cs"/>
          <w:color w:val="000000"/>
          <w:sz w:val="36"/>
          <w:szCs w:val="36"/>
          <w:rtl/>
        </w:rPr>
      </w:pPr>
      <w:r>
        <w:rPr>
          <w:rStyle w:val="contenttext"/>
          <w:rFonts w:cs="B Zar" w:hint="cs"/>
          <w:color w:val="000000"/>
          <w:sz w:val="36"/>
          <w:szCs w:val="36"/>
          <w:rtl/>
        </w:rPr>
        <w:t>ص: 46</w:t>
      </w:r>
    </w:p>
    <w:p w:rsidR="00000000" w:rsidRDefault="0012244B">
      <w:pPr>
        <w:pStyle w:val="contentparagraph"/>
        <w:bidi/>
        <w:jc w:val="both"/>
        <w:divId w:val="900753846"/>
        <w:rPr>
          <w:rFonts w:cs="B Zar" w:hint="cs"/>
          <w:color w:val="000000"/>
          <w:sz w:val="36"/>
          <w:szCs w:val="36"/>
          <w:rtl/>
        </w:rPr>
      </w:pPr>
      <w:r>
        <w:rPr>
          <w:rStyle w:val="contenttext"/>
          <w:rFonts w:cs="B Zar" w:hint="cs"/>
          <w:color w:val="000000"/>
          <w:sz w:val="36"/>
          <w:szCs w:val="36"/>
          <w:rtl/>
        </w:rPr>
        <w:t>نصاری در امر ترجمه کتاب های، نقش بسزایی داشته</w:t>
      </w:r>
      <w:r>
        <w:rPr>
          <w:rStyle w:val="contenttext"/>
          <w:rFonts w:cs="B Zar" w:hint="cs"/>
          <w:color w:val="000000"/>
          <w:sz w:val="36"/>
          <w:szCs w:val="36"/>
          <w:rtl/>
        </w:rPr>
        <w:softHyphen/>
        <w:t>اند؛</w:t>
      </w:r>
      <w:hyperlink w:anchor="content_note_46_1" w:tooltip="سید محمد مرتضوی، نهضت کلامی در عصر امام رضا (علیه السلام)، چاپ اول، آستان قدس رضوی، مشهد، 1375، ص 28. &#10; " w:history="1">
        <w:r>
          <w:rPr>
            <w:rStyle w:val="Hyperlink"/>
            <w:rFonts w:cs="B Zar" w:hint="cs"/>
            <w:sz w:val="36"/>
            <w:szCs w:val="36"/>
            <w:rtl/>
          </w:rPr>
          <w:t>(1)</w:t>
        </w:r>
      </w:hyperlink>
      <w:r>
        <w:rPr>
          <w:rStyle w:val="contenttext"/>
          <w:rFonts w:cs="B Zar" w:hint="cs"/>
          <w:color w:val="000000"/>
          <w:sz w:val="36"/>
          <w:szCs w:val="36"/>
          <w:rtl/>
        </w:rPr>
        <w:t xml:space="preserve"> و یقیناً همه آنها در کار خود حسن نیت نداشتند و گروهی از آنان سعی می</w:t>
      </w:r>
      <w:r>
        <w:rPr>
          <w:rStyle w:val="contenttext"/>
          <w:rFonts w:cs="B Zar" w:hint="cs"/>
          <w:color w:val="000000"/>
          <w:sz w:val="36"/>
          <w:szCs w:val="36"/>
          <w:rtl/>
        </w:rPr>
        <w:softHyphen/>
      </w:r>
      <w:r>
        <w:rPr>
          <w:rStyle w:val="contenttext"/>
          <w:rFonts w:cs="B Zar" w:hint="cs"/>
          <w:color w:val="000000"/>
          <w:sz w:val="36"/>
          <w:szCs w:val="36"/>
          <w:rtl/>
        </w:rPr>
        <w:t>کردند که آب را گل آلود کرده و ماهی بگیرند، و از این بازار داغ انتقال علوم بیگانه به محیط اسلام، برای نشر عقاید فاسد و مسموم خود فرصتی به دست آورند و درست به همین علت عقاید خرافی و افکار انحرافی و غیر اسلامی در لابلای این کتاب های به ظاهر علمی، به محیط اسلا</w:t>
      </w:r>
      <w:r>
        <w:rPr>
          <w:rStyle w:val="contenttext"/>
          <w:rFonts w:cs="B Zar" w:hint="cs"/>
          <w:color w:val="000000"/>
          <w:sz w:val="36"/>
          <w:szCs w:val="36"/>
          <w:rtl/>
        </w:rPr>
        <w:t>م راه یافت، و به سرعت در افکار گروهی از جوانان و افراد ساده دل و بی</w:t>
      </w:r>
      <w:r>
        <w:rPr>
          <w:rStyle w:val="contenttext"/>
          <w:rFonts w:cs="B Zar" w:hint="cs"/>
          <w:color w:val="000000"/>
          <w:sz w:val="36"/>
          <w:szCs w:val="36"/>
          <w:rtl/>
        </w:rPr>
        <w:softHyphen/>
        <w:t>آلایش نفوذ کرد. مسلماً در آن زمان، یک هیأت نیرومند علمی که از تقوا و دلسوزی برخوردار باشد، در دربار عباسیان وجود نداشت که آثار علمی بیگانگان را مورد نقد و بررسی قراردهد و آن را با فیلتر جه</w:t>
      </w:r>
      <w:r>
        <w:rPr>
          <w:rStyle w:val="contenttext"/>
          <w:rFonts w:cs="B Zar" w:hint="cs"/>
          <w:color w:val="000000"/>
          <w:sz w:val="36"/>
          <w:szCs w:val="36"/>
          <w:rtl/>
        </w:rPr>
        <w:t>ان بینی اسلامی تصفیه کند، و ناخالصی</w:t>
      </w:r>
      <w:r>
        <w:rPr>
          <w:rStyle w:val="contenttext"/>
          <w:rFonts w:cs="B Zar" w:hint="cs"/>
          <w:color w:val="000000"/>
          <w:sz w:val="36"/>
          <w:szCs w:val="36"/>
          <w:rtl/>
        </w:rPr>
        <w:softHyphen/>
        <w:t>ها را بگیرد و آنچه صاف و بی</w:t>
      </w:r>
      <w:r>
        <w:rPr>
          <w:rStyle w:val="contenttext"/>
          <w:rFonts w:cs="B Zar" w:hint="cs"/>
          <w:color w:val="000000"/>
          <w:sz w:val="36"/>
          <w:szCs w:val="36"/>
          <w:rtl/>
        </w:rPr>
        <w:softHyphen/>
        <w:t>غل و غش است در اختیارجامعه اسلامی بگذارد.</w:t>
      </w:r>
      <w:hyperlink w:anchor="content_note_46_2" w:tooltip="مکارم شیرازی، پیشین، ص 433. &#10; " w:history="1">
        <w:r>
          <w:rPr>
            <w:rStyle w:val="Hyperlink"/>
            <w:rFonts w:cs="B Zar" w:hint="cs"/>
            <w:sz w:val="36"/>
            <w:szCs w:val="36"/>
            <w:rtl/>
          </w:rPr>
          <w:t>(2)</w:t>
        </w:r>
      </w:hyperlink>
    </w:p>
    <w:p w:rsidR="00000000" w:rsidRDefault="0012244B">
      <w:pPr>
        <w:pStyle w:val="contentparagraph"/>
        <w:bidi/>
        <w:jc w:val="both"/>
        <w:divId w:val="900753846"/>
        <w:rPr>
          <w:rFonts w:cs="B Zar" w:hint="cs"/>
          <w:color w:val="000000"/>
          <w:sz w:val="36"/>
          <w:szCs w:val="36"/>
          <w:rtl/>
        </w:rPr>
      </w:pPr>
      <w:r>
        <w:rPr>
          <w:rStyle w:val="contenttext"/>
          <w:rFonts w:cs="B Zar" w:hint="cs"/>
          <w:color w:val="000000"/>
          <w:sz w:val="36"/>
          <w:szCs w:val="36"/>
          <w:rtl/>
        </w:rPr>
        <w:t>از سوی دیگر از خصوصیات قرن دوم هجری که زمان مورد بحث را نیز دربر می</w:t>
      </w:r>
      <w:r>
        <w:rPr>
          <w:rStyle w:val="contenttext"/>
          <w:rFonts w:cs="B Zar" w:hint="cs"/>
          <w:color w:val="000000"/>
          <w:sz w:val="36"/>
          <w:szCs w:val="36"/>
          <w:rtl/>
        </w:rPr>
        <w:softHyphen/>
        <w:t>گی</w:t>
      </w:r>
      <w:r>
        <w:rPr>
          <w:rStyle w:val="contenttext"/>
          <w:rFonts w:cs="B Zar" w:hint="cs"/>
          <w:color w:val="000000"/>
          <w:sz w:val="36"/>
          <w:szCs w:val="36"/>
          <w:rtl/>
        </w:rPr>
        <w:t>رد، پدید آمدن مذاهب فقهی گوناگون است که بسیاری از آنها تا چند دهه و بلکه چند قرن، نقش عظیمی در تاریخ فقه اهل سنت ایفا کردند. برای دانستن اهمیت این دوره همین بس که سه مذهب از مذاهب فقهی چهارگانه اهل سنت، یعنی مذاهب فقهی حنفی</w:t>
      </w:r>
      <w:r>
        <w:rPr>
          <w:rStyle w:val="contenttext"/>
          <w:rFonts w:cs="B Zar" w:hint="cs"/>
          <w:color w:val="000000"/>
          <w:sz w:val="36"/>
          <w:szCs w:val="36"/>
          <w:rtl/>
        </w:rPr>
        <w:softHyphen/>
        <w:t>، مالکی و شافعی، دراین دوره پدید</w:t>
      </w:r>
      <w:r>
        <w:rPr>
          <w:rStyle w:val="contenttext"/>
          <w:rFonts w:cs="B Zar" w:hint="cs"/>
          <w:color w:val="000000"/>
          <w:sz w:val="36"/>
          <w:szCs w:val="36"/>
          <w:rtl/>
        </w:rPr>
        <w:t xml:space="preserve"> آمده</w:t>
      </w:r>
      <w:r>
        <w:rPr>
          <w:rStyle w:val="contenttext"/>
          <w:rFonts w:cs="B Zar" w:hint="cs"/>
          <w:color w:val="000000"/>
          <w:sz w:val="36"/>
          <w:szCs w:val="36"/>
          <w:rtl/>
        </w:rPr>
        <w:softHyphen/>
        <w:t>اند.</w:t>
      </w:r>
      <w:hyperlink w:anchor="content_note_46_3" w:tooltip="نعمت الله صفری، نقش تقیه در استنباط، چاپ اول، مؤسسه بوستان کتاب قم، قم، 1381، ص 504. &#1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12244B">
      <w:pPr>
        <w:bidi/>
        <w:jc w:val="both"/>
        <w:divId w:val="107354590"/>
        <w:rPr>
          <w:rFonts w:eastAsia="Times New Roman" w:cs="B Zar" w:hint="cs"/>
          <w:color w:val="000000"/>
          <w:sz w:val="36"/>
          <w:szCs w:val="36"/>
          <w:rtl/>
        </w:rPr>
      </w:pPr>
      <w:r>
        <w:rPr>
          <w:rFonts w:eastAsia="Times New Roman" w:cs="B Zar" w:hint="cs"/>
          <w:color w:val="000000"/>
          <w:sz w:val="36"/>
          <w:szCs w:val="36"/>
          <w:rtl/>
        </w:rPr>
        <w:t>1- سید محمد مرتضوی، نهضت کلامی در عصر امام رضا (علیه السلام)، چاپ اول،</w:t>
      </w:r>
      <w:r>
        <w:rPr>
          <w:rFonts w:eastAsia="Times New Roman" w:cs="B Zar" w:hint="cs"/>
          <w:color w:val="000000"/>
          <w:sz w:val="36"/>
          <w:szCs w:val="36"/>
          <w:rtl/>
        </w:rPr>
        <w:t xml:space="preserve"> آستان قدس رضوی، مشهد، 1375، ص 28. </w:t>
      </w:r>
    </w:p>
    <w:p w:rsidR="00000000" w:rsidRDefault="0012244B">
      <w:pPr>
        <w:bidi/>
        <w:jc w:val="both"/>
        <w:divId w:val="1912734690"/>
        <w:rPr>
          <w:rFonts w:eastAsia="Times New Roman" w:cs="B Zar" w:hint="cs"/>
          <w:color w:val="000000"/>
          <w:sz w:val="36"/>
          <w:szCs w:val="36"/>
          <w:rtl/>
        </w:rPr>
      </w:pPr>
      <w:r>
        <w:rPr>
          <w:rFonts w:eastAsia="Times New Roman" w:cs="B Zar" w:hint="cs"/>
          <w:color w:val="000000"/>
          <w:sz w:val="36"/>
          <w:szCs w:val="36"/>
          <w:rtl/>
        </w:rPr>
        <w:t xml:space="preserve">2- مکارم شیرازی، پیشین، ص 433. </w:t>
      </w:r>
    </w:p>
    <w:p w:rsidR="00000000" w:rsidRDefault="0012244B">
      <w:pPr>
        <w:bidi/>
        <w:jc w:val="both"/>
        <w:divId w:val="154762320"/>
        <w:rPr>
          <w:rFonts w:eastAsia="Times New Roman" w:cs="B Zar" w:hint="cs"/>
          <w:color w:val="000000"/>
          <w:sz w:val="36"/>
          <w:szCs w:val="36"/>
          <w:rtl/>
        </w:rPr>
      </w:pPr>
      <w:r>
        <w:rPr>
          <w:rFonts w:eastAsia="Times New Roman" w:cs="B Zar" w:hint="cs"/>
          <w:color w:val="000000"/>
          <w:sz w:val="36"/>
          <w:szCs w:val="36"/>
          <w:rtl/>
        </w:rPr>
        <w:t xml:space="preserve">3- نعمت الله صفری، نقش تقیه در استنباط، چاپ اول، مؤسسه بوستان کتاب قم، قم، 1381، ص 504. </w:t>
      </w:r>
    </w:p>
    <w:p w:rsidR="00000000" w:rsidRDefault="0012244B">
      <w:pPr>
        <w:pStyle w:val="contentparagraph"/>
        <w:bidi/>
        <w:jc w:val="both"/>
        <w:divId w:val="1081222112"/>
        <w:rPr>
          <w:rFonts w:cs="B Zar" w:hint="cs"/>
          <w:color w:val="000000"/>
          <w:sz w:val="36"/>
          <w:szCs w:val="36"/>
          <w:rtl/>
        </w:rPr>
      </w:pPr>
      <w:r>
        <w:rPr>
          <w:rStyle w:val="contenttext"/>
          <w:rFonts w:cs="B Zar" w:hint="cs"/>
          <w:color w:val="000000"/>
          <w:sz w:val="36"/>
          <w:szCs w:val="36"/>
          <w:rtl/>
        </w:rPr>
        <w:t>ص: 47</w:t>
      </w:r>
    </w:p>
    <w:p w:rsidR="00000000" w:rsidRDefault="0012244B">
      <w:pPr>
        <w:pStyle w:val="contentparagraph"/>
        <w:bidi/>
        <w:jc w:val="both"/>
        <w:divId w:val="1081222112"/>
        <w:rPr>
          <w:rFonts w:cs="B Zar" w:hint="cs"/>
          <w:color w:val="000000"/>
          <w:sz w:val="36"/>
          <w:szCs w:val="36"/>
          <w:rtl/>
        </w:rPr>
      </w:pPr>
      <w:r>
        <w:rPr>
          <w:rStyle w:val="contenttext"/>
          <w:rFonts w:cs="B Zar" w:hint="cs"/>
          <w:color w:val="000000"/>
          <w:sz w:val="36"/>
          <w:szCs w:val="36"/>
          <w:rtl/>
        </w:rPr>
        <w:t>در کنار مذاهب فقهی که باید آن</w:t>
      </w:r>
      <w:r>
        <w:rPr>
          <w:rStyle w:val="contenttext"/>
          <w:rFonts w:cs="B Zar" w:hint="cs"/>
          <w:color w:val="000000"/>
          <w:sz w:val="36"/>
          <w:szCs w:val="36"/>
          <w:rtl/>
        </w:rPr>
        <w:softHyphen/>
        <w:t>ها را مکاتب نقلی دانست مکاتب عقل</w:t>
      </w:r>
      <w:r>
        <w:rPr>
          <w:rStyle w:val="contenttext"/>
          <w:rFonts w:cs="B Zar" w:hint="cs"/>
          <w:color w:val="000000"/>
          <w:sz w:val="36"/>
          <w:szCs w:val="36"/>
          <w:rtl/>
        </w:rPr>
        <w:softHyphen/>
        <w:t>گرا، کلام و فلسفه در حوزه</w:t>
      </w:r>
      <w:r>
        <w:rPr>
          <w:rStyle w:val="contenttext"/>
          <w:rFonts w:cs="B Zar" w:hint="cs"/>
          <w:color w:val="000000"/>
          <w:sz w:val="36"/>
          <w:szCs w:val="36"/>
          <w:rtl/>
        </w:rPr>
        <w:softHyphen/>
        <w:t xml:space="preserve">های </w:t>
      </w:r>
      <w:r>
        <w:rPr>
          <w:rStyle w:val="contenttext"/>
          <w:rFonts w:cs="B Zar" w:hint="cs"/>
          <w:color w:val="000000"/>
          <w:sz w:val="36"/>
          <w:szCs w:val="36"/>
          <w:rtl/>
        </w:rPr>
        <w:t xml:space="preserve">مختلف ممالک اسلامی فعالیت داشتند. </w:t>
      </w:r>
    </w:p>
    <w:p w:rsidR="00000000" w:rsidRDefault="0012244B">
      <w:pPr>
        <w:pStyle w:val="contentparagraph"/>
        <w:bidi/>
        <w:jc w:val="both"/>
        <w:divId w:val="1081222112"/>
        <w:rPr>
          <w:rFonts w:cs="B Zar" w:hint="cs"/>
          <w:color w:val="000000"/>
          <w:sz w:val="36"/>
          <w:szCs w:val="36"/>
          <w:rtl/>
        </w:rPr>
      </w:pPr>
      <w:r>
        <w:rPr>
          <w:rStyle w:val="contenttext"/>
          <w:rFonts w:cs="B Zar" w:hint="cs"/>
          <w:color w:val="000000"/>
          <w:sz w:val="36"/>
          <w:szCs w:val="36"/>
          <w:rtl/>
        </w:rPr>
        <w:t>معتزلیان، جبهه مقابل سنت گرایان اهل حدیث بودند و عقیده داشتند در شناخت دین و اصول آن علاوه برنقل آیات و روایات از عنصر عقل وخرد نیز بایستی بهره گرفت. معتزلیان تأثیر بسزایی در تکوین و تکوّن علم کلام داشتند و مبدع نظریاتی ب</w:t>
      </w:r>
      <w:r>
        <w:rPr>
          <w:rStyle w:val="contenttext"/>
          <w:rFonts w:cs="B Zar" w:hint="cs"/>
          <w:color w:val="000000"/>
          <w:sz w:val="36"/>
          <w:szCs w:val="36"/>
          <w:rtl/>
        </w:rPr>
        <w:t>ودند که با اندیشه</w:t>
      </w:r>
      <w:r>
        <w:rPr>
          <w:rStyle w:val="contenttext"/>
          <w:rFonts w:cs="B Zar" w:hint="cs"/>
          <w:color w:val="000000"/>
          <w:sz w:val="36"/>
          <w:szCs w:val="36"/>
          <w:rtl/>
        </w:rPr>
        <w:softHyphen/>
        <w:t>های اهل حدیث تعارض داشت. از مشهورترین متکلمان معتزلی، ابوالهذیل علاف (م 235 ق) بود که نظریات مشهوری در کلام داشته و پیروانش به هُذیله شناخته می</w:t>
      </w:r>
      <w:r>
        <w:rPr>
          <w:rStyle w:val="contenttext"/>
          <w:rFonts w:cs="B Zar" w:hint="cs"/>
          <w:color w:val="000000"/>
          <w:sz w:val="36"/>
          <w:szCs w:val="36"/>
          <w:rtl/>
        </w:rPr>
        <w:softHyphen/>
        <w:t>شدند و از شاگردان برجستۀ او، ابوعمرو جاحظ (م 255 ق) بود که طایفه</w:t>
      </w:r>
      <w:r>
        <w:rPr>
          <w:rStyle w:val="contenttext"/>
          <w:rFonts w:cs="B Zar" w:hint="cs"/>
          <w:color w:val="000000"/>
          <w:sz w:val="36"/>
          <w:szCs w:val="36"/>
          <w:rtl/>
        </w:rPr>
        <w:softHyphen/>
        <w:t>ای نیز به او منتسب هستند.</w:t>
      </w:r>
      <w:hyperlink w:anchor="content_note_47_1" w:tooltip="حسن حسین زاده شانه چی، اوضاع سیاسی، اجتماعی و فرهنگی شیعه در غیبت صغری، چاپ اول، پژوهشگاه علوم فرهنگ اسلامی، قم، 1386، ص 88. &#10; " w:history="1">
        <w:r>
          <w:rPr>
            <w:rStyle w:val="Hyperlink"/>
            <w:rFonts w:cs="B Zar" w:hint="cs"/>
            <w:sz w:val="36"/>
            <w:szCs w:val="36"/>
            <w:rtl/>
          </w:rPr>
          <w:t>(1)</w:t>
        </w:r>
      </w:hyperlink>
    </w:p>
    <w:p w:rsidR="00000000" w:rsidRDefault="0012244B">
      <w:pPr>
        <w:pStyle w:val="contentparagraph"/>
        <w:bidi/>
        <w:jc w:val="both"/>
        <w:divId w:val="1081222112"/>
        <w:rPr>
          <w:rFonts w:cs="B Zar" w:hint="cs"/>
          <w:color w:val="000000"/>
          <w:sz w:val="36"/>
          <w:szCs w:val="36"/>
          <w:rtl/>
        </w:rPr>
      </w:pPr>
      <w:r>
        <w:rPr>
          <w:rStyle w:val="contenttext"/>
          <w:rFonts w:cs="B Zar" w:hint="cs"/>
          <w:color w:val="000000"/>
          <w:sz w:val="36"/>
          <w:szCs w:val="36"/>
          <w:rtl/>
        </w:rPr>
        <w:t>معتزله در ایام بین خلافت مأمون ومتوکل (198 232 ق) به اوج اقتدار و اعتلای خود رسیدند، چنانچه مأمون غالب ایام خویش را با ابواسحق ابراهیم بن سیار نطّام و ابوالهذیل علاف و ثمامۀ بن اشرس و ابوعبدالله احمد بن ابی دواد ایادی (متوفی 240) از رؤسای بزرگ معتزله می</w:t>
      </w:r>
      <w:r>
        <w:rPr>
          <w:rStyle w:val="contenttext"/>
          <w:rFonts w:cs="B Zar" w:hint="cs"/>
          <w:color w:val="000000"/>
          <w:sz w:val="36"/>
          <w:szCs w:val="36"/>
          <w:rtl/>
        </w:rPr>
        <w:softHyphen/>
        <w:t>گذ</w:t>
      </w:r>
      <w:r>
        <w:rPr>
          <w:rStyle w:val="contenttext"/>
          <w:rFonts w:cs="B Zar" w:hint="cs"/>
          <w:color w:val="000000"/>
          <w:sz w:val="36"/>
          <w:szCs w:val="36"/>
          <w:rtl/>
        </w:rPr>
        <w:t xml:space="preserve">راند و در نتیجه این معاشرت، به فرقه معتزله تعلق قلبی پیدا کرده و طرفدار عقاید ایشان گردیده بود. </w:t>
      </w:r>
      <w:hyperlink w:anchor="content_note_47_2" w:tooltip="عباس اقبال آشتیانی، خاندان نوبختی، چاپ سوم، کتابخانه طهوری، تهران، 1357، ص 42. &#10; " w:history="1">
        <w:r>
          <w:rPr>
            <w:rStyle w:val="Hyperlink"/>
            <w:rFonts w:cs="B Zar" w:hint="cs"/>
            <w:sz w:val="36"/>
            <w:szCs w:val="36"/>
            <w:rtl/>
          </w:rPr>
          <w:t>(2)</w:t>
        </w:r>
      </w:hyperlink>
      <w:r>
        <w:rPr>
          <w:rStyle w:val="contenttext"/>
          <w:rFonts w:cs="B Zar" w:hint="cs"/>
          <w:color w:val="000000"/>
          <w:sz w:val="36"/>
          <w:szCs w:val="36"/>
          <w:rtl/>
        </w:rPr>
        <w:t xml:space="preserve"> در این راستا، دینوری (م 282)</w:t>
      </w:r>
      <w:r>
        <w:rPr>
          <w:rStyle w:val="contenttext"/>
          <w:rFonts w:cs="B Zar" w:hint="cs"/>
          <w:color w:val="000000"/>
          <w:sz w:val="36"/>
          <w:szCs w:val="36"/>
          <w:rtl/>
        </w:rPr>
        <w:t xml:space="preserve"> می</w:t>
      </w:r>
      <w:r>
        <w:rPr>
          <w:rStyle w:val="contenttext"/>
          <w:rFonts w:cs="B Zar" w:hint="cs"/>
          <w:color w:val="000000"/>
          <w:sz w:val="36"/>
          <w:szCs w:val="36"/>
          <w:rtl/>
        </w:rPr>
        <w:softHyphen/>
        <w:t>نویسد: «[مأمون] در مدت خلافت خود مجالسی برای مناظره میان ادیان و مذاهب تشکیل می</w:t>
      </w:r>
      <w:r>
        <w:rPr>
          <w:rStyle w:val="contenttext"/>
          <w:rFonts w:cs="B Zar" w:hint="cs"/>
          <w:color w:val="000000"/>
          <w:sz w:val="36"/>
          <w:szCs w:val="36"/>
          <w:rtl/>
        </w:rPr>
        <w:softHyphen/>
        <w:t xml:space="preserve">داد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12244B">
      <w:pPr>
        <w:bidi/>
        <w:jc w:val="both"/>
        <w:divId w:val="1285888457"/>
        <w:rPr>
          <w:rFonts w:eastAsia="Times New Roman" w:cs="B Zar" w:hint="cs"/>
          <w:color w:val="000000"/>
          <w:sz w:val="36"/>
          <w:szCs w:val="36"/>
          <w:rtl/>
        </w:rPr>
      </w:pPr>
      <w:r>
        <w:rPr>
          <w:rFonts w:eastAsia="Times New Roman" w:cs="B Zar" w:hint="cs"/>
          <w:color w:val="000000"/>
          <w:sz w:val="36"/>
          <w:szCs w:val="36"/>
          <w:rtl/>
        </w:rPr>
        <w:t xml:space="preserve">1- حسن حسین زاده شانه چی، اوضاع سیاسی، اجتماعی و فرهنگی شیعه در غیبت صغری، چاپ اول، پژوهشگاه علوم فرهنگ اسلامی، قم، 1386، ص 88. </w:t>
      </w:r>
    </w:p>
    <w:p w:rsidR="00000000" w:rsidRDefault="0012244B">
      <w:pPr>
        <w:bidi/>
        <w:jc w:val="both"/>
        <w:divId w:val="1105997352"/>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عباس اقبال آشتیانی، خاندان نوبختی، چاپ سوم، کتابخانه طهوری، تهران، 1357، ص 42. </w:t>
      </w:r>
    </w:p>
    <w:p w:rsidR="00000000" w:rsidRDefault="0012244B">
      <w:pPr>
        <w:pStyle w:val="contentparagraph"/>
        <w:bidi/>
        <w:jc w:val="both"/>
        <w:divId w:val="1233199382"/>
        <w:rPr>
          <w:rFonts w:cs="B Zar" w:hint="cs"/>
          <w:color w:val="000000"/>
          <w:sz w:val="36"/>
          <w:szCs w:val="36"/>
          <w:rtl/>
        </w:rPr>
      </w:pPr>
      <w:r>
        <w:rPr>
          <w:rStyle w:val="contenttext"/>
          <w:rFonts w:cs="B Zar" w:hint="cs"/>
          <w:color w:val="000000"/>
          <w:sz w:val="36"/>
          <w:szCs w:val="36"/>
          <w:rtl/>
        </w:rPr>
        <w:t>ص: 48</w:t>
      </w:r>
    </w:p>
    <w:p w:rsidR="00000000" w:rsidRDefault="0012244B">
      <w:pPr>
        <w:pStyle w:val="contentparagraph"/>
        <w:bidi/>
        <w:jc w:val="both"/>
        <w:divId w:val="1233199382"/>
        <w:rPr>
          <w:rFonts w:cs="B Zar" w:hint="cs"/>
          <w:color w:val="000000"/>
          <w:sz w:val="36"/>
          <w:szCs w:val="36"/>
          <w:rtl/>
        </w:rPr>
      </w:pPr>
      <w:r>
        <w:rPr>
          <w:rStyle w:val="contenttext"/>
          <w:rFonts w:cs="B Zar" w:hint="cs"/>
          <w:color w:val="000000"/>
          <w:sz w:val="36"/>
          <w:szCs w:val="36"/>
          <w:rtl/>
        </w:rPr>
        <w:t>و استاد او در این مسائل ابوهذیل محمد بن هذیل علاف بود».</w:t>
      </w:r>
      <w:hyperlink w:anchor="content_note_48_1" w:tooltip="دینوری، پیشین، ص 401. &#10;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ادامه معاشرت مأمون با سران معتزله و نفوذ آنها در دستگاه حکومت عباسی، </w:t>
      </w:r>
      <w:hyperlink w:anchor="content_note_48_2" w:tooltip="برای آگاهی از میزان نفوذ معتزله در دستگاه حکومت عباسی ر.ک: اقبال آشتیانی، پیشین، صص42-43. &#10; " w:history="1">
        <w:r>
          <w:rPr>
            <w:rStyle w:val="Hyperlink"/>
            <w:rFonts w:cs="B Zar" w:hint="cs"/>
            <w:sz w:val="36"/>
            <w:szCs w:val="36"/>
            <w:rtl/>
          </w:rPr>
          <w:t>(2)</w:t>
        </w:r>
      </w:hyperlink>
      <w:r>
        <w:rPr>
          <w:rStyle w:val="contenttext"/>
          <w:rFonts w:cs="B Zar" w:hint="cs"/>
          <w:color w:val="000000"/>
          <w:sz w:val="36"/>
          <w:szCs w:val="36"/>
          <w:rtl/>
        </w:rPr>
        <w:t xml:space="preserve"> مأمون در سال 218 ماجرای محنت قرآن مجید را</w:t>
      </w:r>
      <w:r>
        <w:rPr>
          <w:rStyle w:val="contenttext"/>
          <w:rFonts w:cs="B Zar" w:hint="cs"/>
          <w:color w:val="000000"/>
          <w:sz w:val="36"/>
          <w:szCs w:val="36"/>
          <w:rtl/>
        </w:rPr>
        <w:t xml:space="preserve"> به راه انداخت</w:t>
      </w:r>
      <w:hyperlink w:anchor="content_note_48_3" w:tooltip="برای آگاهی از قضیۀ محنت قرآن برای نمونه ر.ک: ابن اثیر، پیشین، ص 423؛ همچنین ر.ک: رفاعی، پیشین، صص395-398.&#10; " w:history="1">
        <w:r>
          <w:rPr>
            <w:rStyle w:val="Hyperlink"/>
            <w:rFonts w:cs="B Zar" w:hint="cs"/>
            <w:sz w:val="36"/>
            <w:szCs w:val="36"/>
            <w:rtl/>
          </w:rPr>
          <w:t>(3)</w:t>
        </w:r>
      </w:hyperlink>
      <w:r>
        <w:rPr>
          <w:rStyle w:val="contenttext"/>
          <w:rFonts w:cs="B Zar" w:hint="cs"/>
          <w:color w:val="000000"/>
          <w:sz w:val="36"/>
          <w:szCs w:val="36"/>
          <w:rtl/>
        </w:rPr>
        <w:t>.</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12244B">
      <w:pPr>
        <w:bidi/>
        <w:jc w:val="both"/>
        <w:divId w:val="1452671018"/>
        <w:rPr>
          <w:rFonts w:eastAsia="Times New Roman" w:cs="B Zar" w:hint="cs"/>
          <w:color w:val="000000"/>
          <w:sz w:val="36"/>
          <w:szCs w:val="36"/>
          <w:rtl/>
        </w:rPr>
      </w:pPr>
      <w:r>
        <w:rPr>
          <w:rFonts w:eastAsia="Times New Roman" w:cs="B Zar" w:hint="cs"/>
          <w:color w:val="000000"/>
          <w:sz w:val="36"/>
          <w:szCs w:val="36"/>
          <w:rtl/>
        </w:rPr>
        <w:t xml:space="preserve">1- دینوری، پیشین، ص 401. </w:t>
      </w:r>
    </w:p>
    <w:p w:rsidR="00000000" w:rsidRDefault="0012244B">
      <w:pPr>
        <w:bidi/>
        <w:jc w:val="both"/>
        <w:divId w:val="1577548614"/>
        <w:rPr>
          <w:rFonts w:eastAsia="Times New Roman" w:cs="B Zar" w:hint="cs"/>
          <w:color w:val="000000"/>
          <w:sz w:val="36"/>
          <w:szCs w:val="36"/>
          <w:rtl/>
        </w:rPr>
      </w:pPr>
      <w:r>
        <w:rPr>
          <w:rFonts w:eastAsia="Times New Roman" w:cs="B Zar" w:hint="cs"/>
          <w:color w:val="000000"/>
          <w:sz w:val="36"/>
          <w:szCs w:val="36"/>
          <w:rtl/>
        </w:rPr>
        <w:t xml:space="preserve">2- برای آگاهی از میزان نفوذ معتزله در دستگاه حکومت عباسی ر.ک: اقبال آشتیانی، پیشین، صص42-43. </w:t>
      </w:r>
    </w:p>
    <w:p w:rsidR="00000000" w:rsidRDefault="0012244B">
      <w:pPr>
        <w:bidi/>
        <w:jc w:val="both"/>
        <w:divId w:val="1548488408"/>
        <w:rPr>
          <w:rFonts w:eastAsia="Times New Roman" w:cs="B Zar" w:hint="cs"/>
          <w:color w:val="000000"/>
          <w:sz w:val="36"/>
          <w:szCs w:val="36"/>
          <w:rtl/>
        </w:rPr>
      </w:pPr>
      <w:r>
        <w:rPr>
          <w:rFonts w:eastAsia="Times New Roman" w:cs="B Zar" w:hint="cs"/>
          <w:color w:val="000000"/>
          <w:sz w:val="36"/>
          <w:szCs w:val="36"/>
          <w:rtl/>
        </w:rPr>
        <w:t>3- برای آگاهی از قضیۀ محنت قرآن برای نمونه ر.ک: ابن اثیر، پیشین، ص 423؛ همچنین ر.ک: رفاعی، پیشین، صص</w:t>
      </w:r>
      <w:r>
        <w:rPr>
          <w:rFonts w:eastAsia="Times New Roman" w:cs="B Zar" w:hint="cs"/>
          <w:color w:val="000000"/>
          <w:sz w:val="36"/>
          <w:szCs w:val="36"/>
          <w:rtl/>
        </w:rPr>
        <w:t xml:space="preserve">395-398. </w:t>
      </w:r>
    </w:p>
    <w:p w:rsidR="00000000" w:rsidRDefault="0012244B">
      <w:pPr>
        <w:pStyle w:val="contentparagraph"/>
        <w:bidi/>
        <w:jc w:val="both"/>
        <w:divId w:val="2025088434"/>
        <w:rPr>
          <w:rFonts w:cs="B Zar" w:hint="cs"/>
          <w:color w:val="000000"/>
          <w:sz w:val="36"/>
          <w:szCs w:val="36"/>
          <w:rtl/>
        </w:rPr>
      </w:pPr>
      <w:r>
        <w:rPr>
          <w:rStyle w:val="contenttext"/>
          <w:rFonts w:cs="B Zar" w:hint="cs"/>
          <w:color w:val="000000"/>
          <w:sz w:val="36"/>
          <w:szCs w:val="36"/>
          <w:rtl/>
        </w:rPr>
        <w:t>ص: 49</w:t>
      </w:r>
    </w:p>
    <w:p w:rsidR="00000000" w:rsidRDefault="0012244B">
      <w:pPr>
        <w:pStyle w:val="Heading3"/>
        <w:shd w:val="clear" w:color="auto" w:fill="FFFFFF"/>
        <w:bidi/>
        <w:jc w:val="both"/>
        <w:divId w:val="119765914"/>
        <w:rPr>
          <w:rFonts w:eastAsia="Times New Roman" w:cs="B Titr" w:hint="cs"/>
          <w:b w:val="0"/>
          <w:bCs w:val="0"/>
          <w:color w:val="FF0080"/>
          <w:sz w:val="30"/>
          <w:szCs w:val="30"/>
          <w:rtl/>
        </w:rPr>
      </w:pPr>
      <w:r>
        <w:rPr>
          <w:rFonts w:eastAsia="Times New Roman" w:cs="B Titr" w:hint="cs"/>
          <w:b w:val="0"/>
          <w:bCs w:val="0"/>
          <w:color w:val="FF0080"/>
          <w:sz w:val="30"/>
          <w:szCs w:val="30"/>
          <w:rtl/>
        </w:rPr>
        <w:t>- وضعیت سیاسی شیعیان در دوره امامت امام رضا (علیه السلام)</w:t>
      </w:r>
    </w:p>
    <w:p w:rsidR="00000000" w:rsidRDefault="0012244B">
      <w:pPr>
        <w:pStyle w:val="contentparagraph"/>
        <w:bidi/>
        <w:jc w:val="both"/>
        <w:divId w:val="119765914"/>
        <w:rPr>
          <w:rFonts w:cs="B Zar" w:hint="cs"/>
          <w:color w:val="000000"/>
          <w:sz w:val="36"/>
          <w:szCs w:val="36"/>
          <w:rtl/>
        </w:rPr>
      </w:pPr>
      <w:r>
        <w:rPr>
          <w:rStyle w:val="contenttext"/>
          <w:rFonts w:cs="B Zar" w:hint="cs"/>
          <w:color w:val="000000"/>
          <w:sz w:val="36"/>
          <w:szCs w:val="36"/>
          <w:rtl/>
        </w:rPr>
        <w:t xml:space="preserve">چنانکه گفته شد، نیمه اول امامت امام علی بن موسی الرضا (علیه السلام) مصادف با 10 سال پایانی خلافت هارون الرشید (183 193 ق) بود. </w:t>
      </w:r>
    </w:p>
    <w:p w:rsidR="00000000" w:rsidRDefault="0012244B">
      <w:pPr>
        <w:pStyle w:val="contentparagraph"/>
        <w:bidi/>
        <w:jc w:val="both"/>
        <w:divId w:val="119765914"/>
        <w:rPr>
          <w:rFonts w:cs="B Zar" w:hint="cs"/>
          <w:color w:val="000000"/>
          <w:sz w:val="36"/>
          <w:szCs w:val="36"/>
          <w:rtl/>
        </w:rPr>
      </w:pPr>
      <w:r>
        <w:rPr>
          <w:rStyle w:val="contenttext"/>
          <w:rFonts w:cs="B Zar" w:hint="cs"/>
          <w:color w:val="000000"/>
          <w:sz w:val="36"/>
          <w:szCs w:val="36"/>
          <w:rtl/>
        </w:rPr>
        <w:t>به نظر می</w:t>
      </w:r>
      <w:r>
        <w:rPr>
          <w:rStyle w:val="contenttext"/>
          <w:rFonts w:cs="B Zar" w:hint="cs"/>
          <w:color w:val="000000"/>
          <w:sz w:val="36"/>
          <w:szCs w:val="36"/>
          <w:rtl/>
        </w:rPr>
        <w:softHyphen/>
      </w:r>
      <w:r>
        <w:rPr>
          <w:rStyle w:val="contenttext"/>
          <w:rFonts w:cs="B Zar" w:hint="cs"/>
          <w:color w:val="000000"/>
          <w:sz w:val="36"/>
          <w:szCs w:val="36"/>
          <w:rtl/>
        </w:rPr>
        <w:t>رسد فضای سیاسی این دوره برای شیعیان، نسبت به دوره قبل از آن، یعنی دوران امامت امام کاظم (علیه السلام) که شیعیان تقریباً به طور کامل در فشار و اختناق به سر می</w:t>
      </w:r>
      <w:r>
        <w:rPr>
          <w:rStyle w:val="contenttext"/>
          <w:rFonts w:cs="B Zar" w:hint="cs"/>
          <w:color w:val="000000"/>
          <w:sz w:val="36"/>
          <w:szCs w:val="36"/>
          <w:rtl/>
        </w:rPr>
        <w:softHyphen/>
        <w:t>بردند، فضایی نسبتاً آرام بود؛ البته این به معنای آزادی صددرصد شیعیان در این دهه نیست، بلکه به دلای</w:t>
      </w:r>
      <w:r>
        <w:rPr>
          <w:rStyle w:val="contenttext"/>
          <w:rFonts w:cs="B Zar" w:hint="cs"/>
          <w:color w:val="000000"/>
          <w:sz w:val="36"/>
          <w:szCs w:val="36"/>
          <w:rtl/>
        </w:rPr>
        <w:t xml:space="preserve">لی هارون از شدت عمل خود نسبت به شیعیان کاسته بود، از جمله اینکه: </w:t>
      </w:r>
    </w:p>
    <w:p w:rsidR="00000000" w:rsidRDefault="0012244B">
      <w:pPr>
        <w:pStyle w:val="contentparagraph"/>
        <w:bidi/>
        <w:jc w:val="both"/>
        <w:divId w:val="119765914"/>
        <w:rPr>
          <w:rFonts w:cs="B Zar" w:hint="cs"/>
          <w:color w:val="000000"/>
          <w:sz w:val="36"/>
          <w:szCs w:val="36"/>
          <w:rtl/>
        </w:rPr>
      </w:pPr>
      <w:r>
        <w:rPr>
          <w:rStyle w:val="contenttext"/>
          <w:rFonts w:cs="B Zar" w:hint="cs"/>
          <w:color w:val="000000"/>
          <w:sz w:val="36"/>
          <w:szCs w:val="36"/>
          <w:rtl/>
        </w:rPr>
        <w:t>1. شهادت امام موسی بن جعفر (علیه السلام): هارون به دلیل به شهادت رساندن امام موسی بن جعفر (علیه السلام)، دستخوش بیم و هراس بود و می</w:t>
      </w:r>
      <w:r>
        <w:rPr>
          <w:rStyle w:val="contenttext"/>
          <w:rFonts w:cs="B Zar" w:hint="cs"/>
          <w:color w:val="000000"/>
          <w:sz w:val="36"/>
          <w:szCs w:val="36"/>
          <w:rtl/>
        </w:rPr>
        <w:softHyphen/>
        <w:t>ترسید مبادا عکس العمل</w:t>
      </w:r>
      <w:r>
        <w:rPr>
          <w:rStyle w:val="contenttext"/>
          <w:rFonts w:cs="B Zar" w:hint="cs"/>
          <w:color w:val="000000"/>
          <w:sz w:val="36"/>
          <w:szCs w:val="36"/>
          <w:rtl/>
        </w:rPr>
        <w:softHyphen/>
        <w:t>های مسلحانه از سوی وابستگان به اهل ب</w:t>
      </w:r>
      <w:r>
        <w:rPr>
          <w:rStyle w:val="contenttext"/>
          <w:rFonts w:cs="B Zar" w:hint="cs"/>
          <w:color w:val="000000"/>
          <w:sz w:val="36"/>
          <w:szCs w:val="36"/>
          <w:rtl/>
        </w:rPr>
        <w:t>یت: بروز کند.</w:t>
      </w:r>
      <w:hyperlink w:anchor="content_note_49_1" w:tooltip="گروه مؤلفان، پیشوایان هدایت، ثامن الأئمۀ، حضرت امام رضا (علیه السلام)، ترجمه سید حسین اسلامی اردکانی، چاپ اول، مجمع جهانی اهل بیت: ، قم، 1385، ج 10، ص 107. &#10; " w:history="1">
        <w:r>
          <w:rPr>
            <w:rStyle w:val="Hyperlink"/>
            <w:rFonts w:cs="B Zar" w:hint="cs"/>
            <w:sz w:val="36"/>
            <w:szCs w:val="36"/>
            <w:rtl/>
          </w:rPr>
          <w:t>(1)</w:t>
        </w:r>
      </w:hyperlink>
      <w:r>
        <w:rPr>
          <w:rStyle w:val="contenttext"/>
          <w:rFonts w:cs="B Zar" w:hint="cs"/>
          <w:color w:val="000000"/>
          <w:sz w:val="36"/>
          <w:szCs w:val="36"/>
          <w:rtl/>
        </w:rPr>
        <w:t>از این رو پس از شهادت امام کاظم (علیه السلام) فرماندهان، دبیران، بنی هاشم و قضات و هرکس از طالبیان که در بغداد بود را فراخوانده، با باز کردن چهره امام کاظم (علیه السلام)، به آنان گفت: «آیا اثری و چیزی که دلیل بر کشته شدن باشد، در او می</w:t>
      </w:r>
      <w:r>
        <w:rPr>
          <w:rStyle w:val="contenttext"/>
          <w:rFonts w:cs="B Zar" w:hint="cs"/>
          <w:color w:val="000000"/>
          <w:sz w:val="36"/>
          <w:szCs w:val="36"/>
          <w:rtl/>
        </w:rPr>
        <w:softHyphen/>
        <w:t>بینید؟»</w:t>
      </w:r>
      <w:hyperlink w:anchor="content_note_49_2" w:tooltip="یعقوبی، پیشین، ص 414. &#10; " w:history="1">
        <w:r>
          <w:rPr>
            <w:rStyle w:val="Hyperlink"/>
            <w:rFonts w:cs="B Zar" w:hint="cs"/>
            <w:sz w:val="36"/>
            <w:szCs w:val="36"/>
            <w:rtl/>
          </w:rPr>
          <w:t>(2)</w:t>
        </w:r>
      </w:hyperlink>
    </w:p>
    <w:p w:rsidR="00000000" w:rsidRDefault="0012244B">
      <w:pPr>
        <w:pStyle w:val="contentparagraph"/>
        <w:bidi/>
        <w:jc w:val="both"/>
        <w:divId w:val="119765914"/>
        <w:rPr>
          <w:rFonts w:cs="B Zar" w:hint="cs"/>
          <w:color w:val="000000"/>
          <w:sz w:val="36"/>
          <w:szCs w:val="36"/>
          <w:rtl/>
        </w:rPr>
      </w:pPr>
      <w:r>
        <w:rPr>
          <w:rStyle w:val="contenttext"/>
          <w:rFonts w:cs="B Zar" w:hint="cs"/>
          <w:color w:val="000000"/>
          <w:sz w:val="36"/>
          <w:szCs w:val="36"/>
          <w:rtl/>
        </w:rPr>
        <w:t>2. تقیه: از برخی روایات چنین استنباط می</w:t>
      </w:r>
      <w:r>
        <w:rPr>
          <w:rStyle w:val="contenttext"/>
          <w:rFonts w:cs="B Zar" w:hint="cs"/>
          <w:color w:val="000000"/>
          <w:sz w:val="36"/>
          <w:szCs w:val="36"/>
          <w:rtl/>
        </w:rPr>
        <w:softHyphen/>
        <w:t xml:space="preserve">شود که امام رضا (علیه السلام) در دوران هارون سعی بر آن داشت تا خود را مشغول زندگانی عادی و روزمره نشان دهد تا توجه هارون از او منصرف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12244B">
      <w:pPr>
        <w:bidi/>
        <w:jc w:val="both"/>
        <w:divId w:val="59251619"/>
        <w:rPr>
          <w:rFonts w:eastAsia="Times New Roman" w:cs="B Zar" w:hint="cs"/>
          <w:color w:val="000000"/>
          <w:sz w:val="36"/>
          <w:szCs w:val="36"/>
          <w:rtl/>
        </w:rPr>
      </w:pPr>
      <w:r>
        <w:rPr>
          <w:rFonts w:eastAsia="Times New Roman" w:cs="B Zar" w:hint="cs"/>
          <w:color w:val="000000"/>
          <w:sz w:val="36"/>
          <w:szCs w:val="36"/>
          <w:rtl/>
        </w:rPr>
        <w:t xml:space="preserve">1- گروه مؤلفان، پیشوایان هدایت، ثامن الأئمۀ، حضرت امام رضا (علیه السلام)، ترجمه سید حسین اسلامی اردکانی، چاپ اول، مجمع جهانی اهل بیت: ، قم، 1385، ج 10، ص 107. </w:t>
      </w:r>
    </w:p>
    <w:p w:rsidR="00000000" w:rsidRDefault="0012244B">
      <w:pPr>
        <w:bidi/>
        <w:jc w:val="both"/>
        <w:divId w:val="1118992520"/>
        <w:rPr>
          <w:rFonts w:eastAsia="Times New Roman" w:cs="B Zar" w:hint="cs"/>
          <w:color w:val="000000"/>
          <w:sz w:val="36"/>
          <w:szCs w:val="36"/>
          <w:rtl/>
        </w:rPr>
      </w:pPr>
      <w:r>
        <w:rPr>
          <w:rFonts w:eastAsia="Times New Roman" w:cs="B Zar" w:hint="cs"/>
          <w:color w:val="000000"/>
          <w:sz w:val="36"/>
          <w:szCs w:val="36"/>
          <w:rtl/>
        </w:rPr>
        <w:t xml:space="preserve">2- یعقوبی، پیشین، ص 414. </w:t>
      </w:r>
    </w:p>
    <w:p w:rsidR="00000000" w:rsidRDefault="0012244B">
      <w:pPr>
        <w:pStyle w:val="contentparagraph"/>
        <w:bidi/>
        <w:jc w:val="both"/>
        <w:divId w:val="657226481"/>
        <w:rPr>
          <w:rFonts w:cs="B Zar" w:hint="cs"/>
          <w:color w:val="000000"/>
          <w:sz w:val="36"/>
          <w:szCs w:val="36"/>
          <w:rtl/>
        </w:rPr>
      </w:pPr>
      <w:r>
        <w:rPr>
          <w:rStyle w:val="contenttext"/>
          <w:rFonts w:cs="B Zar" w:hint="cs"/>
          <w:color w:val="000000"/>
          <w:sz w:val="36"/>
          <w:szCs w:val="36"/>
          <w:rtl/>
        </w:rPr>
        <w:t>ص: 50</w:t>
      </w:r>
    </w:p>
    <w:p w:rsidR="00000000" w:rsidRDefault="0012244B">
      <w:pPr>
        <w:pStyle w:val="contentparagraph"/>
        <w:bidi/>
        <w:jc w:val="both"/>
        <w:divId w:val="657226481"/>
        <w:rPr>
          <w:rFonts w:cs="B Zar" w:hint="cs"/>
          <w:color w:val="000000"/>
          <w:sz w:val="36"/>
          <w:szCs w:val="36"/>
          <w:rtl/>
        </w:rPr>
      </w:pPr>
      <w:r>
        <w:rPr>
          <w:rStyle w:val="contenttext"/>
          <w:rFonts w:cs="B Zar" w:hint="cs"/>
          <w:color w:val="000000"/>
          <w:sz w:val="36"/>
          <w:szCs w:val="36"/>
          <w:rtl/>
        </w:rPr>
        <w:t>شود. چنانکه در گزارشی چنین آمده که امام (علیه ال</w:t>
      </w:r>
      <w:r>
        <w:rPr>
          <w:rStyle w:val="contenttext"/>
          <w:rFonts w:cs="B Zar" w:hint="cs"/>
          <w:color w:val="000000"/>
          <w:sz w:val="36"/>
          <w:szCs w:val="36"/>
          <w:rtl/>
        </w:rPr>
        <w:t xml:space="preserve">سلام) پس از شهادت پدر بزرگوارش امام موسی کاظم (علیه السلام) به بازار رفته و گوسفند، خروس و سگ خریداری کرده بود، </w:t>
      </w:r>
      <w:hyperlink w:anchor="content_note_50_1" w:tooltip="محمد بن علی بن حسین بن بابویه قمی معروف به شیخ صدوق، عیون أخبارالرضا (علیه السلام)، تحقیق شیخ حسین اعلمی، الطبعۀ الأولی، منشورات مؤسسۀ الأعلمی للمطبوعات، بیروت، 1404/1984، ج 1، ص 222. &#10; " w:history="1">
        <w:r>
          <w:rPr>
            <w:rStyle w:val="Hyperlink"/>
            <w:rFonts w:cs="B Zar" w:hint="cs"/>
            <w:sz w:val="36"/>
            <w:szCs w:val="36"/>
            <w:rtl/>
          </w:rPr>
          <w:t>(1)</w:t>
        </w:r>
      </w:hyperlink>
      <w:r>
        <w:rPr>
          <w:rStyle w:val="contenttext"/>
          <w:rFonts w:cs="B Zar" w:hint="cs"/>
          <w:color w:val="000000"/>
          <w:sz w:val="36"/>
          <w:szCs w:val="36"/>
          <w:rtl/>
        </w:rPr>
        <w:t xml:space="preserve"> بطوریکه وقتی این خبر به گوش هارون رسید، وی احساس ایمنی و رفع خطر از سوی امام (علیه السلام) را ابراز و اظهار داشت، عبارت وی در این مورد چنین است: «قد أمنا جانبه».</w:t>
      </w:r>
      <w:hyperlink w:anchor="content_note_50_2" w:tooltip="محمد بن علی بن حسین بن بابویه قمی معروف به شیخ صدوق، عیون أخبارالرضا (علیه السلام)، تحقیق شیخ حسین اعلمی، الطبعۀ الأولی، منشورات مؤسسۀ الأعلمی للمطبوعات، بیروت، 1404/1984، ج 1، ص 222. &#10; " w:history="1">
        <w:r>
          <w:rPr>
            <w:rStyle w:val="Hyperlink"/>
            <w:rFonts w:cs="B Zar" w:hint="cs"/>
            <w:sz w:val="36"/>
            <w:szCs w:val="36"/>
            <w:rtl/>
          </w:rPr>
          <w:t>(2)</w:t>
        </w:r>
      </w:hyperlink>
    </w:p>
    <w:p w:rsidR="00000000" w:rsidRDefault="0012244B">
      <w:pPr>
        <w:pStyle w:val="contentparagraph"/>
        <w:bidi/>
        <w:jc w:val="both"/>
        <w:divId w:val="657226481"/>
        <w:rPr>
          <w:rFonts w:cs="B Zar" w:hint="cs"/>
          <w:color w:val="000000"/>
          <w:sz w:val="36"/>
          <w:szCs w:val="36"/>
          <w:rtl/>
        </w:rPr>
      </w:pPr>
      <w:r>
        <w:rPr>
          <w:rStyle w:val="contenttext"/>
          <w:rFonts w:cs="B Zar" w:hint="cs"/>
          <w:color w:val="000000"/>
          <w:sz w:val="36"/>
          <w:szCs w:val="36"/>
          <w:rtl/>
        </w:rPr>
        <w:t>این تقیۀ امام (علیه السلام) را در موارد دیگری نیز شاهدیم از جمله اینکه؛ در دیداری که با بزنطی دارد، از وی می</w:t>
      </w:r>
      <w:r>
        <w:rPr>
          <w:rStyle w:val="contenttext"/>
          <w:rFonts w:cs="B Zar" w:hint="cs"/>
          <w:color w:val="000000"/>
          <w:sz w:val="36"/>
          <w:szCs w:val="36"/>
          <w:rtl/>
        </w:rPr>
        <w:softHyphen/>
        <w:t xml:space="preserve">خواهد شب را در آنجا بماند تا از دید مأموران حکومتی در امان باشد. </w:t>
      </w:r>
      <w:hyperlink w:anchor="content_note_50_3" w:tooltip="طوسی، اختیار معرفۀ الرجال (رجال الکشی)، تحقیق جواد قیومی اصفهانی، الطبعۀ الاولی، مؤسسه النشر الإسلامی، قم، 1427، ص 485، رقم 1099. البته شایان ذکر است که زمان و تاریخ این ماجرا، در رجال کشی نیامده ولی با توجه به قرائن و شواهد، از جمله سختگیریهای هارون نسبت به علویان احتمال قریب به یقین می­رود که این واقعه در زمان هارون رخ داده باشد. &#10; " w:history="1">
        <w:r>
          <w:rPr>
            <w:rStyle w:val="Hyperlink"/>
            <w:rFonts w:cs="B Zar" w:hint="cs"/>
            <w:sz w:val="36"/>
            <w:szCs w:val="36"/>
            <w:rtl/>
          </w:rPr>
          <w:t>(3)</w:t>
        </w:r>
      </w:hyperlink>
    </w:p>
    <w:p w:rsidR="00000000" w:rsidRDefault="0012244B">
      <w:pPr>
        <w:pStyle w:val="contentparagraph"/>
        <w:bidi/>
        <w:jc w:val="both"/>
        <w:divId w:val="657226481"/>
        <w:rPr>
          <w:rFonts w:cs="B Zar" w:hint="cs"/>
          <w:color w:val="000000"/>
          <w:sz w:val="36"/>
          <w:szCs w:val="36"/>
          <w:rtl/>
        </w:rPr>
      </w:pPr>
      <w:r>
        <w:rPr>
          <w:rStyle w:val="contenttext"/>
          <w:rFonts w:cs="B Zar" w:hint="cs"/>
          <w:color w:val="000000"/>
          <w:sz w:val="36"/>
          <w:szCs w:val="36"/>
          <w:rtl/>
        </w:rPr>
        <w:t>حکایت دیگر مبنی بر عدم آزادی کامل امام (علیه السلام) و شیعیانش، پاسخ امام (علیه السلام) به نامه احمد بن أبی نصر بزنطی است که وقتی احمد بزنطی، طی نامه</w:t>
      </w:r>
      <w:r>
        <w:rPr>
          <w:rStyle w:val="contenttext"/>
          <w:rFonts w:cs="B Zar" w:hint="cs"/>
          <w:color w:val="000000"/>
          <w:sz w:val="36"/>
          <w:szCs w:val="36"/>
          <w:rtl/>
        </w:rPr>
        <w:softHyphen/>
        <w:t>ای از امام (علیه السلام) درخواست ملاقات می</w:t>
      </w:r>
      <w:r>
        <w:rPr>
          <w:rStyle w:val="contenttext"/>
          <w:rFonts w:cs="B Zar" w:hint="cs"/>
          <w:color w:val="000000"/>
          <w:sz w:val="36"/>
          <w:szCs w:val="36"/>
          <w:rtl/>
        </w:rPr>
        <w:softHyphen/>
        <w:t>نماید، امام (ع</w:t>
      </w:r>
      <w:r>
        <w:rPr>
          <w:rStyle w:val="contenttext"/>
          <w:rFonts w:cs="B Zar" w:hint="cs"/>
          <w:color w:val="000000"/>
          <w:sz w:val="36"/>
          <w:szCs w:val="36"/>
          <w:rtl/>
        </w:rPr>
        <w:t>لیه السلام) در ضمن پاسخ به سؤالات وی، زمان ملاقات را به وقت دیگری موکول می</w:t>
      </w:r>
      <w:r>
        <w:rPr>
          <w:rStyle w:val="contenttext"/>
          <w:rFonts w:cs="B Zar" w:hint="cs"/>
          <w:color w:val="000000"/>
          <w:sz w:val="36"/>
          <w:szCs w:val="36"/>
          <w:rtl/>
        </w:rPr>
        <w:softHyphen/>
        <w:t>نماید، زیرا در آن زمان، حکومت بر امام (علیه السلام) سخت گرفته بوده است و رجوع مردم به امام (علیه السلام) مشکل بوده است.</w:t>
      </w:r>
      <w:hyperlink w:anchor="content_note_50_4" w:tooltip="صدوق، پیشین، ص 229، در این ماجرا نیز تاریخ و زمان دقیق آن، مشخص نشده است ولی به احتمال زیاد، در زمان هارون الرشید اتفاق افتاده است. &#1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12244B">
      <w:pPr>
        <w:bidi/>
        <w:jc w:val="both"/>
        <w:divId w:val="222298984"/>
        <w:rPr>
          <w:rFonts w:eastAsia="Times New Roman" w:cs="B Zar" w:hint="cs"/>
          <w:color w:val="000000"/>
          <w:sz w:val="36"/>
          <w:szCs w:val="36"/>
          <w:rtl/>
        </w:rPr>
      </w:pPr>
      <w:r>
        <w:rPr>
          <w:rFonts w:eastAsia="Times New Roman" w:cs="B Zar" w:hint="cs"/>
          <w:color w:val="000000"/>
          <w:sz w:val="36"/>
          <w:szCs w:val="36"/>
          <w:rtl/>
        </w:rPr>
        <w:t>1- محمد بن علی بن حسین بن بابویه قمی معروف به شیخ صدوق، عیون أخبارالرضا (علیه السلام)، تحقیق شیخ</w:t>
      </w:r>
      <w:r>
        <w:rPr>
          <w:rFonts w:eastAsia="Times New Roman" w:cs="B Zar" w:hint="cs"/>
          <w:color w:val="000000"/>
          <w:sz w:val="36"/>
          <w:szCs w:val="36"/>
          <w:rtl/>
        </w:rPr>
        <w:t xml:space="preserve"> حسین اعلمی، الطبعۀ الأولی، منشورات مؤسسۀ الأعلمی للمطبوعات، بیروت، 1404/1984، ج 1، ص 222. </w:t>
      </w:r>
    </w:p>
    <w:p w:rsidR="00000000" w:rsidRDefault="0012244B">
      <w:pPr>
        <w:bidi/>
        <w:jc w:val="both"/>
        <w:divId w:val="837765971"/>
        <w:rPr>
          <w:rFonts w:eastAsia="Times New Roman" w:cs="B Zar" w:hint="cs"/>
          <w:color w:val="000000"/>
          <w:sz w:val="36"/>
          <w:szCs w:val="36"/>
          <w:rtl/>
        </w:rPr>
      </w:pPr>
      <w:r>
        <w:rPr>
          <w:rFonts w:eastAsia="Times New Roman" w:cs="B Zar" w:hint="cs"/>
          <w:color w:val="000000"/>
          <w:sz w:val="36"/>
          <w:szCs w:val="36"/>
          <w:rtl/>
        </w:rPr>
        <w:t xml:space="preserve">2- محمد بن علی بن حسین بن بابویه قمی معروف به شیخ صدوق، عیون أخبارالرضا (علیه السلام)، تحقیق شیخ حسین اعلمی، الطبعۀ الأولی، منشورات مؤسسۀ الأعلمی للمطبوعات، بیروت، </w:t>
      </w:r>
      <w:r>
        <w:rPr>
          <w:rFonts w:eastAsia="Times New Roman" w:cs="B Zar" w:hint="cs"/>
          <w:color w:val="000000"/>
          <w:sz w:val="36"/>
          <w:szCs w:val="36"/>
          <w:rtl/>
        </w:rPr>
        <w:t xml:space="preserve">1404/1984، ج 1، ص 222. </w:t>
      </w:r>
    </w:p>
    <w:p w:rsidR="00000000" w:rsidRDefault="0012244B">
      <w:pPr>
        <w:bidi/>
        <w:jc w:val="both"/>
        <w:divId w:val="1462110862"/>
        <w:rPr>
          <w:rFonts w:eastAsia="Times New Roman" w:cs="B Zar" w:hint="cs"/>
          <w:color w:val="000000"/>
          <w:sz w:val="36"/>
          <w:szCs w:val="36"/>
          <w:rtl/>
        </w:rPr>
      </w:pPr>
      <w:r>
        <w:rPr>
          <w:rFonts w:eastAsia="Times New Roman" w:cs="B Zar" w:hint="cs"/>
          <w:color w:val="000000"/>
          <w:sz w:val="36"/>
          <w:szCs w:val="36"/>
          <w:rtl/>
        </w:rPr>
        <w:t xml:space="preserve">3- طوسی، اختیار معرفۀ الرجال (رجال الکشی)، تحقیق جواد قیومی اصفهانی، الطبعۀ الاولی، مؤسسه النشر الإسلامی، قم، 1427، ص 485، رقم 1099. البته شایان ذکر است که زمان و تاریخ این ماجرا، در رجال کشی نیامده ولی با توجه به قرائن و شواهد، از </w:t>
      </w:r>
      <w:r>
        <w:rPr>
          <w:rFonts w:eastAsia="Times New Roman" w:cs="B Zar" w:hint="cs"/>
          <w:color w:val="000000"/>
          <w:sz w:val="36"/>
          <w:szCs w:val="36"/>
          <w:rtl/>
        </w:rPr>
        <w:t>جمله سختگیریهای هارون نسبت به علویان احتمال قریب به یقین می</w:t>
      </w:r>
      <w:r>
        <w:rPr>
          <w:rFonts w:eastAsia="Times New Roman" w:cs="B Zar" w:hint="cs"/>
          <w:color w:val="000000"/>
          <w:sz w:val="36"/>
          <w:szCs w:val="36"/>
          <w:rtl/>
        </w:rPr>
        <w:softHyphen/>
        <w:t xml:space="preserve">رود که این واقعه در زمان هارون رخ داده باشد. </w:t>
      </w:r>
    </w:p>
    <w:p w:rsidR="00000000" w:rsidRDefault="0012244B">
      <w:pPr>
        <w:bidi/>
        <w:jc w:val="both"/>
        <w:divId w:val="1889486094"/>
        <w:rPr>
          <w:rFonts w:eastAsia="Times New Roman" w:cs="B Zar" w:hint="cs"/>
          <w:color w:val="000000"/>
          <w:sz w:val="36"/>
          <w:szCs w:val="36"/>
          <w:rtl/>
        </w:rPr>
      </w:pPr>
      <w:r>
        <w:rPr>
          <w:rFonts w:eastAsia="Times New Roman" w:cs="B Zar" w:hint="cs"/>
          <w:color w:val="000000"/>
          <w:sz w:val="36"/>
          <w:szCs w:val="36"/>
          <w:rtl/>
        </w:rPr>
        <w:t xml:space="preserve">4- صدوق، پیشین، ص 229، در این ماجرا نیز تاریخ و زمان دقیق آن، مشخص نشده است ولی به احتمال زیاد، در زمان هارون الرشید اتفاق افتاده است. </w:t>
      </w:r>
    </w:p>
    <w:p w:rsidR="00000000" w:rsidRDefault="0012244B">
      <w:pPr>
        <w:pStyle w:val="contentparagraph"/>
        <w:bidi/>
        <w:jc w:val="both"/>
        <w:divId w:val="1171026312"/>
        <w:rPr>
          <w:rFonts w:cs="B Zar" w:hint="cs"/>
          <w:color w:val="000000"/>
          <w:sz w:val="36"/>
          <w:szCs w:val="36"/>
          <w:rtl/>
        </w:rPr>
      </w:pPr>
      <w:r>
        <w:rPr>
          <w:rStyle w:val="contenttext"/>
          <w:rFonts w:cs="B Zar" w:hint="cs"/>
          <w:color w:val="000000"/>
          <w:sz w:val="36"/>
          <w:szCs w:val="36"/>
          <w:rtl/>
        </w:rPr>
        <w:t>ص: 51</w:t>
      </w:r>
    </w:p>
    <w:p w:rsidR="00000000" w:rsidRDefault="0012244B">
      <w:pPr>
        <w:pStyle w:val="contentparagraph"/>
        <w:bidi/>
        <w:jc w:val="both"/>
        <w:divId w:val="1171026312"/>
        <w:rPr>
          <w:rFonts w:cs="B Zar" w:hint="cs"/>
          <w:color w:val="000000"/>
          <w:sz w:val="36"/>
          <w:szCs w:val="36"/>
          <w:rtl/>
        </w:rPr>
      </w:pPr>
      <w:r>
        <w:rPr>
          <w:rStyle w:val="contenttext"/>
          <w:rFonts w:cs="B Zar" w:hint="cs"/>
          <w:color w:val="000000"/>
          <w:sz w:val="36"/>
          <w:szCs w:val="36"/>
          <w:rtl/>
        </w:rPr>
        <w:t>همچنین م</w:t>
      </w:r>
      <w:r>
        <w:rPr>
          <w:rStyle w:val="contenttext"/>
          <w:rFonts w:cs="B Zar" w:hint="cs"/>
          <w:color w:val="000000"/>
          <w:sz w:val="36"/>
          <w:szCs w:val="36"/>
          <w:rtl/>
        </w:rPr>
        <w:t>اجرای دستگیری احمد بن عیسی بن زید توسط هارون در سال 188 ه.ق، و گریختن وی از زندان</w:t>
      </w:r>
      <w:hyperlink w:anchor="content_note_51_1" w:tooltip="یعقوبی، پیشین، ص 423. &#10; " w:history="1">
        <w:r>
          <w:rPr>
            <w:rStyle w:val="Hyperlink"/>
            <w:rFonts w:cs="B Zar" w:hint="cs"/>
            <w:sz w:val="36"/>
            <w:szCs w:val="36"/>
            <w:rtl/>
          </w:rPr>
          <w:t>(1)</w:t>
        </w:r>
      </w:hyperlink>
      <w:r>
        <w:rPr>
          <w:rStyle w:val="contenttext"/>
          <w:rFonts w:cs="B Zar" w:hint="cs"/>
          <w:color w:val="000000"/>
          <w:sz w:val="36"/>
          <w:szCs w:val="36"/>
          <w:rtl/>
        </w:rPr>
        <w:t xml:space="preserve"> و حوادث متعاقب آن نیز، دلیل دیگری بر عدم آزادی کامل شیعیان به طور عام یعنی همه فرقه</w:t>
      </w:r>
      <w:r>
        <w:rPr>
          <w:rStyle w:val="contenttext"/>
          <w:rFonts w:cs="B Zar" w:hint="cs"/>
          <w:color w:val="000000"/>
          <w:sz w:val="36"/>
          <w:szCs w:val="36"/>
          <w:rtl/>
        </w:rPr>
        <w:softHyphen/>
      </w:r>
      <w:r>
        <w:rPr>
          <w:rStyle w:val="contenttext"/>
          <w:rFonts w:cs="B Zar" w:hint="cs"/>
          <w:color w:val="000000"/>
          <w:sz w:val="36"/>
          <w:szCs w:val="36"/>
          <w:rtl/>
        </w:rPr>
        <w:t>ها در زمان هارون می</w:t>
      </w:r>
      <w:r>
        <w:rPr>
          <w:rStyle w:val="contenttext"/>
          <w:rFonts w:cs="B Zar" w:hint="cs"/>
          <w:color w:val="000000"/>
          <w:sz w:val="36"/>
          <w:szCs w:val="36"/>
          <w:rtl/>
        </w:rPr>
        <w:softHyphen/>
        <w:t>باشد. ماجرا از این قرار بود که در سال 188 ق هارون، احمد بن عیسی بن زید علوی را دستگیر کرد، ولی او از زندان گریخت و به بصره رفت و در آنجا شیعیان را به خود دعوت می</w:t>
      </w:r>
      <w:r>
        <w:rPr>
          <w:rStyle w:val="contenttext"/>
          <w:rFonts w:cs="B Zar" w:hint="cs"/>
          <w:color w:val="000000"/>
          <w:sz w:val="36"/>
          <w:szCs w:val="36"/>
          <w:rtl/>
        </w:rPr>
        <w:softHyphen/>
        <w:t>کرد. هارون برای دستگیری او جاسوسانی گمارد و همچنین جایزه تعیین کرد، اما بر</w:t>
      </w:r>
      <w:r>
        <w:rPr>
          <w:rStyle w:val="contenttext"/>
          <w:rFonts w:cs="B Zar" w:hint="cs"/>
          <w:color w:val="000000"/>
          <w:sz w:val="36"/>
          <w:szCs w:val="36"/>
          <w:rtl/>
        </w:rPr>
        <w:t xml:space="preserve"> او دست نیافتند، پس ملازم او را که پیرمردی بالای نود سال بود را گرفته و نزد هارون بردند، ولی او حاضر به نشان دادن محل اختفای احمد بن عیسی نشد و سرانجام در اثر تازیانه به قتل رسید.</w:t>
      </w:r>
      <w:hyperlink w:anchor="content_note_51_2" w:tooltip="یعقوبی، پیشین، ص 423.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2244B">
      <w:pPr>
        <w:pStyle w:val="contentparagraph"/>
        <w:bidi/>
        <w:jc w:val="both"/>
        <w:divId w:val="1171026312"/>
        <w:rPr>
          <w:rFonts w:cs="B Zar" w:hint="cs"/>
          <w:color w:val="000000"/>
          <w:sz w:val="36"/>
          <w:szCs w:val="36"/>
          <w:rtl/>
        </w:rPr>
      </w:pPr>
      <w:r>
        <w:rPr>
          <w:rStyle w:val="contenttext"/>
          <w:rFonts w:cs="B Zar" w:hint="cs"/>
          <w:color w:val="000000"/>
          <w:sz w:val="36"/>
          <w:szCs w:val="36"/>
          <w:rtl/>
        </w:rPr>
        <w:t>ف</w:t>
      </w:r>
      <w:r>
        <w:rPr>
          <w:rStyle w:val="contenttext"/>
          <w:rFonts w:cs="B Zar" w:hint="cs"/>
          <w:color w:val="000000"/>
          <w:sz w:val="36"/>
          <w:szCs w:val="36"/>
          <w:rtl/>
        </w:rPr>
        <w:t>عالیت شیعیان، در پوشش سازمان وکالت نیز دلیل دیگری بر عدم آزادی کامل شیعیان در دوره مذکور می</w:t>
      </w:r>
      <w:r>
        <w:rPr>
          <w:rStyle w:val="contenttext"/>
          <w:rFonts w:cs="B Zar" w:hint="cs"/>
          <w:color w:val="000000"/>
          <w:sz w:val="36"/>
          <w:szCs w:val="36"/>
          <w:rtl/>
        </w:rPr>
        <w:softHyphen/>
        <w:t>باشد که از جمله وکلای امام رضا</w:t>
      </w:r>
      <w:r>
        <w:rPr>
          <w:rStyle w:val="contenttext"/>
          <w:rFonts w:cs="B Zar" w:hint="cs"/>
          <w:color w:val="000000"/>
          <w:sz w:val="36"/>
          <w:szCs w:val="36"/>
          <w:rtl/>
        </w:rPr>
        <w:softHyphen/>
        <w:t>7، عزیز بن مهتدی، صفوان بن یحیی، عبدالله بن جندب و عبدالرحمن بن حجاج بودند.</w:t>
      </w:r>
      <w:hyperlink w:anchor="content_note_51_3" w:tooltip="ر.ک: جاسم حسین، پیشین، ص 136. &#10; " w:history="1">
        <w:r>
          <w:rPr>
            <w:rStyle w:val="Hyperlink"/>
            <w:rFonts w:cs="B Zar" w:hint="cs"/>
            <w:sz w:val="36"/>
            <w:szCs w:val="36"/>
            <w:rtl/>
          </w:rPr>
          <w:t>(3)</w:t>
        </w:r>
      </w:hyperlink>
    </w:p>
    <w:p w:rsidR="00000000" w:rsidRDefault="0012244B">
      <w:pPr>
        <w:pStyle w:val="contentparagraph"/>
        <w:bidi/>
        <w:jc w:val="both"/>
        <w:divId w:val="1171026312"/>
        <w:rPr>
          <w:rFonts w:cs="B Zar" w:hint="cs"/>
          <w:color w:val="000000"/>
          <w:sz w:val="36"/>
          <w:szCs w:val="36"/>
          <w:rtl/>
        </w:rPr>
      </w:pPr>
      <w:r>
        <w:rPr>
          <w:rStyle w:val="contenttext"/>
          <w:rFonts w:cs="B Zar" w:hint="cs"/>
          <w:color w:val="000000"/>
          <w:sz w:val="36"/>
          <w:szCs w:val="36"/>
          <w:rtl/>
        </w:rPr>
        <w:t xml:space="preserve">بنابراین، شیعیان در سالهای 183 تا 193 ه.ق، از آزادی نسبی، و نه مطلق برخوردار بودند ولی در زمان حکومت امین، به دلیل اختلاف و درگیری شدید بین او و مأمون، ونیز سرگرم شدن بیش از حدّ امین به خوشگذرانی و هوسرانی، شیعیان از آزادی بیشتر و </w:t>
      </w:r>
      <w:r>
        <w:rPr>
          <w:rStyle w:val="contenttext"/>
          <w:rFonts w:cs="B Zar" w:hint="cs"/>
          <w:color w:val="000000"/>
          <w:sz w:val="36"/>
          <w:szCs w:val="36"/>
          <w:rtl/>
        </w:rPr>
        <w:t>تقریباً کاملی برخوردار بودند. چنانکه گفته اصفهانی مؤید این مطلب می</w:t>
      </w:r>
      <w:r>
        <w:rPr>
          <w:rStyle w:val="contenttext"/>
          <w:rFonts w:cs="B Zar" w:hint="cs"/>
          <w:color w:val="000000"/>
          <w:sz w:val="36"/>
          <w:szCs w:val="36"/>
          <w:rtl/>
        </w:rPr>
        <w:softHyphen/>
        <w:t xml:space="preserve">باشد؛ وی دو علت سرگرم بودن امین به عیاشی و خوشگذرانی و لهو و لعب، و نیز جنگ بین او و مأمون که در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12244B">
      <w:pPr>
        <w:bidi/>
        <w:jc w:val="both"/>
        <w:divId w:val="389308370"/>
        <w:rPr>
          <w:rFonts w:eastAsia="Times New Roman" w:cs="B Zar" w:hint="cs"/>
          <w:color w:val="000000"/>
          <w:sz w:val="36"/>
          <w:szCs w:val="36"/>
          <w:rtl/>
        </w:rPr>
      </w:pPr>
      <w:r>
        <w:rPr>
          <w:rFonts w:eastAsia="Times New Roman" w:cs="B Zar" w:hint="cs"/>
          <w:color w:val="000000"/>
          <w:sz w:val="36"/>
          <w:szCs w:val="36"/>
          <w:rtl/>
        </w:rPr>
        <w:t xml:space="preserve">1- یعقوبی، پیشین، ص 423. </w:t>
      </w:r>
    </w:p>
    <w:p w:rsidR="00000000" w:rsidRDefault="0012244B">
      <w:pPr>
        <w:bidi/>
        <w:jc w:val="both"/>
        <w:divId w:val="340280458"/>
        <w:rPr>
          <w:rFonts w:eastAsia="Times New Roman" w:cs="B Zar" w:hint="cs"/>
          <w:color w:val="000000"/>
          <w:sz w:val="36"/>
          <w:szCs w:val="36"/>
          <w:rtl/>
        </w:rPr>
      </w:pPr>
      <w:r>
        <w:rPr>
          <w:rFonts w:eastAsia="Times New Roman" w:cs="B Zar" w:hint="cs"/>
          <w:color w:val="000000"/>
          <w:sz w:val="36"/>
          <w:szCs w:val="36"/>
          <w:rtl/>
        </w:rPr>
        <w:t xml:space="preserve">2- یعقوبی، پیشین، ص 423. </w:t>
      </w:r>
    </w:p>
    <w:p w:rsidR="00000000" w:rsidRDefault="0012244B">
      <w:pPr>
        <w:bidi/>
        <w:jc w:val="both"/>
        <w:divId w:val="1847744865"/>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ر.ک: جاسم حسین، پیشین، ص 136. </w:t>
      </w:r>
    </w:p>
    <w:p w:rsidR="00000000" w:rsidRDefault="0012244B">
      <w:pPr>
        <w:pStyle w:val="contentparagraph"/>
        <w:bidi/>
        <w:jc w:val="both"/>
        <w:divId w:val="2092310131"/>
        <w:rPr>
          <w:rFonts w:cs="B Zar" w:hint="cs"/>
          <w:color w:val="000000"/>
          <w:sz w:val="36"/>
          <w:szCs w:val="36"/>
          <w:rtl/>
        </w:rPr>
      </w:pPr>
      <w:r>
        <w:rPr>
          <w:rStyle w:val="contenttext"/>
          <w:rFonts w:cs="B Zar" w:hint="cs"/>
          <w:color w:val="000000"/>
          <w:sz w:val="36"/>
          <w:szCs w:val="36"/>
          <w:rtl/>
        </w:rPr>
        <w:t>ص: 52</w:t>
      </w:r>
    </w:p>
    <w:p w:rsidR="00000000" w:rsidRDefault="0012244B">
      <w:pPr>
        <w:pStyle w:val="contentparagraph"/>
        <w:bidi/>
        <w:jc w:val="both"/>
        <w:divId w:val="2092310131"/>
        <w:rPr>
          <w:rFonts w:cs="B Zar" w:hint="cs"/>
          <w:color w:val="000000"/>
          <w:sz w:val="36"/>
          <w:szCs w:val="36"/>
          <w:rtl/>
        </w:rPr>
      </w:pPr>
      <w:r>
        <w:rPr>
          <w:rStyle w:val="contenttext"/>
          <w:rFonts w:cs="B Zar" w:hint="cs"/>
          <w:color w:val="000000"/>
          <w:sz w:val="36"/>
          <w:szCs w:val="36"/>
          <w:rtl/>
        </w:rPr>
        <w:t>نهایت منجر به قتل امین شد، را از علل عدم برخورد و آسیب به هیچ یک از علویان در دوره امین دانسته است.</w:t>
      </w:r>
      <w:hyperlink w:anchor="content_note_52_1" w:tooltip="ابوالفرج اصفهانی، پیشین، ص 420. &#10; " w:history="1">
        <w:r>
          <w:rPr>
            <w:rStyle w:val="Hyperlink"/>
            <w:rFonts w:cs="B Zar" w:hint="cs"/>
            <w:sz w:val="36"/>
            <w:szCs w:val="36"/>
            <w:rtl/>
          </w:rPr>
          <w:t>(1)</w:t>
        </w:r>
      </w:hyperlink>
    </w:p>
    <w:p w:rsidR="00000000" w:rsidRDefault="0012244B">
      <w:pPr>
        <w:pStyle w:val="contentparagraph"/>
        <w:bidi/>
        <w:jc w:val="both"/>
        <w:divId w:val="2092310131"/>
        <w:rPr>
          <w:rFonts w:cs="B Zar" w:hint="cs"/>
          <w:color w:val="000000"/>
          <w:sz w:val="36"/>
          <w:szCs w:val="36"/>
          <w:rtl/>
        </w:rPr>
      </w:pPr>
      <w:r>
        <w:rPr>
          <w:rStyle w:val="contenttext"/>
          <w:rFonts w:cs="B Zar" w:hint="cs"/>
          <w:color w:val="000000"/>
          <w:sz w:val="36"/>
          <w:szCs w:val="36"/>
          <w:rtl/>
        </w:rPr>
        <w:t xml:space="preserve">پس از قتل امین و به خلافت رسیدن مأمون (198 ق)؛ هنوز یکسال از حکومت تثبیت نشده مأمون نگذشته بود که قیام های علویان در سال 199 ق، از منطقه عراق و در کوفه آغاز شد و به سرعت عمده نقاط مرکزی همانند کوفه، بصره، حجاز و یمن و برخی از نقاط شرقی همانند فارس و اهواز </w:t>
      </w:r>
      <w:r>
        <w:rPr>
          <w:rStyle w:val="contenttext"/>
          <w:rFonts w:cs="B Zar" w:hint="cs"/>
          <w:color w:val="000000"/>
          <w:sz w:val="36"/>
          <w:szCs w:val="36"/>
          <w:rtl/>
        </w:rPr>
        <w:t>را دربرگرفت</w:t>
      </w:r>
      <w:hyperlink w:anchor="content_note_52_2" w:tooltip="ر.ک: ابن اثیر، پیشین، صص 302 و 305؛ برای آگاهی از قیام های علویان که در سراسر مملکت اسلامی آن زمان، انتشار یافته بود، برای نمونه، ر.ک: ابن اثیر، پیشین؛ همچنین یعقوبی، پیشین، ص 445؛ ابن کثیر دمشقی، البدایه و النهایۀ، دارالفکر، بیروت، 1407 / 1986، ج 10، صص 244 246؛ همچنین ر.ک: نعمت الله صفری فروشانی، تحلیلی بر قیام های علویان در دوران امام رضا (علیه السلام) و ارتباط آن با ولایتعهدی، شیعه شناسی، سال هفتم، ش 26، تابستان 1388، ص65. &#10; " w:history="1">
        <w:r>
          <w:rPr>
            <w:rStyle w:val="Hyperlink"/>
            <w:rFonts w:cs="B Zar" w:hint="cs"/>
            <w:sz w:val="36"/>
            <w:szCs w:val="36"/>
            <w:rtl/>
          </w:rPr>
          <w:t>(2)</w:t>
        </w:r>
      </w:hyperlink>
      <w:r>
        <w:rPr>
          <w:rStyle w:val="contenttext"/>
          <w:rFonts w:cs="B Zar" w:hint="cs"/>
          <w:color w:val="000000"/>
          <w:sz w:val="36"/>
          <w:szCs w:val="36"/>
          <w:rtl/>
        </w:rPr>
        <w:t>.</w:t>
      </w:r>
    </w:p>
    <w:p w:rsidR="00000000" w:rsidRDefault="0012244B">
      <w:pPr>
        <w:pStyle w:val="contentparagraph"/>
        <w:bidi/>
        <w:jc w:val="both"/>
        <w:divId w:val="2092310131"/>
        <w:rPr>
          <w:rFonts w:cs="B Zar" w:hint="cs"/>
          <w:color w:val="000000"/>
          <w:sz w:val="36"/>
          <w:szCs w:val="36"/>
          <w:rtl/>
        </w:rPr>
      </w:pPr>
      <w:r>
        <w:rPr>
          <w:rStyle w:val="contenttext"/>
          <w:rFonts w:cs="B Zar" w:hint="cs"/>
          <w:color w:val="000000"/>
          <w:sz w:val="36"/>
          <w:szCs w:val="36"/>
          <w:rtl/>
        </w:rPr>
        <w:t>پس حکومت مأمون،</w:t>
      </w:r>
      <w:r>
        <w:rPr>
          <w:rStyle w:val="contenttext"/>
          <w:rFonts w:cs="B Zar" w:hint="cs"/>
          <w:color w:val="000000"/>
          <w:sz w:val="36"/>
          <w:szCs w:val="36"/>
          <w:rtl/>
        </w:rPr>
        <w:t xml:space="preserve"> چنانکه قبلاً هم گفته شد با انبوهی از مشکلات آغاز شد، و اوضاع سیاسی در آغاز حکومتش آشفته بود و ناراضیان و مخالفان بسیاری داشت؛ مأمون که زیرک</w:t>
      </w:r>
      <w:r>
        <w:rPr>
          <w:rStyle w:val="contenttext"/>
          <w:rFonts w:cs="B Zar" w:hint="cs"/>
          <w:color w:val="000000"/>
          <w:sz w:val="36"/>
          <w:szCs w:val="36"/>
          <w:rtl/>
        </w:rPr>
        <w:softHyphen/>
        <w:t>ترین خلیفه عباسی به شمار می</w:t>
      </w:r>
      <w:r>
        <w:rPr>
          <w:rStyle w:val="contenttext"/>
          <w:rFonts w:cs="B Zar" w:hint="cs"/>
          <w:color w:val="000000"/>
          <w:sz w:val="36"/>
          <w:szCs w:val="36"/>
          <w:rtl/>
        </w:rPr>
        <w:softHyphen/>
        <w:t>رفت و خود و خلافتش را در برابر تندباد حوادث می</w:t>
      </w:r>
      <w:r>
        <w:rPr>
          <w:rStyle w:val="contenttext"/>
          <w:rFonts w:cs="B Zar" w:hint="cs"/>
          <w:color w:val="000000"/>
          <w:sz w:val="36"/>
          <w:szCs w:val="36"/>
          <w:rtl/>
        </w:rPr>
        <w:softHyphen/>
        <w:t>دید، دریافت که نمی</w:t>
      </w:r>
      <w:r>
        <w:rPr>
          <w:rStyle w:val="contenttext"/>
          <w:rFonts w:cs="B Zar" w:hint="cs"/>
          <w:color w:val="000000"/>
          <w:sz w:val="36"/>
          <w:szCs w:val="36"/>
          <w:rtl/>
        </w:rPr>
        <w:softHyphen/>
        <w:t>تواند همزمان در دو جب</w:t>
      </w:r>
      <w:r>
        <w:rPr>
          <w:rStyle w:val="contenttext"/>
          <w:rFonts w:cs="B Zar" w:hint="cs"/>
          <w:color w:val="000000"/>
          <w:sz w:val="36"/>
          <w:szCs w:val="36"/>
          <w:rtl/>
        </w:rPr>
        <w:t>هه مهم (عباسیان و علویان) مبارزه کند، پس ابتدا با علویان از در صلح و سازش درآمد و به دنبال راه حلی برای غلبه بر مشکلات ناشی از آنان، با توجه به گستردگی قیام های علویان، که خلافت عباسی را نامشروع می</w:t>
      </w:r>
      <w:r>
        <w:rPr>
          <w:rStyle w:val="contenttext"/>
          <w:rFonts w:cs="B Zar" w:hint="cs"/>
          <w:color w:val="000000"/>
          <w:sz w:val="36"/>
          <w:szCs w:val="36"/>
          <w:rtl/>
        </w:rPr>
        <w:softHyphen/>
        <w:t>دانستند و نیز گرایش اکثرمردم تحت حکومتش به ویژه ایرانیان و</w:t>
      </w:r>
      <w:r>
        <w:rPr>
          <w:rStyle w:val="contenttext"/>
          <w:rFonts w:cs="B Zar" w:hint="cs"/>
          <w:color w:val="000000"/>
          <w:sz w:val="36"/>
          <w:szCs w:val="36"/>
          <w:rtl/>
        </w:rPr>
        <w:t xml:space="preserve"> بالأخص خراسانیان به آنان (علویان)، و با توجه به پایگاه و جایگاه مردمی امام علی بن موسی الرضا (علیه السلام) و مسائلی از این دست، مسألۀ ولایت عهدی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12244B">
      <w:pPr>
        <w:bidi/>
        <w:jc w:val="both"/>
        <w:divId w:val="649677705"/>
        <w:rPr>
          <w:rFonts w:eastAsia="Times New Roman" w:cs="B Zar" w:hint="cs"/>
          <w:color w:val="000000"/>
          <w:sz w:val="36"/>
          <w:szCs w:val="36"/>
          <w:rtl/>
        </w:rPr>
      </w:pPr>
      <w:r>
        <w:rPr>
          <w:rFonts w:eastAsia="Times New Roman" w:cs="B Zar" w:hint="cs"/>
          <w:color w:val="000000"/>
          <w:sz w:val="36"/>
          <w:szCs w:val="36"/>
          <w:rtl/>
        </w:rPr>
        <w:t xml:space="preserve">1- ابوالفرج اصفهانی، پیشین، ص 420. </w:t>
      </w:r>
    </w:p>
    <w:p w:rsidR="00000000" w:rsidRDefault="0012244B">
      <w:pPr>
        <w:bidi/>
        <w:jc w:val="both"/>
        <w:divId w:val="1424447702"/>
        <w:rPr>
          <w:rFonts w:eastAsia="Times New Roman" w:cs="B Zar" w:hint="cs"/>
          <w:color w:val="000000"/>
          <w:sz w:val="36"/>
          <w:szCs w:val="36"/>
          <w:rtl/>
        </w:rPr>
      </w:pPr>
      <w:r>
        <w:rPr>
          <w:rFonts w:eastAsia="Times New Roman" w:cs="B Zar" w:hint="cs"/>
          <w:color w:val="000000"/>
          <w:sz w:val="36"/>
          <w:szCs w:val="36"/>
          <w:rtl/>
        </w:rPr>
        <w:t>2- ر.ک: ابن اثیر، پیشین، صص 302 و 30</w:t>
      </w:r>
      <w:r>
        <w:rPr>
          <w:rFonts w:eastAsia="Times New Roman" w:cs="B Zar" w:hint="cs"/>
          <w:color w:val="000000"/>
          <w:sz w:val="36"/>
          <w:szCs w:val="36"/>
          <w:rtl/>
        </w:rPr>
        <w:t>5؛ برای آگاهی از قیام های علویان که در سراسر مملکت اسلامی آن زمان، انتشار یافته بود، برای نمونه، ر.ک: ابن اثیر، پیشین؛ همچنین یعقوبی، پیشین، ص 445؛ ابن کثیر دمشقی، البدایه و النهایۀ، دارالفکر، بیروت، 1407 / 1986، ج 10، صص 244 246؛ همچنین ر.ک: نعمت الله صفر</w:t>
      </w:r>
      <w:r>
        <w:rPr>
          <w:rFonts w:eastAsia="Times New Roman" w:cs="B Zar" w:hint="cs"/>
          <w:color w:val="000000"/>
          <w:sz w:val="36"/>
          <w:szCs w:val="36"/>
          <w:rtl/>
        </w:rPr>
        <w:t xml:space="preserve">ی فروشانی، تحلیلی بر قیام های علویان در دوران امام رضا (علیه السلام) و ارتباط آن با ولایتعهدی، شیعه شناسی، سال هفتم، ش 26، تابستان 1388، ص65. </w:t>
      </w:r>
    </w:p>
    <w:p w:rsidR="00000000" w:rsidRDefault="0012244B">
      <w:pPr>
        <w:pStyle w:val="contentparagraph"/>
        <w:bidi/>
        <w:jc w:val="both"/>
        <w:divId w:val="923303756"/>
        <w:rPr>
          <w:rFonts w:cs="B Zar" w:hint="cs"/>
          <w:color w:val="000000"/>
          <w:sz w:val="36"/>
          <w:szCs w:val="36"/>
          <w:rtl/>
        </w:rPr>
      </w:pPr>
      <w:r>
        <w:rPr>
          <w:rStyle w:val="contenttext"/>
          <w:rFonts w:cs="B Zar" w:hint="cs"/>
          <w:color w:val="000000"/>
          <w:sz w:val="36"/>
          <w:szCs w:val="36"/>
          <w:rtl/>
        </w:rPr>
        <w:t>ص: 53</w:t>
      </w:r>
    </w:p>
    <w:p w:rsidR="00000000" w:rsidRDefault="0012244B">
      <w:pPr>
        <w:pStyle w:val="contentparagraph"/>
        <w:bidi/>
        <w:jc w:val="both"/>
        <w:divId w:val="923303756"/>
        <w:rPr>
          <w:rFonts w:cs="B Zar" w:hint="cs"/>
          <w:color w:val="000000"/>
          <w:sz w:val="36"/>
          <w:szCs w:val="36"/>
          <w:rtl/>
        </w:rPr>
      </w:pPr>
      <w:r>
        <w:rPr>
          <w:rStyle w:val="contenttext"/>
          <w:rFonts w:cs="B Zar" w:hint="cs"/>
          <w:color w:val="000000"/>
          <w:sz w:val="36"/>
          <w:szCs w:val="36"/>
          <w:rtl/>
        </w:rPr>
        <w:t>امام رضا (علیه السلام)</w:t>
      </w:r>
      <w:hyperlink w:anchor="content_note_53_1" w:tooltip="در مورد ولیعهدی امام رضا (علیه السلام) برای نمونه ر.ک: مسعودی، التنبیه والاشراف، پیشین، ص 302؛ ابن کثیر، پیشین، ص 247؛ و برای تفصیل و تحلیل ولایتعهدی و حتی خلافت ر.ک:حسینی عاملی، پیشین، صص 277  298. &#10; " w:history="1">
        <w:r>
          <w:rPr>
            <w:rStyle w:val="Hyperlink"/>
            <w:rFonts w:cs="B Zar" w:hint="cs"/>
            <w:sz w:val="36"/>
            <w:szCs w:val="36"/>
            <w:rtl/>
          </w:rPr>
          <w:t>(1)</w:t>
        </w:r>
      </w:hyperlink>
      <w:r>
        <w:rPr>
          <w:rStyle w:val="contenttext"/>
          <w:rFonts w:cs="B Zar" w:hint="cs"/>
          <w:color w:val="000000"/>
          <w:sz w:val="36"/>
          <w:szCs w:val="36"/>
          <w:rtl/>
        </w:rPr>
        <w:t xml:space="preserve"> و حتی به نقلی خلافت ایشان</w:t>
      </w:r>
      <w:hyperlink w:anchor="content_note_53_2" w:tooltip="عزیز الله عطاردی خبوشانی، مسندالامام الرضا (علیه السلام)، المؤتمر العالمی الإمام الرضا (علیه السلام)، 1406 ه، ج 1، ص 64؛ صدوق، پیشین، ج 1، ص 161. &#10; " w:history="1">
        <w:r>
          <w:rPr>
            <w:rStyle w:val="Hyperlink"/>
            <w:rFonts w:cs="B Zar" w:hint="cs"/>
            <w:sz w:val="36"/>
            <w:szCs w:val="36"/>
            <w:rtl/>
          </w:rPr>
          <w:t>(2)</w:t>
        </w:r>
      </w:hyperlink>
      <w:r>
        <w:rPr>
          <w:rStyle w:val="contenttext"/>
          <w:rFonts w:cs="B Zar" w:hint="cs"/>
          <w:color w:val="000000"/>
          <w:sz w:val="36"/>
          <w:szCs w:val="36"/>
          <w:rtl/>
        </w:rPr>
        <w:t xml:space="preserve"> را مطرح کرد، البته طرح مسألۀ ولایت عهدی امام رضا (علیه السلام) می</w:t>
      </w:r>
      <w:r>
        <w:rPr>
          <w:rStyle w:val="contenttext"/>
          <w:rFonts w:cs="B Zar" w:hint="cs"/>
          <w:color w:val="000000"/>
          <w:sz w:val="36"/>
          <w:szCs w:val="36"/>
          <w:rtl/>
        </w:rPr>
        <w:softHyphen/>
        <w:t>توانسته اخطاری هم برای عباسیان طرفدار امین، و ن</w:t>
      </w:r>
      <w:r>
        <w:rPr>
          <w:rStyle w:val="contenttext"/>
          <w:rFonts w:cs="B Zar" w:hint="cs"/>
          <w:color w:val="000000"/>
          <w:sz w:val="36"/>
          <w:szCs w:val="36"/>
          <w:rtl/>
        </w:rPr>
        <w:t>اراضی از مأمون بوده باشد که در صورت ادامۀ این وضع، یعنی ادامۀ درگیری بین او و خاندان پدری</w:t>
      </w:r>
      <w:r>
        <w:rPr>
          <w:rStyle w:val="contenttext"/>
          <w:rFonts w:cs="B Zar" w:hint="cs"/>
          <w:color w:val="000000"/>
          <w:sz w:val="36"/>
          <w:szCs w:val="36"/>
          <w:rtl/>
        </w:rPr>
        <w:softHyphen/>
        <w:t>اش، ممکن است خلافت از عباسیان به علویان انتقال یابد.</w:t>
      </w:r>
      <w:hyperlink w:anchor="content_note_53_3" w:tooltip="ر.ک: صفری فروشانی، خورشید شب، پیشین، ص60.&#1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12244B">
      <w:pPr>
        <w:pStyle w:val="contentparagraph"/>
        <w:bidi/>
        <w:jc w:val="both"/>
        <w:divId w:val="923303756"/>
        <w:rPr>
          <w:rFonts w:cs="B Zar" w:hint="cs"/>
          <w:color w:val="000000"/>
          <w:sz w:val="36"/>
          <w:szCs w:val="36"/>
          <w:rtl/>
        </w:rPr>
      </w:pPr>
      <w:r>
        <w:rPr>
          <w:rStyle w:val="contenttext"/>
          <w:rFonts w:cs="B Zar" w:hint="cs"/>
          <w:color w:val="000000"/>
          <w:sz w:val="36"/>
          <w:szCs w:val="36"/>
          <w:rtl/>
        </w:rPr>
        <w:t>مأمون در ادامه سیاس</w:t>
      </w:r>
      <w:r>
        <w:rPr>
          <w:rStyle w:val="contenttext"/>
          <w:rFonts w:cs="B Zar" w:hint="cs"/>
          <w:color w:val="000000"/>
          <w:sz w:val="36"/>
          <w:szCs w:val="36"/>
          <w:rtl/>
        </w:rPr>
        <w:t>ت صلح و سازش با علویان، و نشان دادن اخلاص خود در دوستی با علویان، اقداماتی را انجام می</w:t>
      </w:r>
      <w:r>
        <w:rPr>
          <w:rStyle w:val="contenttext"/>
          <w:rFonts w:cs="B Zar" w:hint="cs"/>
          <w:color w:val="000000"/>
          <w:sz w:val="36"/>
          <w:szCs w:val="36"/>
          <w:rtl/>
        </w:rPr>
        <w:softHyphen/>
        <w:t>دهد، از جمله اینکه؛ لباس سیاه که نشانه و شعار عباسیان بود را کنار گذارده و لباس سبزکه لباس علویان بود</w:t>
      </w:r>
      <w:hyperlink w:anchor="content_note_53_4" w:tooltip="البته طبق نقل جهشیاری، در آن زمان لباس سبز مخصوص ایرانیان بوده است و لباس علویان، سفید بوده است. ر.ک: جهشیاری، پیشین، ص437.&#10; " w:history="1">
        <w:r>
          <w:rPr>
            <w:rStyle w:val="Hyperlink"/>
            <w:rFonts w:cs="B Zar" w:hint="cs"/>
            <w:sz w:val="36"/>
            <w:szCs w:val="36"/>
            <w:rtl/>
          </w:rPr>
          <w:t>(4)</w:t>
        </w:r>
      </w:hyperlink>
      <w:r>
        <w:rPr>
          <w:rStyle w:val="contenttext"/>
          <w:rFonts w:cs="B Zar" w:hint="cs"/>
          <w:color w:val="000000"/>
          <w:sz w:val="36"/>
          <w:szCs w:val="36"/>
          <w:rtl/>
        </w:rPr>
        <w:t>، را برتن نمود و دستور داد که دیگران نیز چنین رفتار نمایند.</w:t>
      </w:r>
      <w:hyperlink w:anchor="content_note_53_5" w:tooltip="برای نمونه ر.ک: مسعودی، پیشین؛ ابن کثیر، پیشین. &#10; " w:history="1">
        <w:r>
          <w:rPr>
            <w:rStyle w:val="Hyperlink"/>
            <w:rFonts w:cs="B Zar" w:hint="cs"/>
            <w:sz w:val="36"/>
            <w:szCs w:val="36"/>
            <w:rtl/>
          </w:rPr>
          <w:t>(5)</w:t>
        </w:r>
      </w:hyperlink>
      <w:r>
        <w:rPr>
          <w:rStyle w:val="contenttext"/>
          <w:rFonts w:cs="B Zar" w:hint="cs"/>
          <w:color w:val="000000"/>
          <w:sz w:val="36"/>
          <w:szCs w:val="36"/>
          <w:rtl/>
        </w:rPr>
        <w:t xml:space="preserve"> همچنین از آنجا که علویان با شعار «الرضا من آل محمد (علیه السلام)» قیام می</w:t>
      </w:r>
      <w:r>
        <w:rPr>
          <w:rStyle w:val="contenttext"/>
          <w:rFonts w:cs="B Zar" w:hint="cs"/>
          <w:color w:val="000000"/>
          <w:sz w:val="36"/>
          <w:szCs w:val="36"/>
          <w:rtl/>
        </w:rPr>
        <w:softHyphen/>
        <w:t>نمودند و البته خود عباسیان نیز با همین شعار به پیروزی و غلبه بر بنی امیه دست یافته بودند مأمون، امام (علیه السلام) را مصداق واقعی این شعار دانست</w:t>
      </w:r>
      <w:hyperlink w:anchor="content_note_53_6" w:tooltip="اقتباس از ابن کثیر، پیشین. &#10; " w:history="1">
        <w:r>
          <w:rPr>
            <w:rStyle w:val="Hyperlink"/>
            <w:rFonts w:cs="B Zar" w:hint="cs"/>
            <w:sz w:val="36"/>
            <w:szCs w:val="36"/>
            <w:rtl/>
          </w:rPr>
          <w:t>(6)</w:t>
        </w:r>
      </w:hyperlink>
      <w:r>
        <w:rPr>
          <w:rStyle w:val="contenttext"/>
          <w:rFonts w:cs="B Zar" w:hint="cs"/>
          <w:color w:val="000000"/>
          <w:sz w:val="36"/>
          <w:szCs w:val="36"/>
          <w:rtl/>
        </w:rPr>
        <w:t xml:space="preserve"> و البته او از این راه می</w:t>
      </w:r>
      <w:r>
        <w:rPr>
          <w:rStyle w:val="contenttext"/>
          <w:rFonts w:cs="B Zar" w:hint="cs"/>
          <w:color w:val="000000"/>
          <w:sz w:val="36"/>
          <w:szCs w:val="36"/>
          <w:rtl/>
        </w:rPr>
        <w:softHyphen/>
        <w:t>توانست تقریباً بر همۀ قیام</w:t>
      </w:r>
      <w:r>
        <w:rPr>
          <w:rStyle w:val="contenttext"/>
          <w:rFonts w:cs="B Zar" w:hint="cs"/>
          <w:color w:val="000000"/>
          <w:sz w:val="36"/>
          <w:szCs w:val="36"/>
          <w:rtl/>
        </w:rPr>
        <w:softHyphen/>
        <w:t>هایی که با این شعار، انجام می</w:t>
      </w:r>
      <w:r>
        <w:rPr>
          <w:rStyle w:val="contenttext"/>
          <w:rFonts w:cs="B Zar" w:hint="cs"/>
          <w:color w:val="000000"/>
          <w:sz w:val="36"/>
          <w:szCs w:val="36"/>
          <w:rtl/>
        </w:rPr>
        <w:softHyphen/>
        <w:t xml:space="preserve">شد غلبه یابد. </w:t>
      </w:r>
    </w:p>
    <w:p w:rsidR="00000000" w:rsidRDefault="0012244B">
      <w:pPr>
        <w:pStyle w:val="contentparagraph"/>
        <w:bidi/>
        <w:jc w:val="both"/>
        <w:divId w:val="923303756"/>
        <w:rPr>
          <w:rFonts w:cs="B Zar" w:hint="cs"/>
          <w:color w:val="000000"/>
          <w:sz w:val="36"/>
          <w:szCs w:val="36"/>
          <w:rtl/>
        </w:rPr>
      </w:pPr>
      <w:r>
        <w:rPr>
          <w:rStyle w:val="contenttext"/>
          <w:rFonts w:cs="B Zar" w:hint="cs"/>
          <w:color w:val="000000"/>
          <w:sz w:val="36"/>
          <w:szCs w:val="36"/>
          <w:rtl/>
        </w:rPr>
        <w:t xml:space="preserve">در مجموع، در پنج سال دوم و پایانی امامت امام رضا (علیه السلام) که با سال های آغازین حکومت مأمون معاصر </w:t>
      </w:r>
      <w:r>
        <w:rPr>
          <w:rStyle w:val="contenttext"/>
          <w:rFonts w:cs="B Zar" w:hint="cs"/>
          <w:color w:val="000000"/>
          <w:sz w:val="36"/>
          <w:szCs w:val="36"/>
          <w:rtl/>
        </w:rPr>
        <w:t xml:space="preserve">بود، وضعیت سیاسی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12244B">
      <w:pPr>
        <w:bidi/>
        <w:jc w:val="both"/>
        <w:divId w:val="883833593"/>
        <w:rPr>
          <w:rFonts w:eastAsia="Times New Roman" w:cs="B Zar" w:hint="cs"/>
          <w:color w:val="000000"/>
          <w:sz w:val="36"/>
          <w:szCs w:val="36"/>
          <w:rtl/>
        </w:rPr>
      </w:pPr>
      <w:r>
        <w:rPr>
          <w:rFonts w:eastAsia="Times New Roman" w:cs="B Zar" w:hint="cs"/>
          <w:color w:val="000000"/>
          <w:sz w:val="36"/>
          <w:szCs w:val="36"/>
          <w:rtl/>
        </w:rPr>
        <w:t xml:space="preserve">1- در مورد ولیعهدی امام رضا (علیه السلام) برای نمونه ر.ک: مسعودی، التنبیه والاشراف، پیشین، ص 302؛ ابن کثیر، پیشین، ص 247؛ و برای تفصیل و تحلیل ولایتعهدی و حتی خلافت ر.ک:حسینی عاملی، پیشین، صص 277 298. </w:t>
      </w:r>
    </w:p>
    <w:p w:rsidR="00000000" w:rsidRDefault="0012244B">
      <w:pPr>
        <w:bidi/>
        <w:jc w:val="both"/>
        <w:divId w:val="1887059599"/>
        <w:rPr>
          <w:rFonts w:eastAsia="Times New Roman" w:cs="B Zar" w:hint="cs"/>
          <w:color w:val="000000"/>
          <w:sz w:val="36"/>
          <w:szCs w:val="36"/>
          <w:rtl/>
        </w:rPr>
      </w:pPr>
      <w:r>
        <w:rPr>
          <w:rFonts w:eastAsia="Times New Roman" w:cs="B Zar" w:hint="cs"/>
          <w:color w:val="000000"/>
          <w:sz w:val="36"/>
          <w:szCs w:val="36"/>
          <w:rtl/>
        </w:rPr>
        <w:t xml:space="preserve">2- عزیز الله عطاردی خبوشانی، مسندالامام الرضا (علیه السلام)، المؤتمر العالمی الإمام الرضا (علیه السلام)، 1406 ه، ج 1، ص 64؛ صدوق، پیشین، ج 1، ص 161. </w:t>
      </w:r>
    </w:p>
    <w:p w:rsidR="00000000" w:rsidRDefault="0012244B">
      <w:pPr>
        <w:bidi/>
        <w:jc w:val="both"/>
        <w:divId w:val="550969710"/>
        <w:rPr>
          <w:rFonts w:eastAsia="Times New Roman" w:cs="B Zar" w:hint="cs"/>
          <w:color w:val="000000"/>
          <w:sz w:val="36"/>
          <w:szCs w:val="36"/>
          <w:rtl/>
        </w:rPr>
      </w:pPr>
      <w:r>
        <w:rPr>
          <w:rFonts w:eastAsia="Times New Roman" w:cs="B Zar" w:hint="cs"/>
          <w:color w:val="000000"/>
          <w:sz w:val="36"/>
          <w:szCs w:val="36"/>
          <w:rtl/>
        </w:rPr>
        <w:t xml:space="preserve">3- ر.ک: صفری فروشانی، خورشید شب، پیشین، ص60. </w:t>
      </w:r>
    </w:p>
    <w:p w:rsidR="00000000" w:rsidRDefault="0012244B">
      <w:pPr>
        <w:bidi/>
        <w:jc w:val="both"/>
        <w:divId w:val="2103721556"/>
        <w:rPr>
          <w:rFonts w:eastAsia="Times New Roman" w:cs="B Zar" w:hint="cs"/>
          <w:color w:val="000000"/>
          <w:sz w:val="36"/>
          <w:szCs w:val="36"/>
          <w:rtl/>
        </w:rPr>
      </w:pPr>
      <w:r>
        <w:rPr>
          <w:rFonts w:eastAsia="Times New Roman" w:cs="B Zar" w:hint="cs"/>
          <w:color w:val="000000"/>
          <w:sz w:val="36"/>
          <w:szCs w:val="36"/>
          <w:rtl/>
        </w:rPr>
        <w:t>4- البته طبق نقل جهشیاری، در آن زمان لباس سبز مخصوص ایرانیان</w:t>
      </w:r>
      <w:r>
        <w:rPr>
          <w:rFonts w:eastAsia="Times New Roman" w:cs="B Zar" w:hint="cs"/>
          <w:color w:val="000000"/>
          <w:sz w:val="36"/>
          <w:szCs w:val="36"/>
          <w:rtl/>
        </w:rPr>
        <w:t xml:space="preserve"> بوده است و لباس علویان، سفید بوده است. ر.ک: جهشیاری، پیشین، ص437. </w:t>
      </w:r>
    </w:p>
    <w:p w:rsidR="00000000" w:rsidRDefault="0012244B">
      <w:pPr>
        <w:bidi/>
        <w:jc w:val="both"/>
        <w:divId w:val="1134643118"/>
        <w:rPr>
          <w:rFonts w:eastAsia="Times New Roman" w:cs="B Zar" w:hint="cs"/>
          <w:color w:val="000000"/>
          <w:sz w:val="36"/>
          <w:szCs w:val="36"/>
          <w:rtl/>
        </w:rPr>
      </w:pPr>
      <w:r>
        <w:rPr>
          <w:rFonts w:eastAsia="Times New Roman" w:cs="B Zar" w:hint="cs"/>
          <w:color w:val="000000"/>
          <w:sz w:val="36"/>
          <w:szCs w:val="36"/>
          <w:rtl/>
        </w:rPr>
        <w:t xml:space="preserve">5- برای نمونه ر.ک: مسعودی، پیشین؛ ابن کثیر، پیشین. </w:t>
      </w:r>
    </w:p>
    <w:p w:rsidR="00000000" w:rsidRDefault="0012244B">
      <w:pPr>
        <w:bidi/>
        <w:jc w:val="both"/>
        <w:divId w:val="111243536"/>
        <w:rPr>
          <w:rFonts w:eastAsia="Times New Roman" w:cs="B Zar" w:hint="cs"/>
          <w:color w:val="000000"/>
          <w:sz w:val="36"/>
          <w:szCs w:val="36"/>
          <w:rtl/>
        </w:rPr>
      </w:pPr>
      <w:r>
        <w:rPr>
          <w:rFonts w:eastAsia="Times New Roman" w:cs="B Zar" w:hint="cs"/>
          <w:color w:val="000000"/>
          <w:sz w:val="36"/>
          <w:szCs w:val="36"/>
          <w:rtl/>
        </w:rPr>
        <w:t xml:space="preserve">6- اقتباس از ابن کثیر، پیشین. </w:t>
      </w:r>
    </w:p>
    <w:p w:rsidR="00000000" w:rsidRDefault="0012244B">
      <w:pPr>
        <w:pStyle w:val="contentparagraph"/>
        <w:bidi/>
        <w:jc w:val="both"/>
        <w:divId w:val="662702674"/>
        <w:rPr>
          <w:rFonts w:cs="B Zar" w:hint="cs"/>
          <w:color w:val="000000"/>
          <w:sz w:val="36"/>
          <w:szCs w:val="36"/>
          <w:rtl/>
        </w:rPr>
      </w:pPr>
      <w:r>
        <w:rPr>
          <w:rStyle w:val="contenttext"/>
          <w:rFonts w:cs="B Zar" w:hint="cs"/>
          <w:color w:val="000000"/>
          <w:sz w:val="36"/>
          <w:szCs w:val="36"/>
          <w:rtl/>
        </w:rPr>
        <w:t>ص: 54</w:t>
      </w:r>
    </w:p>
    <w:p w:rsidR="00000000" w:rsidRDefault="0012244B">
      <w:pPr>
        <w:pStyle w:val="contentparagraph"/>
        <w:bidi/>
        <w:jc w:val="both"/>
        <w:divId w:val="662702674"/>
        <w:rPr>
          <w:rFonts w:cs="B Zar" w:hint="cs"/>
          <w:color w:val="000000"/>
          <w:sz w:val="36"/>
          <w:szCs w:val="36"/>
          <w:rtl/>
        </w:rPr>
      </w:pPr>
      <w:r>
        <w:rPr>
          <w:rStyle w:val="contenttext"/>
          <w:rFonts w:cs="B Zar" w:hint="cs"/>
          <w:color w:val="000000"/>
          <w:sz w:val="36"/>
          <w:szCs w:val="36"/>
          <w:rtl/>
        </w:rPr>
        <w:t>برای شیعیان، وضعیتی نسبتاً مطلوب و آزاد به شمار می</w:t>
      </w:r>
      <w:r>
        <w:rPr>
          <w:rStyle w:val="contenttext"/>
          <w:rFonts w:cs="B Zar" w:hint="cs"/>
          <w:color w:val="000000"/>
          <w:sz w:val="36"/>
          <w:szCs w:val="36"/>
          <w:rtl/>
        </w:rPr>
        <w:softHyphen/>
        <w:t>رفت.</w:t>
      </w:r>
    </w:p>
    <w:p w:rsidR="00000000" w:rsidRDefault="0012244B">
      <w:pPr>
        <w:pStyle w:val="contentparagraph"/>
        <w:bidi/>
        <w:jc w:val="both"/>
        <w:divId w:val="662702674"/>
        <w:rPr>
          <w:rFonts w:cs="B Zar" w:hint="cs"/>
          <w:color w:val="000000"/>
          <w:sz w:val="36"/>
          <w:szCs w:val="36"/>
          <w:rtl/>
        </w:rPr>
      </w:pPr>
      <w:r>
        <w:rPr>
          <w:rStyle w:val="contenttext"/>
          <w:rFonts w:cs="B Zar" w:hint="cs"/>
          <w:color w:val="000000"/>
          <w:sz w:val="36"/>
          <w:szCs w:val="36"/>
          <w:rtl/>
        </w:rPr>
        <w:t>به طور کلی، درزمان امامت امام رضا (علیه السلام) خلفای وقت به خصوص مأمون به دلایل مختلف که مهم</w:t>
      </w:r>
      <w:r>
        <w:rPr>
          <w:rStyle w:val="contenttext"/>
          <w:rFonts w:cs="B Zar" w:hint="cs"/>
          <w:color w:val="000000"/>
          <w:sz w:val="36"/>
          <w:szCs w:val="36"/>
          <w:rtl/>
        </w:rPr>
        <w:softHyphen/>
        <w:t>ترین آنها، بالارفتن توان و قدرت علویان وشیعیان، و ترس حکومت از قدرت آنان وخطری که برای حکومت داشته</w:t>
      </w:r>
      <w:r>
        <w:rPr>
          <w:rStyle w:val="contenttext"/>
          <w:rFonts w:cs="B Zar" w:hint="cs"/>
          <w:color w:val="000000"/>
          <w:sz w:val="36"/>
          <w:szCs w:val="36"/>
          <w:rtl/>
        </w:rPr>
        <w:softHyphen/>
        <w:t>اند، بوده است، به شیعیان رو کرده واین دوران</w:t>
      </w:r>
      <w:r>
        <w:rPr>
          <w:rStyle w:val="contenttext"/>
          <w:rFonts w:cs="B Zar" w:hint="cs"/>
          <w:color w:val="000000"/>
          <w:sz w:val="36"/>
          <w:szCs w:val="36"/>
          <w:rtl/>
        </w:rPr>
        <w:softHyphen/>
        <w:t>ها هرچند مقطعی به ن</w:t>
      </w:r>
      <w:r>
        <w:rPr>
          <w:rStyle w:val="contenttext"/>
          <w:rFonts w:cs="B Zar" w:hint="cs"/>
          <w:color w:val="000000"/>
          <w:sz w:val="36"/>
          <w:szCs w:val="36"/>
          <w:rtl/>
        </w:rPr>
        <w:t>فع شیعیان بوده است و نسبت به دوره</w:t>
      </w:r>
      <w:r>
        <w:rPr>
          <w:rStyle w:val="contenttext"/>
          <w:rFonts w:cs="B Zar" w:hint="cs"/>
          <w:color w:val="000000"/>
          <w:sz w:val="36"/>
          <w:szCs w:val="36"/>
          <w:rtl/>
        </w:rPr>
        <w:softHyphen/>
        <w:t>های قبلی، فضایی نسبتاً آزاد و باز برای فعالیت شیعیان به شمار می</w:t>
      </w:r>
      <w:r>
        <w:rPr>
          <w:rStyle w:val="contenttext"/>
          <w:rFonts w:cs="B Zar" w:hint="cs"/>
          <w:color w:val="000000"/>
          <w:sz w:val="36"/>
          <w:szCs w:val="36"/>
          <w:rtl/>
        </w:rPr>
        <w:softHyphen/>
        <w:t>رفته است.</w:t>
      </w:r>
      <w:hyperlink w:anchor="content_note_54_1" w:tooltip="البته در زمان مأمون هم محدودیت­هایی برای امام (علیه السلام) و شیعیانش وجود داشته است؛ برای نمونه. ر.ک: صدوق، پیشین، صص 164  165 و 184. &#10; " w:history="1">
        <w:r>
          <w:rPr>
            <w:rStyle w:val="Hyperlink"/>
            <w:rFonts w:cs="B Zar" w:hint="cs"/>
            <w:sz w:val="36"/>
            <w:szCs w:val="36"/>
            <w:rtl/>
          </w:rPr>
          <w:t>(1)</w:t>
        </w:r>
      </w:hyperlink>
      <w:r>
        <w:rPr>
          <w:rStyle w:val="contenttext"/>
          <w:rFonts w:cs="B Zar" w:hint="cs"/>
          <w:color w:val="000000"/>
          <w:sz w:val="36"/>
          <w:szCs w:val="36"/>
          <w:rtl/>
        </w:rPr>
        <w:t xml:space="preserve"> در واقع، این فضا به گونه</w:t>
      </w:r>
      <w:r>
        <w:rPr>
          <w:rStyle w:val="contenttext"/>
          <w:rFonts w:cs="B Zar" w:hint="cs"/>
          <w:color w:val="000000"/>
          <w:sz w:val="36"/>
          <w:szCs w:val="36"/>
          <w:rtl/>
        </w:rPr>
        <w:softHyphen/>
        <w:t>ای بوده است که برخی گمان کرده</w:t>
      </w:r>
      <w:r>
        <w:rPr>
          <w:rStyle w:val="contenttext"/>
          <w:rFonts w:cs="B Zar" w:hint="cs"/>
          <w:color w:val="000000"/>
          <w:sz w:val="36"/>
          <w:szCs w:val="36"/>
          <w:rtl/>
        </w:rPr>
        <w:softHyphen/>
        <w:t>اند که مأمون شیعه بوده است. سید محسن امین و محمد جواد فضل الله از کسانی هستند که وی را شیعه می</w:t>
      </w:r>
      <w:r>
        <w:rPr>
          <w:rStyle w:val="contenttext"/>
          <w:rFonts w:cs="B Zar" w:hint="cs"/>
          <w:color w:val="000000"/>
          <w:sz w:val="36"/>
          <w:szCs w:val="36"/>
          <w:rtl/>
        </w:rPr>
        <w:softHyphen/>
        <w:t>دانند</w:t>
      </w:r>
      <w:hyperlink w:anchor="content_note_54_2" w:tooltip="ر.ک: سید محسن امین، اعیان الشیعه، دارالتعارف للمطبوعات، بیروت، بی­تا، ج 2، صص 15  16. محمد جواد فضل الله، الامام الرضا تاریخ و دراسه، الطبعه الأولی، دارالزهرا، بیروت، 1393 / 1973، ص 91. همچنین برای آگاهی از ردّ شیعه بودن مأمون، و اثبات تشیع دروغین وی برای نمونه، ر.ک: باقر شریف قرشی، حیاۀ الامام علی بن موسی الرضا (علیه السلام) ، الطبعۀ الثانیۀ، منشورات سعید بن جبیر، قم، 1380، ج 2، صص 275  280. &#10; " w:history="1">
        <w:r>
          <w:rPr>
            <w:rStyle w:val="Hyperlink"/>
            <w:rFonts w:cs="B Zar" w:hint="cs"/>
            <w:sz w:val="36"/>
            <w:szCs w:val="36"/>
            <w:rtl/>
          </w:rPr>
          <w:t>(2)</w:t>
        </w:r>
      </w:hyperlink>
      <w:r>
        <w:rPr>
          <w:rStyle w:val="contenttext"/>
          <w:rFonts w:cs="B Zar" w:hint="cs"/>
          <w:color w:val="000000"/>
          <w:sz w:val="36"/>
          <w:szCs w:val="36"/>
          <w:rtl/>
        </w:rPr>
        <w:t xml:space="preserve"> اما آنچه قوی</w:t>
      </w:r>
      <w:r>
        <w:rPr>
          <w:rStyle w:val="contenttext"/>
          <w:rFonts w:cs="B Zar" w:hint="cs"/>
          <w:color w:val="000000"/>
          <w:sz w:val="36"/>
          <w:szCs w:val="36"/>
          <w:rtl/>
        </w:rPr>
        <w:softHyphen/>
        <w:t>تر می</w:t>
      </w:r>
      <w:r>
        <w:rPr>
          <w:rStyle w:val="contenttext"/>
          <w:rFonts w:cs="B Zar" w:hint="cs"/>
          <w:color w:val="000000"/>
          <w:sz w:val="36"/>
          <w:szCs w:val="36"/>
          <w:rtl/>
        </w:rPr>
        <w:softHyphen/>
        <w:t>نماید، معتزلی بودن مأمون است که به دلایل مختلف از جمله الزام مردم به قبول و قائل شدن به خلق قرآن</w:t>
      </w:r>
      <w:hyperlink w:anchor="content_note_54_3" w:tooltip="ابن طقطقی، پیشین، ص214. &#10; " w:history="1">
        <w:r>
          <w:rPr>
            <w:rStyle w:val="Hyperlink"/>
            <w:rFonts w:cs="B Zar" w:hint="cs"/>
            <w:sz w:val="36"/>
            <w:szCs w:val="36"/>
            <w:rtl/>
          </w:rPr>
          <w:t>(3)</w:t>
        </w:r>
      </w:hyperlink>
      <w:r>
        <w:rPr>
          <w:rStyle w:val="contenttext"/>
          <w:rFonts w:cs="B Zar" w:hint="cs"/>
          <w:color w:val="000000"/>
          <w:sz w:val="36"/>
          <w:szCs w:val="36"/>
          <w:rtl/>
        </w:rPr>
        <w:t xml:space="preserve"> که از عقاید معتزله به شمار می</w:t>
      </w:r>
      <w:r>
        <w:rPr>
          <w:rStyle w:val="contenttext"/>
          <w:rFonts w:cs="B Zar" w:hint="cs"/>
          <w:color w:val="000000"/>
          <w:sz w:val="36"/>
          <w:szCs w:val="36"/>
          <w:rtl/>
        </w:rPr>
        <w:softHyphen/>
        <w:t>رفت و نیز رسیدن معتزله به اوج اقتدار و اعتلا در زمان وی</w:t>
      </w:r>
      <w:hyperlink w:anchor="content_note_54_4" w:tooltip="اقبال آشتیانی، پیشین، ص42. &#10;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که قبلاً بیان شد، این نظر صحیح</w:t>
      </w:r>
      <w:r>
        <w:rPr>
          <w:rStyle w:val="contenttext"/>
          <w:rFonts w:cs="B Zar" w:hint="cs"/>
          <w:color w:val="000000"/>
          <w:sz w:val="36"/>
          <w:szCs w:val="36"/>
          <w:rtl/>
        </w:rPr>
        <w:softHyphen/>
        <w:t>تر می</w:t>
      </w:r>
      <w:r>
        <w:rPr>
          <w:rStyle w:val="contenttext"/>
          <w:rFonts w:cs="B Zar" w:hint="cs"/>
          <w:color w:val="000000"/>
          <w:sz w:val="36"/>
          <w:szCs w:val="36"/>
          <w:rtl/>
        </w:rPr>
        <w:softHyphen/>
        <w:t xml:space="preserve">نماید. </w:t>
      </w:r>
    </w:p>
    <w:p w:rsidR="00000000" w:rsidRDefault="0012244B">
      <w:pPr>
        <w:pStyle w:val="contentparagraph"/>
        <w:bidi/>
        <w:jc w:val="both"/>
        <w:divId w:val="662702674"/>
        <w:rPr>
          <w:rFonts w:cs="B Zar" w:hint="cs"/>
          <w:color w:val="000000"/>
          <w:sz w:val="36"/>
          <w:szCs w:val="36"/>
          <w:rtl/>
        </w:rPr>
      </w:pPr>
      <w:r>
        <w:rPr>
          <w:rStyle w:val="contenttext"/>
          <w:rFonts w:cs="B Zar" w:hint="cs"/>
          <w:color w:val="000000"/>
          <w:sz w:val="36"/>
          <w:szCs w:val="36"/>
          <w:rtl/>
        </w:rPr>
        <w:t xml:space="preserve">در این زمان (دوران امامت امام رضا (علیه السلام)) همچنین تشیعِ افراد حکومتی از جمله مربیان امین و مأمون در زمان هارون، </w:t>
      </w:r>
      <w:hyperlink w:anchor="content_note_54_5" w:tooltip="پروین ترکمنی آذر، تاریخ سیاسی شیعیان اثنی عشری در ایران (از ورود مسلمانان به ایران تا تشکیل حکومت صفویه)، چاپ اول، شیعه شناسی، تهران، 1383، ص 86. &#10; " w:history="1">
        <w:r>
          <w:rPr>
            <w:rStyle w:val="Hyperlink"/>
            <w:rFonts w:cs="B Zar" w:hint="cs"/>
            <w:sz w:val="36"/>
            <w:szCs w:val="36"/>
            <w:rtl/>
          </w:rPr>
          <w:t>(5)</w:t>
        </w:r>
      </w:hyperlink>
      <w:r>
        <w:rPr>
          <w:rStyle w:val="contenttext"/>
          <w:rFonts w:cs="B Zar" w:hint="cs"/>
          <w:color w:val="000000"/>
          <w:sz w:val="36"/>
          <w:szCs w:val="36"/>
          <w:rtl/>
        </w:rPr>
        <w:t xml:space="preserve"> تشیع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12244B">
      <w:pPr>
        <w:bidi/>
        <w:jc w:val="both"/>
        <w:divId w:val="1893079898"/>
        <w:rPr>
          <w:rFonts w:eastAsia="Times New Roman" w:cs="B Zar" w:hint="cs"/>
          <w:color w:val="000000"/>
          <w:sz w:val="36"/>
          <w:szCs w:val="36"/>
          <w:rtl/>
        </w:rPr>
      </w:pPr>
      <w:r>
        <w:rPr>
          <w:rFonts w:eastAsia="Times New Roman" w:cs="B Zar" w:hint="cs"/>
          <w:color w:val="000000"/>
          <w:sz w:val="36"/>
          <w:szCs w:val="36"/>
          <w:rtl/>
        </w:rPr>
        <w:t>1- البته در زمان مأمون هم محدودیت</w:t>
      </w:r>
      <w:r>
        <w:rPr>
          <w:rFonts w:eastAsia="Times New Roman" w:cs="B Zar" w:hint="cs"/>
          <w:color w:val="000000"/>
          <w:sz w:val="36"/>
          <w:szCs w:val="36"/>
          <w:rtl/>
        </w:rPr>
        <w:softHyphen/>
      </w:r>
      <w:r>
        <w:rPr>
          <w:rFonts w:eastAsia="Times New Roman" w:cs="B Zar" w:hint="cs"/>
          <w:color w:val="000000"/>
          <w:sz w:val="36"/>
          <w:szCs w:val="36"/>
          <w:rtl/>
        </w:rPr>
        <w:t xml:space="preserve">هایی برای امام (علیه السلام) و شیعیانش وجود داشته است؛ برای نمونه. ر.ک: صدوق، پیشین، صص 164 165 و 184. </w:t>
      </w:r>
    </w:p>
    <w:p w:rsidR="00000000" w:rsidRDefault="0012244B">
      <w:pPr>
        <w:bidi/>
        <w:jc w:val="both"/>
        <w:divId w:val="1694727556"/>
        <w:rPr>
          <w:rFonts w:eastAsia="Times New Roman" w:cs="B Zar" w:hint="cs"/>
          <w:color w:val="000000"/>
          <w:sz w:val="36"/>
          <w:szCs w:val="36"/>
          <w:rtl/>
        </w:rPr>
      </w:pPr>
      <w:r>
        <w:rPr>
          <w:rFonts w:eastAsia="Times New Roman" w:cs="B Zar" w:hint="cs"/>
          <w:color w:val="000000"/>
          <w:sz w:val="36"/>
          <w:szCs w:val="36"/>
          <w:rtl/>
        </w:rPr>
        <w:t>2- ر.ک: سید محسن امین، اعیان الشیعه، دارالتعارف للمطبوعات، بیروت، بی</w:t>
      </w:r>
      <w:r>
        <w:rPr>
          <w:rFonts w:eastAsia="Times New Roman" w:cs="B Zar" w:hint="cs"/>
          <w:color w:val="000000"/>
          <w:sz w:val="36"/>
          <w:szCs w:val="36"/>
          <w:rtl/>
        </w:rPr>
        <w:softHyphen/>
        <w:t>تا، ج 2، صص 15 16. محمد جواد فضل الله، الامام الرضا تاریخ و دراسه، الطبعه الأولی، د</w:t>
      </w:r>
      <w:r>
        <w:rPr>
          <w:rFonts w:eastAsia="Times New Roman" w:cs="B Zar" w:hint="cs"/>
          <w:color w:val="000000"/>
          <w:sz w:val="36"/>
          <w:szCs w:val="36"/>
          <w:rtl/>
        </w:rPr>
        <w:t xml:space="preserve">ارالزهرا، بیروت، 1393 / 1973، ص 91. همچنین برای آگاهی از ردّ شیعه بودن مأمون، و اثبات تشیع دروغین وی برای نمونه، ر.ک: باقر شریف قرشی، حیاۀ الامام علی بن موسی الرضا (علیه السلام) ، الطبعۀ الثانیۀ، منشورات سعید بن جبیر، قم، 1380، ج 2، صص 275 280. </w:t>
      </w:r>
    </w:p>
    <w:p w:rsidR="00000000" w:rsidRDefault="0012244B">
      <w:pPr>
        <w:bidi/>
        <w:jc w:val="both"/>
        <w:divId w:val="1531528458"/>
        <w:rPr>
          <w:rFonts w:eastAsia="Times New Roman" w:cs="B Zar" w:hint="cs"/>
          <w:color w:val="000000"/>
          <w:sz w:val="36"/>
          <w:szCs w:val="36"/>
          <w:rtl/>
        </w:rPr>
      </w:pPr>
      <w:r>
        <w:rPr>
          <w:rFonts w:eastAsia="Times New Roman" w:cs="B Zar" w:hint="cs"/>
          <w:color w:val="000000"/>
          <w:sz w:val="36"/>
          <w:szCs w:val="36"/>
          <w:rtl/>
        </w:rPr>
        <w:t>3- ابن طقط</w:t>
      </w:r>
      <w:r>
        <w:rPr>
          <w:rFonts w:eastAsia="Times New Roman" w:cs="B Zar" w:hint="cs"/>
          <w:color w:val="000000"/>
          <w:sz w:val="36"/>
          <w:szCs w:val="36"/>
          <w:rtl/>
        </w:rPr>
        <w:t xml:space="preserve">قی، پیشین، ص214. </w:t>
      </w:r>
    </w:p>
    <w:p w:rsidR="00000000" w:rsidRDefault="0012244B">
      <w:pPr>
        <w:bidi/>
        <w:jc w:val="both"/>
        <w:divId w:val="481120594"/>
        <w:rPr>
          <w:rFonts w:eastAsia="Times New Roman" w:cs="B Zar" w:hint="cs"/>
          <w:color w:val="000000"/>
          <w:sz w:val="36"/>
          <w:szCs w:val="36"/>
          <w:rtl/>
        </w:rPr>
      </w:pPr>
      <w:r>
        <w:rPr>
          <w:rFonts w:eastAsia="Times New Roman" w:cs="B Zar" w:hint="cs"/>
          <w:color w:val="000000"/>
          <w:sz w:val="36"/>
          <w:szCs w:val="36"/>
          <w:rtl/>
        </w:rPr>
        <w:t xml:space="preserve">4- اقبال آشتیانی، پیشین، ص42. </w:t>
      </w:r>
    </w:p>
    <w:p w:rsidR="00000000" w:rsidRDefault="0012244B">
      <w:pPr>
        <w:bidi/>
        <w:jc w:val="both"/>
        <w:divId w:val="1172335520"/>
        <w:rPr>
          <w:rFonts w:eastAsia="Times New Roman" w:cs="B Zar" w:hint="cs"/>
          <w:color w:val="000000"/>
          <w:sz w:val="36"/>
          <w:szCs w:val="36"/>
          <w:rtl/>
        </w:rPr>
      </w:pPr>
      <w:r>
        <w:rPr>
          <w:rFonts w:eastAsia="Times New Roman" w:cs="B Zar" w:hint="cs"/>
          <w:color w:val="000000"/>
          <w:sz w:val="36"/>
          <w:szCs w:val="36"/>
          <w:rtl/>
        </w:rPr>
        <w:t xml:space="preserve">5- پروین ترکمنی آذر، تاریخ سیاسی شیعیان اثنی عشری در ایران (از ورود مسلمانان به ایران تا تشکیل حکومت صفویه)، چاپ اول، شیعه شناسی، تهران، 1383، ص 86. </w:t>
      </w:r>
    </w:p>
    <w:p w:rsidR="00000000" w:rsidRDefault="0012244B">
      <w:pPr>
        <w:pStyle w:val="contentparagraph"/>
        <w:bidi/>
        <w:jc w:val="both"/>
        <w:divId w:val="2034644289"/>
        <w:rPr>
          <w:rFonts w:cs="B Zar" w:hint="cs"/>
          <w:color w:val="000000"/>
          <w:sz w:val="36"/>
          <w:szCs w:val="36"/>
          <w:rtl/>
        </w:rPr>
      </w:pPr>
      <w:r>
        <w:rPr>
          <w:rStyle w:val="contenttext"/>
          <w:rFonts w:cs="B Zar" w:hint="cs"/>
          <w:color w:val="000000"/>
          <w:sz w:val="36"/>
          <w:szCs w:val="36"/>
          <w:rtl/>
        </w:rPr>
        <w:t>ص: 55</w:t>
      </w:r>
    </w:p>
    <w:p w:rsidR="00000000" w:rsidRDefault="0012244B">
      <w:pPr>
        <w:pStyle w:val="contentparagraph"/>
        <w:bidi/>
        <w:jc w:val="both"/>
        <w:divId w:val="2034644289"/>
        <w:rPr>
          <w:rFonts w:cs="B Zar" w:hint="cs"/>
          <w:color w:val="000000"/>
          <w:sz w:val="36"/>
          <w:szCs w:val="36"/>
          <w:rtl/>
        </w:rPr>
      </w:pPr>
      <w:r>
        <w:rPr>
          <w:rStyle w:val="contenttext"/>
          <w:rFonts w:cs="B Zar" w:hint="cs"/>
          <w:color w:val="000000"/>
          <w:sz w:val="36"/>
          <w:szCs w:val="36"/>
          <w:rtl/>
        </w:rPr>
        <w:t xml:space="preserve">فضل بن سهل، </w:t>
      </w:r>
      <w:hyperlink w:anchor="content_note_55_1" w:tooltip="ابن اثیر، پیشین، ص 197؛ برای تحلیل و ردّ تشیع فضل بن سهل ر.ک: حسینی عاملی، پیشین، صص 262  273. &#10; " w:history="1">
        <w:r>
          <w:rPr>
            <w:rStyle w:val="Hyperlink"/>
            <w:rFonts w:cs="B Zar" w:hint="cs"/>
            <w:sz w:val="36"/>
            <w:szCs w:val="36"/>
            <w:rtl/>
          </w:rPr>
          <w:t>(1)</w:t>
        </w:r>
      </w:hyperlink>
      <w:r>
        <w:rPr>
          <w:rStyle w:val="contenttext"/>
          <w:rFonts w:cs="B Zar" w:hint="cs"/>
          <w:color w:val="000000"/>
          <w:sz w:val="36"/>
          <w:szCs w:val="36"/>
          <w:rtl/>
        </w:rPr>
        <w:t xml:space="preserve"> طاهر بن حسین</w:t>
      </w:r>
      <w:hyperlink w:anchor="content_note_55_2" w:tooltip="حسینی عاملی، پیشین، ص 135. (به نقل از الکامل ابن اثیر، حوادث سال 250 ه). &#10; " w:history="1">
        <w:r>
          <w:rPr>
            <w:rStyle w:val="Hyperlink"/>
            <w:rFonts w:cs="B Zar" w:hint="cs"/>
            <w:sz w:val="36"/>
            <w:szCs w:val="36"/>
            <w:rtl/>
          </w:rPr>
          <w:t>(2)</w:t>
        </w:r>
      </w:hyperlink>
      <w:r>
        <w:rPr>
          <w:rStyle w:val="contenttext"/>
          <w:rFonts w:cs="B Zar" w:hint="cs"/>
          <w:color w:val="000000"/>
          <w:sz w:val="36"/>
          <w:szCs w:val="36"/>
          <w:rtl/>
        </w:rPr>
        <w:t xml:space="preserve"> در دوره مأمون را بیان کرده</w:t>
      </w:r>
      <w:r>
        <w:rPr>
          <w:rStyle w:val="contenttext"/>
          <w:rFonts w:cs="B Zar" w:hint="cs"/>
          <w:color w:val="000000"/>
          <w:sz w:val="36"/>
          <w:szCs w:val="36"/>
          <w:rtl/>
        </w:rPr>
        <w:softHyphen/>
        <w:t>اند که پیرامون تشیع آنان بحث های ضدّ و نقیضی وجود دارد؛ که البته ما در صدد بررسی صحت و سقم این موارد نیستیم، بلکه آنچه برای ما مهم است، نفوذ گسترده تشیع در این زمان (امامت امام رضا (علیه السلام)) ا</w:t>
      </w:r>
      <w:r>
        <w:rPr>
          <w:rStyle w:val="contenttext"/>
          <w:rFonts w:cs="B Zar" w:hint="cs"/>
          <w:color w:val="000000"/>
          <w:sz w:val="36"/>
          <w:szCs w:val="36"/>
          <w:rtl/>
        </w:rPr>
        <w:t>ست که باعث شده عده</w:t>
      </w:r>
      <w:r>
        <w:rPr>
          <w:rStyle w:val="contenttext"/>
          <w:rFonts w:cs="B Zar" w:hint="cs"/>
          <w:color w:val="000000"/>
          <w:sz w:val="36"/>
          <w:szCs w:val="36"/>
          <w:rtl/>
        </w:rPr>
        <w:softHyphen/>
        <w:t xml:space="preserve">ای، افراد مهم حکومتی و حتی خود خلیفه را شیعه معرفی نمایند.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12244B">
      <w:pPr>
        <w:bidi/>
        <w:jc w:val="both"/>
        <w:divId w:val="446704891"/>
        <w:rPr>
          <w:rFonts w:eastAsia="Times New Roman" w:cs="B Zar" w:hint="cs"/>
          <w:color w:val="000000"/>
          <w:sz w:val="36"/>
          <w:szCs w:val="36"/>
          <w:rtl/>
        </w:rPr>
      </w:pPr>
      <w:r>
        <w:rPr>
          <w:rFonts w:eastAsia="Times New Roman" w:cs="B Zar" w:hint="cs"/>
          <w:color w:val="000000"/>
          <w:sz w:val="36"/>
          <w:szCs w:val="36"/>
          <w:rtl/>
        </w:rPr>
        <w:t xml:space="preserve">1- ابن اثیر، پیشین، ص 197؛ برای تحلیل و ردّ تشیع فضل بن سهل ر.ک: حسینی عاملی، پیشین، صص 262 273. </w:t>
      </w:r>
    </w:p>
    <w:p w:rsidR="00000000" w:rsidRDefault="0012244B">
      <w:pPr>
        <w:bidi/>
        <w:jc w:val="both"/>
        <w:divId w:val="1080440727"/>
        <w:rPr>
          <w:rFonts w:eastAsia="Times New Roman" w:cs="B Zar" w:hint="cs"/>
          <w:color w:val="000000"/>
          <w:sz w:val="36"/>
          <w:szCs w:val="36"/>
          <w:rtl/>
        </w:rPr>
      </w:pPr>
      <w:r>
        <w:rPr>
          <w:rFonts w:eastAsia="Times New Roman" w:cs="B Zar" w:hint="cs"/>
          <w:color w:val="000000"/>
          <w:sz w:val="36"/>
          <w:szCs w:val="36"/>
          <w:rtl/>
        </w:rPr>
        <w:t>2- حسینی عاملی، پیشین، ص 135. (به نقل از ا</w:t>
      </w:r>
      <w:r>
        <w:rPr>
          <w:rFonts w:eastAsia="Times New Roman" w:cs="B Zar" w:hint="cs"/>
          <w:color w:val="000000"/>
          <w:sz w:val="36"/>
          <w:szCs w:val="36"/>
          <w:rtl/>
        </w:rPr>
        <w:t xml:space="preserve">لکامل ابن اثیر، حوادث سال 250 ه). </w:t>
      </w:r>
    </w:p>
    <w:p w:rsidR="00000000" w:rsidRDefault="0012244B">
      <w:pPr>
        <w:pStyle w:val="contentparagraph"/>
        <w:bidi/>
        <w:jc w:val="both"/>
        <w:divId w:val="544098237"/>
        <w:rPr>
          <w:rFonts w:cs="B Zar" w:hint="cs"/>
          <w:color w:val="000000"/>
          <w:sz w:val="36"/>
          <w:szCs w:val="36"/>
          <w:rtl/>
        </w:rPr>
      </w:pPr>
      <w:r>
        <w:rPr>
          <w:rStyle w:val="contenttext"/>
          <w:rFonts w:cs="B Zar" w:hint="cs"/>
          <w:color w:val="000000"/>
          <w:sz w:val="36"/>
          <w:szCs w:val="36"/>
          <w:rtl/>
        </w:rPr>
        <w:t>ص: 56</w:t>
      </w:r>
    </w:p>
    <w:p w:rsidR="00000000" w:rsidRDefault="0012244B">
      <w:pPr>
        <w:pStyle w:val="Heading3"/>
        <w:shd w:val="clear" w:color="auto" w:fill="FFFFFF"/>
        <w:bidi/>
        <w:jc w:val="both"/>
        <w:divId w:val="751782251"/>
        <w:rPr>
          <w:rFonts w:eastAsia="Times New Roman" w:cs="B Titr" w:hint="cs"/>
          <w:b w:val="0"/>
          <w:bCs w:val="0"/>
          <w:color w:val="FF0080"/>
          <w:sz w:val="30"/>
          <w:szCs w:val="30"/>
          <w:rtl/>
        </w:rPr>
      </w:pPr>
      <w:r>
        <w:rPr>
          <w:rFonts w:eastAsia="Times New Roman" w:cs="B Titr" w:hint="cs"/>
          <w:b w:val="0"/>
          <w:bCs w:val="0"/>
          <w:color w:val="FF0080"/>
          <w:sz w:val="30"/>
          <w:szCs w:val="30"/>
          <w:rtl/>
        </w:rPr>
        <w:t>- وضعیت فرهنگی شیعیان در زمان امامت امام رضا (علیه السلام)</w:t>
      </w:r>
    </w:p>
    <w:p w:rsidR="00000000" w:rsidRDefault="0012244B">
      <w:pPr>
        <w:pStyle w:val="contentparagraph"/>
        <w:bidi/>
        <w:jc w:val="both"/>
        <w:divId w:val="751782251"/>
        <w:rPr>
          <w:rFonts w:cs="B Zar" w:hint="cs"/>
          <w:color w:val="000000"/>
          <w:sz w:val="36"/>
          <w:szCs w:val="36"/>
          <w:rtl/>
        </w:rPr>
      </w:pPr>
      <w:r>
        <w:rPr>
          <w:rStyle w:val="contenttext"/>
          <w:rFonts w:cs="B Zar" w:hint="cs"/>
          <w:color w:val="000000"/>
          <w:sz w:val="36"/>
          <w:szCs w:val="36"/>
          <w:rtl/>
        </w:rPr>
        <w:t>از منظر مسائل فرهنگی، امام علی بن موسی الرضا (علیه السلام) هفده سال از دوره امامت خود را در مدینه سپری کرده و با آزادی نسبی به نشر معارف اسلامی و مذهبی می</w:t>
      </w:r>
      <w:r>
        <w:rPr>
          <w:rStyle w:val="contenttext"/>
          <w:rFonts w:cs="B Zar" w:hint="cs"/>
          <w:color w:val="000000"/>
          <w:sz w:val="36"/>
          <w:szCs w:val="36"/>
          <w:rtl/>
        </w:rPr>
        <w:softHyphen/>
        <w:t>پ</w:t>
      </w:r>
      <w:r>
        <w:rPr>
          <w:rStyle w:val="contenttext"/>
          <w:rFonts w:cs="B Zar" w:hint="cs"/>
          <w:color w:val="000000"/>
          <w:sz w:val="36"/>
          <w:szCs w:val="36"/>
          <w:rtl/>
        </w:rPr>
        <w:t>ردازد. در این مدت، هارون عمدتاً گرفتار درگیری</w:t>
      </w:r>
      <w:r>
        <w:rPr>
          <w:rStyle w:val="contenttext"/>
          <w:rFonts w:cs="B Zar" w:hint="cs"/>
          <w:color w:val="000000"/>
          <w:sz w:val="36"/>
          <w:szCs w:val="36"/>
          <w:rtl/>
        </w:rPr>
        <w:softHyphen/>
        <w:t>های سیاسی و نظامی در شرق یعنی خراسان بوده و پس از وی دوران درگیری میان پسران او، امین و مأمون (193 198 ق) فرا می</w:t>
      </w:r>
      <w:r>
        <w:rPr>
          <w:rStyle w:val="contenttext"/>
          <w:rFonts w:cs="B Zar" w:hint="cs"/>
          <w:color w:val="000000"/>
          <w:sz w:val="36"/>
          <w:szCs w:val="36"/>
          <w:rtl/>
        </w:rPr>
        <w:softHyphen/>
        <w:t>رسد و در آغاز حکومت مأمون، وی به تثبیت پایه</w:t>
      </w:r>
      <w:r>
        <w:rPr>
          <w:rStyle w:val="contenttext"/>
          <w:rFonts w:cs="B Zar" w:hint="cs"/>
          <w:color w:val="000000"/>
          <w:sz w:val="36"/>
          <w:szCs w:val="36"/>
          <w:rtl/>
        </w:rPr>
        <w:softHyphen/>
        <w:t>های حکومت خود و مبارزه با مدعیان در نقاط مختلف می</w:t>
      </w:r>
      <w:r>
        <w:rPr>
          <w:rStyle w:val="contenttext"/>
          <w:rFonts w:cs="B Zar" w:hint="cs"/>
          <w:color w:val="000000"/>
          <w:sz w:val="36"/>
          <w:szCs w:val="36"/>
          <w:rtl/>
        </w:rPr>
        <w:softHyphen/>
        <w:t>پرد</w:t>
      </w:r>
      <w:r>
        <w:rPr>
          <w:rStyle w:val="contenttext"/>
          <w:rFonts w:cs="B Zar" w:hint="cs"/>
          <w:color w:val="000000"/>
          <w:sz w:val="36"/>
          <w:szCs w:val="36"/>
          <w:rtl/>
        </w:rPr>
        <w:t>ازد و از این رو در این هفده سال، حکومت مرکزی نمی</w:t>
      </w:r>
      <w:r>
        <w:rPr>
          <w:rStyle w:val="contenttext"/>
          <w:rFonts w:cs="B Zar" w:hint="cs"/>
          <w:color w:val="000000"/>
          <w:sz w:val="36"/>
          <w:szCs w:val="36"/>
          <w:rtl/>
        </w:rPr>
        <w:softHyphen/>
        <w:t>تواند توجه چندانی به فعالیت</w:t>
      </w:r>
      <w:r>
        <w:rPr>
          <w:rStyle w:val="contenttext"/>
          <w:rFonts w:cs="B Zar" w:hint="cs"/>
          <w:color w:val="000000"/>
          <w:sz w:val="36"/>
          <w:szCs w:val="36"/>
          <w:rtl/>
        </w:rPr>
        <w:softHyphen/>
        <w:t>های امام (علیه السلام) وبه دنبال آن ممانعت از ادامه آن داشته باشد.</w:t>
      </w:r>
      <w:hyperlink w:anchor="content_note_56_1" w:tooltip="صفری فروشانی، تحلیلی بر قیام­های علویان در دوران امام رضا (علیه السلام) و ارتباط آن با ولایتعهدی، پیشین، ص 58. &#10; " w:history="1">
        <w:r>
          <w:rPr>
            <w:rStyle w:val="Hyperlink"/>
            <w:rFonts w:cs="B Zar" w:hint="cs"/>
            <w:sz w:val="36"/>
            <w:szCs w:val="36"/>
            <w:rtl/>
          </w:rPr>
          <w:t>(1)</w:t>
        </w:r>
      </w:hyperlink>
      <w:r>
        <w:rPr>
          <w:rStyle w:val="contenttext"/>
          <w:rFonts w:cs="B Zar" w:hint="cs"/>
          <w:color w:val="000000"/>
          <w:sz w:val="36"/>
          <w:szCs w:val="36"/>
          <w:rtl/>
        </w:rPr>
        <w:t xml:space="preserve"> جایگاه والای امام رضا (علیه السلام) در مدینه که پیشتر آورده شد، می</w:t>
      </w:r>
      <w:r>
        <w:rPr>
          <w:rStyle w:val="contenttext"/>
          <w:rFonts w:cs="B Zar" w:hint="cs"/>
          <w:color w:val="000000"/>
          <w:sz w:val="36"/>
          <w:szCs w:val="36"/>
          <w:rtl/>
        </w:rPr>
        <w:softHyphen/>
        <w:t>تواند مؤید این گفته باشد.</w:t>
      </w:r>
    </w:p>
    <w:p w:rsidR="00000000" w:rsidRDefault="0012244B">
      <w:pPr>
        <w:pStyle w:val="contentparagraph"/>
        <w:bidi/>
        <w:jc w:val="both"/>
        <w:divId w:val="751782251"/>
        <w:rPr>
          <w:rFonts w:cs="B Zar" w:hint="cs"/>
          <w:color w:val="000000"/>
          <w:sz w:val="36"/>
          <w:szCs w:val="36"/>
          <w:rtl/>
        </w:rPr>
      </w:pPr>
      <w:r>
        <w:rPr>
          <w:rStyle w:val="contenttext"/>
          <w:rFonts w:cs="B Zar" w:hint="cs"/>
          <w:color w:val="000000"/>
          <w:sz w:val="36"/>
          <w:szCs w:val="36"/>
          <w:rtl/>
        </w:rPr>
        <w:t>در طی حکومت پنج ساله امین، مدینه نیز درگیر مناقشات سیاسی بین دو برادر بوده و از توجه به مسائل دیگر و ازجمله فعالیت</w:t>
      </w:r>
      <w:r>
        <w:rPr>
          <w:rStyle w:val="contenttext"/>
          <w:rFonts w:cs="B Zar" w:hint="cs"/>
          <w:color w:val="000000"/>
          <w:sz w:val="36"/>
          <w:szCs w:val="36"/>
          <w:rtl/>
        </w:rPr>
        <w:softHyphen/>
        <w:t>های فرهنگی شخصیتی مانند امام رضا (علیه السلام) غافل بودند و در طی این مدت، امام (علیه السلام) توانست بخش عظیمی از معارف اسلامی و شیعی را در م</w:t>
      </w:r>
      <w:r>
        <w:rPr>
          <w:rStyle w:val="contenttext"/>
          <w:rFonts w:cs="B Zar" w:hint="cs"/>
          <w:color w:val="000000"/>
          <w:sz w:val="36"/>
          <w:szCs w:val="36"/>
          <w:rtl/>
        </w:rPr>
        <w:t>یان مردم منتشر سازد که بخش مهمی از روایات آن حضرت (علیه السلام) تحت عنوان مسند الامام الرضا (علیه السلام) گردآوری شده است.</w:t>
      </w:r>
    </w:p>
    <w:p w:rsidR="00000000" w:rsidRDefault="0012244B">
      <w:pPr>
        <w:pStyle w:val="contentparagraph"/>
        <w:bidi/>
        <w:jc w:val="both"/>
        <w:divId w:val="751782251"/>
        <w:rPr>
          <w:rFonts w:cs="B Zar" w:hint="cs"/>
          <w:color w:val="000000"/>
          <w:sz w:val="36"/>
          <w:szCs w:val="36"/>
          <w:rtl/>
        </w:rPr>
      </w:pPr>
      <w:r>
        <w:rPr>
          <w:rStyle w:val="contenttext"/>
          <w:rFonts w:cs="B Zar" w:hint="cs"/>
          <w:color w:val="000000"/>
          <w:sz w:val="36"/>
          <w:szCs w:val="36"/>
          <w:rtl/>
        </w:rPr>
        <w:t>گفته شده در دوره حکومت امین، امام رضا (علیه السلام) در سال 194 ق به بصره رفته و به درس و تعلیم و تربیت پرداخت.</w:t>
      </w:r>
      <w:hyperlink w:anchor="content_note_56_2" w:tooltip="ابوعبدالله حاکم نیشابوری، تاریخ نیشابور، ترجمه محمد بن حسین خلیفه نیشابوری، تصحیح و تعلیق محمدرضا شفیعی کدکنی، چاپ اول، آگه، تهران، 1375، صص 207  208. لازم به ذکر است که این مطلب، در منابع دیگر یافت نشد.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12244B">
      <w:pPr>
        <w:bidi/>
        <w:jc w:val="both"/>
        <w:divId w:val="1224368620"/>
        <w:rPr>
          <w:rFonts w:eastAsia="Times New Roman" w:cs="B Zar" w:hint="cs"/>
          <w:color w:val="000000"/>
          <w:sz w:val="36"/>
          <w:szCs w:val="36"/>
          <w:rtl/>
        </w:rPr>
      </w:pPr>
      <w:r>
        <w:rPr>
          <w:rFonts w:eastAsia="Times New Roman" w:cs="B Zar" w:hint="cs"/>
          <w:color w:val="000000"/>
          <w:sz w:val="36"/>
          <w:szCs w:val="36"/>
          <w:rtl/>
        </w:rPr>
        <w:t>1- صفری فروشانی، تحلیلی بر قیام</w:t>
      </w:r>
      <w:r>
        <w:rPr>
          <w:rFonts w:eastAsia="Times New Roman" w:cs="B Zar" w:hint="cs"/>
          <w:color w:val="000000"/>
          <w:sz w:val="36"/>
          <w:szCs w:val="36"/>
          <w:rtl/>
        </w:rPr>
        <w:softHyphen/>
        <w:t xml:space="preserve">های علویان در دوران امام رضا (علیه السلام) و ارتباط آن با ولایتعهدی، پیشین، ص 58. </w:t>
      </w:r>
    </w:p>
    <w:p w:rsidR="00000000" w:rsidRDefault="0012244B">
      <w:pPr>
        <w:bidi/>
        <w:jc w:val="both"/>
        <w:divId w:val="752049276"/>
        <w:rPr>
          <w:rFonts w:eastAsia="Times New Roman" w:cs="B Zar" w:hint="cs"/>
          <w:color w:val="000000"/>
          <w:sz w:val="36"/>
          <w:szCs w:val="36"/>
          <w:rtl/>
        </w:rPr>
      </w:pPr>
      <w:r>
        <w:rPr>
          <w:rFonts w:eastAsia="Times New Roman" w:cs="B Zar" w:hint="cs"/>
          <w:color w:val="000000"/>
          <w:sz w:val="36"/>
          <w:szCs w:val="36"/>
          <w:rtl/>
        </w:rPr>
        <w:t xml:space="preserve">2- ابوعبدالله حاکم نیشابوری، تاریخ نیشابور، ترجمه محمد بن حسین خلیفه نیشابوری، تصحیح و تعلیق محمدرضا شفیعی کدکنی، چاپ اول، آگه، تهران، 1375، صص 207 208. لازم به ذکر است که این مطلب، در منابع دیگر یافت نشد. </w:t>
      </w:r>
    </w:p>
    <w:p w:rsidR="00000000" w:rsidRDefault="0012244B">
      <w:pPr>
        <w:pStyle w:val="contentparagraph"/>
        <w:bidi/>
        <w:jc w:val="both"/>
        <w:divId w:val="504370581"/>
        <w:rPr>
          <w:rFonts w:cs="B Zar" w:hint="cs"/>
          <w:color w:val="000000"/>
          <w:sz w:val="36"/>
          <w:szCs w:val="36"/>
          <w:rtl/>
        </w:rPr>
      </w:pPr>
      <w:r>
        <w:rPr>
          <w:rStyle w:val="contenttext"/>
          <w:rFonts w:cs="B Zar" w:hint="cs"/>
          <w:color w:val="000000"/>
          <w:sz w:val="36"/>
          <w:szCs w:val="36"/>
          <w:rtl/>
        </w:rPr>
        <w:t>ص: 57</w:t>
      </w:r>
    </w:p>
    <w:p w:rsidR="00000000" w:rsidRDefault="0012244B">
      <w:pPr>
        <w:pStyle w:val="contentparagraph"/>
        <w:bidi/>
        <w:jc w:val="both"/>
        <w:divId w:val="504370581"/>
        <w:rPr>
          <w:rFonts w:cs="B Zar" w:hint="cs"/>
          <w:color w:val="000000"/>
          <w:sz w:val="36"/>
          <w:szCs w:val="36"/>
          <w:rtl/>
        </w:rPr>
      </w:pPr>
      <w:r>
        <w:rPr>
          <w:rStyle w:val="contenttext"/>
          <w:rFonts w:cs="B Zar" w:hint="cs"/>
          <w:color w:val="000000"/>
          <w:sz w:val="36"/>
          <w:szCs w:val="36"/>
          <w:rtl/>
        </w:rPr>
        <w:t>سرشماری تعداد راویان امام رضا (علیه السلام)</w:t>
      </w:r>
      <w:r>
        <w:rPr>
          <w:rStyle w:val="contenttext"/>
          <w:rFonts w:cs="B Zar" w:hint="cs"/>
          <w:color w:val="000000"/>
          <w:sz w:val="36"/>
          <w:szCs w:val="36"/>
          <w:rtl/>
        </w:rPr>
        <w:t>، نشان می</w:t>
      </w:r>
      <w:r>
        <w:rPr>
          <w:rStyle w:val="contenttext"/>
          <w:rFonts w:cs="B Zar" w:hint="cs"/>
          <w:color w:val="000000"/>
          <w:sz w:val="36"/>
          <w:szCs w:val="36"/>
          <w:rtl/>
        </w:rPr>
        <w:softHyphen/>
        <w:t>دهد که تعداد کسانی که از این بزرگوار کسب حدیث کرده</w:t>
      </w:r>
      <w:r>
        <w:rPr>
          <w:rStyle w:val="contenttext"/>
          <w:rFonts w:cs="B Zar" w:hint="cs"/>
          <w:color w:val="000000"/>
          <w:sz w:val="36"/>
          <w:szCs w:val="36"/>
          <w:rtl/>
        </w:rPr>
        <w:softHyphen/>
        <w:t>اند، بیش از تعداد کسانی هستند که از سه امام بعد از امام علی (علیه السلام) و از سه امام بعد از امام رضا (علیه السلام) نقل روایت کرده</w:t>
      </w:r>
      <w:r>
        <w:rPr>
          <w:rStyle w:val="contenttext"/>
          <w:rFonts w:cs="B Zar" w:hint="cs"/>
          <w:color w:val="000000"/>
          <w:sz w:val="36"/>
          <w:szCs w:val="36"/>
          <w:rtl/>
        </w:rPr>
        <w:softHyphen/>
        <w:t>اند، که این امر با توجه به اینکه ایشان غالب عمر خود را در مدینه</w:t>
      </w:r>
      <w:r>
        <w:rPr>
          <w:rStyle w:val="contenttext"/>
          <w:rFonts w:cs="B Zar" w:hint="cs"/>
          <w:color w:val="000000"/>
          <w:sz w:val="36"/>
          <w:szCs w:val="36"/>
          <w:rtl/>
        </w:rPr>
        <w:t xml:space="preserve"> سپری کرده</w:t>
      </w:r>
      <w:r>
        <w:rPr>
          <w:rStyle w:val="contenttext"/>
          <w:rFonts w:cs="B Zar" w:hint="cs"/>
          <w:color w:val="000000"/>
          <w:sz w:val="36"/>
          <w:szCs w:val="36"/>
          <w:rtl/>
        </w:rPr>
        <w:softHyphen/>
        <w:t>اند، نشانگر پویایی و تحرک و نشاط مدرسه مدینه در این دوران می</w:t>
      </w:r>
      <w:r>
        <w:rPr>
          <w:rStyle w:val="contenttext"/>
          <w:rFonts w:cs="B Zar" w:hint="cs"/>
          <w:color w:val="000000"/>
          <w:sz w:val="36"/>
          <w:szCs w:val="36"/>
          <w:rtl/>
        </w:rPr>
        <w:softHyphen/>
        <w:t xml:space="preserve">باشد. به عنوان نمونه، شیخ طوسی تعداد راویان امام رضا (علیه السلام) را 317 نفر برشمرده است، این در حالی است که تعداد راویان سه امام پس از امام رضا (علیه السلام) را به ترتیب 113 و 182 و </w:t>
      </w:r>
      <w:r>
        <w:rPr>
          <w:rStyle w:val="contenttext"/>
          <w:rFonts w:cs="B Zar" w:hint="cs"/>
          <w:color w:val="000000"/>
          <w:sz w:val="36"/>
          <w:szCs w:val="36"/>
          <w:rtl/>
        </w:rPr>
        <w:t>103 نفر، و تعداد راویان سه امام پس از امام علی (علیه السلام) را به ترتیب 41 و 109 و 173 نفر ذکر کرده است.</w:t>
      </w:r>
      <w:hyperlink w:anchor="content_note_57_1" w:tooltip="ر.ک: محمدرضا جباری، مکتب حدیثی قم: شناخت و تحلیل مکتب حدیثی قم از آغاز تا قرن پنجم هجری، چاپ اول، انتشارات زائر، قم، 1384، صص 35  36. &#10; " w:history="1">
        <w:r>
          <w:rPr>
            <w:rStyle w:val="Hyperlink"/>
            <w:rFonts w:cs="B Zar" w:hint="cs"/>
            <w:sz w:val="36"/>
            <w:szCs w:val="36"/>
            <w:rtl/>
          </w:rPr>
          <w:t>(1)</w:t>
        </w:r>
      </w:hyperlink>
    </w:p>
    <w:p w:rsidR="00000000" w:rsidRDefault="0012244B">
      <w:pPr>
        <w:pStyle w:val="contentparagraph"/>
        <w:bidi/>
        <w:jc w:val="both"/>
        <w:divId w:val="504370581"/>
        <w:rPr>
          <w:rFonts w:cs="B Zar" w:hint="cs"/>
          <w:color w:val="000000"/>
          <w:sz w:val="36"/>
          <w:szCs w:val="36"/>
          <w:rtl/>
        </w:rPr>
      </w:pPr>
      <w:r>
        <w:rPr>
          <w:rStyle w:val="contenttext"/>
          <w:rFonts w:cs="B Zar" w:hint="cs"/>
          <w:color w:val="000000"/>
          <w:sz w:val="36"/>
          <w:szCs w:val="36"/>
          <w:rtl/>
        </w:rPr>
        <w:t>محل تحدیث، تدریس و افاضات علمی وحدیثی امام رضا (علیه السلام) در مدینه، مسجد نبوی بود و همچنین مجالس دیگری نیز در بیت شریف آن حضرت (علیه السلام) منعقد می</w:t>
      </w:r>
      <w:r>
        <w:rPr>
          <w:rStyle w:val="contenttext"/>
          <w:rFonts w:cs="B Zar" w:hint="cs"/>
          <w:color w:val="000000"/>
          <w:sz w:val="36"/>
          <w:szCs w:val="36"/>
          <w:rtl/>
        </w:rPr>
        <w:softHyphen/>
        <w:t xml:space="preserve">شد. </w:t>
      </w:r>
      <w:hyperlink w:anchor="content_note_57_2" w:tooltip="ر.ک: محمدرضا جباری، مکتب حدیثی قم: شناخت و تحلیل مکتب حدیثی قم از آغاز تا قرن پنجم هجری، چاپ اول، انتشارات زائر، قم، 1384، ص 36. &#10; " w:history="1">
        <w:r>
          <w:rPr>
            <w:rStyle w:val="Hyperlink"/>
            <w:rFonts w:cs="B Zar" w:hint="cs"/>
            <w:sz w:val="36"/>
            <w:szCs w:val="36"/>
            <w:rtl/>
          </w:rPr>
          <w:t>(2)</w:t>
        </w:r>
      </w:hyperlink>
      <w:r>
        <w:rPr>
          <w:rStyle w:val="contenttext"/>
          <w:rFonts w:cs="B Zar" w:hint="cs"/>
          <w:color w:val="000000"/>
          <w:sz w:val="36"/>
          <w:szCs w:val="36"/>
          <w:rtl/>
        </w:rPr>
        <w:t xml:space="preserve"> چنانکه از امام رضا (علیه السلام) نقل شده که می</w:t>
      </w:r>
      <w:r>
        <w:rPr>
          <w:rStyle w:val="contenttext"/>
          <w:rFonts w:cs="B Zar" w:hint="cs"/>
          <w:color w:val="000000"/>
          <w:sz w:val="36"/>
          <w:szCs w:val="36"/>
          <w:rtl/>
        </w:rPr>
        <w:softHyphen/>
        <w:t>فرمود: «در روضه می</w:t>
      </w:r>
      <w:r>
        <w:rPr>
          <w:rStyle w:val="contenttext"/>
          <w:rFonts w:cs="B Zar" w:hint="cs"/>
          <w:color w:val="000000"/>
          <w:sz w:val="36"/>
          <w:szCs w:val="36"/>
          <w:rtl/>
        </w:rPr>
        <w:softHyphen/>
        <w:t>نشستم و شهر مدینه آکنده از عالمان بود، اما هرگاه یکی از آنان در مسأله</w:t>
      </w:r>
      <w:r>
        <w:rPr>
          <w:rStyle w:val="contenttext"/>
          <w:rFonts w:cs="B Zar" w:hint="cs"/>
          <w:color w:val="000000"/>
          <w:sz w:val="36"/>
          <w:szCs w:val="36"/>
          <w:rtl/>
        </w:rPr>
        <w:softHyphen/>
        <w:t>ا</w:t>
      </w:r>
      <w:r>
        <w:rPr>
          <w:rStyle w:val="contenttext"/>
          <w:rFonts w:cs="B Zar" w:hint="cs"/>
          <w:color w:val="000000"/>
          <w:sz w:val="36"/>
          <w:szCs w:val="36"/>
          <w:rtl/>
        </w:rPr>
        <w:t>ی دچار مشکل و سرگشتگی می</w:t>
      </w:r>
      <w:r>
        <w:rPr>
          <w:rStyle w:val="contenttext"/>
          <w:rFonts w:cs="B Zar" w:hint="cs"/>
          <w:color w:val="000000"/>
          <w:sz w:val="36"/>
          <w:szCs w:val="36"/>
          <w:rtl/>
        </w:rPr>
        <w:softHyphen/>
        <w:t>شد، همگان او را به سوی من راهنمایی می</w:t>
      </w:r>
      <w:r>
        <w:rPr>
          <w:rStyle w:val="contenttext"/>
          <w:rFonts w:cs="B Zar" w:hint="cs"/>
          <w:color w:val="000000"/>
          <w:sz w:val="36"/>
          <w:szCs w:val="36"/>
          <w:rtl/>
        </w:rPr>
        <w:softHyphen/>
        <w:t>کردند، ومسأله را نزد من می</w:t>
      </w:r>
      <w:r>
        <w:rPr>
          <w:rStyle w:val="contenttext"/>
          <w:rFonts w:cs="B Zar" w:hint="cs"/>
          <w:color w:val="000000"/>
          <w:sz w:val="36"/>
          <w:szCs w:val="36"/>
          <w:rtl/>
        </w:rPr>
        <w:softHyphen/>
        <w:t>فرستادند و من پاسخ آن را می</w:t>
      </w:r>
      <w:r>
        <w:rPr>
          <w:rStyle w:val="contenttext"/>
          <w:rFonts w:cs="B Zar" w:hint="cs"/>
          <w:color w:val="000000"/>
          <w:sz w:val="36"/>
          <w:szCs w:val="36"/>
          <w:rtl/>
        </w:rPr>
        <w:softHyphen/>
        <w:t>دادم».</w:t>
      </w:r>
      <w:hyperlink w:anchor="content_note_57_3" w:tooltip="محمدباقر مجلسی، بحار الانوار، الطبعه الثانیه المصححه، مؤسسه الوفاء، بیروت، 1403ه، ج 49، ص 100. &#10; " w:history="1">
        <w:r>
          <w:rPr>
            <w:rStyle w:val="Hyperlink"/>
            <w:rFonts w:cs="B Zar" w:hint="cs"/>
            <w:sz w:val="36"/>
            <w:szCs w:val="36"/>
            <w:rtl/>
          </w:rPr>
          <w:t>(3)</w:t>
        </w:r>
      </w:hyperlink>
    </w:p>
    <w:p w:rsidR="00000000" w:rsidRDefault="0012244B">
      <w:pPr>
        <w:pStyle w:val="contentparagraph"/>
        <w:bidi/>
        <w:jc w:val="both"/>
        <w:divId w:val="504370581"/>
        <w:rPr>
          <w:rFonts w:cs="B Zar" w:hint="cs"/>
          <w:color w:val="000000"/>
          <w:sz w:val="36"/>
          <w:szCs w:val="36"/>
          <w:rtl/>
        </w:rPr>
      </w:pPr>
      <w:r>
        <w:rPr>
          <w:rStyle w:val="contenttext"/>
          <w:rFonts w:cs="B Zar" w:hint="cs"/>
          <w:color w:val="000000"/>
          <w:sz w:val="36"/>
          <w:szCs w:val="36"/>
          <w:rtl/>
        </w:rPr>
        <w:t>نکته شایان ذکر درباره شیوه</w:t>
      </w:r>
      <w:r>
        <w:rPr>
          <w:rStyle w:val="contenttext"/>
          <w:rFonts w:cs="B Zar" w:hint="cs"/>
          <w:color w:val="000000"/>
          <w:sz w:val="36"/>
          <w:szCs w:val="36"/>
          <w:rtl/>
        </w:rPr>
        <w:softHyphen/>
        <w:t xml:space="preserve">های حاکم بر مدرسه حدیثی شیعه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12244B">
      <w:pPr>
        <w:bidi/>
        <w:jc w:val="both"/>
        <w:divId w:val="165479134"/>
        <w:rPr>
          <w:rFonts w:eastAsia="Times New Roman" w:cs="B Zar" w:hint="cs"/>
          <w:color w:val="000000"/>
          <w:sz w:val="36"/>
          <w:szCs w:val="36"/>
          <w:rtl/>
        </w:rPr>
      </w:pPr>
      <w:r>
        <w:rPr>
          <w:rFonts w:eastAsia="Times New Roman" w:cs="B Zar" w:hint="cs"/>
          <w:color w:val="000000"/>
          <w:sz w:val="36"/>
          <w:szCs w:val="36"/>
          <w:rtl/>
        </w:rPr>
        <w:t>1- ر.ک: محمدرضا جباری، مکتب حدیثی قم: شناخت و تحلیل مکتب حدیثی قم از آغاز تا قرن پنجم هجری، چاپ اول، انتشارات زائر، قم، 1384، صص</w:t>
      </w:r>
      <w:r>
        <w:rPr>
          <w:rFonts w:eastAsia="Times New Roman" w:cs="B Zar" w:hint="cs"/>
          <w:color w:val="000000"/>
          <w:sz w:val="36"/>
          <w:szCs w:val="36"/>
          <w:rtl/>
        </w:rPr>
        <w:t xml:space="preserve"> 35 36. </w:t>
      </w:r>
    </w:p>
    <w:p w:rsidR="00000000" w:rsidRDefault="0012244B">
      <w:pPr>
        <w:bidi/>
        <w:jc w:val="both"/>
        <w:divId w:val="169495091"/>
        <w:rPr>
          <w:rFonts w:eastAsia="Times New Roman" w:cs="B Zar" w:hint="cs"/>
          <w:color w:val="000000"/>
          <w:sz w:val="36"/>
          <w:szCs w:val="36"/>
          <w:rtl/>
        </w:rPr>
      </w:pPr>
      <w:r>
        <w:rPr>
          <w:rFonts w:eastAsia="Times New Roman" w:cs="B Zar" w:hint="cs"/>
          <w:color w:val="000000"/>
          <w:sz w:val="36"/>
          <w:szCs w:val="36"/>
          <w:rtl/>
        </w:rPr>
        <w:t xml:space="preserve">2- ر.ک: محمدرضا جباری، مکتب حدیثی قم: شناخت و تحلیل مکتب حدیثی قم از آغاز تا قرن پنجم هجری، چاپ اول، انتشارات زائر، قم، 1384، ص 36. </w:t>
      </w:r>
    </w:p>
    <w:p w:rsidR="00000000" w:rsidRDefault="0012244B">
      <w:pPr>
        <w:bidi/>
        <w:jc w:val="both"/>
        <w:divId w:val="386955763"/>
        <w:rPr>
          <w:rFonts w:eastAsia="Times New Roman" w:cs="B Zar" w:hint="cs"/>
          <w:color w:val="000000"/>
          <w:sz w:val="36"/>
          <w:szCs w:val="36"/>
          <w:rtl/>
        </w:rPr>
      </w:pPr>
      <w:r>
        <w:rPr>
          <w:rFonts w:eastAsia="Times New Roman" w:cs="B Zar" w:hint="cs"/>
          <w:color w:val="000000"/>
          <w:sz w:val="36"/>
          <w:szCs w:val="36"/>
          <w:rtl/>
        </w:rPr>
        <w:t xml:space="preserve">3- محمدباقر مجلسی، بحار الانوار، الطبعه الثانیه المصححه، مؤسسه الوفاء، بیروت، 1403ه، ج 49، ص 100. </w:t>
      </w:r>
    </w:p>
    <w:p w:rsidR="00000000" w:rsidRDefault="0012244B">
      <w:pPr>
        <w:pStyle w:val="contentparagraph"/>
        <w:bidi/>
        <w:jc w:val="both"/>
        <w:divId w:val="325790777"/>
        <w:rPr>
          <w:rFonts w:cs="B Zar" w:hint="cs"/>
          <w:color w:val="000000"/>
          <w:sz w:val="36"/>
          <w:szCs w:val="36"/>
          <w:rtl/>
        </w:rPr>
      </w:pPr>
      <w:r>
        <w:rPr>
          <w:rStyle w:val="contenttext"/>
          <w:rFonts w:cs="B Zar" w:hint="cs"/>
          <w:color w:val="000000"/>
          <w:sz w:val="36"/>
          <w:szCs w:val="36"/>
          <w:rtl/>
        </w:rPr>
        <w:t>ص: 58</w:t>
      </w:r>
    </w:p>
    <w:p w:rsidR="00000000" w:rsidRDefault="0012244B">
      <w:pPr>
        <w:pStyle w:val="contentparagraph"/>
        <w:bidi/>
        <w:jc w:val="both"/>
        <w:divId w:val="325790777"/>
        <w:rPr>
          <w:rFonts w:cs="B Zar" w:hint="cs"/>
          <w:color w:val="000000"/>
          <w:sz w:val="36"/>
          <w:szCs w:val="36"/>
          <w:rtl/>
        </w:rPr>
      </w:pPr>
      <w:r>
        <w:rPr>
          <w:rStyle w:val="contenttext"/>
          <w:rFonts w:cs="B Zar" w:hint="cs"/>
          <w:color w:val="000000"/>
          <w:sz w:val="36"/>
          <w:szCs w:val="36"/>
          <w:rtl/>
        </w:rPr>
        <w:t xml:space="preserve">در مدینه </w:t>
      </w:r>
      <w:r>
        <w:rPr>
          <w:rStyle w:val="contenttext"/>
          <w:rFonts w:cs="B Zar" w:hint="cs"/>
          <w:color w:val="000000"/>
          <w:sz w:val="36"/>
          <w:szCs w:val="36"/>
          <w:rtl/>
        </w:rPr>
        <w:t>آن که، پس از عصر صادقین(علیهماالسلام) به تدریج کار تبویب و دسته</w:t>
      </w:r>
      <w:r>
        <w:rPr>
          <w:rStyle w:val="contenttext"/>
          <w:rFonts w:cs="B Zar" w:hint="cs"/>
          <w:color w:val="000000"/>
          <w:sz w:val="36"/>
          <w:szCs w:val="36"/>
          <w:rtl/>
        </w:rPr>
        <w:softHyphen/>
        <w:t>بندی همراه با کتابت احادیث در کتب و مجموعه</w:t>
      </w:r>
      <w:r>
        <w:rPr>
          <w:rStyle w:val="contenttext"/>
          <w:rFonts w:cs="B Zar" w:hint="cs"/>
          <w:color w:val="000000"/>
          <w:sz w:val="36"/>
          <w:szCs w:val="36"/>
          <w:rtl/>
        </w:rPr>
        <w:softHyphen/>
        <w:t>های حدیثی رو به آغاز و انجام گرفتن نهاد؛ و لذا در بررسی فهرست مؤلفات اصحاب امام کاظم و امام رضا(علیهماالسلام) کار تبویب و دسته بندی احادیث به وضوح مش</w:t>
      </w:r>
      <w:r>
        <w:rPr>
          <w:rStyle w:val="contenttext"/>
          <w:rFonts w:cs="B Zar" w:hint="cs"/>
          <w:color w:val="000000"/>
          <w:sz w:val="36"/>
          <w:szCs w:val="36"/>
          <w:rtl/>
        </w:rPr>
        <w:t>اهده می</w:t>
      </w:r>
      <w:r>
        <w:rPr>
          <w:rStyle w:val="contenttext"/>
          <w:rFonts w:cs="B Zar" w:hint="cs"/>
          <w:color w:val="000000"/>
          <w:sz w:val="36"/>
          <w:szCs w:val="36"/>
          <w:rtl/>
        </w:rPr>
        <w:softHyphen/>
        <w:t>شود.</w:t>
      </w:r>
      <w:hyperlink w:anchor="content_note_58_1" w:tooltip="جباری، پیشین، ص 37. &#10; " w:history="1">
        <w:r>
          <w:rPr>
            <w:rStyle w:val="Hyperlink"/>
            <w:rFonts w:cs="B Zar" w:hint="cs"/>
            <w:sz w:val="36"/>
            <w:szCs w:val="36"/>
            <w:rtl/>
          </w:rPr>
          <w:t>(1)</w:t>
        </w:r>
      </w:hyperlink>
    </w:p>
    <w:p w:rsidR="00000000" w:rsidRDefault="0012244B">
      <w:pPr>
        <w:pStyle w:val="contentparagraph"/>
        <w:bidi/>
        <w:jc w:val="both"/>
        <w:divId w:val="325790777"/>
        <w:rPr>
          <w:rFonts w:cs="B Zar" w:hint="cs"/>
          <w:color w:val="000000"/>
          <w:sz w:val="36"/>
          <w:szCs w:val="36"/>
          <w:rtl/>
        </w:rPr>
      </w:pPr>
      <w:r>
        <w:rPr>
          <w:rStyle w:val="contenttext"/>
          <w:rFonts w:cs="B Zar" w:hint="cs"/>
          <w:color w:val="000000"/>
          <w:sz w:val="36"/>
          <w:szCs w:val="36"/>
          <w:rtl/>
        </w:rPr>
        <w:t>حیثیت علمی امام (علیه السلام) مهم</w:t>
      </w:r>
      <w:r>
        <w:rPr>
          <w:rStyle w:val="contenttext"/>
          <w:rFonts w:cs="B Zar" w:hint="cs"/>
          <w:color w:val="000000"/>
          <w:sz w:val="36"/>
          <w:szCs w:val="36"/>
          <w:rtl/>
        </w:rPr>
        <w:softHyphen/>
        <w:t>ترین عامل در توسعهمذهب شیعه به حساب می</w:t>
      </w:r>
      <w:r>
        <w:rPr>
          <w:rStyle w:val="contenttext"/>
          <w:rFonts w:cs="B Zar" w:hint="cs"/>
          <w:color w:val="000000"/>
          <w:sz w:val="36"/>
          <w:szCs w:val="36"/>
          <w:rtl/>
        </w:rPr>
        <w:softHyphen/>
        <w:t>آمد. به ویژه که مبانی فکری شیعه نیز در آن شرایط، مشخص شده بود و طبعاً مرجعیت علمی امام (علیه السلا</w:t>
      </w:r>
      <w:r>
        <w:rPr>
          <w:rStyle w:val="contenttext"/>
          <w:rFonts w:cs="B Zar" w:hint="cs"/>
          <w:color w:val="000000"/>
          <w:sz w:val="36"/>
          <w:szCs w:val="36"/>
          <w:rtl/>
        </w:rPr>
        <w:t>م)، توسعۀ فکر شیعی را دربرداشت.</w:t>
      </w:r>
      <w:hyperlink w:anchor="content_note_58_2" w:tooltip="رسول جعفریان، تاریخ تشیع در ایران از آغاز تا قرن دهم هجری، چاپ اول، انصاریان، قم، 1375، ج 1، ص 221. &#10;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چنانچه آثار متعددی با عناوین کتاب، نسخۀ، مسائل، نسخۀ مبوّبۀ کبیرۀ، به آن حضرت (علیه السلام) منسوب است.</w:t>
      </w:r>
      <w:hyperlink w:anchor="content_note_58_3" w:tooltip="جباری، پیشین، ص 42؛ برای آگاهی در مورد دلایل انتساب و عدم انتساب برخی از این کتب به امام (علیه السلام)، ر.ک: محمد جواد فضل الله، پیشین، صص 189  201؛ همچنین برای آشنایی بیشتر با آثار منسوب به امام (علیه السلام) ، ر.ک: جباری، پیشین، صص 42  43. &#10; " w:history="1">
        <w:r>
          <w:rPr>
            <w:rStyle w:val="Hyperlink"/>
            <w:rFonts w:cs="B Zar" w:hint="cs"/>
            <w:sz w:val="36"/>
            <w:szCs w:val="36"/>
            <w:rtl/>
          </w:rPr>
          <w:t>(3)</w:t>
        </w:r>
      </w:hyperlink>
    </w:p>
    <w:p w:rsidR="00000000" w:rsidRDefault="0012244B">
      <w:pPr>
        <w:pStyle w:val="contentparagraph"/>
        <w:bidi/>
        <w:jc w:val="both"/>
        <w:divId w:val="325790777"/>
        <w:rPr>
          <w:rFonts w:cs="B Zar" w:hint="cs"/>
          <w:color w:val="000000"/>
          <w:sz w:val="36"/>
          <w:szCs w:val="36"/>
          <w:rtl/>
        </w:rPr>
      </w:pPr>
      <w:r>
        <w:rPr>
          <w:rStyle w:val="contenttext"/>
          <w:rFonts w:cs="B Zar" w:hint="cs"/>
          <w:color w:val="000000"/>
          <w:sz w:val="36"/>
          <w:szCs w:val="36"/>
          <w:rtl/>
        </w:rPr>
        <w:t>از مهم</w:t>
      </w:r>
      <w:r>
        <w:rPr>
          <w:rStyle w:val="contenttext"/>
          <w:rFonts w:cs="B Zar" w:hint="cs"/>
          <w:color w:val="000000"/>
          <w:sz w:val="36"/>
          <w:szCs w:val="36"/>
          <w:rtl/>
        </w:rPr>
        <w:softHyphen/>
        <w:t>ترین ویژگی</w:t>
      </w:r>
      <w:r>
        <w:rPr>
          <w:rStyle w:val="contenttext"/>
          <w:rFonts w:cs="B Zar" w:hint="cs"/>
          <w:color w:val="000000"/>
          <w:sz w:val="36"/>
          <w:szCs w:val="36"/>
          <w:rtl/>
        </w:rPr>
        <w:softHyphen/>
        <w:t>های دوره امامت امام رضا (علیه السلام) در بعد فرهنگی، حضور چند ساله امام (علیه السلام) (200 203 ق)</w:t>
      </w:r>
      <w:r>
        <w:rPr>
          <w:rStyle w:val="contenttext"/>
          <w:rFonts w:cs="B Zar" w:hint="cs"/>
          <w:color w:val="000000"/>
          <w:sz w:val="36"/>
          <w:szCs w:val="36"/>
          <w:rtl/>
        </w:rPr>
        <w:t xml:space="preserve"> در شرق دنیای اسلام آن روز که به خراسان مشهور بود می</w:t>
      </w:r>
      <w:r>
        <w:rPr>
          <w:rStyle w:val="contenttext"/>
          <w:rFonts w:cs="B Zar" w:hint="cs"/>
          <w:color w:val="000000"/>
          <w:sz w:val="36"/>
          <w:szCs w:val="36"/>
          <w:rtl/>
        </w:rPr>
        <w:softHyphen/>
        <w:t>باشد؛ حضوری که در طول سلسله امامت درباره هیچ یک از دیگر امامان: تکرار نشد واین خود فرصتی گرانبها برای امام (علیه السلام) بود تا معارف شیعی را مستقیماً و بدون واسطه برای خراسانیان که به صورت کلی دوستدار خ</w:t>
      </w:r>
      <w:r>
        <w:rPr>
          <w:rStyle w:val="contenttext"/>
          <w:rFonts w:cs="B Zar" w:hint="cs"/>
          <w:color w:val="000000"/>
          <w:sz w:val="36"/>
          <w:szCs w:val="36"/>
          <w:rtl/>
        </w:rPr>
        <w:t>اندان اهل بیت: بودند و هنوز تفکیک چندانی میان مصادیق این خاندان نمی</w:t>
      </w:r>
      <w:r>
        <w:rPr>
          <w:rStyle w:val="contenttext"/>
          <w:rFonts w:cs="B Zar" w:hint="cs"/>
          <w:color w:val="000000"/>
          <w:sz w:val="36"/>
          <w:szCs w:val="36"/>
          <w:rtl/>
        </w:rPr>
        <w:softHyphen/>
        <w:t>کردند، بیان کند.</w:t>
      </w:r>
      <w:hyperlink w:anchor="content_note_58_4" w:tooltip="صفری فروشانی، تحلیلی بر قیامهای علویان در دوران امام رضا (علیه السلام) و ارتباط آن با ولایتعهدی، پیشین، صص 58  59. &#1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12244B">
      <w:pPr>
        <w:bidi/>
        <w:jc w:val="both"/>
        <w:divId w:val="355468106"/>
        <w:rPr>
          <w:rFonts w:eastAsia="Times New Roman" w:cs="B Zar" w:hint="cs"/>
          <w:color w:val="000000"/>
          <w:sz w:val="36"/>
          <w:szCs w:val="36"/>
          <w:rtl/>
        </w:rPr>
      </w:pPr>
      <w:r>
        <w:rPr>
          <w:rFonts w:eastAsia="Times New Roman" w:cs="B Zar" w:hint="cs"/>
          <w:color w:val="000000"/>
          <w:sz w:val="36"/>
          <w:szCs w:val="36"/>
          <w:rtl/>
        </w:rPr>
        <w:t xml:space="preserve">1- جباری، پیشین، ص 37. </w:t>
      </w:r>
    </w:p>
    <w:p w:rsidR="00000000" w:rsidRDefault="0012244B">
      <w:pPr>
        <w:bidi/>
        <w:jc w:val="both"/>
        <w:divId w:val="1229997568"/>
        <w:rPr>
          <w:rFonts w:eastAsia="Times New Roman" w:cs="B Zar" w:hint="cs"/>
          <w:color w:val="000000"/>
          <w:sz w:val="36"/>
          <w:szCs w:val="36"/>
          <w:rtl/>
        </w:rPr>
      </w:pPr>
      <w:r>
        <w:rPr>
          <w:rFonts w:eastAsia="Times New Roman" w:cs="B Zar" w:hint="cs"/>
          <w:color w:val="000000"/>
          <w:sz w:val="36"/>
          <w:szCs w:val="36"/>
          <w:rtl/>
        </w:rPr>
        <w:t xml:space="preserve">2- رسول جعفریان، تاریخ تشیع در ایران از آغاز تا قرن دهم هجری، چاپ اول، انصاریان، قم، 1375، ج 1، ص 221. </w:t>
      </w:r>
    </w:p>
    <w:p w:rsidR="00000000" w:rsidRDefault="0012244B">
      <w:pPr>
        <w:bidi/>
        <w:jc w:val="both"/>
        <w:divId w:val="297802244"/>
        <w:rPr>
          <w:rFonts w:eastAsia="Times New Roman" w:cs="B Zar" w:hint="cs"/>
          <w:color w:val="000000"/>
          <w:sz w:val="36"/>
          <w:szCs w:val="36"/>
          <w:rtl/>
        </w:rPr>
      </w:pPr>
      <w:r>
        <w:rPr>
          <w:rFonts w:eastAsia="Times New Roman" w:cs="B Zar" w:hint="cs"/>
          <w:color w:val="000000"/>
          <w:sz w:val="36"/>
          <w:szCs w:val="36"/>
          <w:rtl/>
        </w:rPr>
        <w:t xml:space="preserve">3- جباری، پیشین، ص 42؛ برای آگاهی در مورد دلایل انتساب و عدم انتساب برخی از این کتب به امام </w:t>
      </w:r>
      <w:r>
        <w:rPr>
          <w:rFonts w:eastAsia="Times New Roman" w:cs="B Zar" w:hint="cs"/>
          <w:color w:val="000000"/>
          <w:sz w:val="36"/>
          <w:szCs w:val="36"/>
          <w:rtl/>
        </w:rPr>
        <w:t xml:space="preserve">(علیه السلام)، ر.ک: محمد جواد فضل الله، پیشین، صص 189 201؛ همچنین برای آشنایی بیشتر با آثار منسوب به امام (علیه السلام) ، ر.ک: جباری، پیشین، صص 42 43. </w:t>
      </w:r>
    </w:p>
    <w:p w:rsidR="00000000" w:rsidRDefault="0012244B">
      <w:pPr>
        <w:bidi/>
        <w:jc w:val="both"/>
        <w:divId w:val="338168006"/>
        <w:rPr>
          <w:rFonts w:eastAsia="Times New Roman" w:cs="B Zar" w:hint="cs"/>
          <w:color w:val="000000"/>
          <w:sz w:val="36"/>
          <w:szCs w:val="36"/>
          <w:rtl/>
        </w:rPr>
      </w:pPr>
      <w:r>
        <w:rPr>
          <w:rFonts w:eastAsia="Times New Roman" w:cs="B Zar" w:hint="cs"/>
          <w:color w:val="000000"/>
          <w:sz w:val="36"/>
          <w:szCs w:val="36"/>
          <w:rtl/>
        </w:rPr>
        <w:t>4- صفری فروشانی، تحلیلی بر قیامهای علویان در دوران امام رضا (علیه السلام) و ارتباط آن با ولایتعهدی، پیشی</w:t>
      </w:r>
      <w:r>
        <w:rPr>
          <w:rFonts w:eastAsia="Times New Roman" w:cs="B Zar" w:hint="cs"/>
          <w:color w:val="000000"/>
          <w:sz w:val="36"/>
          <w:szCs w:val="36"/>
          <w:rtl/>
        </w:rPr>
        <w:t xml:space="preserve">ن، صص 58 59. </w:t>
      </w:r>
    </w:p>
    <w:p w:rsidR="00000000" w:rsidRDefault="0012244B">
      <w:pPr>
        <w:pStyle w:val="contentparagraph"/>
        <w:bidi/>
        <w:jc w:val="both"/>
        <w:divId w:val="575626771"/>
        <w:rPr>
          <w:rFonts w:cs="B Zar" w:hint="cs"/>
          <w:color w:val="000000"/>
          <w:sz w:val="36"/>
          <w:szCs w:val="36"/>
          <w:rtl/>
        </w:rPr>
      </w:pPr>
      <w:r>
        <w:rPr>
          <w:rStyle w:val="contenttext"/>
          <w:rFonts w:cs="B Zar" w:hint="cs"/>
          <w:color w:val="000000"/>
          <w:sz w:val="36"/>
          <w:szCs w:val="36"/>
          <w:rtl/>
        </w:rPr>
        <w:t>ص: 59</w:t>
      </w:r>
    </w:p>
    <w:p w:rsidR="00000000" w:rsidRDefault="0012244B">
      <w:pPr>
        <w:pStyle w:val="contentparagraph"/>
        <w:bidi/>
        <w:jc w:val="both"/>
        <w:divId w:val="575626771"/>
        <w:rPr>
          <w:rFonts w:cs="B Zar" w:hint="cs"/>
          <w:color w:val="000000"/>
          <w:sz w:val="36"/>
          <w:szCs w:val="36"/>
          <w:rtl/>
        </w:rPr>
      </w:pPr>
      <w:r>
        <w:rPr>
          <w:rStyle w:val="contenttext"/>
          <w:rFonts w:cs="B Zar" w:hint="cs"/>
          <w:color w:val="000000"/>
          <w:sz w:val="36"/>
          <w:szCs w:val="36"/>
          <w:rtl/>
        </w:rPr>
        <w:t>خراسان از قرن دوم هجری بدین سو، محلی مناسب برای حضور و رشد و گسترش تشیع بوده و حضور هرچند کوتاه مدت امام رضا (علیه السلام) در این منطقه نیز موجب تعمیق و تقویت این زمینه شد. در بررسی منابع مربوط به تاریخ تشیع در خراسان، قراین متعددی بر گ</w:t>
      </w:r>
      <w:r>
        <w:rPr>
          <w:rStyle w:val="contenttext"/>
          <w:rFonts w:cs="B Zar" w:hint="cs"/>
          <w:color w:val="000000"/>
          <w:sz w:val="36"/>
          <w:szCs w:val="36"/>
          <w:rtl/>
        </w:rPr>
        <w:t>رایش</w:t>
      </w:r>
      <w:r>
        <w:rPr>
          <w:rStyle w:val="contenttext"/>
          <w:rFonts w:cs="B Zar" w:hint="cs"/>
          <w:color w:val="000000"/>
          <w:sz w:val="36"/>
          <w:szCs w:val="36"/>
          <w:rtl/>
        </w:rPr>
        <w:softHyphen/>
        <w:t>های شیعی در نقاط مختلف آن دلالت دارند.</w:t>
      </w:r>
      <w:hyperlink w:anchor="content_note_59_1" w:tooltip="جباری، پیشین، ص 64. &#10; " w:history="1">
        <w:r>
          <w:rPr>
            <w:rStyle w:val="Hyperlink"/>
            <w:rFonts w:cs="B Zar" w:hint="cs"/>
            <w:sz w:val="36"/>
            <w:szCs w:val="36"/>
            <w:rtl/>
          </w:rPr>
          <w:t>(1)</w:t>
        </w:r>
      </w:hyperlink>
    </w:p>
    <w:p w:rsidR="00000000" w:rsidRDefault="0012244B">
      <w:pPr>
        <w:pStyle w:val="contentparagraph"/>
        <w:bidi/>
        <w:jc w:val="both"/>
        <w:divId w:val="575626771"/>
        <w:rPr>
          <w:rFonts w:cs="B Zar" w:hint="cs"/>
          <w:color w:val="000000"/>
          <w:sz w:val="36"/>
          <w:szCs w:val="36"/>
          <w:rtl/>
        </w:rPr>
      </w:pPr>
      <w:r>
        <w:rPr>
          <w:rStyle w:val="contenttext"/>
          <w:rFonts w:cs="B Zar" w:hint="cs"/>
          <w:color w:val="000000"/>
          <w:sz w:val="36"/>
          <w:szCs w:val="36"/>
          <w:rtl/>
        </w:rPr>
        <w:t>امام رضا (علیه السلام) که از روی اکراه و اجبار راهی خراسان شده بود</w:t>
      </w:r>
      <w:hyperlink w:anchor="content_note_59_2" w:tooltip="در این مورد برای نمونه ر.ک: صدوق، پیشین، صص 150  152 و 161. &#10; " w:history="1">
        <w:r>
          <w:rPr>
            <w:rStyle w:val="Hyperlink"/>
            <w:rFonts w:cs="B Zar" w:hint="cs"/>
            <w:sz w:val="36"/>
            <w:szCs w:val="36"/>
            <w:rtl/>
          </w:rPr>
          <w:t>(2)</w:t>
        </w:r>
      </w:hyperlink>
      <w:r>
        <w:rPr>
          <w:rStyle w:val="contenttext"/>
          <w:rFonts w:cs="B Zar" w:hint="cs"/>
          <w:color w:val="000000"/>
          <w:sz w:val="36"/>
          <w:szCs w:val="36"/>
          <w:rtl/>
        </w:rPr>
        <w:t>، در این سفر هم، از تلاش و فعالیت برای هدایت و ارشاد جامعه و بخصوص شیعیان فروگذار نکردند واز هر فرصتی برای ارشاد آنان استفاده می</w:t>
      </w:r>
      <w:r>
        <w:rPr>
          <w:rStyle w:val="contenttext"/>
          <w:rFonts w:cs="B Zar" w:hint="cs"/>
          <w:color w:val="000000"/>
          <w:sz w:val="36"/>
          <w:szCs w:val="36"/>
          <w:rtl/>
        </w:rPr>
        <w:softHyphen/>
        <w:t>نمودند، چنانکه در طول مسیر، همواره و از طرق مختلف و حتی با بجاگذاشتن آث</w:t>
      </w:r>
      <w:r>
        <w:rPr>
          <w:rStyle w:val="contenttext"/>
          <w:rFonts w:cs="B Zar" w:hint="cs"/>
          <w:color w:val="000000"/>
          <w:sz w:val="36"/>
          <w:szCs w:val="36"/>
          <w:rtl/>
        </w:rPr>
        <w:t>ار و معجزاتی، به ارشاد و هدایت مردم می</w:t>
      </w:r>
      <w:r>
        <w:rPr>
          <w:rStyle w:val="contenttext"/>
          <w:rFonts w:cs="B Zar" w:hint="cs"/>
          <w:color w:val="000000"/>
          <w:sz w:val="36"/>
          <w:szCs w:val="36"/>
          <w:rtl/>
        </w:rPr>
        <w:softHyphen/>
        <w:t>پرداختند</w:t>
      </w:r>
      <w:hyperlink w:anchor="content_note_59_3" w:tooltip="برای آگاهی از برخی آثار و معجزات امام (علیه السلام) برای نمونه، ر.ک: صدوق، پیشین، صص 141 و 142 و 145؛ همچنین ر.ک: مجلسی، پیشین، صص 120  125. &#10; " w:history="1">
        <w:r>
          <w:rPr>
            <w:rStyle w:val="Hyperlink"/>
            <w:rFonts w:cs="B Zar" w:hint="cs"/>
            <w:sz w:val="36"/>
            <w:szCs w:val="36"/>
            <w:rtl/>
          </w:rPr>
          <w:t>(3)</w:t>
        </w:r>
      </w:hyperlink>
      <w:r>
        <w:rPr>
          <w:rStyle w:val="contenttext"/>
          <w:rFonts w:cs="B Zar" w:hint="cs"/>
          <w:color w:val="000000"/>
          <w:sz w:val="36"/>
          <w:szCs w:val="36"/>
          <w:rtl/>
        </w:rPr>
        <w:t xml:space="preserve"> و با اینکه مأمو</w:t>
      </w:r>
      <w:r>
        <w:rPr>
          <w:rStyle w:val="contenttext"/>
          <w:rFonts w:cs="B Zar" w:hint="cs"/>
          <w:color w:val="000000"/>
          <w:sz w:val="36"/>
          <w:szCs w:val="36"/>
          <w:rtl/>
        </w:rPr>
        <w:t xml:space="preserve">ن دستور داده بود که امام (علیه السلام) را از مسیر کوفه و قم که شیعه نشین بودند، عبور ندهند بلکه از راه بصره و اهواز و فارس به مرو بیاورند، </w:t>
      </w:r>
      <w:hyperlink w:anchor="content_note_59_4" w:tooltip="صدوق، پیشین، ص 161. &#10; " w:history="1">
        <w:r>
          <w:rPr>
            <w:rStyle w:val="Hyperlink"/>
            <w:rFonts w:cs="B Zar" w:hint="cs"/>
            <w:sz w:val="36"/>
            <w:szCs w:val="36"/>
            <w:rtl/>
          </w:rPr>
          <w:t>(4)</w:t>
        </w:r>
      </w:hyperlink>
      <w:r>
        <w:rPr>
          <w:rStyle w:val="contenttext"/>
          <w:rFonts w:cs="B Zar" w:hint="cs"/>
          <w:color w:val="000000"/>
          <w:sz w:val="36"/>
          <w:szCs w:val="36"/>
          <w:rtl/>
        </w:rPr>
        <w:t xml:space="preserve"> ولی با این حال امام (علیه السلام)، تمام تلاش</w:t>
      </w:r>
      <w:r>
        <w:rPr>
          <w:rStyle w:val="contenttext"/>
          <w:rFonts w:cs="B Zar" w:hint="cs"/>
          <w:color w:val="000000"/>
          <w:sz w:val="36"/>
          <w:szCs w:val="36"/>
          <w:rtl/>
        </w:rPr>
        <w:t xml:space="preserve"> خود را برای گسترش معارف شیعی می</w:t>
      </w:r>
      <w:r>
        <w:rPr>
          <w:rStyle w:val="contenttext"/>
          <w:rFonts w:cs="B Zar" w:hint="cs"/>
          <w:color w:val="000000"/>
          <w:sz w:val="36"/>
          <w:szCs w:val="36"/>
          <w:rtl/>
        </w:rPr>
        <w:softHyphen/>
        <w:t>نمودند، چنانکه ملاحظه می</w:t>
      </w:r>
      <w:r>
        <w:rPr>
          <w:rStyle w:val="contenttext"/>
          <w:rFonts w:cs="B Zar" w:hint="cs"/>
          <w:color w:val="000000"/>
          <w:sz w:val="36"/>
          <w:szCs w:val="36"/>
          <w:rtl/>
        </w:rPr>
        <w:softHyphen/>
        <w:t xml:space="preserve">شود در نیشابور که شمار بسیاری از مردم به استقبال امام (علیه السلام) شتافته بودند و چند هزار قلم به دست مشغول نوشتن روایت از امام (علیه السلام) بودند، </w:t>
      </w:r>
      <w:hyperlink w:anchor="content_note_59_5" w:tooltip="برای آگاهی بیشتر از ماجرای عظیم استقبال در نیشابور ر.ک: حسینی عاملی، پیشین، صص 144-145.&#10; " w:history="1">
        <w:r>
          <w:rPr>
            <w:rStyle w:val="Hyperlink"/>
            <w:rFonts w:cs="B Zar" w:hint="cs"/>
            <w:sz w:val="36"/>
            <w:szCs w:val="36"/>
            <w:rtl/>
          </w:rPr>
          <w:t>(5)</w:t>
        </w:r>
      </w:hyperlink>
      <w:r>
        <w:rPr>
          <w:rStyle w:val="contenttext"/>
          <w:rFonts w:cs="B Zar" w:hint="cs"/>
          <w:color w:val="000000"/>
          <w:sz w:val="36"/>
          <w:szCs w:val="36"/>
          <w:rtl/>
        </w:rPr>
        <w:t xml:space="preserve"> وقتی علماء نیشابور از امام (علیه السلام) تقاضا نمودند که حدیثی از پدران بزرگوارش بیان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12244B">
      <w:pPr>
        <w:bidi/>
        <w:jc w:val="both"/>
        <w:divId w:val="864756810"/>
        <w:rPr>
          <w:rFonts w:eastAsia="Times New Roman" w:cs="B Zar" w:hint="cs"/>
          <w:color w:val="000000"/>
          <w:sz w:val="36"/>
          <w:szCs w:val="36"/>
          <w:rtl/>
        </w:rPr>
      </w:pPr>
      <w:r>
        <w:rPr>
          <w:rFonts w:eastAsia="Times New Roman" w:cs="B Zar" w:hint="cs"/>
          <w:color w:val="000000"/>
          <w:sz w:val="36"/>
          <w:szCs w:val="36"/>
          <w:rtl/>
        </w:rPr>
        <w:t xml:space="preserve">1- جباری، پیشین، ص 64. </w:t>
      </w:r>
    </w:p>
    <w:p w:rsidR="00000000" w:rsidRDefault="0012244B">
      <w:pPr>
        <w:bidi/>
        <w:jc w:val="both"/>
        <w:divId w:val="1211576375"/>
        <w:rPr>
          <w:rFonts w:eastAsia="Times New Roman" w:cs="B Zar" w:hint="cs"/>
          <w:color w:val="000000"/>
          <w:sz w:val="36"/>
          <w:szCs w:val="36"/>
          <w:rtl/>
        </w:rPr>
      </w:pPr>
      <w:r>
        <w:rPr>
          <w:rFonts w:eastAsia="Times New Roman" w:cs="B Zar" w:hint="cs"/>
          <w:color w:val="000000"/>
          <w:sz w:val="36"/>
          <w:szCs w:val="36"/>
          <w:rtl/>
        </w:rPr>
        <w:t xml:space="preserve">2- در این مورد برای نمونه ر.ک: صدوق، پیشین، صص 150 152 و 161. </w:t>
      </w:r>
    </w:p>
    <w:p w:rsidR="00000000" w:rsidRDefault="0012244B">
      <w:pPr>
        <w:bidi/>
        <w:jc w:val="both"/>
        <w:divId w:val="1070032798"/>
        <w:rPr>
          <w:rFonts w:eastAsia="Times New Roman" w:cs="B Zar" w:hint="cs"/>
          <w:color w:val="000000"/>
          <w:sz w:val="36"/>
          <w:szCs w:val="36"/>
          <w:rtl/>
        </w:rPr>
      </w:pPr>
      <w:r>
        <w:rPr>
          <w:rFonts w:eastAsia="Times New Roman" w:cs="B Zar" w:hint="cs"/>
          <w:color w:val="000000"/>
          <w:sz w:val="36"/>
          <w:szCs w:val="36"/>
          <w:rtl/>
        </w:rPr>
        <w:t>3- برای آگاهی از برخی آثار و معجزات امام (علیه السلام) برای نمونه، ر.ک: صدوق، پیشین، صص 141 و 142 و 145؛ همچنین ر.ک: مجلسی، پیشین، صص</w:t>
      </w:r>
      <w:r>
        <w:rPr>
          <w:rFonts w:eastAsia="Times New Roman" w:cs="B Zar" w:hint="cs"/>
          <w:color w:val="000000"/>
          <w:sz w:val="36"/>
          <w:szCs w:val="36"/>
          <w:rtl/>
        </w:rPr>
        <w:t xml:space="preserve"> 120 125. </w:t>
      </w:r>
    </w:p>
    <w:p w:rsidR="00000000" w:rsidRDefault="0012244B">
      <w:pPr>
        <w:bidi/>
        <w:jc w:val="both"/>
        <w:divId w:val="1151869392"/>
        <w:rPr>
          <w:rFonts w:eastAsia="Times New Roman" w:cs="B Zar" w:hint="cs"/>
          <w:color w:val="000000"/>
          <w:sz w:val="36"/>
          <w:szCs w:val="36"/>
          <w:rtl/>
        </w:rPr>
      </w:pPr>
      <w:r>
        <w:rPr>
          <w:rFonts w:eastAsia="Times New Roman" w:cs="B Zar" w:hint="cs"/>
          <w:color w:val="000000"/>
          <w:sz w:val="36"/>
          <w:szCs w:val="36"/>
          <w:rtl/>
        </w:rPr>
        <w:t xml:space="preserve">4- صدوق، پیشین، ص 161. </w:t>
      </w:r>
    </w:p>
    <w:p w:rsidR="00000000" w:rsidRDefault="0012244B">
      <w:pPr>
        <w:bidi/>
        <w:jc w:val="both"/>
        <w:divId w:val="912935249"/>
        <w:rPr>
          <w:rFonts w:eastAsia="Times New Roman" w:cs="B Zar" w:hint="cs"/>
          <w:color w:val="000000"/>
          <w:sz w:val="36"/>
          <w:szCs w:val="36"/>
          <w:rtl/>
        </w:rPr>
      </w:pPr>
      <w:r>
        <w:rPr>
          <w:rFonts w:eastAsia="Times New Roman" w:cs="B Zar" w:hint="cs"/>
          <w:color w:val="000000"/>
          <w:sz w:val="36"/>
          <w:szCs w:val="36"/>
          <w:rtl/>
        </w:rPr>
        <w:t xml:space="preserve">5- برای آگاهی بیشتر از ماجرای عظیم استقبال در نیشابور ر.ک: حسینی عاملی، پیشین، صص 144-145. </w:t>
      </w:r>
    </w:p>
    <w:p w:rsidR="00000000" w:rsidRDefault="0012244B">
      <w:pPr>
        <w:pStyle w:val="contentparagraph"/>
        <w:bidi/>
        <w:jc w:val="both"/>
        <w:divId w:val="1255821906"/>
        <w:rPr>
          <w:rFonts w:cs="B Zar" w:hint="cs"/>
          <w:color w:val="000000"/>
          <w:sz w:val="36"/>
          <w:szCs w:val="36"/>
          <w:rtl/>
        </w:rPr>
      </w:pPr>
      <w:r>
        <w:rPr>
          <w:rStyle w:val="contenttext"/>
          <w:rFonts w:cs="B Zar" w:hint="cs"/>
          <w:color w:val="000000"/>
          <w:sz w:val="36"/>
          <w:szCs w:val="36"/>
          <w:rtl/>
        </w:rPr>
        <w:t>ص: 60</w:t>
      </w:r>
    </w:p>
    <w:p w:rsidR="00000000" w:rsidRDefault="0012244B">
      <w:pPr>
        <w:pStyle w:val="contentparagraph"/>
        <w:bidi/>
        <w:jc w:val="both"/>
        <w:divId w:val="1255821906"/>
        <w:rPr>
          <w:rFonts w:cs="B Zar" w:hint="cs"/>
          <w:color w:val="000000"/>
          <w:sz w:val="36"/>
          <w:szCs w:val="36"/>
          <w:rtl/>
        </w:rPr>
      </w:pPr>
      <w:r>
        <w:rPr>
          <w:rStyle w:val="contenttext"/>
          <w:rFonts w:cs="B Zar" w:hint="cs"/>
          <w:color w:val="000000"/>
          <w:sz w:val="36"/>
          <w:szCs w:val="36"/>
          <w:rtl/>
        </w:rPr>
        <w:t>نماید، حضرت (علیه السلام) با ذکر حدیثی که سلسله سند آن را از طریق پدر بزرگوارش تا حضرت رسول اکرم (علیه السلام) متصل نمود، ا</w:t>
      </w:r>
      <w:r>
        <w:rPr>
          <w:rStyle w:val="contenttext"/>
          <w:rFonts w:cs="B Zar" w:hint="cs"/>
          <w:color w:val="000000"/>
          <w:sz w:val="36"/>
          <w:szCs w:val="36"/>
          <w:rtl/>
        </w:rPr>
        <w:t>ز قول جبرئیل و او از قول خداوند متعال چنین فرمود:</w:t>
      </w:r>
      <w:hyperlink w:anchor="content_note_60_1" w:tooltip="مجلسی، پیشین، صص 120  121 .&#10; " w:history="1">
        <w:r>
          <w:rPr>
            <w:rStyle w:val="Hyperlink"/>
            <w:rFonts w:cs="B Zar" w:hint="cs"/>
            <w:sz w:val="36"/>
            <w:szCs w:val="36"/>
            <w:rtl/>
          </w:rPr>
          <w:t>(1)</w:t>
        </w:r>
      </w:hyperlink>
      <w:r>
        <w:rPr>
          <w:rStyle w:val="contenttext"/>
          <w:rFonts w:cs="B Zar" w:hint="cs"/>
          <w:color w:val="000000"/>
          <w:sz w:val="36"/>
          <w:szCs w:val="36"/>
          <w:rtl/>
        </w:rPr>
        <w:t xml:space="preserve"> «لا إله إلا الله دژ من است، پس هرکس وارد [قلعه و دژمن] شود، از عذاب من در امان خواهد بود». و سپس بعد از آنکه مرکب امام به حرکت </w:t>
      </w:r>
      <w:r>
        <w:rPr>
          <w:rStyle w:val="contenttext"/>
          <w:rFonts w:cs="B Zar" w:hint="cs"/>
          <w:color w:val="000000"/>
          <w:sz w:val="36"/>
          <w:szCs w:val="36"/>
          <w:rtl/>
        </w:rPr>
        <w:t>درآمد، حضرت فرمود: «بشروطها، وأنا من شروطها»</w:t>
      </w:r>
      <w:hyperlink w:anchor="content_note_60_2" w:tooltip="صدوق، التوحید، تحقیق سید هاشم حسینی طهرانی، جماعۀ المدرسین، قم، 1387، ص 25. &#10; " w:history="1">
        <w:r>
          <w:rPr>
            <w:rStyle w:val="Hyperlink"/>
            <w:rFonts w:cs="B Zar" w:hint="cs"/>
            <w:sz w:val="36"/>
            <w:szCs w:val="36"/>
            <w:rtl/>
          </w:rPr>
          <w:t>(2)</w:t>
        </w:r>
      </w:hyperlink>
      <w:r>
        <w:rPr>
          <w:rStyle w:val="contenttext"/>
          <w:rFonts w:cs="B Zar" w:hint="cs"/>
          <w:color w:val="000000"/>
          <w:sz w:val="36"/>
          <w:szCs w:val="36"/>
          <w:rtl/>
        </w:rPr>
        <w:t xml:space="preserve">؛ البته شروطی دارد و من از شروط آن هستم. و نیز در روایتی مشابه در پایان چنین آمده است که؛ و جبرئیل از قول خداوند متعال فرمود: منم خدایی که نیست خدایی جز من، پس عبادت کنید مرا، و هرکس از شما با اخلاص به لا إله الا الله شهادت دهد، همانا او وارد قلعه و دژ من </w:t>
      </w:r>
      <w:r>
        <w:rPr>
          <w:rStyle w:val="contenttext"/>
          <w:rFonts w:cs="B Zar" w:hint="cs"/>
          <w:color w:val="000000"/>
          <w:sz w:val="36"/>
          <w:szCs w:val="36"/>
          <w:rtl/>
        </w:rPr>
        <w:t>شده است، و هرکس وارد دژ من شود، از عذابم در امان خواهد بود. در این هنگام از امام (علیه السلام) پرسیدند که اخلاص در شهادت چیست؟ و آن حضرت (علیه السلام) فرمود: «طاعۀ الله و طاعۀ رسول الله و ولایۀ أهل بیته علیهم السلام».</w:t>
      </w:r>
      <w:hyperlink w:anchor="content_note_60_3" w:tooltip="مجلسی، پیشین، ص 121. &#10; " w:history="1">
        <w:r>
          <w:rPr>
            <w:rStyle w:val="Hyperlink"/>
            <w:rFonts w:cs="B Zar" w:hint="cs"/>
            <w:sz w:val="36"/>
            <w:szCs w:val="36"/>
            <w:rtl/>
          </w:rPr>
          <w:t>(3)</w:t>
        </w:r>
      </w:hyperlink>
    </w:p>
    <w:p w:rsidR="00000000" w:rsidRDefault="0012244B">
      <w:pPr>
        <w:pStyle w:val="contentparagraph"/>
        <w:bidi/>
        <w:jc w:val="both"/>
        <w:divId w:val="1255821906"/>
        <w:rPr>
          <w:rFonts w:cs="B Zar" w:hint="cs"/>
          <w:color w:val="000000"/>
          <w:sz w:val="36"/>
          <w:szCs w:val="36"/>
          <w:rtl/>
        </w:rPr>
      </w:pPr>
      <w:r>
        <w:rPr>
          <w:rStyle w:val="contenttext"/>
          <w:rFonts w:cs="B Zar" w:hint="cs"/>
          <w:color w:val="000000"/>
          <w:sz w:val="36"/>
          <w:szCs w:val="36"/>
          <w:rtl/>
        </w:rPr>
        <w:t>این واقعه تاریخی، حاوی نکات فراوانی است از جمله اینکه؛ امام (علیه السلام) در آن لحظه حساس و فرصت طلایی، اساسی</w:t>
      </w:r>
      <w:r>
        <w:rPr>
          <w:rStyle w:val="contenttext"/>
          <w:rFonts w:cs="B Zar" w:hint="cs"/>
          <w:color w:val="000000"/>
          <w:sz w:val="36"/>
          <w:szCs w:val="36"/>
          <w:rtl/>
        </w:rPr>
        <w:softHyphen/>
        <w:t>ترین مسأله را بیان می</w:t>
      </w:r>
      <w:r>
        <w:rPr>
          <w:rStyle w:val="contenttext"/>
          <w:rFonts w:cs="B Zar" w:hint="cs"/>
          <w:color w:val="000000"/>
          <w:sz w:val="36"/>
          <w:szCs w:val="36"/>
          <w:rtl/>
        </w:rPr>
        <w:softHyphen/>
        <w:t>نمایند وآن مسألۀ توحید است و در ادامه و در پیوند با مسألۀ توحید، مسألۀ امامت را بیان می</w:t>
      </w:r>
      <w:r>
        <w:rPr>
          <w:rStyle w:val="contenttext"/>
          <w:rFonts w:cs="B Zar" w:hint="cs"/>
          <w:color w:val="000000"/>
          <w:sz w:val="36"/>
          <w:szCs w:val="36"/>
          <w:rtl/>
        </w:rPr>
        <w:softHyphen/>
        <w:t>ن</w:t>
      </w:r>
      <w:r>
        <w:rPr>
          <w:rStyle w:val="contenttext"/>
          <w:rFonts w:cs="B Zar" w:hint="cs"/>
          <w:color w:val="000000"/>
          <w:sz w:val="36"/>
          <w:szCs w:val="36"/>
          <w:rtl/>
        </w:rPr>
        <w:t>مایند. طرح مسألۀ امامت و ارتباط آن با توحید، از یک طرف مشروعیت حکومت را زیر سؤال می</w:t>
      </w:r>
      <w:r>
        <w:rPr>
          <w:rStyle w:val="contenttext"/>
          <w:rFonts w:cs="B Zar" w:hint="cs"/>
          <w:color w:val="000000"/>
          <w:sz w:val="36"/>
          <w:szCs w:val="36"/>
          <w:rtl/>
        </w:rPr>
        <w:softHyphen/>
        <w:t xml:space="preserve">برد و از طرفی پاسخی محکم و دندان شکن به همه کسانی بود که به هر طریق و به هر دلیلی، در حلقات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12244B">
      <w:pPr>
        <w:bidi/>
        <w:jc w:val="both"/>
        <w:divId w:val="972909432"/>
        <w:rPr>
          <w:rFonts w:eastAsia="Times New Roman" w:cs="B Zar" w:hint="cs"/>
          <w:color w:val="000000"/>
          <w:sz w:val="36"/>
          <w:szCs w:val="36"/>
          <w:rtl/>
        </w:rPr>
      </w:pPr>
      <w:r>
        <w:rPr>
          <w:rFonts w:eastAsia="Times New Roman" w:cs="B Zar" w:hint="cs"/>
          <w:color w:val="000000"/>
          <w:sz w:val="36"/>
          <w:szCs w:val="36"/>
          <w:rtl/>
        </w:rPr>
        <w:t xml:space="preserve">1- مجلسی، پیشین، صص 120 121 . </w:t>
      </w:r>
    </w:p>
    <w:p w:rsidR="00000000" w:rsidRDefault="0012244B">
      <w:pPr>
        <w:bidi/>
        <w:jc w:val="both"/>
        <w:divId w:val="80371617"/>
        <w:rPr>
          <w:rFonts w:eastAsia="Times New Roman" w:cs="B Zar" w:hint="cs"/>
          <w:color w:val="000000"/>
          <w:sz w:val="36"/>
          <w:szCs w:val="36"/>
          <w:rtl/>
        </w:rPr>
      </w:pPr>
      <w:r>
        <w:rPr>
          <w:rFonts w:eastAsia="Times New Roman" w:cs="B Zar" w:hint="cs"/>
          <w:color w:val="000000"/>
          <w:sz w:val="36"/>
          <w:szCs w:val="36"/>
          <w:rtl/>
        </w:rPr>
        <w:t>2- صدوق، ال</w:t>
      </w:r>
      <w:r>
        <w:rPr>
          <w:rFonts w:eastAsia="Times New Roman" w:cs="B Zar" w:hint="cs"/>
          <w:color w:val="000000"/>
          <w:sz w:val="36"/>
          <w:szCs w:val="36"/>
          <w:rtl/>
        </w:rPr>
        <w:t xml:space="preserve">توحید، تحقیق سید هاشم حسینی طهرانی، جماعۀ المدرسین، قم، 1387، ص 25. </w:t>
      </w:r>
    </w:p>
    <w:p w:rsidR="00000000" w:rsidRDefault="0012244B">
      <w:pPr>
        <w:bidi/>
        <w:jc w:val="both"/>
        <w:divId w:val="1162234461"/>
        <w:rPr>
          <w:rFonts w:eastAsia="Times New Roman" w:cs="B Zar" w:hint="cs"/>
          <w:color w:val="000000"/>
          <w:sz w:val="36"/>
          <w:szCs w:val="36"/>
          <w:rtl/>
        </w:rPr>
      </w:pPr>
      <w:r>
        <w:rPr>
          <w:rFonts w:eastAsia="Times New Roman" w:cs="B Zar" w:hint="cs"/>
          <w:color w:val="000000"/>
          <w:sz w:val="36"/>
          <w:szCs w:val="36"/>
          <w:rtl/>
        </w:rPr>
        <w:t xml:space="preserve">3- مجلسی، پیشین، ص 121. </w:t>
      </w:r>
    </w:p>
    <w:p w:rsidR="00000000" w:rsidRDefault="0012244B">
      <w:pPr>
        <w:pStyle w:val="contentparagraph"/>
        <w:bidi/>
        <w:jc w:val="both"/>
        <w:divId w:val="2078476372"/>
        <w:rPr>
          <w:rFonts w:cs="B Zar" w:hint="cs"/>
          <w:color w:val="000000"/>
          <w:sz w:val="36"/>
          <w:szCs w:val="36"/>
          <w:rtl/>
        </w:rPr>
      </w:pPr>
      <w:r>
        <w:rPr>
          <w:rStyle w:val="contenttext"/>
          <w:rFonts w:cs="B Zar" w:hint="cs"/>
          <w:color w:val="000000"/>
          <w:sz w:val="36"/>
          <w:szCs w:val="36"/>
          <w:rtl/>
        </w:rPr>
        <w:t>ص: 61</w:t>
      </w:r>
    </w:p>
    <w:p w:rsidR="00000000" w:rsidRDefault="0012244B">
      <w:pPr>
        <w:pStyle w:val="contentparagraph"/>
        <w:bidi/>
        <w:jc w:val="both"/>
        <w:divId w:val="2078476372"/>
        <w:rPr>
          <w:rFonts w:cs="B Zar" w:hint="cs"/>
          <w:color w:val="000000"/>
          <w:sz w:val="36"/>
          <w:szCs w:val="36"/>
          <w:rtl/>
        </w:rPr>
      </w:pPr>
      <w:r>
        <w:rPr>
          <w:rStyle w:val="contenttext"/>
          <w:rFonts w:cs="B Zar" w:hint="cs"/>
          <w:color w:val="000000"/>
          <w:sz w:val="36"/>
          <w:szCs w:val="36"/>
          <w:rtl/>
        </w:rPr>
        <w:t xml:space="preserve">سلسله امامان معصوم:، دست برده و جامعه شیعه را دچار سرگردانی و چالش نموده بودند. </w:t>
      </w:r>
    </w:p>
    <w:p w:rsidR="00000000" w:rsidRDefault="0012244B">
      <w:pPr>
        <w:pStyle w:val="contentparagraph"/>
        <w:bidi/>
        <w:jc w:val="both"/>
        <w:divId w:val="2078476372"/>
        <w:rPr>
          <w:rFonts w:cs="B Zar" w:hint="cs"/>
          <w:color w:val="000000"/>
          <w:sz w:val="36"/>
          <w:szCs w:val="36"/>
          <w:rtl/>
        </w:rPr>
      </w:pPr>
      <w:r>
        <w:rPr>
          <w:rStyle w:val="contenttext"/>
          <w:rFonts w:cs="B Zar" w:hint="cs"/>
          <w:color w:val="000000"/>
          <w:sz w:val="36"/>
          <w:szCs w:val="36"/>
          <w:rtl/>
        </w:rPr>
        <w:t>مسألۀ امامت، مسأله</w:t>
      </w:r>
      <w:r>
        <w:rPr>
          <w:rStyle w:val="contenttext"/>
          <w:rFonts w:cs="B Zar" w:hint="cs"/>
          <w:color w:val="000000"/>
          <w:sz w:val="36"/>
          <w:szCs w:val="36"/>
          <w:rtl/>
        </w:rPr>
        <w:softHyphen/>
        <w:t xml:space="preserve">ای مهم و کلیدی بود که اختلاف بر سر آن، باعث ایجاد بحران </w:t>
      </w:r>
      <w:r>
        <w:rPr>
          <w:rStyle w:val="contenttext"/>
          <w:rFonts w:cs="B Zar" w:hint="cs"/>
          <w:color w:val="000000"/>
          <w:sz w:val="36"/>
          <w:szCs w:val="36"/>
          <w:rtl/>
        </w:rPr>
        <w:t>در جامعه و بخصوص در بین شیعیان شده بود تا جایی که میان آنها تفرقه انداخته بود؛ و طرح آن، در این فرصت طلایی، نشان دهنده اوج بحران در این دوره می</w:t>
      </w:r>
      <w:r>
        <w:rPr>
          <w:rStyle w:val="contenttext"/>
          <w:rFonts w:cs="B Zar" w:hint="cs"/>
          <w:color w:val="000000"/>
          <w:sz w:val="36"/>
          <w:szCs w:val="36"/>
          <w:rtl/>
        </w:rPr>
        <w:softHyphen/>
        <w:t>باشد. همچنین در اینجا امام (علیه السلام) با نقل حدیث از طریق پدران بزرگوارش، امامان قبل از خود را به طور واضح مع</w:t>
      </w:r>
      <w:r>
        <w:rPr>
          <w:rStyle w:val="contenttext"/>
          <w:rFonts w:cs="B Zar" w:hint="cs"/>
          <w:color w:val="000000"/>
          <w:sz w:val="36"/>
          <w:szCs w:val="36"/>
          <w:rtl/>
        </w:rPr>
        <w:t>رفی می</w:t>
      </w:r>
      <w:r>
        <w:rPr>
          <w:rStyle w:val="contenttext"/>
          <w:rFonts w:cs="B Zar" w:hint="cs"/>
          <w:color w:val="000000"/>
          <w:sz w:val="36"/>
          <w:szCs w:val="36"/>
          <w:rtl/>
        </w:rPr>
        <w:softHyphen/>
        <w:t>نمایند و خط بطلانی بر تمام فرق به وجود آمده تا آن زمان، می</w:t>
      </w:r>
      <w:r>
        <w:rPr>
          <w:rStyle w:val="contenttext"/>
          <w:rFonts w:cs="B Zar" w:hint="cs"/>
          <w:color w:val="000000"/>
          <w:sz w:val="36"/>
          <w:szCs w:val="36"/>
          <w:rtl/>
        </w:rPr>
        <w:softHyphen/>
        <w:t xml:space="preserve">کشند. </w:t>
      </w:r>
    </w:p>
    <w:p w:rsidR="00000000" w:rsidRDefault="0012244B">
      <w:pPr>
        <w:pStyle w:val="contentparagraph"/>
        <w:bidi/>
        <w:jc w:val="both"/>
        <w:divId w:val="2078476372"/>
        <w:rPr>
          <w:rFonts w:cs="B Zar" w:hint="cs"/>
          <w:color w:val="000000"/>
          <w:sz w:val="36"/>
          <w:szCs w:val="36"/>
          <w:rtl/>
        </w:rPr>
      </w:pPr>
      <w:r>
        <w:rPr>
          <w:rStyle w:val="contenttext"/>
          <w:rFonts w:cs="B Zar" w:hint="cs"/>
          <w:color w:val="000000"/>
          <w:sz w:val="36"/>
          <w:szCs w:val="36"/>
          <w:rtl/>
        </w:rPr>
        <w:t>تکیه ائمه: بر طریق اباء خود، در نقل روایت، بهترین علامت برای توسعۀ فکر شیعی بوده است.</w:t>
      </w:r>
      <w:hyperlink w:anchor="content_note_61_1" w:tooltip="جعفریان، پیشین.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2244B">
      <w:pPr>
        <w:pStyle w:val="contentparagraph"/>
        <w:bidi/>
        <w:jc w:val="both"/>
        <w:divId w:val="2078476372"/>
        <w:rPr>
          <w:rFonts w:cs="B Zar" w:hint="cs"/>
          <w:color w:val="000000"/>
          <w:sz w:val="36"/>
          <w:szCs w:val="36"/>
          <w:rtl/>
        </w:rPr>
      </w:pPr>
      <w:r>
        <w:rPr>
          <w:rStyle w:val="contenttext"/>
          <w:rFonts w:cs="B Zar" w:hint="cs"/>
          <w:color w:val="000000"/>
          <w:sz w:val="36"/>
          <w:szCs w:val="36"/>
          <w:rtl/>
        </w:rPr>
        <w:t>اقدامات و فعالیت</w:t>
      </w:r>
      <w:r>
        <w:rPr>
          <w:rStyle w:val="contenttext"/>
          <w:rFonts w:cs="B Zar" w:hint="cs"/>
          <w:color w:val="000000"/>
          <w:sz w:val="36"/>
          <w:szCs w:val="36"/>
          <w:rtl/>
        </w:rPr>
        <w:softHyphen/>
      </w:r>
      <w:r>
        <w:rPr>
          <w:rStyle w:val="contenttext"/>
          <w:rFonts w:cs="B Zar" w:hint="cs"/>
          <w:color w:val="000000"/>
          <w:sz w:val="36"/>
          <w:szCs w:val="36"/>
          <w:rtl/>
        </w:rPr>
        <w:t>های بعدی امام (علیه السلام) در طول دوره ولایت عهدی، نیزبا همه مراقبت ها و محدودیت</w:t>
      </w:r>
      <w:r>
        <w:rPr>
          <w:rStyle w:val="contenttext"/>
          <w:rFonts w:cs="B Zar" w:hint="cs"/>
          <w:color w:val="000000"/>
          <w:sz w:val="36"/>
          <w:szCs w:val="36"/>
          <w:rtl/>
        </w:rPr>
        <w:softHyphen/>
        <w:t xml:space="preserve">هایی که بر ایشان و شیعیانشان از سوی دستگاه خلافت وجود داشت، در جهت تعلیم و تربیت و نشر معارف ناب اسلامی ادامه یافت، چنانکه از عبدالسلام بن صالح هروی نقل شده که گفت: وقتی خبر </w:t>
      </w:r>
      <w:r>
        <w:rPr>
          <w:rStyle w:val="contenttext"/>
          <w:rFonts w:cs="B Zar" w:hint="cs"/>
          <w:color w:val="000000"/>
          <w:sz w:val="36"/>
          <w:szCs w:val="36"/>
          <w:rtl/>
        </w:rPr>
        <w:t>به مأمون رسید که حضرت رضا (علیه السلام) مجالس کلام منعقد کرده و مردم جذب دانش او شده</w:t>
      </w:r>
      <w:r>
        <w:rPr>
          <w:rStyle w:val="contenttext"/>
          <w:rFonts w:cs="B Zar" w:hint="cs"/>
          <w:color w:val="000000"/>
          <w:sz w:val="36"/>
          <w:szCs w:val="36"/>
          <w:rtl/>
        </w:rPr>
        <w:softHyphen/>
        <w:t>اند، مأمون به حاجب خود محمد بن عمرو طوسی دستور داد که مردم را از مجلس آن حضرت (علیه السلام) دور کرده و آن حضرت (علیه السلام) را نزد مأمون حاضر سازد؛ سپس مأمون وقتی نظرش به</w:t>
      </w:r>
      <w:r>
        <w:rPr>
          <w:rStyle w:val="contenttext"/>
          <w:rFonts w:cs="B Zar" w:hint="cs"/>
          <w:color w:val="000000"/>
          <w:sz w:val="36"/>
          <w:szCs w:val="36"/>
          <w:rtl/>
        </w:rPr>
        <w:t xml:space="preserve"> آن حضرت (علیه السلام) افتاد، سخنان درشت به ایشان گفت و آن حضرت (علیه السلام) را زجر و استخفاف کرد و حضرت رضا (علیه السلام) غضبناک از نزد مأمون بیرون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12244B">
      <w:pPr>
        <w:bidi/>
        <w:jc w:val="both"/>
        <w:divId w:val="27921654"/>
        <w:rPr>
          <w:rFonts w:eastAsia="Times New Roman" w:cs="B Zar" w:hint="cs"/>
          <w:color w:val="000000"/>
          <w:sz w:val="36"/>
          <w:szCs w:val="36"/>
          <w:rtl/>
        </w:rPr>
      </w:pPr>
      <w:r>
        <w:rPr>
          <w:rFonts w:eastAsia="Times New Roman" w:cs="B Zar" w:hint="cs"/>
          <w:color w:val="000000"/>
          <w:sz w:val="36"/>
          <w:szCs w:val="36"/>
          <w:rtl/>
        </w:rPr>
        <w:t xml:space="preserve">1- جعفریان، پیشین. </w:t>
      </w:r>
    </w:p>
    <w:p w:rsidR="00000000" w:rsidRDefault="0012244B">
      <w:pPr>
        <w:pStyle w:val="contentparagraph"/>
        <w:bidi/>
        <w:jc w:val="both"/>
        <w:divId w:val="1420519608"/>
        <w:rPr>
          <w:rFonts w:cs="B Zar" w:hint="cs"/>
          <w:color w:val="000000"/>
          <w:sz w:val="36"/>
          <w:szCs w:val="36"/>
          <w:rtl/>
        </w:rPr>
      </w:pPr>
      <w:r>
        <w:rPr>
          <w:rStyle w:val="contenttext"/>
          <w:rFonts w:cs="B Zar" w:hint="cs"/>
          <w:color w:val="000000"/>
          <w:sz w:val="36"/>
          <w:szCs w:val="36"/>
          <w:rtl/>
        </w:rPr>
        <w:t>ص: 62</w:t>
      </w:r>
    </w:p>
    <w:p w:rsidR="00000000" w:rsidRDefault="0012244B">
      <w:pPr>
        <w:pStyle w:val="contentparagraph"/>
        <w:bidi/>
        <w:jc w:val="both"/>
        <w:divId w:val="1420519608"/>
        <w:rPr>
          <w:rFonts w:cs="B Zar" w:hint="cs"/>
          <w:color w:val="000000"/>
          <w:sz w:val="36"/>
          <w:szCs w:val="36"/>
          <w:rtl/>
        </w:rPr>
      </w:pPr>
      <w:r>
        <w:rPr>
          <w:rStyle w:val="contenttext"/>
          <w:rFonts w:cs="B Zar" w:hint="cs"/>
          <w:color w:val="000000"/>
          <w:sz w:val="36"/>
          <w:szCs w:val="36"/>
          <w:rtl/>
        </w:rPr>
        <w:t>رفت، و او را نفرین سختی نمود.</w:t>
      </w:r>
      <w:hyperlink w:anchor="content_note_62_1" w:tooltip="صدوق، عیون اخبار الرضا (علیه السلام)، پیشین، صص 184  185. &#10; " w:history="1">
        <w:r>
          <w:rPr>
            <w:rStyle w:val="Hyperlink"/>
            <w:rFonts w:cs="B Zar" w:hint="cs"/>
            <w:sz w:val="36"/>
            <w:szCs w:val="36"/>
            <w:rtl/>
          </w:rPr>
          <w:t>(1)</w:t>
        </w:r>
      </w:hyperlink>
    </w:p>
    <w:p w:rsidR="00000000" w:rsidRDefault="0012244B">
      <w:pPr>
        <w:pStyle w:val="contentparagraph"/>
        <w:bidi/>
        <w:jc w:val="both"/>
        <w:divId w:val="1420519608"/>
        <w:rPr>
          <w:rFonts w:cs="B Zar" w:hint="cs"/>
          <w:color w:val="000000"/>
          <w:sz w:val="36"/>
          <w:szCs w:val="36"/>
          <w:rtl/>
        </w:rPr>
      </w:pPr>
      <w:r>
        <w:rPr>
          <w:rStyle w:val="contenttext"/>
          <w:rFonts w:cs="B Zar" w:hint="cs"/>
          <w:color w:val="000000"/>
          <w:sz w:val="36"/>
          <w:szCs w:val="36"/>
          <w:rtl/>
        </w:rPr>
        <w:t>حتی امام (علیه السلام) در اجرای عبادات اسلامی نیز سعی در احیاء سنت پیامبر (صلی الله علیه و آله و سلم) را داشتند، چنانچه وقتی مأمون با اصرار و پاف</w:t>
      </w:r>
      <w:r>
        <w:rPr>
          <w:rStyle w:val="contenttext"/>
          <w:rFonts w:cs="B Zar" w:hint="cs"/>
          <w:color w:val="000000"/>
          <w:sz w:val="36"/>
          <w:szCs w:val="36"/>
          <w:rtl/>
        </w:rPr>
        <w:t xml:space="preserve">شاری از امام (علیه السلام) خواست تا نماز عید را بخواند، امام (علیه السلام) به شرط خارج شدن برای نماز به شیوه پیامبر (صلی الله علیه و آله و سلم) و امام علی (علیه السلام) خواندن نماز را قبول کردند. </w:t>
      </w:r>
      <w:hyperlink w:anchor="content_note_62_2" w:tooltip="صدوق، عیون اخبار الرضا (علیه السلام)، پیشین، ص 161. &#10; " w:history="1">
        <w:r>
          <w:rPr>
            <w:rStyle w:val="Hyperlink"/>
            <w:rFonts w:cs="B Zar" w:hint="cs"/>
            <w:sz w:val="36"/>
            <w:szCs w:val="36"/>
            <w:rtl/>
          </w:rPr>
          <w:t>(2)</w:t>
        </w:r>
      </w:hyperlink>
      <w:r>
        <w:rPr>
          <w:rStyle w:val="contenttext"/>
          <w:rFonts w:cs="B Zar" w:hint="cs"/>
          <w:color w:val="000000"/>
          <w:sz w:val="36"/>
          <w:szCs w:val="36"/>
          <w:rtl/>
        </w:rPr>
        <w:t xml:space="preserve"> که این خود، مشروعیت عباسیان را که با شعار «الرضا من آل محمد (علیه السلام)» به پیروزی و حکومت رسیده بودند، زیر سؤال می</w:t>
      </w:r>
      <w:r>
        <w:rPr>
          <w:rStyle w:val="contenttext"/>
          <w:rFonts w:cs="B Zar" w:hint="cs"/>
          <w:color w:val="000000"/>
          <w:sz w:val="36"/>
          <w:szCs w:val="36"/>
          <w:rtl/>
        </w:rPr>
        <w:softHyphen/>
        <w:t>برد و نیز حقانیت ائمه اطهار: را که إحیاء کنندگان واقعی سنت جدشان رسول خدا (علیه السلام) بودند</w:t>
      </w:r>
      <w:r>
        <w:rPr>
          <w:rStyle w:val="contenttext"/>
          <w:rFonts w:cs="B Zar" w:hint="cs"/>
          <w:color w:val="000000"/>
          <w:sz w:val="36"/>
          <w:szCs w:val="36"/>
          <w:rtl/>
        </w:rPr>
        <w:t xml:space="preserve"> را به اثبات می</w:t>
      </w:r>
      <w:r>
        <w:rPr>
          <w:rStyle w:val="contenttext"/>
          <w:rFonts w:cs="B Zar" w:hint="cs"/>
          <w:color w:val="000000"/>
          <w:sz w:val="36"/>
          <w:szCs w:val="36"/>
          <w:rtl/>
        </w:rPr>
        <w:softHyphen/>
        <w:t>رساند. و تأثیر این گونه نماز خواندن و آن هم توسط نواده رسول خدا (علیه السلام) در مردم به حدی بود که مأمون دستور داد تا امام (علیه السلام) را قبل از خواندن نماز، برگردانند.</w:t>
      </w:r>
      <w:hyperlink w:anchor="content_note_62_3" w:tooltip="صدوق، عیون اخبار الرضا (علیه السلام)، پیشین، ص 162. &#10; " w:history="1">
        <w:r>
          <w:rPr>
            <w:rStyle w:val="Hyperlink"/>
            <w:rFonts w:cs="B Zar" w:hint="cs"/>
            <w:sz w:val="36"/>
            <w:szCs w:val="36"/>
            <w:rtl/>
          </w:rPr>
          <w:t>(3)</w:t>
        </w:r>
      </w:hyperlink>
    </w:p>
    <w:p w:rsidR="00000000" w:rsidRDefault="0012244B">
      <w:pPr>
        <w:pStyle w:val="contentparagraph"/>
        <w:bidi/>
        <w:jc w:val="both"/>
        <w:divId w:val="1420519608"/>
        <w:rPr>
          <w:rFonts w:cs="B Zar" w:hint="cs"/>
          <w:color w:val="000000"/>
          <w:sz w:val="36"/>
          <w:szCs w:val="36"/>
          <w:rtl/>
        </w:rPr>
      </w:pPr>
      <w:r>
        <w:rPr>
          <w:rStyle w:val="contenttext"/>
          <w:rFonts w:cs="B Zar" w:hint="cs"/>
          <w:color w:val="000000"/>
          <w:sz w:val="36"/>
          <w:szCs w:val="36"/>
          <w:rtl/>
        </w:rPr>
        <w:t>آنچه بر اهمیت حضور امام (علیه السلام) در خراسان که چنانکه گفته شد به درخواست خود حکومت وقت نیز صورت گرفته بود در بعد فرهنگی می</w:t>
      </w:r>
      <w:r>
        <w:rPr>
          <w:rStyle w:val="contenttext"/>
          <w:rFonts w:cs="B Zar" w:hint="cs"/>
          <w:color w:val="000000"/>
          <w:sz w:val="36"/>
          <w:szCs w:val="36"/>
          <w:rtl/>
        </w:rPr>
        <w:softHyphen/>
        <w:t>افزود، شخصیت خاص و ویژۀ مأمون بود که به عنوان عالم</w:t>
      </w:r>
      <w:r>
        <w:rPr>
          <w:rStyle w:val="contenttext"/>
          <w:rFonts w:cs="B Zar" w:hint="cs"/>
          <w:color w:val="000000"/>
          <w:sz w:val="36"/>
          <w:szCs w:val="36"/>
          <w:rtl/>
        </w:rPr>
        <w:softHyphen/>
        <w:t>ترین و علم دوست</w:t>
      </w:r>
      <w:r>
        <w:rPr>
          <w:rStyle w:val="contenttext"/>
          <w:rFonts w:cs="B Zar" w:hint="cs"/>
          <w:color w:val="000000"/>
          <w:sz w:val="36"/>
          <w:szCs w:val="36"/>
          <w:rtl/>
        </w:rPr>
        <w:softHyphen/>
        <w:t>ترین خلفای بنی عباس معرفی</w:t>
      </w:r>
      <w:r>
        <w:rPr>
          <w:rStyle w:val="contenttext"/>
          <w:rFonts w:cs="B Zar" w:hint="cs"/>
          <w:color w:val="000000"/>
          <w:sz w:val="36"/>
          <w:szCs w:val="36"/>
          <w:rtl/>
        </w:rPr>
        <w:t xml:space="preserve"> شده است، و همو بود که به هر دلیل کم نظیرترین مجالس مناظره و احتجاج را در مرو تشکیل می</w:t>
      </w:r>
      <w:r>
        <w:rPr>
          <w:rStyle w:val="contenttext"/>
          <w:rFonts w:cs="B Zar" w:hint="cs"/>
          <w:color w:val="000000"/>
          <w:sz w:val="36"/>
          <w:szCs w:val="36"/>
          <w:rtl/>
        </w:rPr>
        <w:softHyphen/>
        <w:t>داد تا دانشمندان آیین</w:t>
      </w:r>
      <w:r>
        <w:rPr>
          <w:rStyle w:val="contenttext"/>
          <w:rFonts w:cs="B Zar" w:hint="cs"/>
          <w:color w:val="000000"/>
          <w:sz w:val="36"/>
          <w:szCs w:val="36"/>
          <w:rtl/>
        </w:rPr>
        <w:softHyphen/>
        <w:t>ها و مذاهب مختلف، دیدگاههای خود را بیان کرده و برای اثبات باورهای خود به تلاش بپردازند.</w:t>
      </w:r>
      <w:hyperlink w:anchor="content_note_62_4" w:tooltip="صفری فروشانی، پیشین، ص 59. &#10; " w:history="1">
        <w:r>
          <w:rPr>
            <w:rStyle w:val="Hyperlink"/>
            <w:rFonts w:cs="B Zar" w:hint="cs"/>
            <w:sz w:val="36"/>
            <w:szCs w:val="36"/>
            <w:rtl/>
          </w:rPr>
          <w:t>(4)</w:t>
        </w:r>
      </w:hyperlink>
      <w:r>
        <w:rPr>
          <w:rStyle w:val="contenttext"/>
          <w:rFonts w:cs="B Zar" w:hint="cs"/>
          <w:color w:val="000000"/>
          <w:sz w:val="36"/>
          <w:szCs w:val="36"/>
          <w:rtl/>
        </w:rPr>
        <w:t xml:space="preserve"> در این راستا، مأمون به طرق مختلف کوشش داشت که امام رضا (علیه السلام) را در معرکه مناظرات و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12244B">
      <w:pPr>
        <w:bidi/>
        <w:jc w:val="both"/>
        <w:divId w:val="68425008"/>
        <w:rPr>
          <w:rFonts w:eastAsia="Times New Roman" w:cs="B Zar" w:hint="cs"/>
          <w:color w:val="000000"/>
          <w:sz w:val="36"/>
          <w:szCs w:val="36"/>
          <w:rtl/>
        </w:rPr>
      </w:pPr>
      <w:r>
        <w:rPr>
          <w:rFonts w:eastAsia="Times New Roman" w:cs="B Zar" w:hint="cs"/>
          <w:color w:val="000000"/>
          <w:sz w:val="36"/>
          <w:szCs w:val="36"/>
          <w:rtl/>
        </w:rPr>
        <w:t xml:space="preserve">1- صدوق، عیون اخبار الرضا (علیه السلام)، پیشین، صص 184 185. </w:t>
      </w:r>
    </w:p>
    <w:p w:rsidR="00000000" w:rsidRDefault="0012244B">
      <w:pPr>
        <w:bidi/>
        <w:jc w:val="both"/>
        <w:divId w:val="1572882509"/>
        <w:rPr>
          <w:rFonts w:eastAsia="Times New Roman" w:cs="B Zar" w:hint="cs"/>
          <w:color w:val="000000"/>
          <w:sz w:val="36"/>
          <w:szCs w:val="36"/>
          <w:rtl/>
        </w:rPr>
      </w:pPr>
      <w:r>
        <w:rPr>
          <w:rFonts w:eastAsia="Times New Roman" w:cs="B Zar" w:hint="cs"/>
          <w:color w:val="000000"/>
          <w:sz w:val="36"/>
          <w:szCs w:val="36"/>
          <w:rtl/>
        </w:rPr>
        <w:t>2- صدوق، عیون اخبار الرضا (علیه السلام)، پیشین،</w:t>
      </w:r>
      <w:r>
        <w:rPr>
          <w:rFonts w:eastAsia="Times New Roman" w:cs="B Zar" w:hint="cs"/>
          <w:color w:val="000000"/>
          <w:sz w:val="36"/>
          <w:szCs w:val="36"/>
          <w:rtl/>
        </w:rPr>
        <w:t xml:space="preserve"> ص 161. </w:t>
      </w:r>
    </w:p>
    <w:p w:rsidR="00000000" w:rsidRDefault="0012244B">
      <w:pPr>
        <w:bidi/>
        <w:jc w:val="both"/>
        <w:divId w:val="1550074049"/>
        <w:rPr>
          <w:rFonts w:eastAsia="Times New Roman" w:cs="B Zar" w:hint="cs"/>
          <w:color w:val="000000"/>
          <w:sz w:val="36"/>
          <w:szCs w:val="36"/>
          <w:rtl/>
        </w:rPr>
      </w:pPr>
      <w:r>
        <w:rPr>
          <w:rFonts w:eastAsia="Times New Roman" w:cs="B Zar" w:hint="cs"/>
          <w:color w:val="000000"/>
          <w:sz w:val="36"/>
          <w:szCs w:val="36"/>
          <w:rtl/>
        </w:rPr>
        <w:t xml:space="preserve">3- صدوق، عیون اخبار الرضا (علیه السلام)، پیشین، ص 162. </w:t>
      </w:r>
    </w:p>
    <w:p w:rsidR="00000000" w:rsidRDefault="0012244B">
      <w:pPr>
        <w:bidi/>
        <w:jc w:val="both"/>
        <w:divId w:val="975724476"/>
        <w:rPr>
          <w:rFonts w:eastAsia="Times New Roman" w:cs="B Zar" w:hint="cs"/>
          <w:color w:val="000000"/>
          <w:sz w:val="36"/>
          <w:szCs w:val="36"/>
          <w:rtl/>
        </w:rPr>
      </w:pPr>
      <w:r>
        <w:rPr>
          <w:rFonts w:eastAsia="Times New Roman" w:cs="B Zar" w:hint="cs"/>
          <w:color w:val="000000"/>
          <w:sz w:val="36"/>
          <w:szCs w:val="36"/>
          <w:rtl/>
        </w:rPr>
        <w:t xml:space="preserve">4- صفری فروشانی، پیشین، ص 59. </w:t>
      </w:r>
    </w:p>
    <w:p w:rsidR="00000000" w:rsidRDefault="0012244B">
      <w:pPr>
        <w:pStyle w:val="contentparagraph"/>
        <w:bidi/>
        <w:jc w:val="both"/>
        <w:divId w:val="1540699291"/>
        <w:rPr>
          <w:rFonts w:cs="B Zar" w:hint="cs"/>
          <w:color w:val="000000"/>
          <w:sz w:val="36"/>
          <w:szCs w:val="36"/>
          <w:rtl/>
        </w:rPr>
      </w:pPr>
      <w:r>
        <w:rPr>
          <w:rStyle w:val="contenttext"/>
          <w:rFonts w:cs="B Zar" w:hint="cs"/>
          <w:color w:val="000000"/>
          <w:sz w:val="36"/>
          <w:szCs w:val="36"/>
          <w:rtl/>
        </w:rPr>
        <w:t>ص: 63</w:t>
      </w:r>
    </w:p>
    <w:p w:rsidR="00000000" w:rsidRDefault="0012244B">
      <w:pPr>
        <w:pStyle w:val="contentparagraph"/>
        <w:bidi/>
        <w:jc w:val="both"/>
        <w:divId w:val="1540699291"/>
        <w:rPr>
          <w:rFonts w:cs="B Zar" w:hint="cs"/>
          <w:color w:val="000000"/>
          <w:sz w:val="36"/>
          <w:szCs w:val="36"/>
          <w:rtl/>
        </w:rPr>
      </w:pPr>
      <w:r>
        <w:rPr>
          <w:rStyle w:val="contenttext"/>
          <w:rFonts w:cs="B Zar" w:hint="cs"/>
          <w:color w:val="000000"/>
          <w:sz w:val="36"/>
          <w:szCs w:val="36"/>
          <w:rtl/>
        </w:rPr>
        <w:t>مباحثاتی که با سایر فرقه</w:t>
      </w:r>
      <w:r>
        <w:rPr>
          <w:rStyle w:val="contenttext"/>
          <w:rFonts w:cs="B Zar" w:hint="cs"/>
          <w:color w:val="000000"/>
          <w:sz w:val="36"/>
          <w:szCs w:val="36"/>
          <w:rtl/>
        </w:rPr>
        <w:softHyphen/>
        <w:t>ها و صاحبان ادیان و مذاهب مختلف برپا می</w:t>
      </w:r>
      <w:r>
        <w:rPr>
          <w:rStyle w:val="contenttext"/>
          <w:rFonts w:cs="B Zar" w:hint="cs"/>
          <w:color w:val="000000"/>
          <w:sz w:val="36"/>
          <w:szCs w:val="36"/>
          <w:rtl/>
        </w:rPr>
        <w:softHyphen/>
        <w:t>شد، وارد گرداند، او مجالسی برای بحث درباره مسائل علمی و مشکلات فکری ترتیب می</w:t>
      </w:r>
      <w:r>
        <w:rPr>
          <w:rStyle w:val="contenttext"/>
          <w:rFonts w:cs="B Zar" w:hint="cs"/>
          <w:color w:val="000000"/>
          <w:sz w:val="36"/>
          <w:szCs w:val="36"/>
          <w:rtl/>
        </w:rPr>
        <w:softHyphen/>
        <w:t>داد و برجسته</w:t>
      </w:r>
      <w:r>
        <w:rPr>
          <w:rStyle w:val="contenttext"/>
          <w:rFonts w:cs="B Zar" w:hint="cs"/>
          <w:color w:val="000000"/>
          <w:sz w:val="36"/>
          <w:szCs w:val="36"/>
          <w:rtl/>
        </w:rPr>
        <w:softHyphen/>
        <w:t>ترین دانشمندان و برترین متفکران زمان و همچنین سران زندیقان و اصحاب جدل ومناظره را در این مجالس گرد می</w:t>
      </w:r>
      <w:r>
        <w:rPr>
          <w:rStyle w:val="contenttext"/>
          <w:rFonts w:cs="B Zar" w:hint="cs"/>
          <w:color w:val="000000"/>
          <w:sz w:val="36"/>
          <w:szCs w:val="36"/>
          <w:rtl/>
        </w:rPr>
        <w:softHyphen/>
        <w:t>آورد، و اینها کسانی بودند که سطوت و قدرت علمی آنها بیم انگیز و مغالطه</w:t>
      </w:r>
      <w:r>
        <w:rPr>
          <w:rStyle w:val="contenttext"/>
          <w:rFonts w:cs="B Zar" w:hint="cs"/>
          <w:color w:val="000000"/>
          <w:sz w:val="36"/>
          <w:szCs w:val="36"/>
          <w:rtl/>
        </w:rPr>
        <w:softHyphen/>
        <w:t>های پیچیده و خصمانه آنها که راه را بر دلیل و حجت می</w:t>
      </w:r>
      <w:r>
        <w:rPr>
          <w:rStyle w:val="contenttext"/>
          <w:rFonts w:cs="B Zar" w:hint="cs"/>
          <w:color w:val="000000"/>
          <w:sz w:val="36"/>
          <w:szCs w:val="36"/>
          <w:rtl/>
        </w:rPr>
        <w:softHyphen/>
        <w:t>بست ترس</w:t>
      </w:r>
      <w:r>
        <w:rPr>
          <w:rStyle w:val="contenttext"/>
          <w:rFonts w:cs="B Zar" w:hint="cs"/>
          <w:color w:val="000000"/>
          <w:sz w:val="36"/>
          <w:szCs w:val="36"/>
          <w:rtl/>
        </w:rPr>
        <w:softHyphen/>
        <w:t xml:space="preserve">آور بود، و تشکیکات تند </w:t>
      </w:r>
      <w:r>
        <w:rPr>
          <w:rStyle w:val="contenttext"/>
          <w:rFonts w:cs="B Zar" w:hint="cs"/>
          <w:color w:val="000000"/>
          <w:sz w:val="36"/>
          <w:szCs w:val="36"/>
          <w:rtl/>
        </w:rPr>
        <w:t>آنها دلیل و برهان را سست و ناچیز می</w:t>
      </w:r>
      <w:r>
        <w:rPr>
          <w:rStyle w:val="contenttext"/>
          <w:rFonts w:cs="B Zar" w:hint="cs"/>
          <w:color w:val="000000"/>
          <w:sz w:val="36"/>
          <w:szCs w:val="36"/>
          <w:rtl/>
        </w:rPr>
        <w:softHyphen/>
        <w:t>کرد. اما امام (علیه السلام) به سبب تملک نیروی عظیم علمی، در تمام این مجالس بر حریفان و دشمنانش پیروز بود، بدون اینکه آن حضرت (علیه السلام) خود را وارد مغالطات جدلی کند، چنانکه برخی از مناظره کنندگان برای اینکه بنای حجت خ</w:t>
      </w:r>
      <w:r>
        <w:rPr>
          <w:rStyle w:val="contenttext"/>
          <w:rFonts w:cs="B Zar" w:hint="cs"/>
          <w:color w:val="000000"/>
          <w:sz w:val="36"/>
          <w:szCs w:val="36"/>
          <w:rtl/>
        </w:rPr>
        <w:t>صم را ویران کنند، و قوت استدلال او را از میان ببرند، بدان پناه می</w:t>
      </w:r>
      <w:r>
        <w:rPr>
          <w:rStyle w:val="contenttext"/>
          <w:rFonts w:cs="B Zar" w:hint="cs"/>
          <w:color w:val="000000"/>
          <w:sz w:val="36"/>
          <w:szCs w:val="36"/>
          <w:rtl/>
        </w:rPr>
        <w:softHyphen/>
        <w:t>بردند، ولی آن حضرت با بیانی معجزه آسا و روشی روشن و راهگشا، به دلائل مطمئن خود در اثبات حق، تکیه می</w:t>
      </w:r>
      <w:r>
        <w:rPr>
          <w:rStyle w:val="contenttext"/>
          <w:rFonts w:cs="B Zar" w:hint="cs"/>
          <w:color w:val="000000"/>
          <w:sz w:val="36"/>
          <w:szCs w:val="36"/>
          <w:rtl/>
        </w:rPr>
        <w:softHyphen/>
        <w:t>فرمود.</w:t>
      </w:r>
      <w:hyperlink w:anchor="content_note_63_1" w:tooltip="محمد جواد فضل الله، پیشین، ص 205؛ برای آگاهی تفصیلی از متن مناظره­ها و گفتگوهای امام رضا (علیه السلام) با فرق و مذاهب گوناگون در حضور مأمون، برای نمونه: ر.ک: صدوق، پیشین، ج 2، صص 139  173. &#10; " w:history="1">
        <w:r>
          <w:rPr>
            <w:rStyle w:val="Hyperlink"/>
            <w:rFonts w:cs="B Zar" w:hint="cs"/>
            <w:sz w:val="36"/>
            <w:szCs w:val="36"/>
            <w:rtl/>
          </w:rPr>
          <w:t>(1)</w:t>
        </w:r>
      </w:hyperlink>
    </w:p>
    <w:p w:rsidR="00000000" w:rsidRDefault="0012244B">
      <w:pPr>
        <w:pStyle w:val="contentparagraph"/>
        <w:bidi/>
        <w:jc w:val="both"/>
        <w:divId w:val="1540699291"/>
        <w:rPr>
          <w:rFonts w:cs="B Zar" w:hint="cs"/>
          <w:color w:val="000000"/>
          <w:sz w:val="36"/>
          <w:szCs w:val="36"/>
          <w:rtl/>
        </w:rPr>
      </w:pPr>
      <w:r>
        <w:rPr>
          <w:rStyle w:val="contenttext"/>
          <w:rFonts w:cs="B Zar" w:hint="cs"/>
          <w:color w:val="000000"/>
          <w:sz w:val="36"/>
          <w:szCs w:val="36"/>
          <w:rtl/>
        </w:rPr>
        <w:t>و این چنین بود که مأمون، خود مصداق این بیان گردید که«عدو شود سبب خیر، اگر خدا خواهد» اما با وجود همه این تلاشهای امام رضا (علیه السلام) و همه زمینه</w:t>
      </w:r>
      <w:r>
        <w:rPr>
          <w:rStyle w:val="contenttext"/>
          <w:rFonts w:cs="B Zar" w:hint="cs"/>
          <w:color w:val="000000"/>
          <w:sz w:val="36"/>
          <w:szCs w:val="36"/>
          <w:rtl/>
        </w:rPr>
        <w:softHyphen/>
        <w:t>های مساعد در زمان امامت ایشان، اینکه چرا دوره امامت ایشان، مثل دوره امامت جد بزرگوارش امام صادق (علیه السلام</w:t>
      </w:r>
      <w:r>
        <w:rPr>
          <w:rStyle w:val="contenttext"/>
          <w:rFonts w:cs="B Zar" w:hint="cs"/>
          <w:color w:val="000000"/>
          <w:sz w:val="36"/>
          <w:szCs w:val="36"/>
          <w:rtl/>
        </w:rPr>
        <w:t>) به یکی از نقاط عطف دوران تشیع امامی تبدیل نشد، به نظر می</w:t>
      </w:r>
      <w:r>
        <w:rPr>
          <w:rStyle w:val="contenttext"/>
          <w:rFonts w:cs="B Zar" w:hint="cs"/>
          <w:color w:val="000000"/>
          <w:sz w:val="36"/>
          <w:szCs w:val="36"/>
          <w:rtl/>
        </w:rPr>
        <w:softHyphen/>
        <w:t>رسد عمده مشکل به جریان</w:t>
      </w:r>
      <w:r>
        <w:rPr>
          <w:rStyle w:val="contenttext"/>
          <w:rFonts w:cs="B Zar" w:hint="cs"/>
          <w:color w:val="000000"/>
          <w:sz w:val="36"/>
          <w:szCs w:val="36"/>
          <w:rtl/>
        </w:rPr>
        <w:softHyphen/>
        <w:t xml:space="preserve">های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12244B">
      <w:pPr>
        <w:bidi/>
        <w:jc w:val="both"/>
        <w:divId w:val="981735227"/>
        <w:rPr>
          <w:rFonts w:eastAsia="Times New Roman" w:cs="B Zar" w:hint="cs"/>
          <w:color w:val="000000"/>
          <w:sz w:val="36"/>
          <w:szCs w:val="36"/>
          <w:rtl/>
        </w:rPr>
      </w:pPr>
      <w:r>
        <w:rPr>
          <w:rFonts w:eastAsia="Times New Roman" w:cs="B Zar" w:hint="cs"/>
          <w:color w:val="000000"/>
          <w:sz w:val="36"/>
          <w:szCs w:val="36"/>
          <w:rtl/>
        </w:rPr>
        <w:t>1- محمد جواد فضل الله، پیشین، ص 205؛ برای آگاهی تفصیلی از متن مناظره</w:t>
      </w:r>
      <w:r>
        <w:rPr>
          <w:rFonts w:eastAsia="Times New Roman" w:cs="B Zar" w:hint="cs"/>
          <w:color w:val="000000"/>
          <w:sz w:val="36"/>
          <w:szCs w:val="36"/>
          <w:rtl/>
        </w:rPr>
        <w:softHyphen/>
        <w:t xml:space="preserve">ها و گفتگوهای امام رضا (علیه السلام) با فرق و مذاهب گوناگون در </w:t>
      </w:r>
      <w:r>
        <w:rPr>
          <w:rFonts w:eastAsia="Times New Roman" w:cs="B Zar" w:hint="cs"/>
          <w:color w:val="000000"/>
          <w:sz w:val="36"/>
          <w:szCs w:val="36"/>
          <w:rtl/>
        </w:rPr>
        <w:t xml:space="preserve">حضور مأمون، برای نمونه: ر.ک: صدوق، پیشین، ج 2، صص 139 173. </w:t>
      </w:r>
    </w:p>
    <w:p w:rsidR="00000000" w:rsidRDefault="0012244B">
      <w:pPr>
        <w:pStyle w:val="contentparagraph"/>
        <w:bidi/>
        <w:jc w:val="both"/>
        <w:divId w:val="851648561"/>
        <w:rPr>
          <w:rFonts w:cs="B Zar" w:hint="cs"/>
          <w:color w:val="000000"/>
          <w:sz w:val="36"/>
          <w:szCs w:val="36"/>
          <w:rtl/>
        </w:rPr>
      </w:pPr>
      <w:r>
        <w:rPr>
          <w:rStyle w:val="contenttext"/>
          <w:rFonts w:cs="B Zar" w:hint="cs"/>
          <w:color w:val="000000"/>
          <w:sz w:val="36"/>
          <w:szCs w:val="36"/>
          <w:rtl/>
        </w:rPr>
        <w:t>ص: 64</w:t>
      </w:r>
    </w:p>
    <w:p w:rsidR="00000000" w:rsidRDefault="0012244B">
      <w:pPr>
        <w:pStyle w:val="contentparagraph"/>
        <w:bidi/>
        <w:jc w:val="both"/>
        <w:divId w:val="851648561"/>
        <w:rPr>
          <w:rFonts w:cs="B Zar" w:hint="cs"/>
          <w:color w:val="000000"/>
          <w:sz w:val="36"/>
          <w:szCs w:val="36"/>
          <w:rtl/>
        </w:rPr>
      </w:pPr>
      <w:r>
        <w:rPr>
          <w:rStyle w:val="contenttext"/>
          <w:rFonts w:cs="B Zar" w:hint="cs"/>
          <w:color w:val="000000"/>
          <w:sz w:val="36"/>
          <w:szCs w:val="36"/>
          <w:rtl/>
        </w:rPr>
        <w:t>درون شیعی باز می</w:t>
      </w:r>
      <w:r>
        <w:rPr>
          <w:rStyle w:val="contenttext"/>
          <w:rFonts w:cs="B Zar" w:hint="cs"/>
          <w:color w:val="000000"/>
          <w:sz w:val="36"/>
          <w:szCs w:val="36"/>
          <w:rtl/>
        </w:rPr>
        <w:softHyphen/>
        <w:t>گردد.</w:t>
      </w:r>
      <w:hyperlink w:anchor="content_note_64_1" w:tooltip="ر.ک: صفری فروشانی، پیشین، ص 59. &#10; " w:history="1">
        <w:r>
          <w:rPr>
            <w:rStyle w:val="Hyperlink"/>
            <w:rFonts w:cs="B Zar" w:hint="cs"/>
            <w:sz w:val="36"/>
            <w:szCs w:val="36"/>
            <w:rtl/>
          </w:rPr>
          <w:t>(1)</w:t>
        </w:r>
      </w:hyperlink>
    </w:p>
    <w:p w:rsidR="00000000" w:rsidRDefault="0012244B">
      <w:pPr>
        <w:pStyle w:val="contentparagraph"/>
        <w:bidi/>
        <w:jc w:val="both"/>
        <w:divId w:val="851648561"/>
        <w:rPr>
          <w:rFonts w:cs="B Zar" w:hint="cs"/>
          <w:color w:val="000000"/>
          <w:sz w:val="36"/>
          <w:szCs w:val="36"/>
          <w:rtl/>
        </w:rPr>
      </w:pPr>
      <w:r>
        <w:rPr>
          <w:rStyle w:val="contenttext"/>
          <w:rFonts w:cs="B Zar" w:hint="cs"/>
          <w:color w:val="000000"/>
          <w:sz w:val="36"/>
          <w:szCs w:val="36"/>
          <w:rtl/>
        </w:rPr>
        <w:t>به دیگر عبارت شاید بتوان گفت: مهم</w:t>
      </w:r>
      <w:r>
        <w:rPr>
          <w:rStyle w:val="contenttext"/>
          <w:rFonts w:cs="B Zar" w:hint="cs"/>
          <w:color w:val="000000"/>
          <w:sz w:val="36"/>
          <w:szCs w:val="36"/>
          <w:rtl/>
        </w:rPr>
        <w:softHyphen/>
        <w:t>ترین ویژگی دوران امامت امام رضا (علیه السلام)</w:t>
      </w:r>
      <w:r>
        <w:rPr>
          <w:rStyle w:val="contenttext"/>
          <w:rFonts w:cs="B Zar" w:hint="cs"/>
          <w:color w:val="000000"/>
          <w:sz w:val="36"/>
          <w:szCs w:val="36"/>
          <w:rtl/>
        </w:rPr>
        <w:softHyphen/>
        <w:t xml:space="preserve"> ظه</w:t>
      </w:r>
      <w:r>
        <w:rPr>
          <w:rStyle w:val="contenttext"/>
          <w:rFonts w:cs="B Zar" w:hint="cs"/>
          <w:color w:val="000000"/>
          <w:sz w:val="36"/>
          <w:szCs w:val="36"/>
          <w:rtl/>
        </w:rPr>
        <w:t>ور فرقه</w:t>
      </w:r>
      <w:r>
        <w:rPr>
          <w:rStyle w:val="contenttext"/>
          <w:rFonts w:cs="B Zar" w:hint="cs"/>
          <w:color w:val="000000"/>
          <w:sz w:val="36"/>
          <w:szCs w:val="36"/>
          <w:rtl/>
        </w:rPr>
        <w:softHyphen/>
        <w:t>ها و جریان</w:t>
      </w:r>
      <w:r>
        <w:rPr>
          <w:rStyle w:val="contenttext"/>
          <w:rFonts w:cs="B Zar" w:hint="cs"/>
          <w:color w:val="000000"/>
          <w:sz w:val="36"/>
          <w:szCs w:val="36"/>
          <w:rtl/>
        </w:rPr>
        <w:softHyphen/>
        <w:t>های پرقدرت درون شیعی و مقابلۀ شدید برخی از آنها با امام (علیه السلام) بود، به گونه</w:t>
      </w:r>
      <w:r>
        <w:rPr>
          <w:rStyle w:val="contenttext"/>
          <w:rFonts w:cs="B Zar" w:hint="cs"/>
          <w:color w:val="000000"/>
          <w:sz w:val="36"/>
          <w:szCs w:val="36"/>
          <w:rtl/>
        </w:rPr>
        <w:softHyphen/>
        <w:t>ای که اینگونه مقابله را در دوران امامت امامان دیگر، کمتر مشاهده می</w:t>
      </w:r>
      <w:r>
        <w:rPr>
          <w:rStyle w:val="contenttext"/>
          <w:rFonts w:cs="B Zar" w:hint="cs"/>
          <w:color w:val="000000"/>
          <w:sz w:val="36"/>
          <w:szCs w:val="36"/>
          <w:rtl/>
        </w:rPr>
        <w:softHyphen/>
        <w:t>کنیم. آنچه این ویژگی را با اهمیت</w:t>
      </w:r>
      <w:r>
        <w:rPr>
          <w:rStyle w:val="contenttext"/>
          <w:rFonts w:cs="B Zar" w:hint="cs"/>
          <w:color w:val="000000"/>
          <w:sz w:val="36"/>
          <w:szCs w:val="36"/>
          <w:rtl/>
        </w:rPr>
        <w:softHyphen/>
        <w:t>تر می</w:t>
      </w:r>
      <w:r>
        <w:rPr>
          <w:rStyle w:val="contenttext"/>
          <w:rFonts w:cs="B Zar" w:hint="cs"/>
          <w:color w:val="000000"/>
          <w:sz w:val="36"/>
          <w:szCs w:val="36"/>
          <w:rtl/>
        </w:rPr>
        <w:softHyphen/>
        <w:t>ساخت آن بود که سردمداران برخی از این جریان</w:t>
      </w:r>
      <w:r>
        <w:rPr>
          <w:rStyle w:val="contenttext"/>
          <w:rFonts w:cs="B Zar" w:hint="cs"/>
          <w:color w:val="000000"/>
          <w:sz w:val="36"/>
          <w:szCs w:val="36"/>
          <w:rtl/>
        </w:rPr>
        <w:softHyphen/>
        <w:t>ها، ا</w:t>
      </w:r>
      <w:r>
        <w:rPr>
          <w:rStyle w:val="contenttext"/>
          <w:rFonts w:cs="B Zar" w:hint="cs"/>
          <w:color w:val="000000"/>
          <w:sz w:val="36"/>
          <w:szCs w:val="36"/>
          <w:rtl/>
        </w:rPr>
        <w:t>مامت هفت امام قبلی را پذیرفته و بلکه خود به عنوان مورد اطمینان</w:t>
      </w:r>
      <w:r>
        <w:rPr>
          <w:rStyle w:val="contenttext"/>
          <w:rFonts w:cs="B Zar" w:hint="cs"/>
          <w:color w:val="000000"/>
          <w:sz w:val="36"/>
          <w:szCs w:val="36"/>
          <w:rtl/>
        </w:rPr>
        <w:softHyphen/>
        <w:t>ترین اشخاص امام قبلی یعنی امام کاظم (علیه السلام) مطرح بودند، و از منظر علمی جزو دانشمندان و راویان برجسته به شمار می</w:t>
      </w:r>
      <w:r>
        <w:rPr>
          <w:rStyle w:val="contenttext"/>
          <w:rFonts w:cs="B Zar" w:hint="cs"/>
          <w:color w:val="000000"/>
          <w:sz w:val="36"/>
          <w:szCs w:val="36"/>
          <w:rtl/>
        </w:rPr>
        <w:softHyphen/>
        <w:t>آمدند و البته طبیعی بود که امام (علیه السلام) در مقابله با اینگونه فرقه</w:t>
      </w:r>
      <w:r>
        <w:rPr>
          <w:rStyle w:val="contenttext"/>
          <w:rFonts w:cs="B Zar" w:hint="cs"/>
          <w:color w:val="000000"/>
          <w:sz w:val="36"/>
          <w:szCs w:val="36"/>
          <w:rtl/>
        </w:rPr>
        <w:softHyphen/>
        <w:t xml:space="preserve">ها </w:t>
      </w:r>
      <w:r>
        <w:rPr>
          <w:rStyle w:val="contenttext"/>
          <w:rFonts w:cs="B Zar" w:hint="cs"/>
          <w:color w:val="000000"/>
          <w:sz w:val="36"/>
          <w:szCs w:val="36"/>
          <w:rtl/>
        </w:rPr>
        <w:t>که در آن زمان، کیان سلسله وار امامت را به شدت در معرض خطر قرار داده بودند، ایستادگی کرده و عمدۀ همت خود را صرف محکوم کردن و از بین بردن آنها بنماید، به ویژه آنکه به علت جایگاه سردمداران آنها ونیز وارد شدن آنها از راه مناظره و استدلال ممکن بود که شیعیان فرا</w:t>
      </w:r>
      <w:r>
        <w:rPr>
          <w:rStyle w:val="contenttext"/>
          <w:rFonts w:cs="B Zar" w:hint="cs"/>
          <w:color w:val="000000"/>
          <w:sz w:val="36"/>
          <w:szCs w:val="36"/>
          <w:rtl/>
        </w:rPr>
        <w:t>وانی تحت تأثیر قرار گرفته و انسجام درون شیعی، ضربات جبران ناپذیری را تحمل نماید.</w:t>
      </w:r>
      <w:hyperlink w:anchor="content_note_64_2" w:tooltip="ر.ک: صفری فروشانی، پیشین، صص 59  60. &#10; " w:history="1">
        <w:r>
          <w:rPr>
            <w:rStyle w:val="Hyperlink"/>
            <w:rFonts w:cs="B Zar" w:hint="cs"/>
            <w:sz w:val="36"/>
            <w:szCs w:val="36"/>
            <w:rtl/>
          </w:rPr>
          <w:t>(2)</w:t>
        </w:r>
      </w:hyperlink>
    </w:p>
    <w:p w:rsidR="00000000" w:rsidRDefault="0012244B">
      <w:pPr>
        <w:pStyle w:val="contentparagraph"/>
        <w:bidi/>
        <w:jc w:val="both"/>
        <w:divId w:val="851648561"/>
        <w:rPr>
          <w:rFonts w:cs="B Zar" w:hint="cs"/>
          <w:color w:val="000000"/>
          <w:sz w:val="36"/>
          <w:szCs w:val="36"/>
          <w:rtl/>
        </w:rPr>
      </w:pPr>
      <w:r>
        <w:rPr>
          <w:rStyle w:val="contenttext"/>
          <w:rFonts w:cs="B Zar" w:hint="cs"/>
          <w:color w:val="000000"/>
          <w:sz w:val="36"/>
          <w:szCs w:val="36"/>
          <w:rtl/>
        </w:rPr>
        <w:t>تلاش</w:t>
      </w:r>
      <w:r>
        <w:rPr>
          <w:rStyle w:val="contenttext"/>
          <w:rFonts w:cs="B Zar" w:hint="cs"/>
          <w:color w:val="000000"/>
          <w:sz w:val="36"/>
          <w:szCs w:val="36"/>
          <w:rtl/>
        </w:rPr>
        <w:softHyphen/>
        <w:t>های بسیار امام رضا (علیه السلام) در مقابله با اینگونه جریان</w:t>
      </w:r>
      <w:r>
        <w:rPr>
          <w:rStyle w:val="contenttext"/>
          <w:rFonts w:cs="B Zar" w:hint="cs"/>
          <w:color w:val="000000"/>
          <w:sz w:val="36"/>
          <w:szCs w:val="36"/>
          <w:rtl/>
        </w:rPr>
        <w:softHyphen/>
      </w:r>
      <w:r>
        <w:rPr>
          <w:rStyle w:val="contenttext"/>
          <w:rFonts w:cs="B Zar" w:hint="cs"/>
          <w:color w:val="000000"/>
          <w:sz w:val="36"/>
          <w:szCs w:val="36"/>
          <w:rtl/>
        </w:rPr>
        <w:t>ها و بالأخره پیروزی نسبی بر آنها، به گونه</w:t>
      </w:r>
      <w:r>
        <w:rPr>
          <w:rStyle w:val="contenttext"/>
          <w:rFonts w:cs="B Zar" w:hint="cs"/>
          <w:color w:val="000000"/>
          <w:sz w:val="36"/>
          <w:szCs w:val="36"/>
          <w:rtl/>
        </w:rPr>
        <w:softHyphen/>
        <w:t>ای بود که در پایان امامت امام (علیه السلام)، یک انسجام نسبی در میان شیعیان امامیه پدید آمده بود و زیرساخت</w:t>
      </w:r>
      <w:r>
        <w:rPr>
          <w:rStyle w:val="contenttext"/>
          <w:rFonts w:cs="B Zar" w:hint="cs"/>
          <w:color w:val="000000"/>
          <w:sz w:val="36"/>
          <w:szCs w:val="36"/>
          <w:rtl/>
        </w:rPr>
        <w:softHyphen/>
        <w:t>های این انسجام به قدری قدرتمند بودکه حتی بحران</w:t>
      </w:r>
      <w:r>
        <w:rPr>
          <w:rStyle w:val="contenttext"/>
          <w:rFonts w:cs="B Zar" w:hint="cs"/>
          <w:color w:val="000000"/>
          <w:sz w:val="36"/>
          <w:szCs w:val="36"/>
          <w:rtl/>
        </w:rPr>
        <w:softHyphen/>
        <w:t>های بعدی همچون کودکی امام جواد (علیه السلام) و امام هادی (علی</w:t>
      </w:r>
      <w:r>
        <w:rPr>
          <w:rStyle w:val="contenttext"/>
          <w:rFonts w:cs="B Zar" w:hint="cs"/>
          <w:color w:val="000000"/>
          <w:sz w:val="36"/>
          <w:szCs w:val="36"/>
          <w:rtl/>
        </w:rPr>
        <w:t xml:space="preserve">ه السلام) در آغاز امامتشان نیز نتوانست این یکپارچگی را از بین ببرد و از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12244B">
      <w:pPr>
        <w:bidi/>
        <w:jc w:val="both"/>
        <w:divId w:val="2128159043"/>
        <w:rPr>
          <w:rFonts w:eastAsia="Times New Roman" w:cs="B Zar" w:hint="cs"/>
          <w:color w:val="000000"/>
          <w:sz w:val="36"/>
          <w:szCs w:val="36"/>
          <w:rtl/>
        </w:rPr>
      </w:pPr>
      <w:r>
        <w:rPr>
          <w:rFonts w:eastAsia="Times New Roman" w:cs="B Zar" w:hint="cs"/>
          <w:color w:val="000000"/>
          <w:sz w:val="36"/>
          <w:szCs w:val="36"/>
          <w:rtl/>
        </w:rPr>
        <w:t xml:space="preserve">1- ر.ک: صفری فروشانی، پیشین، ص 59. </w:t>
      </w:r>
    </w:p>
    <w:p w:rsidR="00000000" w:rsidRDefault="0012244B">
      <w:pPr>
        <w:bidi/>
        <w:jc w:val="both"/>
        <w:divId w:val="183401764"/>
        <w:rPr>
          <w:rFonts w:eastAsia="Times New Roman" w:cs="B Zar" w:hint="cs"/>
          <w:color w:val="000000"/>
          <w:sz w:val="36"/>
          <w:szCs w:val="36"/>
          <w:rtl/>
        </w:rPr>
      </w:pPr>
      <w:r>
        <w:rPr>
          <w:rFonts w:eastAsia="Times New Roman" w:cs="B Zar" w:hint="cs"/>
          <w:color w:val="000000"/>
          <w:sz w:val="36"/>
          <w:szCs w:val="36"/>
          <w:rtl/>
        </w:rPr>
        <w:t xml:space="preserve">2- ر.ک: صفری فروشانی، پیشین، صص 59 60. </w:t>
      </w:r>
    </w:p>
    <w:p w:rsidR="00000000" w:rsidRDefault="0012244B">
      <w:pPr>
        <w:pStyle w:val="contentparagraph"/>
        <w:bidi/>
        <w:jc w:val="both"/>
        <w:divId w:val="1903786743"/>
        <w:rPr>
          <w:rFonts w:cs="B Zar" w:hint="cs"/>
          <w:color w:val="000000"/>
          <w:sz w:val="36"/>
          <w:szCs w:val="36"/>
          <w:rtl/>
        </w:rPr>
      </w:pPr>
      <w:r>
        <w:rPr>
          <w:rStyle w:val="contenttext"/>
          <w:rFonts w:cs="B Zar" w:hint="cs"/>
          <w:color w:val="000000"/>
          <w:sz w:val="36"/>
          <w:szCs w:val="36"/>
          <w:rtl/>
        </w:rPr>
        <w:t>ص: 65</w:t>
      </w:r>
    </w:p>
    <w:p w:rsidR="00000000" w:rsidRDefault="0012244B">
      <w:pPr>
        <w:pStyle w:val="contentparagraph"/>
        <w:bidi/>
        <w:jc w:val="both"/>
        <w:divId w:val="1903786743"/>
        <w:rPr>
          <w:rFonts w:cs="B Zar" w:hint="cs"/>
          <w:color w:val="000000"/>
          <w:sz w:val="36"/>
          <w:szCs w:val="36"/>
          <w:rtl/>
        </w:rPr>
      </w:pPr>
      <w:r>
        <w:rPr>
          <w:rStyle w:val="contenttext"/>
          <w:rFonts w:cs="B Zar" w:hint="cs"/>
          <w:color w:val="000000"/>
          <w:sz w:val="36"/>
          <w:szCs w:val="36"/>
          <w:rtl/>
        </w:rPr>
        <w:t>این رو در دوران آن دو امام (علیه السلام) کمتر شاهد پدید آمدن فرق</w:t>
      </w:r>
      <w:r>
        <w:rPr>
          <w:rStyle w:val="contenttext"/>
          <w:rFonts w:cs="B Zar" w:hint="cs"/>
          <w:color w:val="000000"/>
          <w:sz w:val="36"/>
          <w:szCs w:val="36"/>
          <w:rtl/>
        </w:rPr>
        <w:t>ه</w:t>
      </w:r>
      <w:r>
        <w:rPr>
          <w:rStyle w:val="contenttext"/>
          <w:rFonts w:cs="B Zar" w:hint="cs"/>
          <w:color w:val="000000"/>
          <w:sz w:val="36"/>
          <w:szCs w:val="36"/>
          <w:rtl/>
        </w:rPr>
        <w:softHyphen/>
        <w:t>های درون شیعی می</w:t>
      </w:r>
      <w:r>
        <w:rPr>
          <w:rStyle w:val="contenttext"/>
          <w:rFonts w:cs="B Zar" w:hint="cs"/>
          <w:color w:val="000000"/>
          <w:sz w:val="36"/>
          <w:szCs w:val="36"/>
          <w:rtl/>
        </w:rPr>
        <w:softHyphen/>
        <w:t>باشیم، و از اینجاست که می</w:t>
      </w:r>
      <w:r>
        <w:rPr>
          <w:rStyle w:val="contenttext"/>
          <w:rFonts w:cs="B Zar" w:hint="cs"/>
          <w:color w:val="000000"/>
          <w:sz w:val="36"/>
          <w:szCs w:val="36"/>
          <w:rtl/>
        </w:rPr>
        <w:softHyphen/>
        <w:t>توان گفت: این قدرت، تلاش و جایگاه امام (علیه السلام) بود که توانست بر این جریان</w:t>
      </w:r>
      <w:r>
        <w:rPr>
          <w:rStyle w:val="contenttext"/>
          <w:rFonts w:cs="B Zar" w:hint="cs"/>
          <w:color w:val="000000"/>
          <w:sz w:val="36"/>
          <w:szCs w:val="36"/>
          <w:rtl/>
        </w:rPr>
        <w:softHyphen/>
        <w:t>های درون شیعی فائق آید.</w:t>
      </w:r>
      <w:hyperlink w:anchor="content_note_65_1" w:tooltip="ر.ک: صفری فروشانی، پیشین، صص 59  60. ص 60. &#10; " w:history="1">
        <w:r>
          <w:rPr>
            <w:rStyle w:val="Hyperlink"/>
            <w:rFonts w:cs="B Zar" w:hint="cs"/>
            <w:sz w:val="36"/>
            <w:szCs w:val="36"/>
            <w:rtl/>
          </w:rPr>
          <w:t>(1)</w:t>
        </w:r>
      </w:hyperlink>
    </w:p>
    <w:p w:rsidR="00000000" w:rsidRDefault="0012244B">
      <w:pPr>
        <w:pStyle w:val="contentparagraph"/>
        <w:bidi/>
        <w:jc w:val="both"/>
        <w:divId w:val="1903786743"/>
        <w:rPr>
          <w:rFonts w:cs="B Zar" w:hint="cs"/>
          <w:color w:val="000000"/>
          <w:sz w:val="36"/>
          <w:szCs w:val="36"/>
          <w:rtl/>
        </w:rPr>
      </w:pPr>
      <w:r>
        <w:rPr>
          <w:rStyle w:val="contenttext"/>
          <w:rFonts w:cs="B Zar" w:hint="cs"/>
          <w:color w:val="000000"/>
          <w:sz w:val="36"/>
          <w:szCs w:val="36"/>
          <w:rtl/>
        </w:rPr>
        <w:t>در واقع تلاش</w:t>
      </w:r>
      <w:r>
        <w:rPr>
          <w:rStyle w:val="contenttext"/>
          <w:rFonts w:cs="B Zar" w:hint="cs"/>
          <w:color w:val="000000"/>
          <w:sz w:val="36"/>
          <w:szCs w:val="36"/>
          <w:rtl/>
        </w:rPr>
        <w:softHyphen/>
        <w:t>ها و روشنگری</w:t>
      </w:r>
      <w:r>
        <w:rPr>
          <w:rStyle w:val="contenttext"/>
          <w:rFonts w:cs="B Zar" w:hint="cs"/>
          <w:color w:val="000000"/>
          <w:sz w:val="36"/>
          <w:szCs w:val="36"/>
          <w:rtl/>
        </w:rPr>
        <w:softHyphen/>
        <w:t xml:space="preserve">های امام (علیه السلام) و برخی اصحاب خاص آن حضرت (علیه السلام) در نقاط مختلف، موجب شد که معارف و احادیث شیعی تا حدّ زیادی از دستبرد تحریف و جعل، در امان بماند و همچنین باعث نجات بسیاری از شیعیان از افتادن در دام گمراهی و ضلالت شد. </w:t>
      </w:r>
    </w:p>
    <w:p w:rsidR="00000000" w:rsidRDefault="0012244B">
      <w:pPr>
        <w:pStyle w:val="contentparagraph"/>
        <w:bidi/>
        <w:jc w:val="both"/>
        <w:divId w:val="1903786743"/>
        <w:rPr>
          <w:rFonts w:cs="B Zar" w:hint="cs"/>
          <w:color w:val="000000"/>
          <w:sz w:val="36"/>
          <w:szCs w:val="36"/>
          <w:rtl/>
        </w:rPr>
      </w:pPr>
      <w:r>
        <w:rPr>
          <w:rStyle w:val="contenttext"/>
          <w:rFonts w:cs="B Zar" w:hint="cs"/>
          <w:color w:val="000000"/>
          <w:sz w:val="36"/>
          <w:szCs w:val="36"/>
          <w:rtl/>
        </w:rPr>
        <w:t>از جمله اصح</w:t>
      </w:r>
      <w:r>
        <w:rPr>
          <w:rStyle w:val="contenttext"/>
          <w:rFonts w:cs="B Zar" w:hint="cs"/>
          <w:color w:val="000000"/>
          <w:sz w:val="36"/>
          <w:szCs w:val="36"/>
          <w:rtl/>
        </w:rPr>
        <w:t>اب آن حضرت (علیه السلام) یونس بن عبدالرحمن و محمد بن ابی عمیر بودند که در شمار اصحاب اجماعند. این دو تن از جمله راویان از امام هفتم و هشتم(علیهماالسلام) هستند و دارای تألیفات بسیار بوده</w:t>
      </w:r>
      <w:r>
        <w:rPr>
          <w:rStyle w:val="contenttext"/>
          <w:rFonts w:cs="B Zar" w:hint="cs"/>
          <w:color w:val="000000"/>
          <w:sz w:val="36"/>
          <w:szCs w:val="36"/>
          <w:rtl/>
        </w:rPr>
        <w:softHyphen/>
        <w:t xml:space="preserve">اند و به عنوان نمونه، ابن ابی عمیر علاوه بر تألیفات شخصی، نزدیک به صد </w:t>
      </w:r>
      <w:r>
        <w:rPr>
          <w:rStyle w:val="contenttext"/>
          <w:rFonts w:cs="B Zar" w:hint="cs"/>
          <w:color w:val="000000"/>
          <w:sz w:val="36"/>
          <w:szCs w:val="36"/>
          <w:rtl/>
        </w:rPr>
        <w:t>اصل از اصول روایی شیعه را نیز حدیث کرده است.</w:t>
      </w:r>
      <w:hyperlink w:anchor="content_note_65_2" w:tooltip="ر.ک: جباری، پیشین، ص 74.&#10; " w:history="1">
        <w:r>
          <w:rPr>
            <w:rStyle w:val="Hyperlink"/>
            <w:rFonts w:cs="B Zar" w:hint="cs"/>
            <w:sz w:val="36"/>
            <w:szCs w:val="36"/>
            <w:rtl/>
          </w:rPr>
          <w:t>(2)</w:t>
        </w:r>
      </w:hyperlink>
      <w:r>
        <w:rPr>
          <w:rStyle w:val="contenttext"/>
          <w:rFonts w:cs="B Zar" w:hint="cs"/>
          <w:color w:val="000000"/>
          <w:sz w:val="36"/>
          <w:szCs w:val="36"/>
          <w:rtl/>
        </w:rPr>
        <w:t xml:space="preserve"> یونس بن عبدالرحمن نیز، هزاران جلد کتاب در رد مخالفان نگاشته است، </w:t>
      </w:r>
      <w:hyperlink w:anchor="content_note_65_3" w:tooltip="ر.ک: طوسی، اختیار معرفۀ الرجال، تحقیق میرداماد، محمد باقر حسینی، سید مهدی رجائی، پیشین، ج 2، ص 780، رقم 917. &#10; " w:history="1">
        <w:r>
          <w:rPr>
            <w:rStyle w:val="Hyperlink"/>
            <w:rFonts w:cs="B Zar" w:hint="cs"/>
            <w:sz w:val="36"/>
            <w:szCs w:val="36"/>
            <w:rtl/>
          </w:rPr>
          <w:t>(3)</w:t>
        </w:r>
      </w:hyperlink>
      <w:r>
        <w:rPr>
          <w:rStyle w:val="contenttext"/>
          <w:rFonts w:cs="B Zar" w:hint="cs"/>
          <w:color w:val="000000"/>
          <w:sz w:val="36"/>
          <w:szCs w:val="36"/>
          <w:rtl/>
        </w:rPr>
        <w:t xml:space="preserve"> درجات علمی وی تا آنجا بوده که وقتی عبدالعزیز بن مهتدی خدمت امام رضا (علیه السلام) رسیده و عرض کرده بود که در هر زمان و همه وقت، نمی</w:t>
      </w:r>
      <w:r>
        <w:rPr>
          <w:rStyle w:val="contenttext"/>
          <w:rFonts w:cs="B Zar" w:hint="cs"/>
          <w:color w:val="000000"/>
          <w:sz w:val="36"/>
          <w:szCs w:val="36"/>
          <w:rtl/>
        </w:rPr>
        <w:softHyphen/>
        <w:t xml:space="preserve">تواند به خدمت امام (علیه </w:t>
      </w:r>
      <w:r>
        <w:rPr>
          <w:rStyle w:val="contenttext"/>
          <w:rFonts w:cs="B Zar" w:hint="cs"/>
          <w:color w:val="000000"/>
          <w:sz w:val="36"/>
          <w:szCs w:val="36"/>
          <w:rtl/>
        </w:rPr>
        <w:t>السلام) برسد، در این صورت برای فراگیری معالم و معارف دینی</w:t>
      </w:r>
      <w:r>
        <w:rPr>
          <w:rStyle w:val="contenttext"/>
          <w:rFonts w:cs="B Zar" w:hint="cs"/>
          <w:color w:val="000000"/>
          <w:sz w:val="36"/>
          <w:szCs w:val="36"/>
          <w:rtl/>
        </w:rPr>
        <w:softHyphen/>
        <w:t xml:space="preserve">اش چه کند؟ امام (علیه السلام) او را به مراجعه به نزد یونس بن عبدالرحمن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12244B">
      <w:pPr>
        <w:bidi/>
        <w:jc w:val="both"/>
        <w:divId w:val="185146095"/>
        <w:rPr>
          <w:rFonts w:eastAsia="Times New Roman" w:cs="B Zar" w:hint="cs"/>
          <w:color w:val="000000"/>
          <w:sz w:val="36"/>
          <w:szCs w:val="36"/>
          <w:rtl/>
        </w:rPr>
      </w:pPr>
      <w:r>
        <w:rPr>
          <w:rFonts w:eastAsia="Times New Roman" w:cs="B Zar" w:hint="cs"/>
          <w:color w:val="000000"/>
          <w:sz w:val="36"/>
          <w:szCs w:val="36"/>
          <w:rtl/>
        </w:rPr>
        <w:t xml:space="preserve">1- ر.ک: صفری فروشانی، پیشین، صص 59 60. ص 60. </w:t>
      </w:r>
    </w:p>
    <w:p w:rsidR="00000000" w:rsidRDefault="0012244B">
      <w:pPr>
        <w:bidi/>
        <w:jc w:val="both"/>
        <w:divId w:val="1199390773"/>
        <w:rPr>
          <w:rFonts w:eastAsia="Times New Roman" w:cs="B Zar" w:hint="cs"/>
          <w:color w:val="000000"/>
          <w:sz w:val="36"/>
          <w:szCs w:val="36"/>
          <w:rtl/>
        </w:rPr>
      </w:pPr>
      <w:r>
        <w:rPr>
          <w:rFonts w:eastAsia="Times New Roman" w:cs="B Zar" w:hint="cs"/>
          <w:color w:val="000000"/>
          <w:sz w:val="36"/>
          <w:szCs w:val="36"/>
          <w:rtl/>
        </w:rPr>
        <w:t xml:space="preserve">2- ر.ک: جباری، پیشین، ص 74. </w:t>
      </w:r>
    </w:p>
    <w:p w:rsidR="00000000" w:rsidRDefault="0012244B">
      <w:pPr>
        <w:bidi/>
        <w:jc w:val="both"/>
        <w:divId w:val="1301812389"/>
        <w:rPr>
          <w:rFonts w:eastAsia="Times New Roman" w:cs="B Zar" w:hint="cs"/>
          <w:color w:val="000000"/>
          <w:sz w:val="36"/>
          <w:szCs w:val="36"/>
          <w:rtl/>
        </w:rPr>
      </w:pPr>
      <w:r>
        <w:rPr>
          <w:rFonts w:eastAsia="Times New Roman" w:cs="B Zar" w:hint="cs"/>
          <w:color w:val="000000"/>
          <w:sz w:val="36"/>
          <w:szCs w:val="36"/>
          <w:rtl/>
        </w:rPr>
        <w:t xml:space="preserve">3- ر.ک: طوسی، اختیار معرفۀ الرجال، تحقیق میرداماد، محمد باقر حسینی، سید مهدی رجائی، پیشین، ج 2، ص 780، رقم 917. </w:t>
      </w:r>
    </w:p>
    <w:p w:rsidR="00000000" w:rsidRDefault="0012244B">
      <w:pPr>
        <w:pStyle w:val="contentparagraph"/>
        <w:bidi/>
        <w:jc w:val="both"/>
        <w:divId w:val="2134323186"/>
        <w:rPr>
          <w:rFonts w:cs="B Zar" w:hint="cs"/>
          <w:color w:val="000000"/>
          <w:sz w:val="36"/>
          <w:szCs w:val="36"/>
          <w:rtl/>
        </w:rPr>
      </w:pPr>
      <w:r>
        <w:rPr>
          <w:rStyle w:val="contenttext"/>
          <w:rFonts w:cs="B Zar" w:hint="cs"/>
          <w:color w:val="000000"/>
          <w:sz w:val="36"/>
          <w:szCs w:val="36"/>
          <w:rtl/>
        </w:rPr>
        <w:t>ص: 66</w:t>
      </w:r>
    </w:p>
    <w:p w:rsidR="00000000" w:rsidRDefault="0012244B">
      <w:pPr>
        <w:pStyle w:val="contentparagraph"/>
        <w:bidi/>
        <w:jc w:val="both"/>
        <w:divId w:val="2134323186"/>
        <w:rPr>
          <w:rFonts w:cs="B Zar" w:hint="cs"/>
          <w:color w:val="000000"/>
          <w:sz w:val="36"/>
          <w:szCs w:val="36"/>
          <w:rtl/>
        </w:rPr>
      </w:pPr>
      <w:r>
        <w:rPr>
          <w:rStyle w:val="contenttext"/>
          <w:rFonts w:cs="B Zar" w:hint="cs"/>
          <w:color w:val="000000"/>
          <w:sz w:val="36"/>
          <w:szCs w:val="36"/>
          <w:rtl/>
        </w:rPr>
        <w:t>راهنمایی کرد.</w:t>
      </w:r>
      <w:hyperlink w:anchor="content_note_66_1" w:tooltip="ر.ک: طوسی، اختیار معرفۀ الرجال، تحقیق میرداماد، محمد باقر حسینی، سید مهدی رجائی، پیشین، ج 2، ص 779، رقم 910. &#10; " w:history="1">
        <w:r>
          <w:rPr>
            <w:rStyle w:val="Hyperlink"/>
            <w:rFonts w:cs="B Zar" w:hint="cs"/>
            <w:sz w:val="36"/>
            <w:szCs w:val="36"/>
            <w:rtl/>
          </w:rPr>
          <w:t>(1)</w:t>
        </w:r>
      </w:hyperlink>
      <w:r>
        <w:rPr>
          <w:rStyle w:val="contenttext"/>
          <w:rFonts w:cs="B Zar" w:hint="cs"/>
          <w:color w:val="000000"/>
          <w:sz w:val="36"/>
          <w:szCs w:val="36"/>
          <w:rtl/>
        </w:rPr>
        <w:t xml:space="preserve"> میزان فقاهت او به حدی بوده که فضل بن شاذان دربارۀ او چنین گفته است: در اسلام، کسی فقیه</w:t>
      </w:r>
      <w:r>
        <w:rPr>
          <w:rStyle w:val="contenttext"/>
          <w:rFonts w:cs="B Zar" w:hint="cs"/>
          <w:color w:val="000000"/>
          <w:sz w:val="36"/>
          <w:szCs w:val="36"/>
          <w:rtl/>
        </w:rPr>
        <w:softHyphen/>
        <w:t>تر از سلمان فارسی نیامده و پس از وی، کسی فقیه</w:t>
      </w:r>
      <w:r>
        <w:rPr>
          <w:rStyle w:val="contenttext"/>
          <w:rFonts w:cs="B Zar" w:hint="cs"/>
          <w:color w:val="000000"/>
          <w:sz w:val="36"/>
          <w:szCs w:val="36"/>
          <w:rtl/>
        </w:rPr>
        <w:softHyphen/>
        <w:t>تر از یونس بن عبدالرحمن ظاهر نشده است.</w:t>
      </w:r>
      <w:hyperlink w:anchor="content_note_66_2" w:tooltip="ر.ک: طوسی، اختیار معرفۀ الرجال، تحقیق میرداماد، محمد باقر حسینی، سید مهدی رجائی، پیشین، ج 2، ص 780، رقم 914. &#10; " w:history="1">
        <w:r>
          <w:rPr>
            <w:rStyle w:val="Hyperlink"/>
            <w:rFonts w:cs="B Zar" w:hint="cs"/>
            <w:sz w:val="36"/>
            <w:szCs w:val="36"/>
            <w:rtl/>
          </w:rPr>
          <w:t>(2)</w:t>
        </w:r>
      </w:hyperlink>
      <w:r>
        <w:rPr>
          <w:rStyle w:val="contenttext"/>
          <w:rFonts w:cs="B Zar" w:hint="cs"/>
          <w:color w:val="000000"/>
          <w:sz w:val="36"/>
          <w:szCs w:val="36"/>
          <w:rtl/>
        </w:rPr>
        <w:t xml:space="preserve"> همچنین در روایت دیگری به سلمان در عصر خودش، تشبیه شده است.</w:t>
      </w:r>
      <w:hyperlink w:anchor="content_note_66_3" w:tooltip="ر.ک: طوسی، اختیار معرفۀ الرجال، تحقیق میرداماد، محمد باقر حسینی، سید مهدی رجائی، پیشین، ج 2، ص 781، رقم 919. &#10; " w:history="1">
        <w:r>
          <w:rPr>
            <w:rStyle w:val="Hyperlink"/>
            <w:rFonts w:cs="B Zar" w:hint="cs"/>
            <w:sz w:val="36"/>
            <w:szCs w:val="36"/>
            <w:rtl/>
          </w:rPr>
          <w:t>(3)</w:t>
        </w:r>
      </w:hyperlink>
    </w:p>
    <w:p w:rsidR="00000000" w:rsidRDefault="0012244B">
      <w:pPr>
        <w:pStyle w:val="contentparagraph"/>
        <w:bidi/>
        <w:jc w:val="both"/>
        <w:divId w:val="2134323186"/>
        <w:rPr>
          <w:rFonts w:cs="B Zar" w:hint="cs"/>
          <w:color w:val="000000"/>
          <w:sz w:val="36"/>
          <w:szCs w:val="36"/>
          <w:rtl/>
        </w:rPr>
      </w:pPr>
      <w:r>
        <w:rPr>
          <w:rStyle w:val="contenttext"/>
          <w:rFonts w:cs="B Zar" w:hint="cs"/>
          <w:color w:val="000000"/>
          <w:sz w:val="36"/>
          <w:szCs w:val="36"/>
          <w:rtl/>
        </w:rPr>
        <w:t>از دیگر اصحاب برجسته امام رضا (علیه السلام)، زکریابن آدم قمی بود که نجاشی (م 450 ق) از وی با تعبیر «ثقۀ، جلیل، عظیم القدر و کان له وجه عندالرضا (علیه السلام) » یاد کرده است.</w:t>
      </w:r>
      <w:hyperlink w:anchor="content_note_66_4" w:tooltip="نجاشی، پیشین، ص 174.&#10; " w:history="1">
        <w:r>
          <w:rPr>
            <w:rStyle w:val="Hyperlink"/>
            <w:rFonts w:cs="B Zar" w:hint="cs"/>
            <w:sz w:val="36"/>
            <w:szCs w:val="36"/>
            <w:rtl/>
          </w:rPr>
          <w:t>(4)</w:t>
        </w:r>
      </w:hyperlink>
      <w:r>
        <w:rPr>
          <w:rStyle w:val="contenttext"/>
          <w:rFonts w:cs="B Zar" w:hint="cs"/>
          <w:color w:val="000000"/>
          <w:sz w:val="36"/>
          <w:szCs w:val="36"/>
          <w:rtl/>
        </w:rPr>
        <w:t xml:space="preserve"> شیخ طوسی (م 460 ق) نیز او را جزء وکلای ممدوح ائمه:معرفی کرده است.</w:t>
      </w:r>
      <w:hyperlink w:anchor="content_note_66_5" w:tooltip="ابی جعفر محمد بن حسن طوسی، کتاب الغیبۀ، مکتبۀ نینوی الحدیثه، تهران، بی­تا، ص 211. &#10; " w:history="1">
        <w:r>
          <w:rPr>
            <w:rStyle w:val="Hyperlink"/>
            <w:rFonts w:cs="B Zar" w:hint="cs"/>
            <w:sz w:val="36"/>
            <w:szCs w:val="36"/>
            <w:rtl/>
          </w:rPr>
          <w:t>(5)</w:t>
        </w:r>
      </w:hyperlink>
    </w:p>
    <w:p w:rsidR="00000000" w:rsidRDefault="0012244B">
      <w:pPr>
        <w:pStyle w:val="contentparagraph"/>
        <w:bidi/>
        <w:jc w:val="both"/>
        <w:divId w:val="2134323186"/>
        <w:rPr>
          <w:rFonts w:cs="B Zar" w:hint="cs"/>
          <w:color w:val="000000"/>
          <w:sz w:val="36"/>
          <w:szCs w:val="36"/>
          <w:rtl/>
        </w:rPr>
      </w:pPr>
      <w:r>
        <w:rPr>
          <w:rStyle w:val="contenttext"/>
          <w:rFonts w:cs="B Zar" w:hint="cs"/>
          <w:color w:val="000000"/>
          <w:sz w:val="36"/>
          <w:szCs w:val="36"/>
          <w:rtl/>
        </w:rPr>
        <w:t>کارگزاران سازمان وکالت که نمایندگان ائمه: شمرده می</w:t>
      </w:r>
      <w:r>
        <w:rPr>
          <w:rStyle w:val="contenttext"/>
          <w:rFonts w:cs="B Zar" w:hint="cs"/>
          <w:color w:val="000000"/>
          <w:sz w:val="36"/>
          <w:szCs w:val="36"/>
          <w:rtl/>
        </w:rPr>
        <w:softHyphen/>
        <w:t>شدند، مهم</w:t>
      </w:r>
      <w:r>
        <w:rPr>
          <w:rStyle w:val="contenttext"/>
          <w:rFonts w:cs="B Zar" w:hint="cs"/>
          <w:color w:val="000000"/>
          <w:sz w:val="36"/>
          <w:szCs w:val="36"/>
          <w:rtl/>
        </w:rPr>
        <w:softHyphen/>
        <w:t>ترین مرجع و ملجأ در حل معضلات علمی و اعتقادی شیعیان بودند. آنان گاه این وظیفه را شخصاً انجام می</w:t>
      </w:r>
      <w:r>
        <w:rPr>
          <w:rStyle w:val="contenttext"/>
          <w:rFonts w:cs="B Zar" w:hint="cs"/>
          <w:color w:val="000000"/>
          <w:sz w:val="36"/>
          <w:szCs w:val="36"/>
          <w:rtl/>
        </w:rPr>
        <w:softHyphen/>
        <w:t>دادند (در صورت وجود شرایط لازم علمی و معرفتی)، و گاه از طریق اخذ و ارسال نامه</w:t>
      </w:r>
      <w:r>
        <w:rPr>
          <w:rStyle w:val="contenttext"/>
          <w:rFonts w:cs="B Zar" w:hint="cs"/>
          <w:color w:val="000000"/>
          <w:sz w:val="36"/>
          <w:szCs w:val="36"/>
          <w:rtl/>
        </w:rPr>
        <w:softHyphen/>
      </w:r>
      <w:r>
        <w:rPr>
          <w:rStyle w:val="contenttext"/>
          <w:rFonts w:cs="B Zar" w:hint="cs"/>
          <w:color w:val="000000"/>
          <w:sz w:val="36"/>
          <w:szCs w:val="36"/>
          <w:rtl/>
        </w:rPr>
        <w:t>های حاوی سؤالات شیعیان به معصومین: و متقابلاً تحویل پاسخ آنها به شیعیان؛ و از آنجا که برخی از وکلای ائمه: از رتبه</w:t>
      </w:r>
      <w:r>
        <w:rPr>
          <w:rStyle w:val="contenttext"/>
          <w:rFonts w:cs="B Zar" w:hint="cs"/>
          <w:color w:val="000000"/>
          <w:sz w:val="36"/>
          <w:szCs w:val="36"/>
          <w:rtl/>
        </w:rPr>
        <w:softHyphen/>
        <w:t>های علمی خوبی برخوردار بودند، با اصرار و تأکید ائمه هدی: گاه در مسند افتا و یا بحث و مناظره می</w:t>
      </w:r>
      <w:r>
        <w:rPr>
          <w:rStyle w:val="contenttext"/>
          <w:rFonts w:cs="B Zar" w:hint="cs"/>
          <w:color w:val="000000"/>
          <w:sz w:val="36"/>
          <w:szCs w:val="36"/>
          <w:rtl/>
        </w:rPr>
        <w:softHyphen/>
        <w:t>نشستند.</w:t>
      </w:r>
      <w:hyperlink w:anchor="content_note_66_6" w:tooltip="جباری، سازمان وکالت و نقش آن در عصر ائمه:، پیشین، ج1، ص 321. &#10; " w:history="1">
        <w:r>
          <w:rPr>
            <w:rStyle w:val="Hyperlink"/>
            <w:rFonts w:cs="B Zar" w:hint="cs"/>
            <w:sz w:val="36"/>
            <w:szCs w:val="36"/>
            <w:rtl/>
          </w:rPr>
          <w:t>(6)</w:t>
        </w:r>
      </w:hyperlink>
      <w:r>
        <w:rPr>
          <w:rStyle w:val="contenttext"/>
          <w:rFonts w:cs="B Zar" w:hint="cs"/>
          <w:color w:val="000000"/>
          <w:sz w:val="36"/>
          <w:szCs w:val="36"/>
          <w:rtl/>
        </w:rPr>
        <w:t xml:space="preserve"> چنانکه امام رضا (علیه السلام) در پاسخ به علی بن مسیّب که اظهار می</w:t>
      </w:r>
      <w:r>
        <w:rPr>
          <w:rStyle w:val="contenttext"/>
          <w:rFonts w:cs="B Zar" w:hint="cs"/>
          <w:color w:val="000000"/>
          <w:sz w:val="36"/>
          <w:szCs w:val="36"/>
          <w:rtl/>
        </w:rPr>
        <w:softHyphen/>
        <w:t xml:space="preserve">داشت به دلیل دوری محل سکونتش از امام (علیه السلام) در هر زمان، توان ملاقات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12244B">
      <w:pPr>
        <w:bidi/>
        <w:jc w:val="both"/>
        <w:divId w:val="1748069806"/>
        <w:rPr>
          <w:rFonts w:eastAsia="Times New Roman" w:cs="B Zar" w:hint="cs"/>
          <w:color w:val="000000"/>
          <w:sz w:val="36"/>
          <w:szCs w:val="36"/>
          <w:rtl/>
        </w:rPr>
      </w:pPr>
      <w:r>
        <w:rPr>
          <w:rFonts w:eastAsia="Times New Roman" w:cs="B Zar" w:hint="cs"/>
          <w:color w:val="000000"/>
          <w:sz w:val="36"/>
          <w:szCs w:val="36"/>
          <w:rtl/>
        </w:rPr>
        <w:t>1- ر</w:t>
      </w:r>
      <w:r>
        <w:rPr>
          <w:rFonts w:eastAsia="Times New Roman" w:cs="B Zar" w:hint="cs"/>
          <w:color w:val="000000"/>
          <w:sz w:val="36"/>
          <w:szCs w:val="36"/>
          <w:rtl/>
        </w:rPr>
        <w:t xml:space="preserve">.ک: طوسی، اختیار معرفۀ الرجال، تحقیق میرداماد، محمد باقر حسینی، سید مهدی رجائی، پیشین، ج 2، ص 779، رقم 910. </w:t>
      </w:r>
    </w:p>
    <w:p w:rsidR="00000000" w:rsidRDefault="0012244B">
      <w:pPr>
        <w:bidi/>
        <w:jc w:val="both"/>
        <w:divId w:val="1206061449"/>
        <w:rPr>
          <w:rFonts w:eastAsia="Times New Roman" w:cs="B Zar" w:hint="cs"/>
          <w:color w:val="000000"/>
          <w:sz w:val="36"/>
          <w:szCs w:val="36"/>
          <w:rtl/>
        </w:rPr>
      </w:pPr>
      <w:r>
        <w:rPr>
          <w:rFonts w:eastAsia="Times New Roman" w:cs="B Zar" w:hint="cs"/>
          <w:color w:val="000000"/>
          <w:sz w:val="36"/>
          <w:szCs w:val="36"/>
          <w:rtl/>
        </w:rPr>
        <w:t xml:space="preserve">2- ر.ک: طوسی، اختیار معرفۀ الرجال، تحقیق میرداماد، محمد باقر حسینی، سید مهدی رجائی، پیشین، ج 2، ص 780، رقم 914. </w:t>
      </w:r>
    </w:p>
    <w:p w:rsidR="00000000" w:rsidRDefault="0012244B">
      <w:pPr>
        <w:bidi/>
        <w:jc w:val="both"/>
        <w:divId w:val="1779324935"/>
        <w:rPr>
          <w:rFonts w:eastAsia="Times New Roman" w:cs="B Zar" w:hint="cs"/>
          <w:color w:val="000000"/>
          <w:sz w:val="36"/>
          <w:szCs w:val="36"/>
          <w:rtl/>
        </w:rPr>
      </w:pPr>
      <w:r>
        <w:rPr>
          <w:rFonts w:eastAsia="Times New Roman" w:cs="B Zar" w:hint="cs"/>
          <w:color w:val="000000"/>
          <w:sz w:val="36"/>
          <w:szCs w:val="36"/>
          <w:rtl/>
        </w:rPr>
        <w:t>3- ر.ک: طوسی، اختیار معرفۀ الرجال،</w:t>
      </w:r>
      <w:r>
        <w:rPr>
          <w:rFonts w:eastAsia="Times New Roman" w:cs="B Zar" w:hint="cs"/>
          <w:color w:val="000000"/>
          <w:sz w:val="36"/>
          <w:szCs w:val="36"/>
          <w:rtl/>
        </w:rPr>
        <w:t xml:space="preserve"> تحقیق میرداماد، محمد باقر حسینی، سید مهدی رجائی، پیشین، ج 2، ص 781، رقم 919. </w:t>
      </w:r>
    </w:p>
    <w:p w:rsidR="00000000" w:rsidRDefault="0012244B">
      <w:pPr>
        <w:bidi/>
        <w:jc w:val="both"/>
        <w:divId w:val="493843801"/>
        <w:rPr>
          <w:rFonts w:eastAsia="Times New Roman" w:cs="B Zar" w:hint="cs"/>
          <w:color w:val="000000"/>
          <w:sz w:val="36"/>
          <w:szCs w:val="36"/>
          <w:rtl/>
        </w:rPr>
      </w:pPr>
      <w:r>
        <w:rPr>
          <w:rFonts w:eastAsia="Times New Roman" w:cs="B Zar" w:hint="cs"/>
          <w:color w:val="000000"/>
          <w:sz w:val="36"/>
          <w:szCs w:val="36"/>
          <w:rtl/>
        </w:rPr>
        <w:t xml:space="preserve">4- نجاشی، پیشین، ص 174. </w:t>
      </w:r>
    </w:p>
    <w:p w:rsidR="00000000" w:rsidRDefault="0012244B">
      <w:pPr>
        <w:bidi/>
        <w:jc w:val="both"/>
        <w:divId w:val="318466716"/>
        <w:rPr>
          <w:rFonts w:eastAsia="Times New Roman" w:cs="B Zar" w:hint="cs"/>
          <w:color w:val="000000"/>
          <w:sz w:val="36"/>
          <w:szCs w:val="36"/>
          <w:rtl/>
        </w:rPr>
      </w:pPr>
      <w:r>
        <w:rPr>
          <w:rFonts w:eastAsia="Times New Roman" w:cs="B Zar" w:hint="cs"/>
          <w:color w:val="000000"/>
          <w:sz w:val="36"/>
          <w:szCs w:val="36"/>
          <w:rtl/>
        </w:rPr>
        <w:t>5- ابی جعفر محمد بن حسن طوسی، کتاب الغیبۀ، مکتبۀ نینوی الحدیثه، تهران، بی</w:t>
      </w:r>
      <w:r>
        <w:rPr>
          <w:rFonts w:eastAsia="Times New Roman" w:cs="B Zar" w:hint="cs"/>
          <w:color w:val="000000"/>
          <w:sz w:val="36"/>
          <w:szCs w:val="36"/>
          <w:rtl/>
        </w:rPr>
        <w:softHyphen/>
        <w:t xml:space="preserve">تا، ص 211. </w:t>
      </w:r>
    </w:p>
    <w:p w:rsidR="00000000" w:rsidRDefault="0012244B">
      <w:pPr>
        <w:bidi/>
        <w:jc w:val="both"/>
        <w:divId w:val="2103449223"/>
        <w:rPr>
          <w:rFonts w:eastAsia="Times New Roman" w:cs="B Zar" w:hint="cs"/>
          <w:color w:val="000000"/>
          <w:sz w:val="36"/>
          <w:szCs w:val="36"/>
          <w:rtl/>
        </w:rPr>
      </w:pPr>
      <w:r>
        <w:rPr>
          <w:rFonts w:eastAsia="Times New Roman" w:cs="B Zar" w:hint="cs"/>
          <w:color w:val="000000"/>
          <w:sz w:val="36"/>
          <w:szCs w:val="36"/>
          <w:rtl/>
        </w:rPr>
        <w:t xml:space="preserve">6- جباری، سازمان وکالت و نقش آن در عصر ائمه:، پیشین، ج1، ص 321. </w:t>
      </w:r>
    </w:p>
    <w:p w:rsidR="00000000" w:rsidRDefault="0012244B">
      <w:pPr>
        <w:pStyle w:val="contentparagraph"/>
        <w:bidi/>
        <w:jc w:val="both"/>
        <w:divId w:val="902300820"/>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67</w:t>
      </w:r>
    </w:p>
    <w:p w:rsidR="00000000" w:rsidRDefault="0012244B">
      <w:pPr>
        <w:pStyle w:val="contentparagraph"/>
        <w:bidi/>
        <w:jc w:val="both"/>
        <w:divId w:val="902300820"/>
        <w:rPr>
          <w:rFonts w:cs="B Zar" w:hint="cs"/>
          <w:color w:val="000000"/>
          <w:sz w:val="36"/>
          <w:szCs w:val="36"/>
          <w:rtl/>
        </w:rPr>
      </w:pPr>
      <w:r>
        <w:rPr>
          <w:rStyle w:val="contenttext"/>
          <w:rFonts w:cs="B Zar" w:hint="cs"/>
          <w:color w:val="000000"/>
          <w:sz w:val="36"/>
          <w:szCs w:val="36"/>
          <w:rtl/>
        </w:rPr>
        <w:t>امام (علیه السلام) را ندارد، در این صورت معارف و معالم دینی</w:t>
      </w:r>
      <w:r>
        <w:rPr>
          <w:rStyle w:val="contenttext"/>
          <w:rFonts w:cs="B Zar" w:hint="cs"/>
          <w:color w:val="000000"/>
          <w:sz w:val="36"/>
          <w:szCs w:val="36"/>
          <w:rtl/>
        </w:rPr>
        <w:softHyphen/>
        <w:t>اش را از چه کسی فراگیرد؟ امام (علیه السلام) فرمود: از زکریا بن آدم، که بر دین و دنیا امین است.</w:t>
      </w:r>
      <w:hyperlink w:anchor="content_note_67_1" w:tooltip="طوسی، اختیار معرفۀ الرجال، پیشین، ص 858، رقم 1112. &#10; " w:history="1">
        <w:r>
          <w:rPr>
            <w:rStyle w:val="Hyperlink"/>
            <w:rFonts w:cs="B Zar" w:hint="cs"/>
            <w:sz w:val="36"/>
            <w:szCs w:val="36"/>
            <w:rtl/>
          </w:rPr>
          <w:t>(1)</w:t>
        </w:r>
      </w:hyperlink>
    </w:p>
    <w:p w:rsidR="00000000" w:rsidRDefault="0012244B">
      <w:pPr>
        <w:pStyle w:val="contentparagraph"/>
        <w:bidi/>
        <w:jc w:val="both"/>
        <w:divId w:val="902300820"/>
        <w:rPr>
          <w:rFonts w:cs="B Zar" w:hint="cs"/>
          <w:color w:val="000000"/>
          <w:sz w:val="36"/>
          <w:szCs w:val="36"/>
          <w:rtl/>
        </w:rPr>
      </w:pPr>
      <w:r>
        <w:rPr>
          <w:rStyle w:val="contenttext"/>
          <w:rFonts w:cs="B Zar" w:hint="cs"/>
          <w:color w:val="000000"/>
          <w:sz w:val="36"/>
          <w:szCs w:val="36"/>
          <w:rtl/>
        </w:rPr>
        <w:t>جایگاه و مقام علمی والای برخی اصحاب امام رضا (علیه السلام) که به چند تن آنها اشاره شد نشان دهنده رشد و توسعۀ تفکر شیعی در دوره امامت امام رضا (علیه السلام) می</w:t>
      </w:r>
      <w:r>
        <w:rPr>
          <w:rStyle w:val="contenttext"/>
          <w:rFonts w:cs="B Zar" w:hint="cs"/>
          <w:color w:val="000000"/>
          <w:sz w:val="36"/>
          <w:szCs w:val="36"/>
          <w:rtl/>
        </w:rPr>
        <w:softHyphen/>
      </w:r>
      <w:r>
        <w:rPr>
          <w:rStyle w:val="contenttext"/>
          <w:rFonts w:cs="B Zar" w:hint="cs"/>
          <w:color w:val="000000"/>
          <w:sz w:val="36"/>
          <w:szCs w:val="36"/>
          <w:rtl/>
        </w:rPr>
        <w:t>باشد که البته این به معنای رشد وتوسعه صحیح تفکر شیعی و آن هم در بین همه شیعیان نیست، چنانکه در روایتی آمده که زکریا بن آدم به علت ازدیاد و کثرت نادانان در بین خاندانش، قصد خروج از میان آنها را داشت و زمانی که این مسأله را به اطلاع امام رضا (علیه السلام) رس</w:t>
      </w:r>
      <w:r>
        <w:rPr>
          <w:rStyle w:val="contenttext"/>
          <w:rFonts w:cs="B Zar" w:hint="cs"/>
          <w:color w:val="000000"/>
          <w:sz w:val="36"/>
          <w:szCs w:val="36"/>
          <w:rtl/>
        </w:rPr>
        <w:t>اند، امام (علیه السلام) به او فرمود: چنین مکن، زیرا که از اهل بیت تو، به واسطۀ تو دفع بلا می</w:t>
      </w:r>
      <w:r>
        <w:rPr>
          <w:rStyle w:val="contenttext"/>
          <w:rFonts w:cs="B Zar" w:hint="cs"/>
          <w:color w:val="000000"/>
          <w:sz w:val="36"/>
          <w:szCs w:val="36"/>
          <w:rtl/>
        </w:rPr>
        <w:softHyphen/>
        <w:t>شود، چنان که از اهل بغداد به واسطه ابی الحسن کاظم (علیه السلام) دفع بلا می</w:t>
      </w:r>
      <w:r>
        <w:rPr>
          <w:rStyle w:val="contenttext"/>
          <w:rFonts w:cs="B Zar" w:hint="cs"/>
          <w:color w:val="000000"/>
          <w:sz w:val="36"/>
          <w:szCs w:val="36"/>
          <w:rtl/>
        </w:rPr>
        <w:softHyphen/>
        <w:t>شود.</w:t>
      </w:r>
      <w:hyperlink w:anchor="content_note_67_2" w:tooltip="طوسی، اختیار معرفۀ الرجال، پیشین، صص 857  858، رقم 1111. &#10; " w:history="1">
        <w:r>
          <w:rPr>
            <w:rStyle w:val="Hyperlink"/>
            <w:rFonts w:cs="B Zar" w:hint="cs"/>
            <w:sz w:val="36"/>
            <w:szCs w:val="36"/>
            <w:rtl/>
          </w:rPr>
          <w:t>(2)</w:t>
        </w:r>
      </w:hyperlink>
      <w:r>
        <w:rPr>
          <w:rStyle w:val="contenttext"/>
          <w:rFonts w:cs="B Zar" w:hint="cs"/>
          <w:color w:val="000000"/>
          <w:sz w:val="36"/>
          <w:szCs w:val="36"/>
          <w:rtl/>
        </w:rPr>
        <w:t xml:space="preserve"> از شواهد دیگر انحراف در تفکر شیعی در این زمان، وجود و فعالیت گسترده فرقه</w:t>
      </w:r>
      <w:r>
        <w:rPr>
          <w:rStyle w:val="contenttext"/>
          <w:rFonts w:cs="B Zar" w:hint="cs"/>
          <w:color w:val="000000"/>
          <w:sz w:val="36"/>
          <w:szCs w:val="36"/>
          <w:rtl/>
        </w:rPr>
        <w:softHyphen/>
        <w:t>های مختلف درون شیعی می</w:t>
      </w:r>
      <w:r>
        <w:rPr>
          <w:rStyle w:val="contenttext"/>
          <w:rFonts w:cs="B Zar" w:hint="cs"/>
          <w:color w:val="000000"/>
          <w:sz w:val="36"/>
          <w:szCs w:val="36"/>
          <w:rtl/>
        </w:rPr>
        <w:softHyphen/>
        <w:t xml:space="preserve">باشد. </w:t>
      </w:r>
    </w:p>
    <w:p w:rsidR="00000000" w:rsidRDefault="0012244B">
      <w:pPr>
        <w:pStyle w:val="contentparagraph"/>
        <w:bidi/>
        <w:jc w:val="both"/>
        <w:divId w:val="902300820"/>
        <w:rPr>
          <w:rFonts w:cs="B Zar" w:hint="cs"/>
          <w:color w:val="000000"/>
          <w:sz w:val="36"/>
          <w:szCs w:val="36"/>
          <w:rtl/>
        </w:rPr>
      </w:pPr>
      <w:r>
        <w:rPr>
          <w:rStyle w:val="contenttext"/>
          <w:rFonts w:cs="B Zar" w:hint="cs"/>
          <w:color w:val="000000"/>
          <w:sz w:val="36"/>
          <w:szCs w:val="36"/>
          <w:rtl/>
        </w:rPr>
        <w:t>در پایان یادآور می</w:t>
      </w:r>
      <w:r>
        <w:rPr>
          <w:rStyle w:val="contenttext"/>
          <w:rFonts w:cs="B Zar" w:hint="cs"/>
          <w:color w:val="000000"/>
          <w:sz w:val="36"/>
          <w:szCs w:val="36"/>
          <w:rtl/>
        </w:rPr>
        <w:softHyphen/>
        <w:t>شویم که در زمان مأمون که به علما و دانشمندان توجه بسیار شد، و امام رضا (علیه السلام) به عنوان ولیعهد به دربا</w:t>
      </w:r>
      <w:r>
        <w:rPr>
          <w:rStyle w:val="contenttext"/>
          <w:rFonts w:cs="B Zar" w:hint="cs"/>
          <w:color w:val="000000"/>
          <w:sz w:val="36"/>
          <w:szCs w:val="36"/>
          <w:rtl/>
        </w:rPr>
        <w:t>ر خلافت آورده شد، شعرای شیعی از جمله دعبل خزاعی که در مدح اهل بیت: و ذمّ دشمنانشان، شعرهایی در خور ستایش سروده بودند، به عرصه اجتماع آمده و در ملأ عام، از مصیبت</w:t>
      </w:r>
      <w:r>
        <w:rPr>
          <w:rStyle w:val="contenttext"/>
          <w:rFonts w:cs="B Zar" w:hint="cs"/>
          <w:color w:val="000000"/>
          <w:sz w:val="36"/>
          <w:szCs w:val="36"/>
          <w:rtl/>
        </w:rPr>
        <w:softHyphen/>
        <w:t>ها و ظلم و جور فراوانی که بر ائمه: رفته بود، پرده برداشته و از ظلم و جور بنی عباس که گناهشان بی</w:t>
      </w:r>
      <w:r>
        <w:rPr>
          <w:rStyle w:val="contenttext"/>
          <w:rFonts w:cs="B Zar" w:hint="cs"/>
          <w:color w:val="000000"/>
          <w:sz w:val="36"/>
          <w:szCs w:val="36"/>
          <w:rtl/>
        </w:rPr>
        <w:t>شتر از بنی امیه بود، سخن راندند.</w:t>
      </w:r>
      <w:hyperlink w:anchor="content_note_67_3" w:tooltip="برای آگاهی از متن برخی اشعار و قصاید وی، ر.ک: صدوق، پیشین، صص 281 و 294  296. &#10; " w:history="1">
        <w:r>
          <w:rPr>
            <w:rStyle w:val="Hyperlink"/>
            <w:rFonts w:cs="B Zar" w:hint="cs"/>
            <w:sz w:val="36"/>
            <w:szCs w:val="36"/>
            <w:rtl/>
          </w:rPr>
          <w:t>(3)</w:t>
        </w:r>
      </w:hyperlink>
      <w:r>
        <w:rPr>
          <w:rStyle w:val="contenttext"/>
          <w:rFonts w:cs="B Zar" w:hint="cs"/>
          <w:color w:val="000000"/>
          <w:sz w:val="36"/>
          <w:szCs w:val="36"/>
          <w:rtl/>
        </w:rPr>
        <w:t xml:space="preserve"> از دیگر شاعران برجسته این زمان، می</w:t>
      </w:r>
      <w:r>
        <w:rPr>
          <w:rStyle w:val="contenttext"/>
          <w:rFonts w:cs="B Zar" w:hint="cs"/>
          <w:color w:val="000000"/>
          <w:sz w:val="36"/>
          <w:szCs w:val="36"/>
          <w:rtl/>
        </w:rPr>
        <w:softHyphen/>
        <w:t xml:space="preserve">توان به ابراهیم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12244B">
      <w:pPr>
        <w:bidi/>
        <w:jc w:val="both"/>
        <w:divId w:val="977031785"/>
        <w:rPr>
          <w:rFonts w:eastAsia="Times New Roman" w:cs="B Zar" w:hint="cs"/>
          <w:color w:val="000000"/>
          <w:sz w:val="36"/>
          <w:szCs w:val="36"/>
          <w:rtl/>
        </w:rPr>
      </w:pPr>
      <w:r>
        <w:rPr>
          <w:rFonts w:eastAsia="Times New Roman" w:cs="B Zar" w:hint="cs"/>
          <w:color w:val="000000"/>
          <w:sz w:val="36"/>
          <w:szCs w:val="36"/>
          <w:rtl/>
        </w:rPr>
        <w:t>1- ط</w:t>
      </w:r>
      <w:r>
        <w:rPr>
          <w:rFonts w:eastAsia="Times New Roman" w:cs="B Zar" w:hint="cs"/>
          <w:color w:val="000000"/>
          <w:sz w:val="36"/>
          <w:szCs w:val="36"/>
          <w:rtl/>
        </w:rPr>
        <w:t xml:space="preserve">وسی، اختیار معرفۀ الرجال، پیشین، ص 858، رقم 1112. </w:t>
      </w:r>
    </w:p>
    <w:p w:rsidR="00000000" w:rsidRDefault="0012244B">
      <w:pPr>
        <w:bidi/>
        <w:jc w:val="both"/>
        <w:divId w:val="695809180"/>
        <w:rPr>
          <w:rFonts w:eastAsia="Times New Roman" w:cs="B Zar" w:hint="cs"/>
          <w:color w:val="000000"/>
          <w:sz w:val="36"/>
          <w:szCs w:val="36"/>
          <w:rtl/>
        </w:rPr>
      </w:pPr>
      <w:r>
        <w:rPr>
          <w:rFonts w:eastAsia="Times New Roman" w:cs="B Zar" w:hint="cs"/>
          <w:color w:val="000000"/>
          <w:sz w:val="36"/>
          <w:szCs w:val="36"/>
          <w:rtl/>
        </w:rPr>
        <w:t xml:space="preserve">2- طوسی، اختیار معرفۀ الرجال، پیشین، صص 857 858، رقم 1111. </w:t>
      </w:r>
    </w:p>
    <w:p w:rsidR="00000000" w:rsidRDefault="0012244B">
      <w:pPr>
        <w:bidi/>
        <w:jc w:val="both"/>
        <w:divId w:val="1375497918"/>
        <w:rPr>
          <w:rFonts w:eastAsia="Times New Roman" w:cs="B Zar" w:hint="cs"/>
          <w:color w:val="000000"/>
          <w:sz w:val="36"/>
          <w:szCs w:val="36"/>
          <w:rtl/>
        </w:rPr>
      </w:pPr>
      <w:r>
        <w:rPr>
          <w:rFonts w:eastAsia="Times New Roman" w:cs="B Zar" w:hint="cs"/>
          <w:color w:val="000000"/>
          <w:sz w:val="36"/>
          <w:szCs w:val="36"/>
          <w:rtl/>
        </w:rPr>
        <w:t xml:space="preserve">3- برای آگاهی از متن برخی اشعار و قصاید وی، ر.ک: صدوق، پیشین، صص 281 و 294 296. </w:t>
      </w:r>
    </w:p>
    <w:p w:rsidR="00000000" w:rsidRDefault="0012244B">
      <w:pPr>
        <w:pStyle w:val="contentparagraph"/>
        <w:bidi/>
        <w:jc w:val="both"/>
        <w:divId w:val="398869060"/>
        <w:rPr>
          <w:rFonts w:cs="B Zar" w:hint="cs"/>
          <w:color w:val="000000"/>
          <w:sz w:val="36"/>
          <w:szCs w:val="36"/>
          <w:rtl/>
        </w:rPr>
      </w:pPr>
      <w:r>
        <w:rPr>
          <w:rStyle w:val="contenttext"/>
          <w:rFonts w:cs="B Zar" w:hint="cs"/>
          <w:color w:val="000000"/>
          <w:sz w:val="36"/>
          <w:szCs w:val="36"/>
          <w:rtl/>
        </w:rPr>
        <w:t>ص: 68</w:t>
      </w:r>
    </w:p>
    <w:p w:rsidR="00000000" w:rsidRDefault="0012244B">
      <w:pPr>
        <w:pStyle w:val="contentparagraph"/>
        <w:bidi/>
        <w:jc w:val="both"/>
        <w:divId w:val="398869060"/>
        <w:rPr>
          <w:rFonts w:cs="B Zar" w:hint="cs"/>
          <w:color w:val="000000"/>
          <w:sz w:val="36"/>
          <w:szCs w:val="36"/>
          <w:rtl/>
        </w:rPr>
      </w:pPr>
      <w:r>
        <w:rPr>
          <w:rStyle w:val="contenttext"/>
          <w:rFonts w:cs="B Zar" w:hint="cs"/>
          <w:color w:val="000000"/>
          <w:sz w:val="36"/>
          <w:szCs w:val="36"/>
          <w:rtl/>
        </w:rPr>
        <w:t>بن عباس صولی که نابغه زمان خود در نظم ونثربود، ونیز ادیب و</w:t>
      </w:r>
      <w:r>
        <w:rPr>
          <w:rStyle w:val="contenttext"/>
          <w:rFonts w:cs="B Zar" w:hint="cs"/>
          <w:color w:val="000000"/>
          <w:sz w:val="36"/>
          <w:szCs w:val="36"/>
          <w:rtl/>
        </w:rPr>
        <w:t xml:space="preserve"> شاعر بزرگ رزین بن علی که دوست دعبل خزاعی بود، اشاره کرد.</w:t>
      </w:r>
      <w:hyperlink w:anchor="content_note_68_1" w:tooltip="ر.ک: باقر شریف قرشی، پیشین، ج2، ص 325. &#10; " w:history="1">
        <w:r>
          <w:rPr>
            <w:rStyle w:val="Hyperlink"/>
            <w:rFonts w:cs="B Zar" w:hint="cs"/>
            <w:sz w:val="36"/>
            <w:szCs w:val="36"/>
            <w:rtl/>
          </w:rPr>
          <w:t>(1)</w:t>
        </w:r>
      </w:hyperlink>
    </w:p>
    <w:p w:rsidR="00000000" w:rsidRDefault="0012244B">
      <w:pPr>
        <w:pStyle w:val="contentparagraph"/>
        <w:bidi/>
        <w:jc w:val="both"/>
        <w:divId w:val="398869060"/>
        <w:rPr>
          <w:rFonts w:cs="B Zar" w:hint="cs"/>
          <w:color w:val="000000"/>
          <w:sz w:val="36"/>
          <w:szCs w:val="36"/>
          <w:rtl/>
        </w:rPr>
      </w:pPr>
      <w:r>
        <w:rPr>
          <w:rStyle w:val="contenttext"/>
          <w:rFonts w:cs="B Zar" w:hint="cs"/>
          <w:color w:val="000000"/>
          <w:sz w:val="36"/>
          <w:szCs w:val="36"/>
          <w:rtl/>
        </w:rPr>
        <w:t>به طور کلی وجود آزادی و آسایش نسبی در دهه آخر حکومت هارون، چنانکه گذشت و نیز آزادی عمل بیشتر از آن، در دوره بعدی یعنی در زمان حکومت امین، و همچنین سیاست صلح و سازش و مسالمت آمیز مأمون با علویان و شیعیان در دوره مورد بحث، و نیز علم دوستی مأمون و حمایت وی از</w:t>
      </w:r>
      <w:r>
        <w:rPr>
          <w:rStyle w:val="contenttext"/>
          <w:rFonts w:cs="B Zar" w:hint="cs"/>
          <w:color w:val="000000"/>
          <w:sz w:val="36"/>
          <w:szCs w:val="36"/>
          <w:rtl/>
        </w:rPr>
        <w:t xml:space="preserve"> علما و دانشمندان؛ همه نشان دهنده شرایط بسیار مساعد و مناسب سیاسی و در نتیجه فرهنگی در زمان مذکور می</w:t>
      </w:r>
      <w:r>
        <w:rPr>
          <w:rStyle w:val="contenttext"/>
          <w:rFonts w:cs="B Zar" w:hint="cs"/>
          <w:color w:val="000000"/>
          <w:sz w:val="36"/>
          <w:szCs w:val="36"/>
          <w:rtl/>
        </w:rPr>
        <w:softHyphen/>
        <w:t>باشد که در صورت اتحاد بین شیعیان و جمع شدن زیر پرچم امامت اصیل یعنی امام رضا (علیه السلام) ، این شرایط مساعد و فرصت طلایی و ارزشمند به عنوان نقطه اوج و عطف</w:t>
      </w:r>
      <w:r>
        <w:rPr>
          <w:rStyle w:val="contenttext"/>
          <w:rFonts w:cs="B Zar" w:hint="cs"/>
          <w:color w:val="000000"/>
          <w:sz w:val="36"/>
          <w:szCs w:val="36"/>
          <w:rtl/>
        </w:rPr>
        <w:t>ی مهم، وحتی عصری طلایی برای شیعۀ امامی مطرح می</w:t>
      </w:r>
      <w:r>
        <w:rPr>
          <w:rStyle w:val="contenttext"/>
          <w:rFonts w:cs="B Zar" w:hint="cs"/>
          <w:color w:val="000000"/>
          <w:sz w:val="36"/>
          <w:szCs w:val="36"/>
          <w:rtl/>
        </w:rPr>
        <w:softHyphen/>
        <w:t>شد، و اثراتی گران بها به دنبال داشت. هرچند تلاش والای امام رضا (علیه السلام) و شیعیان خاص و خالص ایشان، این نقطه عطف را به وجود آورد؛ ولی به نظر می</w:t>
      </w:r>
      <w:r>
        <w:rPr>
          <w:rStyle w:val="contenttext"/>
          <w:rFonts w:cs="B Zar" w:hint="cs"/>
          <w:color w:val="000000"/>
          <w:sz w:val="36"/>
          <w:szCs w:val="36"/>
          <w:rtl/>
        </w:rPr>
        <w:softHyphen/>
        <w:t xml:space="preserve">رسد بیشترین توان وتلاش امام رضا (علیه السلام) در خالص سازی و </w:t>
      </w:r>
      <w:r>
        <w:rPr>
          <w:rStyle w:val="contenttext"/>
          <w:rFonts w:cs="B Zar" w:hint="cs"/>
          <w:color w:val="000000"/>
          <w:sz w:val="36"/>
          <w:szCs w:val="36"/>
          <w:rtl/>
        </w:rPr>
        <w:t>پاکسازی شیعه و تشیع از غبار انحرافات و کژی ها صرف شد؛ و ایشان تمام تلاش خود را برای تعمیق سازی و رشد کیفی تشیع، و از سویی هشدارها و برحذر داشتن دیگر شیعیان از این آلودگی</w:t>
      </w:r>
      <w:r>
        <w:rPr>
          <w:rStyle w:val="contenttext"/>
          <w:rFonts w:cs="B Zar" w:hint="cs"/>
          <w:color w:val="000000"/>
          <w:sz w:val="36"/>
          <w:szCs w:val="36"/>
          <w:rtl/>
        </w:rPr>
        <w:softHyphen/>
        <w:t>ها و انحرافات و انشعابات به کار بردند. و اگرچه در زمان جدّ بزرگوارشان، امام صادق (علیه</w:t>
      </w:r>
      <w:r>
        <w:rPr>
          <w:rStyle w:val="contenttext"/>
          <w:rFonts w:cs="B Zar" w:hint="cs"/>
          <w:color w:val="000000"/>
          <w:sz w:val="36"/>
          <w:szCs w:val="36"/>
          <w:rtl/>
        </w:rPr>
        <w:t xml:space="preserve"> السلام) گسترش شیعه و ایجاد مکتب شیعی را شاهدیم؛ در این زمان، پاکسازی و نگهداری شیعیان را که در ورطه نابودی به سر می</w:t>
      </w:r>
      <w:r>
        <w:rPr>
          <w:rStyle w:val="contenttext"/>
          <w:rFonts w:cs="B Zar" w:hint="cs"/>
          <w:color w:val="000000"/>
          <w:sz w:val="36"/>
          <w:szCs w:val="36"/>
          <w:rtl/>
        </w:rPr>
        <w:softHyphen/>
        <w:t>بردند را مرهون مجاهدت</w:t>
      </w:r>
      <w:r>
        <w:rPr>
          <w:rStyle w:val="contenttext"/>
          <w:rFonts w:cs="B Zar" w:hint="cs"/>
          <w:color w:val="000000"/>
          <w:sz w:val="36"/>
          <w:szCs w:val="36"/>
          <w:rtl/>
        </w:rPr>
        <w:softHyphen/>
        <w:t xml:space="preserve">های امام رضا (علیه السلام) هستیم.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12244B">
      <w:pPr>
        <w:bidi/>
        <w:jc w:val="both"/>
        <w:divId w:val="1070539042"/>
        <w:rPr>
          <w:rFonts w:eastAsia="Times New Roman" w:cs="B Zar" w:hint="cs"/>
          <w:color w:val="000000"/>
          <w:sz w:val="36"/>
          <w:szCs w:val="36"/>
          <w:rtl/>
        </w:rPr>
      </w:pPr>
      <w:r>
        <w:rPr>
          <w:rFonts w:eastAsia="Times New Roman" w:cs="B Zar" w:hint="cs"/>
          <w:color w:val="000000"/>
          <w:sz w:val="36"/>
          <w:szCs w:val="36"/>
          <w:rtl/>
        </w:rPr>
        <w:t xml:space="preserve">1- ر.ک: باقر شریف قرشی، پیشین، ج2، ص 325. </w:t>
      </w:r>
    </w:p>
    <w:p w:rsidR="00000000" w:rsidRDefault="0012244B">
      <w:pPr>
        <w:pStyle w:val="contentparagraph"/>
        <w:bidi/>
        <w:jc w:val="both"/>
        <w:divId w:val="191304040"/>
        <w:rPr>
          <w:rFonts w:cs="B Zar" w:hint="cs"/>
          <w:color w:val="000000"/>
          <w:sz w:val="36"/>
          <w:szCs w:val="36"/>
          <w:rtl/>
        </w:rPr>
      </w:pPr>
      <w:r>
        <w:rPr>
          <w:rStyle w:val="contenttext"/>
          <w:rFonts w:cs="B Zar" w:hint="cs"/>
          <w:color w:val="000000"/>
          <w:sz w:val="36"/>
          <w:szCs w:val="36"/>
          <w:rtl/>
        </w:rPr>
        <w:t>ص: 69</w:t>
      </w:r>
    </w:p>
    <w:p w:rsidR="00000000" w:rsidRDefault="0012244B">
      <w:pPr>
        <w:pStyle w:val="Heading2"/>
        <w:shd w:val="clear" w:color="auto" w:fill="FFFFFF"/>
        <w:bidi/>
        <w:jc w:val="both"/>
        <w:divId w:val="1292130454"/>
        <w:rPr>
          <w:rFonts w:eastAsia="Times New Roman" w:cs="B Titr" w:hint="cs"/>
          <w:b w:val="0"/>
          <w:bCs w:val="0"/>
          <w:color w:val="008000"/>
          <w:sz w:val="32"/>
          <w:szCs w:val="32"/>
          <w:rtl/>
        </w:rPr>
      </w:pPr>
      <w:r>
        <w:rPr>
          <w:rFonts w:eastAsia="Times New Roman" w:cs="B Titr" w:hint="cs"/>
          <w:b w:val="0"/>
          <w:bCs w:val="0"/>
          <w:color w:val="008000"/>
          <w:sz w:val="32"/>
          <w:szCs w:val="32"/>
          <w:rtl/>
        </w:rPr>
        <w:t>تعامل امام رضا (علیه السلام) با فرقه زیدیه</w:t>
      </w:r>
    </w:p>
    <w:p w:rsidR="00000000" w:rsidRDefault="0012244B">
      <w:pPr>
        <w:pStyle w:val="Heading3"/>
        <w:shd w:val="clear" w:color="auto" w:fill="FFFFFF"/>
        <w:bidi/>
        <w:jc w:val="both"/>
        <w:divId w:val="88174494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2244B">
      <w:pPr>
        <w:pStyle w:val="contentparagraph"/>
        <w:bidi/>
        <w:jc w:val="both"/>
        <w:divId w:val="1076245066"/>
        <w:rPr>
          <w:rFonts w:cs="B Zar" w:hint="cs"/>
          <w:color w:val="000000"/>
          <w:sz w:val="36"/>
          <w:szCs w:val="36"/>
          <w:rtl/>
        </w:rPr>
      </w:pPr>
      <w:r>
        <w:rPr>
          <w:rStyle w:val="contenttext"/>
          <w:rFonts w:cs="B Zar" w:hint="cs"/>
          <w:color w:val="000000"/>
          <w:sz w:val="36"/>
          <w:szCs w:val="36"/>
          <w:rtl/>
        </w:rPr>
        <w:t>ص: 70</w:t>
      </w:r>
    </w:p>
    <w:p w:rsidR="00000000" w:rsidRDefault="0012244B">
      <w:pPr>
        <w:pStyle w:val="contentparagraph"/>
        <w:bidi/>
        <w:jc w:val="both"/>
        <w:divId w:val="1076245066"/>
        <w:rPr>
          <w:rFonts w:cs="B Zar" w:hint="cs"/>
          <w:color w:val="000000"/>
          <w:sz w:val="36"/>
          <w:szCs w:val="36"/>
          <w:rtl/>
        </w:rPr>
      </w:pPr>
      <w:r>
        <w:rPr>
          <w:rStyle w:val="contenttext"/>
          <w:rFonts w:cs="B Zar" w:hint="cs"/>
          <w:color w:val="000000"/>
          <w:sz w:val="36"/>
          <w:szCs w:val="36"/>
          <w:rtl/>
        </w:rPr>
        <w:t>زیدیه گروهی بودند که پس از قیام زیدبن علی(علیه السلام) (م 122 ق) شکل گرفته و حداقل تا زمان مورد بحث، بیش از آنکه به امور فرهنگی و اعتقادی بپردازند به کارهای سیاسی رو آورده و در واقع، مشخصۀ اصلی آ</w:t>
      </w:r>
      <w:r>
        <w:rPr>
          <w:rStyle w:val="contenttext"/>
          <w:rFonts w:cs="B Zar" w:hint="cs"/>
          <w:color w:val="000000"/>
          <w:sz w:val="36"/>
          <w:szCs w:val="36"/>
          <w:rtl/>
        </w:rPr>
        <w:t>نها و آنچه که بدان شناخته می</w:t>
      </w:r>
      <w:r>
        <w:rPr>
          <w:rStyle w:val="contenttext"/>
          <w:rFonts w:cs="B Zar" w:hint="cs"/>
          <w:color w:val="000000"/>
          <w:sz w:val="36"/>
          <w:szCs w:val="36"/>
          <w:rtl/>
        </w:rPr>
        <w:softHyphen/>
        <w:t>شدند، قیام</w:t>
      </w:r>
      <w:r>
        <w:rPr>
          <w:rStyle w:val="contenttext"/>
          <w:rFonts w:cs="B Zar" w:hint="cs"/>
          <w:color w:val="000000"/>
          <w:sz w:val="36"/>
          <w:szCs w:val="36"/>
          <w:rtl/>
        </w:rPr>
        <w:softHyphen/>
        <w:t>های آنان بود. آنها قیام و جهاد را نه صرفاً به جهت مبارزه با حاکم جائر، بلکه به این جهت که حکومت را حقّ علویان فاطمی می</w:t>
      </w:r>
      <w:r>
        <w:rPr>
          <w:rStyle w:val="contenttext"/>
          <w:rFonts w:cs="B Zar" w:hint="cs"/>
          <w:color w:val="000000"/>
          <w:sz w:val="36"/>
          <w:szCs w:val="36"/>
          <w:rtl/>
        </w:rPr>
        <w:softHyphen/>
        <w:t>دانستند، آن را واجب دانسته و در راه رسیدن به آن، لحظه</w:t>
      </w:r>
      <w:r>
        <w:rPr>
          <w:rStyle w:val="contenttext"/>
          <w:rFonts w:cs="B Zar" w:hint="cs"/>
          <w:color w:val="000000"/>
          <w:sz w:val="36"/>
          <w:szCs w:val="36"/>
          <w:rtl/>
        </w:rPr>
        <w:softHyphen/>
        <w:t>ای درنگ نمی</w:t>
      </w:r>
      <w:r>
        <w:rPr>
          <w:rStyle w:val="contenttext"/>
          <w:rFonts w:cs="B Zar" w:hint="cs"/>
          <w:color w:val="000000"/>
          <w:sz w:val="36"/>
          <w:szCs w:val="36"/>
          <w:rtl/>
        </w:rPr>
        <w:softHyphen/>
        <w:t xml:space="preserve">کردند. </w:t>
      </w:r>
    </w:p>
    <w:p w:rsidR="00000000" w:rsidRDefault="0012244B">
      <w:pPr>
        <w:pStyle w:val="contentparagraph"/>
        <w:bidi/>
        <w:jc w:val="both"/>
        <w:divId w:val="1076245066"/>
        <w:rPr>
          <w:rFonts w:cs="B Zar" w:hint="cs"/>
          <w:color w:val="000000"/>
          <w:sz w:val="36"/>
          <w:szCs w:val="36"/>
          <w:rtl/>
        </w:rPr>
      </w:pPr>
      <w:r>
        <w:rPr>
          <w:rStyle w:val="contenttext"/>
          <w:rFonts w:cs="B Zar" w:hint="cs"/>
          <w:color w:val="000000"/>
          <w:sz w:val="36"/>
          <w:szCs w:val="36"/>
          <w:rtl/>
        </w:rPr>
        <w:t>آنان معتقد به امامتِ فر</w:t>
      </w:r>
      <w:r>
        <w:rPr>
          <w:rStyle w:val="contenttext"/>
          <w:rFonts w:cs="B Zar" w:hint="cs"/>
          <w:color w:val="000000"/>
          <w:sz w:val="36"/>
          <w:szCs w:val="36"/>
          <w:rtl/>
        </w:rPr>
        <w:t xml:space="preserve">زندانی از حضرت فاطمه(س) بودند که به جای تقیه، قیام به سیف نموده و مردم را به امامت خویش دعوت نمایند. از همین رو، اینان در سیر تاریخی خود، در مواجهه و رویارویی با ائمۀ پس از امام حسین (علیه السلام)، دچار مشکلات و تناقضاتی چه در عقیده و چه در عمل گردیدند. </w:t>
      </w:r>
    </w:p>
    <w:p w:rsidR="00000000" w:rsidRDefault="0012244B">
      <w:pPr>
        <w:pStyle w:val="contentparagraph"/>
        <w:bidi/>
        <w:jc w:val="both"/>
        <w:divId w:val="1076245066"/>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همین راستا، در این قسمت می</w:t>
      </w:r>
      <w:r>
        <w:rPr>
          <w:rStyle w:val="contenttext"/>
          <w:rFonts w:cs="B Zar" w:hint="cs"/>
          <w:color w:val="000000"/>
          <w:sz w:val="36"/>
          <w:szCs w:val="36"/>
          <w:rtl/>
        </w:rPr>
        <w:softHyphen/>
        <w:t xml:space="preserve">کوشیم تا در حدّ امکان برخوردهای زیدیه با امام رضا (علیه السلام) و متقابلاً مواضع و برخوردهای امام رضا (علیه السلام) را با آنان مورد بررسی و کنکاش قرار دهیم. </w:t>
      </w:r>
    </w:p>
    <w:p w:rsidR="00000000" w:rsidRDefault="0012244B">
      <w:pPr>
        <w:pStyle w:val="contentparagraph"/>
        <w:bidi/>
        <w:jc w:val="both"/>
        <w:divId w:val="1113138323"/>
        <w:rPr>
          <w:rFonts w:cs="B Zar" w:hint="cs"/>
          <w:color w:val="000000"/>
          <w:sz w:val="36"/>
          <w:szCs w:val="36"/>
          <w:rtl/>
        </w:rPr>
      </w:pPr>
      <w:r>
        <w:rPr>
          <w:rStyle w:val="contenttext"/>
          <w:rFonts w:cs="B Zar" w:hint="cs"/>
          <w:color w:val="000000"/>
          <w:sz w:val="36"/>
          <w:szCs w:val="36"/>
          <w:rtl/>
        </w:rPr>
        <w:t>ص: 71</w:t>
      </w:r>
    </w:p>
    <w:p w:rsidR="00000000" w:rsidRDefault="0012244B">
      <w:pPr>
        <w:pStyle w:val="Heading3"/>
        <w:shd w:val="clear" w:color="auto" w:fill="FFFFFF"/>
        <w:bidi/>
        <w:jc w:val="both"/>
        <w:divId w:val="1825004639"/>
        <w:rPr>
          <w:rFonts w:eastAsia="Times New Roman" w:cs="B Titr" w:hint="cs"/>
          <w:b w:val="0"/>
          <w:bCs w:val="0"/>
          <w:color w:val="FF0080"/>
          <w:sz w:val="30"/>
          <w:szCs w:val="30"/>
          <w:rtl/>
        </w:rPr>
      </w:pPr>
      <w:r>
        <w:rPr>
          <w:rFonts w:eastAsia="Times New Roman" w:cs="B Titr" w:hint="cs"/>
          <w:b w:val="0"/>
          <w:bCs w:val="0"/>
          <w:color w:val="FF0080"/>
          <w:sz w:val="30"/>
          <w:szCs w:val="30"/>
          <w:rtl/>
        </w:rPr>
        <w:t>- تعامل امام رضا (علیه السلام) با زیدیه پیش از ولایت عهدی:</w:t>
      </w:r>
    </w:p>
    <w:p w:rsidR="00000000" w:rsidRDefault="0012244B">
      <w:pPr>
        <w:pStyle w:val="Heading4"/>
        <w:shd w:val="clear" w:color="auto" w:fill="FFFFFF"/>
        <w:bidi/>
        <w:jc w:val="both"/>
        <w:divId w:val="1312056056"/>
        <w:rPr>
          <w:rFonts w:eastAsia="Times New Roman" w:cs="B Titr" w:hint="cs"/>
          <w:b w:val="0"/>
          <w:bCs w:val="0"/>
          <w:color w:val="0080C0"/>
          <w:sz w:val="29"/>
          <w:szCs w:val="29"/>
          <w:rtl/>
        </w:rPr>
      </w:pPr>
      <w:r>
        <w:rPr>
          <w:rFonts w:eastAsia="Times New Roman" w:cs="B Titr" w:hint="cs"/>
          <w:b w:val="0"/>
          <w:bCs w:val="0"/>
          <w:color w:val="0080C0"/>
          <w:sz w:val="29"/>
          <w:szCs w:val="29"/>
          <w:rtl/>
        </w:rPr>
        <w:t>اشار</w:t>
      </w:r>
      <w:r>
        <w:rPr>
          <w:rFonts w:eastAsia="Times New Roman" w:cs="B Titr" w:hint="cs"/>
          <w:b w:val="0"/>
          <w:bCs w:val="0"/>
          <w:color w:val="0080C0"/>
          <w:sz w:val="29"/>
          <w:szCs w:val="29"/>
          <w:rtl/>
        </w:rPr>
        <w:t>ه</w:t>
      </w:r>
    </w:p>
    <w:p w:rsidR="00000000" w:rsidRDefault="0012244B">
      <w:pPr>
        <w:pStyle w:val="contentparagraph"/>
        <w:bidi/>
        <w:jc w:val="both"/>
        <w:divId w:val="1312056056"/>
        <w:rPr>
          <w:rFonts w:cs="B Zar" w:hint="cs"/>
          <w:color w:val="000000"/>
          <w:sz w:val="36"/>
          <w:szCs w:val="36"/>
          <w:rtl/>
        </w:rPr>
      </w:pPr>
      <w:r>
        <w:rPr>
          <w:rStyle w:val="contenttext"/>
          <w:rFonts w:cs="B Zar" w:hint="cs"/>
          <w:color w:val="000000"/>
          <w:sz w:val="36"/>
          <w:szCs w:val="36"/>
          <w:rtl/>
        </w:rPr>
        <w:t>حدود هفده سال از امامت امام رضا (علیه السلام)، در این دوران پیش از ولایت عهدی قرار دارد که عمده برخوردهای امام (علیه السلام) با زیدیان، مربوط به سالهای 199-201ق می</w:t>
      </w:r>
      <w:r>
        <w:rPr>
          <w:rStyle w:val="contenttext"/>
          <w:rFonts w:cs="B Zar" w:hint="cs"/>
          <w:color w:val="000000"/>
          <w:sz w:val="36"/>
          <w:szCs w:val="36"/>
          <w:rtl/>
        </w:rPr>
        <w:softHyphen/>
        <w:t>باشد که در ادامه به آن می</w:t>
      </w:r>
      <w:r>
        <w:rPr>
          <w:rStyle w:val="contenttext"/>
          <w:rFonts w:cs="B Zar" w:hint="cs"/>
          <w:color w:val="000000"/>
          <w:sz w:val="36"/>
          <w:szCs w:val="36"/>
          <w:rtl/>
        </w:rPr>
        <w:softHyphen/>
        <w:t>پردازیم.</w:t>
      </w:r>
    </w:p>
    <w:p w:rsidR="00000000" w:rsidRDefault="0012244B">
      <w:pPr>
        <w:pStyle w:val="contentparagraph"/>
        <w:bidi/>
        <w:jc w:val="both"/>
        <w:divId w:val="1312056056"/>
        <w:rPr>
          <w:rFonts w:cs="B Zar" w:hint="cs"/>
          <w:color w:val="000000"/>
          <w:sz w:val="36"/>
          <w:szCs w:val="36"/>
          <w:rtl/>
        </w:rPr>
      </w:pPr>
      <w:r>
        <w:rPr>
          <w:rStyle w:val="contenttext"/>
          <w:rFonts w:cs="B Zar" w:hint="cs"/>
          <w:color w:val="000000"/>
          <w:sz w:val="36"/>
          <w:szCs w:val="36"/>
          <w:rtl/>
        </w:rPr>
        <w:t>تعامل امام رضا (علیه السلام) با زیدیه در این سالها (199 201 ق)، مربوط به مواضع آن حضرت (علیه السلام) نسبت به قیام های علویان می</w:t>
      </w:r>
      <w:r>
        <w:rPr>
          <w:rStyle w:val="contenttext"/>
          <w:rFonts w:cs="B Zar" w:hint="cs"/>
          <w:color w:val="000000"/>
          <w:sz w:val="36"/>
          <w:szCs w:val="36"/>
          <w:rtl/>
        </w:rPr>
        <w:softHyphen/>
        <w:t>باشد که با توجه به عقاید زیدیه در مورد شرایط امام و امامت، و همچنین حضور گستردۀ زیدیه</w:t>
      </w:r>
      <w:hyperlink w:anchor="content_note_71_1" w:tooltip="برای نمونه در این مورد ر. ک: ابوالفرج اصفهانی، پیشین، صص 427 و 430.&#10; " w:history="1">
        <w:r>
          <w:rPr>
            <w:rStyle w:val="Hyperlink"/>
            <w:rFonts w:cs="B Zar" w:hint="cs"/>
            <w:sz w:val="36"/>
            <w:szCs w:val="36"/>
            <w:rtl/>
          </w:rPr>
          <w:t>(1)</w:t>
        </w:r>
      </w:hyperlink>
      <w:r>
        <w:rPr>
          <w:rStyle w:val="contenttext"/>
          <w:rFonts w:cs="B Zar" w:hint="cs"/>
          <w:color w:val="000000"/>
          <w:sz w:val="36"/>
          <w:szCs w:val="36"/>
          <w:rtl/>
        </w:rPr>
        <w:t xml:space="preserve"> به ویژه جارودیه</w:t>
      </w:r>
      <w:hyperlink w:anchor="content_note_71_2" w:tooltip="ر. ک: ابوالفرج اصفهانی، پیشین، ص 439؛ ابی عبدالله محمد بن محمد بن نعمان (شیخ مفید)، الارشاد فی معرفه حجج الله علی العباد، تحقیق مؤسسه آل البیت: لتحقیق التراث، دارالمفید، قم، بی تا، ج 2، ص212.&#10; " w:history="1">
        <w:r>
          <w:rPr>
            <w:rStyle w:val="Hyperlink"/>
            <w:rFonts w:cs="B Zar" w:hint="cs"/>
            <w:sz w:val="36"/>
            <w:szCs w:val="36"/>
            <w:rtl/>
          </w:rPr>
          <w:t>(2)</w:t>
        </w:r>
      </w:hyperlink>
      <w:r>
        <w:rPr>
          <w:rStyle w:val="contenttext"/>
          <w:rFonts w:cs="B Zar" w:hint="cs"/>
          <w:color w:val="000000"/>
          <w:sz w:val="36"/>
          <w:szCs w:val="36"/>
          <w:rtl/>
        </w:rPr>
        <w:t xml:space="preserve"> در این قیام ها، می</w:t>
      </w:r>
      <w:r>
        <w:rPr>
          <w:rStyle w:val="contenttext"/>
          <w:rFonts w:cs="B Zar" w:hint="cs"/>
          <w:color w:val="000000"/>
          <w:sz w:val="36"/>
          <w:szCs w:val="36"/>
          <w:rtl/>
        </w:rPr>
        <w:softHyphen/>
      </w:r>
      <w:r>
        <w:rPr>
          <w:rStyle w:val="contenttext"/>
          <w:rFonts w:cs="B Zar" w:hint="cs"/>
          <w:color w:val="000000"/>
          <w:sz w:val="36"/>
          <w:szCs w:val="36"/>
          <w:rtl/>
        </w:rPr>
        <w:t>توان از این قیام ها با عنوان قیام های زیدی یاد نمود. آغازگر قیام های این دوره، فردی از علویان به نام محمدبن ابراهیم بن اسماعیل معروف به ابن طباطبا بود که چنانکه گفته شده، انگیزش قیام در وی، به تحریک شخصی از اهالی جزیره به نام نصربن شبیب بوده است</w:t>
      </w:r>
      <w:hyperlink w:anchor="content_note_71_3" w:tooltip="اصفهانی، پیشین، ص 425.&#10; " w:history="1">
        <w:r>
          <w:rPr>
            <w:rStyle w:val="Hyperlink"/>
            <w:rFonts w:cs="B Zar" w:hint="cs"/>
            <w:sz w:val="36"/>
            <w:szCs w:val="36"/>
            <w:rtl/>
          </w:rPr>
          <w:t>(3)</w:t>
        </w:r>
      </w:hyperlink>
      <w:r>
        <w:rPr>
          <w:rStyle w:val="contenttext"/>
          <w:rFonts w:cs="B Zar" w:hint="cs"/>
          <w:color w:val="000000"/>
          <w:sz w:val="36"/>
          <w:szCs w:val="36"/>
          <w:rtl/>
        </w:rPr>
        <w:t>؛ که در ادامه به این قیام مهم و قیام</w:t>
      </w:r>
      <w:r>
        <w:rPr>
          <w:rStyle w:val="contenttext"/>
          <w:rFonts w:cs="B Zar" w:hint="cs"/>
          <w:color w:val="000000"/>
          <w:sz w:val="36"/>
          <w:szCs w:val="36"/>
          <w:rtl/>
        </w:rPr>
        <w:softHyphen/>
        <w:t xml:space="preserve">های بعدی منشعب از آن در این مدت، پرداخته خواهد شد.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12244B">
      <w:pPr>
        <w:bidi/>
        <w:jc w:val="both"/>
        <w:divId w:val="800465889"/>
        <w:rPr>
          <w:rFonts w:eastAsia="Times New Roman" w:cs="B Zar" w:hint="cs"/>
          <w:color w:val="000000"/>
          <w:sz w:val="36"/>
          <w:szCs w:val="36"/>
          <w:rtl/>
        </w:rPr>
      </w:pPr>
      <w:r>
        <w:rPr>
          <w:rFonts w:eastAsia="Times New Roman" w:cs="B Zar" w:hint="cs"/>
          <w:color w:val="000000"/>
          <w:sz w:val="36"/>
          <w:szCs w:val="36"/>
          <w:rtl/>
        </w:rPr>
        <w:t>1- برای نمونه در این مورد ر. ک: ابوالفرج اصفهانی، پیشین، صص 427 و 43</w:t>
      </w:r>
      <w:r>
        <w:rPr>
          <w:rFonts w:eastAsia="Times New Roman" w:cs="B Zar" w:hint="cs"/>
          <w:color w:val="000000"/>
          <w:sz w:val="36"/>
          <w:szCs w:val="36"/>
          <w:rtl/>
        </w:rPr>
        <w:t xml:space="preserve">0. </w:t>
      </w:r>
    </w:p>
    <w:p w:rsidR="00000000" w:rsidRDefault="0012244B">
      <w:pPr>
        <w:bidi/>
        <w:jc w:val="both"/>
        <w:divId w:val="1851093268"/>
        <w:rPr>
          <w:rFonts w:eastAsia="Times New Roman" w:cs="B Zar" w:hint="cs"/>
          <w:color w:val="000000"/>
          <w:sz w:val="36"/>
          <w:szCs w:val="36"/>
          <w:rtl/>
        </w:rPr>
      </w:pPr>
      <w:r>
        <w:rPr>
          <w:rFonts w:eastAsia="Times New Roman" w:cs="B Zar" w:hint="cs"/>
          <w:color w:val="000000"/>
          <w:sz w:val="36"/>
          <w:szCs w:val="36"/>
          <w:rtl/>
        </w:rPr>
        <w:t xml:space="preserve">2- ر. ک: ابوالفرج اصفهانی، پیشین، ص 439؛ ابی عبدالله محمد بن محمد بن نعمان (شیخ مفید)، الارشاد فی معرفه حجج الله علی العباد، تحقیق مؤسسه آل البیت: لتحقیق التراث، دارالمفید، قم، بی تا، ج 2، ص212. </w:t>
      </w:r>
    </w:p>
    <w:p w:rsidR="00000000" w:rsidRDefault="0012244B">
      <w:pPr>
        <w:bidi/>
        <w:jc w:val="both"/>
        <w:divId w:val="1015157592"/>
        <w:rPr>
          <w:rFonts w:eastAsia="Times New Roman" w:cs="B Zar" w:hint="cs"/>
          <w:color w:val="000000"/>
          <w:sz w:val="36"/>
          <w:szCs w:val="36"/>
          <w:rtl/>
        </w:rPr>
      </w:pPr>
      <w:r>
        <w:rPr>
          <w:rFonts w:eastAsia="Times New Roman" w:cs="B Zar" w:hint="cs"/>
          <w:color w:val="000000"/>
          <w:sz w:val="36"/>
          <w:szCs w:val="36"/>
          <w:rtl/>
        </w:rPr>
        <w:t xml:space="preserve">3- اصفهانی، پیشین، ص 425. </w:t>
      </w:r>
    </w:p>
    <w:p w:rsidR="00000000" w:rsidRDefault="0012244B">
      <w:pPr>
        <w:pStyle w:val="contentparagraph"/>
        <w:bidi/>
        <w:jc w:val="both"/>
        <w:divId w:val="1440955988"/>
        <w:rPr>
          <w:rFonts w:cs="B Zar" w:hint="cs"/>
          <w:color w:val="000000"/>
          <w:sz w:val="36"/>
          <w:szCs w:val="36"/>
          <w:rtl/>
        </w:rPr>
      </w:pPr>
      <w:r>
        <w:rPr>
          <w:rStyle w:val="contenttext"/>
          <w:rFonts w:cs="B Zar" w:hint="cs"/>
          <w:color w:val="000000"/>
          <w:sz w:val="36"/>
          <w:szCs w:val="36"/>
          <w:rtl/>
        </w:rPr>
        <w:t>ص: 72</w:t>
      </w:r>
    </w:p>
    <w:p w:rsidR="00000000" w:rsidRDefault="0012244B">
      <w:pPr>
        <w:pStyle w:val="Heading4"/>
        <w:shd w:val="clear" w:color="auto" w:fill="FFFFFF"/>
        <w:bidi/>
        <w:jc w:val="both"/>
        <w:divId w:val="762576908"/>
        <w:rPr>
          <w:rFonts w:eastAsia="Times New Roman" w:cs="B Titr" w:hint="cs"/>
          <w:b w:val="0"/>
          <w:bCs w:val="0"/>
          <w:color w:val="0080C0"/>
          <w:sz w:val="29"/>
          <w:szCs w:val="29"/>
          <w:rtl/>
        </w:rPr>
      </w:pPr>
      <w:r>
        <w:rPr>
          <w:rFonts w:eastAsia="Times New Roman" w:cs="B Titr" w:hint="cs"/>
          <w:b w:val="0"/>
          <w:bCs w:val="0"/>
          <w:color w:val="0080C0"/>
          <w:sz w:val="29"/>
          <w:szCs w:val="29"/>
          <w:rtl/>
        </w:rPr>
        <w:t>1. قیام ابن طباطبا</w:t>
      </w:r>
    </w:p>
    <w:p w:rsidR="00000000" w:rsidRDefault="0012244B">
      <w:pPr>
        <w:pStyle w:val="contentparagraph"/>
        <w:bidi/>
        <w:jc w:val="both"/>
        <w:divId w:val="762576908"/>
        <w:rPr>
          <w:rFonts w:cs="B Zar" w:hint="cs"/>
          <w:color w:val="000000"/>
          <w:sz w:val="36"/>
          <w:szCs w:val="36"/>
          <w:rtl/>
        </w:rPr>
      </w:pPr>
      <w:r>
        <w:rPr>
          <w:rStyle w:val="contenttext"/>
          <w:rFonts w:cs="B Zar" w:hint="cs"/>
          <w:color w:val="000000"/>
          <w:sz w:val="36"/>
          <w:szCs w:val="36"/>
          <w:rtl/>
        </w:rPr>
        <w:t>محمد</w:t>
      </w:r>
      <w:r>
        <w:rPr>
          <w:rStyle w:val="contenttext"/>
          <w:rFonts w:cs="B Zar" w:hint="cs"/>
          <w:color w:val="000000"/>
          <w:sz w:val="36"/>
          <w:szCs w:val="36"/>
          <w:rtl/>
        </w:rPr>
        <w:t>بن ابراهیم طباطبا یکی از امامان زیدیه است</w:t>
      </w:r>
      <w:hyperlink w:anchor="content_note_72_1" w:tooltip="ر.ک: علی بن عبدالکریم فضیل شرف الدین، الزیدیه نظریۀ و تطبیق، الطبعه الثانیه، العصر الحدیث، بیروت، 1412 ه / 1991 م، ص 169؛ سید علی موسوی­نژاد، آشنایی با زیدیه، نشریه هفت آسمان، پاییز 80، ص86.&#10; " w:history="1">
        <w:r>
          <w:rPr>
            <w:rStyle w:val="Hyperlink"/>
            <w:rFonts w:cs="B Zar" w:hint="cs"/>
            <w:sz w:val="36"/>
            <w:szCs w:val="36"/>
            <w:rtl/>
          </w:rPr>
          <w:t>(1)</w:t>
        </w:r>
      </w:hyperlink>
      <w:r>
        <w:rPr>
          <w:rStyle w:val="contenttext"/>
          <w:rFonts w:cs="B Zar" w:hint="cs"/>
          <w:color w:val="000000"/>
          <w:sz w:val="36"/>
          <w:szCs w:val="36"/>
          <w:rtl/>
        </w:rPr>
        <w:t>، که در سال 199 ه. ق، قیام خود را در کوفه، با شعار «الرضا من آل محمد (صلی الله علیه و آله و سلم)» و عمل به کتاب و سنّت آغاز کرد.</w:t>
      </w:r>
      <w:hyperlink w:anchor="content_note_72_2" w:tooltip="ابن اثیر، پیشین، ج6، ص302.&#10; " w:history="1">
        <w:r>
          <w:rPr>
            <w:rStyle w:val="Hyperlink"/>
            <w:rFonts w:cs="B Zar" w:hint="cs"/>
            <w:sz w:val="36"/>
            <w:szCs w:val="36"/>
            <w:rtl/>
          </w:rPr>
          <w:t>(2)</w:t>
        </w:r>
      </w:hyperlink>
      <w:r>
        <w:rPr>
          <w:rStyle w:val="contenttext"/>
          <w:rFonts w:cs="B Zar" w:hint="cs"/>
          <w:color w:val="000000"/>
          <w:sz w:val="36"/>
          <w:szCs w:val="36"/>
          <w:rtl/>
        </w:rPr>
        <w:t xml:space="preserve"> فرماندهی نظ</w:t>
      </w:r>
      <w:r>
        <w:rPr>
          <w:rStyle w:val="contenttext"/>
          <w:rFonts w:cs="B Zar" w:hint="cs"/>
          <w:color w:val="000000"/>
          <w:sz w:val="36"/>
          <w:szCs w:val="36"/>
          <w:rtl/>
        </w:rPr>
        <w:t>امی این قیام بر عهدۀ ابوالسرایا سری بن منصور بود</w:t>
      </w:r>
      <w:hyperlink w:anchor="content_note_72_3" w:tooltip="طبری، پیشین، ج8، ص528.&#10; " w:history="1">
        <w:r>
          <w:rPr>
            <w:rStyle w:val="Hyperlink"/>
            <w:rFonts w:cs="B Zar" w:hint="cs"/>
            <w:sz w:val="36"/>
            <w:szCs w:val="36"/>
            <w:rtl/>
          </w:rPr>
          <w:t>(3)</w:t>
        </w:r>
      </w:hyperlink>
      <w:r>
        <w:rPr>
          <w:rStyle w:val="contenttext"/>
          <w:rFonts w:cs="B Zar" w:hint="cs"/>
          <w:color w:val="000000"/>
          <w:sz w:val="36"/>
          <w:szCs w:val="36"/>
          <w:rtl/>
        </w:rPr>
        <w:t>؛ ماجرای پیوستن این فرد غیر علوی به این قیام علوی و به دست گرفتن رهبری نظامی قیام، از این قرار است که در زمان جنگ بین امین و مأمون، اب</w:t>
      </w:r>
      <w:r>
        <w:rPr>
          <w:rStyle w:val="contenttext"/>
          <w:rFonts w:cs="B Zar" w:hint="cs"/>
          <w:color w:val="000000"/>
          <w:sz w:val="36"/>
          <w:szCs w:val="36"/>
          <w:rtl/>
        </w:rPr>
        <w:t>والسرایا که به شجاعت و دلیری مشهور شده بود، به درخواست هرثمه بن اعین به سپاه وی پیوست، ولی پس از قتل امین، هرثمه از مواجب او و یارانش کاست</w:t>
      </w:r>
      <w:hyperlink w:anchor="content_note_72_4" w:tooltip="ابن اثیر، پیشین، ص 303.&#10;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و این امر موجب جدا شدن ابوالسرایا از سپاه هرثمه و درگیری با وی شد، چنانکه پس از آن، ابوالسرایا به یکی از آشوبگران حکومتی تبدیل شده و به هر شهر و دیاری که می</w:t>
      </w:r>
      <w:r>
        <w:rPr>
          <w:rStyle w:val="contenttext"/>
          <w:rFonts w:cs="B Zar" w:hint="cs"/>
          <w:color w:val="000000"/>
          <w:sz w:val="36"/>
          <w:szCs w:val="36"/>
          <w:rtl/>
        </w:rPr>
        <w:softHyphen/>
        <w:t>رفت با حاکم آنجا درگیر شده و مال و اموالی به چنگ می</w:t>
      </w:r>
      <w:r>
        <w:rPr>
          <w:rStyle w:val="contenttext"/>
          <w:rFonts w:cs="B Zar" w:hint="cs"/>
          <w:color w:val="000000"/>
          <w:sz w:val="36"/>
          <w:szCs w:val="36"/>
          <w:rtl/>
        </w:rPr>
        <w:softHyphen/>
        <w:t>آورد</w:t>
      </w:r>
      <w:hyperlink w:anchor="content_note_72_5" w:tooltip="ر. ک: ابن اثیر، پیشین، صص 303  304.&#10; " w:history="1">
        <w:r>
          <w:rPr>
            <w:rStyle w:val="Hyperlink"/>
            <w:rFonts w:cs="B Zar" w:hint="cs"/>
            <w:sz w:val="36"/>
            <w:szCs w:val="36"/>
            <w:rtl/>
          </w:rPr>
          <w:t>(5)</w:t>
        </w:r>
      </w:hyperlink>
      <w:r>
        <w:rPr>
          <w:rStyle w:val="contenttext"/>
          <w:rFonts w:cs="B Zar" w:hint="cs"/>
          <w:color w:val="000000"/>
          <w:sz w:val="36"/>
          <w:szCs w:val="36"/>
          <w:rtl/>
        </w:rPr>
        <w:t>، و در این گیرودار با ابن طباطبا آشنا شده و به او پیوست و این دو، قرار ملاقات و ابتدای قیام خود را در کوفه گذاشتند</w:t>
      </w:r>
      <w:hyperlink w:anchor="content_note_72_6" w:tooltip="اصفهانی، پیشین، ص 426؛ ابن اثیر، پیشین، ص 304.&#10; " w:history="1">
        <w:r>
          <w:rPr>
            <w:rStyle w:val="Hyperlink"/>
            <w:rFonts w:cs="B Zar" w:hint="cs"/>
            <w:sz w:val="36"/>
            <w:szCs w:val="36"/>
            <w:rtl/>
          </w:rPr>
          <w:t>(6)</w:t>
        </w:r>
      </w:hyperlink>
      <w:r>
        <w:rPr>
          <w:rStyle w:val="contenttext"/>
          <w:rFonts w:cs="B Zar" w:hint="cs"/>
          <w:color w:val="000000"/>
          <w:sz w:val="36"/>
          <w:szCs w:val="36"/>
          <w:rtl/>
        </w:rPr>
        <w:t xml:space="preserve">، و به این ترتیب ابن طباطبا رهبری معنوی قیام و ابوالسرایا رهبری نظامی آن را به عهده گرفتند. قیام ابن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12244B">
      <w:pPr>
        <w:bidi/>
        <w:jc w:val="both"/>
        <w:divId w:val="624577079"/>
        <w:rPr>
          <w:rFonts w:eastAsia="Times New Roman" w:cs="B Zar" w:hint="cs"/>
          <w:color w:val="000000"/>
          <w:sz w:val="36"/>
          <w:szCs w:val="36"/>
          <w:rtl/>
        </w:rPr>
      </w:pPr>
      <w:r>
        <w:rPr>
          <w:rFonts w:eastAsia="Times New Roman" w:cs="B Zar" w:hint="cs"/>
          <w:color w:val="000000"/>
          <w:sz w:val="36"/>
          <w:szCs w:val="36"/>
          <w:rtl/>
        </w:rPr>
        <w:t>1- ر.ک: علی بن عبدالکریم فضیل شرف الدین، الزیدیه نظریۀ و تطبیق، الطبعه الثانیه، العصر الحدیث، بیروت، 1412 ه / 1991 م، ص 169؛ سید علی موسوی</w:t>
      </w:r>
      <w:r>
        <w:rPr>
          <w:rFonts w:eastAsia="Times New Roman" w:cs="B Zar" w:hint="cs"/>
          <w:color w:val="000000"/>
          <w:sz w:val="36"/>
          <w:szCs w:val="36"/>
          <w:rtl/>
        </w:rPr>
        <w:softHyphen/>
        <w:t xml:space="preserve">نژاد، آشنایی با زیدیه، نشریه هفت آسمان، پاییز 80، ص86. </w:t>
      </w:r>
    </w:p>
    <w:p w:rsidR="00000000" w:rsidRDefault="0012244B">
      <w:pPr>
        <w:bidi/>
        <w:jc w:val="both"/>
        <w:divId w:val="1277834341"/>
        <w:rPr>
          <w:rFonts w:eastAsia="Times New Roman" w:cs="B Zar" w:hint="cs"/>
          <w:color w:val="000000"/>
          <w:sz w:val="36"/>
          <w:szCs w:val="36"/>
          <w:rtl/>
        </w:rPr>
      </w:pPr>
      <w:r>
        <w:rPr>
          <w:rFonts w:eastAsia="Times New Roman" w:cs="B Zar" w:hint="cs"/>
          <w:color w:val="000000"/>
          <w:sz w:val="36"/>
          <w:szCs w:val="36"/>
          <w:rtl/>
        </w:rPr>
        <w:t xml:space="preserve">2- ابن اثیر، پیشین، ج6، ص302. </w:t>
      </w:r>
    </w:p>
    <w:p w:rsidR="00000000" w:rsidRDefault="0012244B">
      <w:pPr>
        <w:bidi/>
        <w:jc w:val="both"/>
        <w:divId w:val="417411854"/>
        <w:rPr>
          <w:rFonts w:eastAsia="Times New Roman" w:cs="B Zar" w:hint="cs"/>
          <w:color w:val="000000"/>
          <w:sz w:val="36"/>
          <w:szCs w:val="36"/>
          <w:rtl/>
        </w:rPr>
      </w:pPr>
      <w:r>
        <w:rPr>
          <w:rFonts w:eastAsia="Times New Roman" w:cs="B Zar" w:hint="cs"/>
          <w:color w:val="000000"/>
          <w:sz w:val="36"/>
          <w:szCs w:val="36"/>
          <w:rtl/>
        </w:rPr>
        <w:t xml:space="preserve">3- طبری، پیشین، ج8، ص528. </w:t>
      </w:r>
    </w:p>
    <w:p w:rsidR="00000000" w:rsidRDefault="0012244B">
      <w:pPr>
        <w:bidi/>
        <w:jc w:val="both"/>
        <w:divId w:val="644429779"/>
        <w:rPr>
          <w:rFonts w:eastAsia="Times New Roman" w:cs="B Zar" w:hint="cs"/>
          <w:color w:val="000000"/>
          <w:sz w:val="36"/>
          <w:szCs w:val="36"/>
          <w:rtl/>
        </w:rPr>
      </w:pPr>
      <w:r>
        <w:rPr>
          <w:rFonts w:eastAsia="Times New Roman" w:cs="B Zar" w:hint="cs"/>
          <w:color w:val="000000"/>
          <w:sz w:val="36"/>
          <w:szCs w:val="36"/>
          <w:rtl/>
        </w:rPr>
        <w:t xml:space="preserve">4- </w:t>
      </w:r>
      <w:r>
        <w:rPr>
          <w:rFonts w:eastAsia="Times New Roman" w:cs="B Zar" w:hint="cs"/>
          <w:color w:val="000000"/>
          <w:sz w:val="36"/>
          <w:szCs w:val="36"/>
          <w:rtl/>
        </w:rPr>
        <w:t xml:space="preserve">ابن اثیر، پیشین، ص 303. </w:t>
      </w:r>
    </w:p>
    <w:p w:rsidR="00000000" w:rsidRDefault="0012244B">
      <w:pPr>
        <w:bidi/>
        <w:jc w:val="both"/>
        <w:divId w:val="904099110"/>
        <w:rPr>
          <w:rFonts w:eastAsia="Times New Roman" w:cs="B Zar" w:hint="cs"/>
          <w:color w:val="000000"/>
          <w:sz w:val="36"/>
          <w:szCs w:val="36"/>
          <w:rtl/>
        </w:rPr>
      </w:pPr>
      <w:r>
        <w:rPr>
          <w:rFonts w:eastAsia="Times New Roman" w:cs="B Zar" w:hint="cs"/>
          <w:color w:val="000000"/>
          <w:sz w:val="36"/>
          <w:szCs w:val="36"/>
          <w:rtl/>
        </w:rPr>
        <w:t xml:space="preserve">5- ر. ک: ابن اثیر، پیشین، صص 303 304. </w:t>
      </w:r>
    </w:p>
    <w:p w:rsidR="00000000" w:rsidRDefault="0012244B">
      <w:pPr>
        <w:bidi/>
        <w:jc w:val="both"/>
        <w:divId w:val="1681346442"/>
        <w:rPr>
          <w:rFonts w:eastAsia="Times New Roman" w:cs="B Zar" w:hint="cs"/>
          <w:color w:val="000000"/>
          <w:sz w:val="36"/>
          <w:szCs w:val="36"/>
          <w:rtl/>
        </w:rPr>
      </w:pPr>
      <w:r>
        <w:rPr>
          <w:rFonts w:eastAsia="Times New Roman" w:cs="B Zar" w:hint="cs"/>
          <w:color w:val="000000"/>
          <w:sz w:val="36"/>
          <w:szCs w:val="36"/>
          <w:rtl/>
        </w:rPr>
        <w:t xml:space="preserve">6- اصفهانی، پیشین، ص 426؛ ابن اثیر، پیشین، ص 304. </w:t>
      </w:r>
    </w:p>
    <w:p w:rsidR="00000000" w:rsidRDefault="0012244B">
      <w:pPr>
        <w:pStyle w:val="contentparagraph"/>
        <w:bidi/>
        <w:jc w:val="both"/>
        <w:divId w:val="2140490849"/>
        <w:rPr>
          <w:rFonts w:cs="B Zar" w:hint="cs"/>
          <w:color w:val="000000"/>
          <w:sz w:val="36"/>
          <w:szCs w:val="36"/>
          <w:rtl/>
        </w:rPr>
      </w:pPr>
      <w:r>
        <w:rPr>
          <w:rStyle w:val="contenttext"/>
          <w:rFonts w:cs="B Zar" w:hint="cs"/>
          <w:color w:val="000000"/>
          <w:sz w:val="36"/>
          <w:szCs w:val="36"/>
          <w:rtl/>
        </w:rPr>
        <w:t>ص: 73</w:t>
      </w:r>
    </w:p>
    <w:p w:rsidR="00000000" w:rsidRDefault="0012244B">
      <w:pPr>
        <w:pStyle w:val="contentparagraph"/>
        <w:bidi/>
        <w:jc w:val="both"/>
        <w:divId w:val="2140490849"/>
        <w:rPr>
          <w:rFonts w:cs="B Zar" w:hint="cs"/>
          <w:color w:val="000000"/>
          <w:sz w:val="36"/>
          <w:szCs w:val="36"/>
          <w:rtl/>
        </w:rPr>
      </w:pPr>
      <w:r>
        <w:rPr>
          <w:rStyle w:val="contenttext"/>
          <w:rFonts w:cs="B Zar" w:hint="cs"/>
          <w:color w:val="000000"/>
          <w:sz w:val="36"/>
          <w:szCs w:val="36"/>
          <w:rtl/>
        </w:rPr>
        <w:t>طباطبا و ابوالسرایا در ابتدا پیروزی</w:t>
      </w:r>
      <w:r>
        <w:rPr>
          <w:rStyle w:val="contenttext"/>
          <w:rFonts w:cs="B Zar" w:hint="cs"/>
          <w:color w:val="000000"/>
          <w:sz w:val="36"/>
          <w:szCs w:val="36"/>
          <w:rtl/>
        </w:rPr>
        <w:softHyphen/>
      </w:r>
      <w:r>
        <w:rPr>
          <w:rStyle w:val="contenttext"/>
          <w:rFonts w:cs="B Zar" w:hint="cs"/>
          <w:color w:val="000000"/>
          <w:sz w:val="36"/>
          <w:szCs w:val="36"/>
          <w:rtl/>
        </w:rPr>
        <w:t>های چشمگیری را به بار آورد، اما از آنجا که محمدبن ابراهیم (ابن طباطبا)، دارای نظرات و عقاید خاصی برای جنگ و شروع و انجام آن بود</w:t>
      </w:r>
      <w:hyperlink w:anchor="content_note_73_1" w:tooltip="ر. ک: اصفهانی، پیشین، صص 429 و 434.&#10; " w:history="1">
        <w:r>
          <w:rPr>
            <w:rStyle w:val="Hyperlink"/>
            <w:rFonts w:cs="B Zar" w:hint="cs"/>
            <w:sz w:val="36"/>
            <w:szCs w:val="36"/>
            <w:rtl/>
          </w:rPr>
          <w:t>(1)</w:t>
        </w:r>
      </w:hyperlink>
      <w:r>
        <w:rPr>
          <w:rStyle w:val="contenttext"/>
          <w:rFonts w:cs="B Zar" w:hint="cs"/>
          <w:color w:val="000000"/>
          <w:sz w:val="36"/>
          <w:szCs w:val="36"/>
          <w:rtl/>
        </w:rPr>
        <w:t>، و در این راستا به ابوالسرایا سفارشاتی می</w:t>
      </w:r>
      <w:r>
        <w:rPr>
          <w:rStyle w:val="contenttext"/>
          <w:rFonts w:cs="B Zar" w:hint="cs"/>
          <w:color w:val="000000"/>
          <w:sz w:val="36"/>
          <w:szCs w:val="36"/>
          <w:rtl/>
        </w:rPr>
        <w:softHyphen/>
        <w:t>کرد که گرچه در ابتدا ابوالسرایا گوش به فرمان وی بود</w:t>
      </w:r>
      <w:hyperlink w:anchor="content_note_73_2" w:tooltip="ر. ک: اصفهانی، پیشین، ص 429.&#10; " w:history="1">
        <w:r>
          <w:rPr>
            <w:rStyle w:val="Hyperlink"/>
            <w:rFonts w:cs="B Zar" w:hint="cs"/>
            <w:sz w:val="36"/>
            <w:szCs w:val="36"/>
            <w:rtl/>
          </w:rPr>
          <w:t>(2)</w:t>
        </w:r>
      </w:hyperlink>
      <w:r>
        <w:rPr>
          <w:rStyle w:val="contenttext"/>
          <w:rFonts w:cs="B Zar" w:hint="cs"/>
          <w:color w:val="000000"/>
          <w:sz w:val="36"/>
          <w:szCs w:val="36"/>
          <w:rtl/>
        </w:rPr>
        <w:t xml:space="preserve"> ولی پس از مدتی این اختلاف عقیده باعث ایجاد کدورت بین آنها شد</w:t>
      </w:r>
      <w:hyperlink w:anchor="content_note_73_3" w:tooltip="ر. ک: اصفهانی، پیشین، ص 434؛ ابن اثیر، پیشین، ص 305.&#10; " w:history="1">
        <w:r>
          <w:rPr>
            <w:rStyle w:val="Hyperlink"/>
            <w:rFonts w:cs="B Zar" w:hint="cs"/>
            <w:sz w:val="36"/>
            <w:szCs w:val="36"/>
            <w:rtl/>
          </w:rPr>
          <w:t>(3)</w:t>
        </w:r>
      </w:hyperlink>
      <w:r>
        <w:rPr>
          <w:rStyle w:val="contenttext"/>
          <w:rFonts w:cs="B Zar" w:hint="cs"/>
          <w:color w:val="000000"/>
          <w:sz w:val="36"/>
          <w:szCs w:val="36"/>
          <w:rtl/>
        </w:rPr>
        <w:t>، و هر چند صاحب مقاتل، مرگ محمدبن ابراهیم را در اثر بیماری می</w:t>
      </w:r>
      <w:r>
        <w:rPr>
          <w:rStyle w:val="contenttext"/>
          <w:rFonts w:cs="B Zar" w:hint="cs"/>
          <w:color w:val="000000"/>
          <w:sz w:val="36"/>
          <w:szCs w:val="36"/>
          <w:rtl/>
        </w:rPr>
        <w:softHyphen/>
        <w:t>داند</w:t>
      </w:r>
      <w:hyperlink w:anchor="content_note_73_4" w:tooltip="اصفهانی، پیشین، صص 429 و 434.&#10; " w:history="1">
        <w:r>
          <w:rPr>
            <w:rStyle w:val="Hyperlink"/>
            <w:rFonts w:cs="B Zar" w:hint="cs"/>
            <w:sz w:val="36"/>
            <w:szCs w:val="36"/>
            <w:rtl/>
          </w:rPr>
          <w:t>(4)</w:t>
        </w:r>
      </w:hyperlink>
      <w:r>
        <w:rPr>
          <w:rStyle w:val="contenttext"/>
          <w:rFonts w:cs="B Zar" w:hint="cs"/>
          <w:color w:val="000000"/>
          <w:sz w:val="36"/>
          <w:szCs w:val="36"/>
          <w:rtl/>
        </w:rPr>
        <w:t xml:space="preserve"> ولی در برخی منابع، مرگ ناگهانی و زودهنگام محمدبن ابراهیم را در اثر </w:t>
      </w:r>
      <w:r>
        <w:rPr>
          <w:rStyle w:val="contenttext"/>
          <w:rFonts w:cs="B Zar" w:hint="cs"/>
          <w:color w:val="000000"/>
          <w:sz w:val="36"/>
          <w:szCs w:val="36"/>
          <w:rtl/>
        </w:rPr>
        <w:t>زهری که ابوالسرایا به او داده بود، می</w:t>
      </w:r>
      <w:r>
        <w:rPr>
          <w:rStyle w:val="contenttext"/>
          <w:rFonts w:cs="B Zar" w:hint="cs"/>
          <w:color w:val="000000"/>
          <w:sz w:val="36"/>
          <w:szCs w:val="36"/>
          <w:rtl/>
        </w:rPr>
        <w:softHyphen/>
        <w:t>دانند</w:t>
      </w:r>
      <w:hyperlink w:anchor="content_note_73_5" w:tooltip="ابن اثیر، پیشین؛ طبری، پیشین، ص 530.&#10; " w:history="1">
        <w:r>
          <w:rPr>
            <w:rStyle w:val="Hyperlink"/>
            <w:rFonts w:cs="B Zar" w:hint="cs"/>
            <w:sz w:val="36"/>
            <w:szCs w:val="36"/>
            <w:rtl/>
          </w:rPr>
          <w:t>(5)</w:t>
        </w:r>
      </w:hyperlink>
      <w:r>
        <w:rPr>
          <w:rStyle w:val="contenttext"/>
          <w:rFonts w:cs="B Zar" w:hint="cs"/>
          <w:color w:val="000000"/>
          <w:sz w:val="36"/>
          <w:szCs w:val="36"/>
          <w:rtl/>
        </w:rPr>
        <w:t>. ابن اثیر در مورد علت قتل محمدبن ابراهیم به دست ابوالسرایا چنین می</w:t>
      </w:r>
      <w:r>
        <w:rPr>
          <w:rStyle w:val="contenttext"/>
          <w:rFonts w:cs="B Zar" w:hint="cs"/>
          <w:color w:val="000000"/>
          <w:sz w:val="36"/>
          <w:szCs w:val="36"/>
          <w:rtl/>
        </w:rPr>
        <w:softHyphen/>
      </w:r>
      <w:r>
        <w:rPr>
          <w:rStyle w:val="contenttext"/>
          <w:rFonts w:cs="B Zar" w:hint="cs"/>
          <w:color w:val="000000"/>
          <w:sz w:val="36"/>
          <w:szCs w:val="36"/>
          <w:rtl/>
        </w:rPr>
        <w:t>گوید: ابوالسرایا دانست که با بودن محمد قدرتی نخواهد داشت، بنابراین او را زهر داد و کشت.</w:t>
      </w:r>
      <w:hyperlink w:anchor="content_note_73_6" w:tooltip="ابن اثیر، پیشین.&#10; " w:history="1">
        <w:r>
          <w:rPr>
            <w:rStyle w:val="Hyperlink"/>
            <w:rFonts w:cs="B Zar" w:hint="cs"/>
            <w:sz w:val="36"/>
            <w:szCs w:val="36"/>
            <w:rtl/>
          </w:rPr>
          <w:t>(6)</w:t>
        </w:r>
      </w:hyperlink>
    </w:p>
    <w:p w:rsidR="00000000" w:rsidRDefault="0012244B">
      <w:pPr>
        <w:pStyle w:val="contentparagraph"/>
        <w:bidi/>
        <w:jc w:val="both"/>
        <w:divId w:val="2140490849"/>
        <w:rPr>
          <w:rFonts w:cs="B Zar" w:hint="cs"/>
          <w:color w:val="000000"/>
          <w:sz w:val="36"/>
          <w:szCs w:val="36"/>
          <w:rtl/>
        </w:rPr>
      </w:pPr>
      <w:r>
        <w:rPr>
          <w:rStyle w:val="contenttext"/>
          <w:rFonts w:cs="B Zar" w:hint="cs"/>
          <w:color w:val="000000"/>
          <w:sz w:val="36"/>
          <w:szCs w:val="36"/>
          <w:rtl/>
        </w:rPr>
        <w:t>چنانکه گفته شده، پس از وفات ابن طباطبا، ابوالسرایا محمدبن محمدبن زید را که در اوان جوانی بود، به عنو</w:t>
      </w:r>
      <w:r>
        <w:rPr>
          <w:rStyle w:val="contenttext"/>
          <w:rFonts w:cs="B Zar" w:hint="cs"/>
          <w:color w:val="000000"/>
          <w:sz w:val="36"/>
          <w:szCs w:val="36"/>
          <w:rtl/>
        </w:rPr>
        <w:t>ان رهبر معنوی قیام انتخاب کرد و در واقع، خود، قدرت را به دست گرفت</w:t>
      </w:r>
      <w:hyperlink w:anchor="content_note_73_7" w:tooltip="ابن اثیر، پیشین؛ طبری، پیشین، صص 529  530.&#10; " w:history="1">
        <w:r>
          <w:rPr>
            <w:rStyle w:val="Hyperlink"/>
            <w:rFonts w:cs="B Zar" w:hint="cs"/>
            <w:sz w:val="36"/>
            <w:szCs w:val="36"/>
            <w:rtl/>
          </w:rPr>
          <w:t>(7)</w:t>
        </w:r>
      </w:hyperlink>
      <w:r>
        <w:rPr>
          <w:rStyle w:val="contenttext"/>
          <w:rFonts w:cs="B Zar" w:hint="cs"/>
          <w:color w:val="000000"/>
          <w:sz w:val="36"/>
          <w:szCs w:val="36"/>
          <w:rtl/>
        </w:rPr>
        <w:t xml:space="preserve"> و لشکریانش را به سوی بصره و واسط و اطراف آن دو، فرستاد.</w:t>
      </w:r>
      <w:hyperlink w:anchor="content_note_73_8" w:tooltip="ابن اثیر، پیشین.&#10; " w:history="1">
        <w:r>
          <w:rPr>
            <w:rStyle w:val="Hyperlink"/>
            <w:rFonts w:cs="B Zar" w:hint="cs"/>
            <w:sz w:val="36"/>
            <w:szCs w:val="36"/>
            <w:rtl/>
          </w:rPr>
          <w:t>(8)</w:t>
        </w:r>
      </w:hyperlink>
    </w:p>
    <w:p w:rsidR="00000000" w:rsidRDefault="0012244B">
      <w:pPr>
        <w:pStyle w:val="contentparagraph"/>
        <w:bidi/>
        <w:jc w:val="both"/>
        <w:divId w:val="2140490849"/>
        <w:rPr>
          <w:rFonts w:cs="B Zar" w:hint="cs"/>
          <w:color w:val="000000"/>
          <w:sz w:val="36"/>
          <w:szCs w:val="36"/>
          <w:rtl/>
        </w:rPr>
      </w:pPr>
      <w:r>
        <w:rPr>
          <w:rStyle w:val="contenttext"/>
          <w:rFonts w:cs="B Zar" w:hint="cs"/>
          <w:color w:val="000000"/>
          <w:sz w:val="36"/>
          <w:szCs w:val="36"/>
          <w:rtl/>
        </w:rPr>
        <w:t xml:space="preserve">حاکمانی که برای شهرهای مختلف انتخاب و فرستاده شدند، اکثراً علوی و از فرزندان امام موسی کاظم: یعنی برادران امام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12244B">
      <w:pPr>
        <w:bidi/>
        <w:jc w:val="both"/>
        <w:divId w:val="1402561781"/>
        <w:rPr>
          <w:rFonts w:eastAsia="Times New Roman" w:cs="B Zar" w:hint="cs"/>
          <w:color w:val="000000"/>
          <w:sz w:val="36"/>
          <w:szCs w:val="36"/>
          <w:rtl/>
        </w:rPr>
      </w:pPr>
      <w:r>
        <w:rPr>
          <w:rFonts w:eastAsia="Times New Roman" w:cs="B Zar" w:hint="cs"/>
          <w:color w:val="000000"/>
          <w:sz w:val="36"/>
          <w:szCs w:val="36"/>
          <w:rtl/>
        </w:rPr>
        <w:t xml:space="preserve">1- ر. ک: اصفهانی، پیشین، صص 429 و 434. </w:t>
      </w:r>
    </w:p>
    <w:p w:rsidR="00000000" w:rsidRDefault="0012244B">
      <w:pPr>
        <w:bidi/>
        <w:jc w:val="both"/>
        <w:divId w:val="875849783"/>
        <w:rPr>
          <w:rFonts w:eastAsia="Times New Roman" w:cs="B Zar" w:hint="cs"/>
          <w:color w:val="000000"/>
          <w:sz w:val="36"/>
          <w:szCs w:val="36"/>
          <w:rtl/>
        </w:rPr>
      </w:pPr>
      <w:r>
        <w:rPr>
          <w:rFonts w:eastAsia="Times New Roman" w:cs="B Zar" w:hint="cs"/>
          <w:color w:val="000000"/>
          <w:sz w:val="36"/>
          <w:szCs w:val="36"/>
          <w:rtl/>
        </w:rPr>
        <w:t xml:space="preserve">2- ر. ک: اصفهانی، پیشین، ص 429. </w:t>
      </w:r>
    </w:p>
    <w:p w:rsidR="00000000" w:rsidRDefault="0012244B">
      <w:pPr>
        <w:bidi/>
        <w:jc w:val="both"/>
        <w:divId w:val="680162585"/>
        <w:rPr>
          <w:rFonts w:eastAsia="Times New Roman" w:cs="B Zar" w:hint="cs"/>
          <w:color w:val="000000"/>
          <w:sz w:val="36"/>
          <w:szCs w:val="36"/>
          <w:rtl/>
        </w:rPr>
      </w:pPr>
      <w:r>
        <w:rPr>
          <w:rFonts w:eastAsia="Times New Roman" w:cs="B Zar" w:hint="cs"/>
          <w:color w:val="000000"/>
          <w:sz w:val="36"/>
          <w:szCs w:val="36"/>
          <w:rtl/>
        </w:rPr>
        <w:t xml:space="preserve">3- ر. ک: اصفهانی، پیشین، ص 434؛ ابن اثیر، پیشین، ص 305. </w:t>
      </w:r>
    </w:p>
    <w:p w:rsidR="00000000" w:rsidRDefault="0012244B">
      <w:pPr>
        <w:bidi/>
        <w:jc w:val="both"/>
        <w:divId w:val="2097819708"/>
        <w:rPr>
          <w:rFonts w:eastAsia="Times New Roman" w:cs="B Zar" w:hint="cs"/>
          <w:color w:val="000000"/>
          <w:sz w:val="36"/>
          <w:szCs w:val="36"/>
          <w:rtl/>
        </w:rPr>
      </w:pPr>
      <w:r>
        <w:rPr>
          <w:rFonts w:eastAsia="Times New Roman" w:cs="B Zar" w:hint="cs"/>
          <w:color w:val="000000"/>
          <w:sz w:val="36"/>
          <w:szCs w:val="36"/>
          <w:rtl/>
        </w:rPr>
        <w:t xml:space="preserve">4- اصفهانی، پیشین، صص 429 و 434. </w:t>
      </w:r>
    </w:p>
    <w:p w:rsidR="00000000" w:rsidRDefault="0012244B">
      <w:pPr>
        <w:bidi/>
        <w:jc w:val="both"/>
        <w:divId w:val="128784937"/>
        <w:rPr>
          <w:rFonts w:eastAsia="Times New Roman" w:cs="B Zar" w:hint="cs"/>
          <w:color w:val="000000"/>
          <w:sz w:val="36"/>
          <w:szCs w:val="36"/>
          <w:rtl/>
        </w:rPr>
      </w:pPr>
      <w:r>
        <w:rPr>
          <w:rFonts w:eastAsia="Times New Roman" w:cs="B Zar" w:hint="cs"/>
          <w:color w:val="000000"/>
          <w:sz w:val="36"/>
          <w:szCs w:val="36"/>
          <w:rtl/>
        </w:rPr>
        <w:t xml:space="preserve">5- ابن اثیر، پیشین؛ طبری، پیشین، ص 530. </w:t>
      </w:r>
    </w:p>
    <w:p w:rsidR="00000000" w:rsidRDefault="0012244B">
      <w:pPr>
        <w:bidi/>
        <w:jc w:val="both"/>
        <w:divId w:val="892496922"/>
        <w:rPr>
          <w:rFonts w:eastAsia="Times New Roman" w:cs="B Zar" w:hint="cs"/>
          <w:color w:val="000000"/>
          <w:sz w:val="36"/>
          <w:szCs w:val="36"/>
          <w:rtl/>
        </w:rPr>
      </w:pPr>
      <w:r>
        <w:rPr>
          <w:rFonts w:eastAsia="Times New Roman" w:cs="B Zar" w:hint="cs"/>
          <w:color w:val="000000"/>
          <w:sz w:val="36"/>
          <w:szCs w:val="36"/>
          <w:rtl/>
        </w:rPr>
        <w:t>6- ابن اثیر، پی</w:t>
      </w:r>
      <w:r>
        <w:rPr>
          <w:rFonts w:eastAsia="Times New Roman" w:cs="B Zar" w:hint="cs"/>
          <w:color w:val="000000"/>
          <w:sz w:val="36"/>
          <w:szCs w:val="36"/>
          <w:rtl/>
        </w:rPr>
        <w:t xml:space="preserve">شین. </w:t>
      </w:r>
    </w:p>
    <w:p w:rsidR="00000000" w:rsidRDefault="0012244B">
      <w:pPr>
        <w:bidi/>
        <w:jc w:val="both"/>
        <w:divId w:val="1356031517"/>
        <w:rPr>
          <w:rFonts w:eastAsia="Times New Roman" w:cs="B Zar" w:hint="cs"/>
          <w:color w:val="000000"/>
          <w:sz w:val="36"/>
          <w:szCs w:val="36"/>
          <w:rtl/>
        </w:rPr>
      </w:pPr>
      <w:r>
        <w:rPr>
          <w:rFonts w:eastAsia="Times New Roman" w:cs="B Zar" w:hint="cs"/>
          <w:color w:val="000000"/>
          <w:sz w:val="36"/>
          <w:szCs w:val="36"/>
          <w:rtl/>
        </w:rPr>
        <w:t xml:space="preserve">7- ابن اثیر، پیشین؛ طبری، پیشین، صص 529 530. </w:t>
      </w:r>
    </w:p>
    <w:p w:rsidR="00000000" w:rsidRDefault="0012244B">
      <w:pPr>
        <w:bidi/>
        <w:jc w:val="both"/>
        <w:divId w:val="512652436"/>
        <w:rPr>
          <w:rFonts w:eastAsia="Times New Roman" w:cs="B Zar" w:hint="cs"/>
          <w:color w:val="000000"/>
          <w:sz w:val="36"/>
          <w:szCs w:val="36"/>
          <w:rtl/>
        </w:rPr>
      </w:pPr>
      <w:r>
        <w:rPr>
          <w:rFonts w:eastAsia="Times New Roman" w:cs="B Zar" w:hint="cs"/>
          <w:color w:val="000000"/>
          <w:sz w:val="36"/>
          <w:szCs w:val="36"/>
          <w:rtl/>
        </w:rPr>
        <w:t xml:space="preserve">8- ابن اثیر، پیشین. </w:t>
      </w:r>
    </w:p>
    <w:p w:rsidR="00000000" w:rsidRDefault="0012244B">
      <w:pPr>
        <w:pStyle w:val="contentparagraph"/>
        <w:bidi/>
        <w:jc w:val="both"/>
        <w:divId w:val="2005545125"/>
        <w:rPr>
          <w:rFonts w:cs="B Zar" w:hint="cs"/>
          <w:color w:val="000000"/>
          <w:sz w:val="36"/>
          <w:szCs w:val="36"/>
          <w:rtl/>
        </w:rPr>
      </w:pPr>
      <w:r>
        <w:rPr>
          <w:rStyle w:val="contenttext"/>
          <w:rFonts w:cs="B Zar" w:hint="cs"/>
          <w:color w:val="000000"/>
          <w:sz w:val="36"/>
          <w:szCs w:val="36"/>
          <w:rtl/>
        </w:rPr>
        <w:t>ص: 74</w:t>
      </w:r>
    </w:p>
    <w:p w:rsidR="00000000" w:rsidRDefault="0012244B">
      <w:pPr>
        <w:pStyle w:val="contentparagraph"/>
        <w:bidi/>
        <w:jc w:val="both"/>
        <w:divId w:val="2005545125"/>
        <w:rPr>
          <w:rFonts w:cs="B Zar" w:hint="cs"/>
          <w:color w:val="000000"/>
          <w:sz w:val="36"/>
          <w:szCs w:val="36"/>
          <w:rtl/>
        </w:rPr>
      </w:pPr>
      <w:r>
        <w:rPr>
          <w:rStyle w:val="contenttext"/>
          <w:rFonts w:cs="B Zar" w:hint="cs"/>
          <w:color w:val="000000"/>
          <w:sz w:val="36"/>
          <w:szCs w:val="36"/>
          <w:rtl/>
        </w:rPr>
        <w:t>رضا (علیه السلام) بودند ولی نامی از امام رضا (علیه السلام) در میان آنان دیده نمی</w:t>
      </w:r>
      <w:r>
        <w:rPr>
          <w:rStyle w:val="contenttext"/>
          <w:rFonts w:cs="B Zar" w:hint="cs"/>
          <w:color w:val="000000"/>
          <w:sz w:val="36"/>
          <w:szCs w:val="36"/>
          <w:rtl/>
        </w:rPr>
        <w:softHyphen/>
        <w:t>شود؛ و اما نام حاکمان تعیین شده برای حکومت ایالات مختلف که تعدادی از آنها از برادران امام رضا (ع</w:t>
      </w:r>
      <w:r>
        <w:rPr>
          <w:rStyle w:val="contenttext"/>
          <w:rFonts w:cs="B Zar" w:hint="cs"/>
          <w:color w:val="000000"/>
          <w:sz w:val="36"/>
          <w:szCs w:val="36"/>
          <w:rtl/>
        </w:rPr>
        <w:t>لیه السلام) بودند، بدین گونه آمده است: ابراهیم و اسماعیل و زید از فرزندان امام موسی بن جعفر (علیه السلام) که به ترتیب برای حکومت بر سه ایالت یمن، فارس و اهواز انتخاب شدند. و اما در مورد نواحی بصره، مکه، مدائن به ترتیب سه فرد علوی به نامهای عباس بن محمد، حس</w:t>
      </w:r>
      <w:r>
        <w:rPr>
          <w:rStyle w:val="contenttext"/>
          <w:rFonts w:cs="B Zar" w:hint="cs"/>
          <w:color w:val="000000"/>
          <w:sz w:val="36"/>
          <w:szCs w:val="36"/>
          <w:rtl/>
        </w:rPr>
        <w:t>ین بن حسن و محمدبن سلیمان برای حکومت بر این نواحی انتخاب و فرستاده شدند.</w:t>
      </w:r>
      <w:hyperlink w:anchor="content_note_74_1" w:tooltip="ابن اثیر، پیشین.&#10; " w:history="1">
        <w:r>
          <w:rPr>
            <w:rStyle w:val="Hyperlink"/>
            <w:rFonts w:cs="B Zar" w:hint="cs"/>
            <w:sz w:val="36"/>
            <w:szCs w:val="36"/>
            <w:rtl/>
          </w:rPr>
          <w:t>(1)</w:t>
        </w:r>
      </w:hyperlink>
    </w:p>
    <w:p w:rsidR="00000000" w:rsidRDefault="0012244B">
      <w:pPr>
        <w:pStyle w:val="contentparagraph"/>
        <w:bidi/>
        <w:jc w:val="both"/>
        <w:divId w:val="2005545125"/>
        <w:rPr>
          <w:rFonts w:cs="B Zar" w:hint="cs"/>
          <w:color w:val="000000"/>
          <w:sz w:val="36"/>
          <w:szCs w:val="36"/>
          <w:rtl/>
        </w:rPr>
      </w:pPr>
      <w:r>
        <w:rPr>
          <w:rStyle w:val="contenttext"/>
          <w:rFonts w:cs="B Zar" w:hint="cs"/>
          <w:color w:val="000000"/>
          <w:sz w:val="36"/>
          <w:szCs w:val="36"/>
          <w:rtl/>
        </w:rPr>
        <w:t>حاکمان منصوب به محل حکومت خود رفته و بر حاکمان عباسی فائق آمده و حکومت نواحی مذکور را به دست گرفتند. آوازۀ این فتوح</w:t>
      </w:r>
      <w:r>
        <w:rPr>
          <w:rStyle w:val="contenttext"/>
          <w:rFonts w:cs="B Zar" w:hint="cs"/>
          <w:color w:val="000000"/>
          <w:sz w:val="36"/>
          <w:szCs w:val="36"/>
          <w:rtl/>
        </w:rPr>
        <w:t>ات به مناطق دیگر نیز رسید و مردم شام و جزیره را به نوشتن نامه به محمدبن محمد (رهبر معنوی قیام) مبنی بر اینکه منتظر رسول و حاکمی برای اطاعت از ایشان هستند - واداشت.</w:t>
      </w:r>
    </w:p>
    <w:p w:rsidR="00000000" w:rsidRDefault="0012244B">
      <w:pPr>
        <w:pStyle w:val="contentparagraph"/>
        <w:bidi/>
        <w:jc w:val="both"/>
        <w:divId w:val="2005545125"/>
        <w:rPr>
          <w:rFonts w:cs="B Zar" w:hint="cs"/>
          <w:color w:val="000000"/>
          <w:sz w:val="36"/>
          <w:szCs w:val="36"/>
          <w:rtl/>
        </w:rPr>
      </w:pPr>
      <w:r>
        <w:rPr>
          <w:rStyle w:val="contenttext"/>
          <w:rFonts w:cs="B Zar" w:hint="cs"/>
          <w:color w:val="000000"/>
          <w:sz w:val="36"/>
          <w:szCs w:val="36"/>
          <w:rtl/>
        </w:rPr>
        <w:t>در نتیجۀ این امور، و شکست های قبلی که فرمانداران حسن بن سهل از سپاهیان و فرمانداران ابوالسرا</w:t>
      </w:r>
      <w:r>
        <w:rPr>
          <w:rStyle w:val="contenttext"/>
          <w:rFonts w:cs="B Zar" w:hint="cs"/>
          <w:color w:val="000000"/>
          <w:sz w:val="36"/>
          <w:szCs w:val="36"/>
          <w:rtl/>
        </w:rPr>
        <w:t>یا خورده بودند، حسن بن سهل به دنبال راه چاره</w:t>
      </w:r>
      <w:r>
        <w:rPr>
          <w:rStyle w:val="contenttext"/>
          <w:rFonts w:cs="B Zar" w:hint="cs"/>
          <w:color w:val="000000"/>
          <w:sz w:val="36"/>
          <w:szCs w:val="36"/>
          <w:rtl/>
        </w:rPr>
        <w:softHyphen/>
        <w:t>ای برای این مشکل عظیم، هرثمه بن اعین را به مبارزه با ابوالسرایا فراخواند.</w:t>
      </w:r>
      <w:hyperlink w:anchor="content_note_74_2" w:tooltip="اصفهانی، پیشین، صص 435  436.&#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2244B">
      <w:pPr>
        <w:pStyle w:val="contentparagraph"/>
        <w:bidi/>
        <w:jc w:val="both"/>
        <w:divId w:val="2005545125"/>
        <w:rPr>
          <w:rFonts w:cs="B Zar" w:hint="cs"/>
          <w:color w:val="000000"/>
          <w:sz w:val="36"/>
          <w:szCs w:val="36"/>
          <w:rtl/>
        </w:rPr>
      </w:pPr>
      <w:r>
        <w:rPr>
          <w:rStyle w:val="contenttext"/>
          <w:rFonts w:cs="B Zar" w:hint="cs"/>
          <w:color w:val="000000"/>
          <w:sz w:val="36"/>
          <w:szCs w:val="36"/>
          <w:rtl/>
        </w:rPr>
        <w:t xml:space="preserve">مبارزه هرثمه و ابوالسرایا به شکست ابوالسرایا انجامید که </w:t>
      </w:r>
      <w:r>
        <w:rPr>
          <w:rStyle w:val="contenttext"/>
          <w:rFonts w:cs="B Zar" w:hint="cs"/>
          <w:color w:val="000000"/>
          <w:sz w:val="36"/>
          <w:szCs w:val="36"/>
          <w:rtl/>
        </w:rPr>
        <w:t>شاید یکی از دلایل شکست ابوالسرایا در مبارزه با وی این بوده باشد که ابوالسرایا قبلاً در رکاب و سپاه هرثمه مبارزه می</w:t>
      </w:r>
      <w:r>
        <w:rPr>
          <w:rStyle w:val="contenttext"/>
          <w:rFonts w:cs="B Zar" w:hint="cs"/>
          <w:color w:val="000000"/>
          <w:sz w:val="36"/>
          <w:szCs w:val="36"/>
          <w:rtl/>
        </w:rPr>
        <w:softHyphen/>
        <w:t xml:space="preserve">کرده و همراه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12244B">
      <w:pPr>
        <w:bidi/>
        <w:jc w:val="both"/>
        <w:divId w:val="1241401268"/>
        <w:rPr>
          <w:rFonts w:eastAsia="Times New Roman" w:cs="B Zar" w:hint="cs"/>
          <w:color w:val="000000"/>
          <w:sz w:val="36"/>
          <w:szCs w:val="36"/>
          <w:rtl/>
        </w:rPr>
      </w:pPr>
      <w:r>
        <w:rPr>
          <w:rFonts w:eastAsia="Times New Roman" w:cs="B Zar" w:hint="cs"/>
          <w:color w:val="000000"/>
          <w:sz w:val="36"/>
          <w:szCs w:val="36"/>
          <w:rtl/>
        </w:rPr>
        <w:t xml:space="preserve">1- ابن اثیر، پیشین. </w:t>
      </w:r>
    </w:p>
    <w:p w:rsidR="00000000" w:rsidRDefault="0012244B">
      <w:pPr>
        <w:bidi/>
        <w:jc w:val="both"/>
        <w:divId w:val="1785885227"/>
        <w:rPr>
          <w:rFonts w:eastAsia="Times New Roman" w:cs="B Zar" w:hint="cs"/>
          <w:color w:val="000000"/>
          <w:sz w:val="36"/>
          <w:szCs w:val="36"/>
          <w:rtl/>
        </w:rPr>
      </w:pPr>
      <w:r>
        <w:rPr>
          <w:rFonts w:eastAsia="Times New Roman" w:cs="B Zar" w:hint="cs"/>
          <w:color w:val="000000"/>
          <w:sz w:val="36"/>
          <w:szCs w:val="36"/>
          <w:rtl/>
        </w:rPr>
        <w:t xml:space="preserve">2- اصفهانی، پیشین، صص 435 436. </w:t>
      </w:r>
    </w:p>
    <w:p w:rsidR="00000000" w:rsidRDefault="0012244B">
      <w:pPr>
        <w:pStyle w:val="contentparagraph"/>
        <w:bidi/>
        <w:jc w:val="both"/>
        <w:divId w:val="80301459"/>
        <w:rPr>
          <w:rFonts w:cs="B Zar" w:hint="cs"/>
          <w:color w:val="000000"/>
          <w:sz w:val="36"/>
          <w:szCs w:val="36"/>
          <w:rtl/>
        </w:rPr>
      </w:pPr>
      <w:r>
        <w:rPr>
          <w:rStyle w:val="contenttext"/>
          <w:rFonts w:cs="B Zar" w:hint="cs"/>
          <w:color w:val="000000"/>
          <w:sz w:val="36"/>
          <w:szCs w:val="36"/>
          <w:rtl/>
        </w:rPr>
        <w:t>ص: 75</w:t>
      </w:r>
    </w:p>
    <w:p w:rsidR="00000000" w:rsidRDefault="0012244B">
      <w:pPr>
        <w:pStyle w:val="contentparagraph"/>
        <w:bidi/>
        <w:jc w:val="both"/>
        <w:divId w:val="80301459"/>
        <w:rPr>
          <w:rFonts w:cs="B Zar" w:hint="cs"/>
          <w:color w:val="000000"/>
          <w:sz w:val="36"/>
          <w:szCs w:val="36"/>
          <w:rtl/>
        </w:rPr>
      </w:pPr>
      <w:r>
        <w:rPr>
          <w:rStyle w:val="contenttext"/>
          <w:rFonts w:cs="B Zar" w:hint="cs"/>
          <w:color w:val="000000"/>
          <w:sz w:val="36"/>
          <w:szCs w:val="36"/>
          <w:rtl/>
        </w:rPr>
        <w:t>وی بوده و در نتیجه هرثمه به فنون و شیوه</w:t>
      </w:r>
      <w:r>
        <w:rPr>
          <w:rStyle w:val="contenttext"/>
          <w:rFonts w:cs="B Zar" w:hint="cs"/>
          <w:color w:val="000000"/>
          <w:sz w:val="36"/>
          <w:szCs w:val="36"/>
          <w:rtl/>
        </w:rPr>
        <w:softHyphen/>
        <w:t>های مبارزاتی ابوالسرایا آشنا بوده است و راحت</w:t>
      </w:r>
      <w:r>
        <w:rPr>
          <w:rStyle w:val="contenttext"/>
          <w:rFonts w:cs="B Zar" w:hint="cs"/>
          <w:color w:val="000000"/>
          <w:sz w:val="36"/>
          <w:szCs w:val="36"/>
          <w:rtl/>
        </w:rPr>
        <w:softHyphen/>
        <w:t>تر می</w:t>
      </w:r>
      <w:r>
        <w:rPr>
          <w:rStyle w:val="contenttext"/>
          <w:rFonts w:cs="B Zar" w:hint="cs"/>
          <w:color w:val="000000"/>
          <w:sz w:val="36"/>
          <w:szCs w:val="36"/>
          <w:rtl/>
        </w:rPr>
        <w:softHyphen/>
        <w:t xml:space="preserve">توانسته بر او چیره شود. </w:t>
      </w:r>
    </w:p>
    <w:p w:rsidR="00000000" w:rsidRDefault="0012244B">
      <w:pPr>
        <w:pStyle w:val="contentparagraph"/>
        <w:bidi/>
        <w:jc w:val="both"/>
        <w:divId w:val="80301459"/>
        <w:rPr>
          <w:rFonts w:cs="B Zar" w:hint="cs"/>
          <w:color w:val="000000"/>
          <w:sz w:val="36"/>
          <w:szCs w:val="36"/>
          <w:rtl/>
        </w:rPr>
      </w:pPr>
      <w:r>
        <w:rPr>
          <w:rStyle w:val="contenttext"/>
          <w:rFonts w:cs="B Zar" w:hint="cs"/>
          <w:color w:val="000000"/>
          <w:sz w:val="36"/>
          <w:szCs w:val="36"/>
          <w:rtl/>
        </w:rPr>
        <w:t>به هر حال، مقابلۀ این فرماندۀ بزرگ (هرثمه بن اعین) که روزی به جای حسن بن سهل، فرماندۀ مقتدر و والی عراق بود، و اینک ضعف و ناتوانی حسن بن سهل</w:t>
      </w:r>
      <w:r>
        <w:rPr>
          <w:rStyle w:val="contenttext"/>
          <w:rFonts w:cs="B Zar" w:hint="cs"/>
          <w:color w:val="000000"/>
          <w:sz w:val="36"/>
          <w:szCs w:val="36"/>
          <w:rtl/>
        </w:rPr>
        <w:t xml:space="preserve"> عراق را به چنان آشفتگی دچار کرده بود که با بیچارگی و درماندگی دست نیاز به سوی فرماندار سابق (هرثمه)، دراز کرده و از او تقاضای کمک نموده بود-</w:t>
      </w:r>
      <w:hyperlink w:anchor="content_note_75_1" w:tooltip="طبری، پیشین، ص 530؛ اصفهانی، پیشین، صص 436  437.&#10; " w:history="1">
        <w:r>
          <w:rPr>
            <w:rStyle w:val="Hyperlink"/>
            <w:rFonts w:cs="B Zar" w:hint="cs"/>
            <w:sz w:val="36"/>
            <w:szCs w:val="36"/>
            <w:rtl/>
          </w:rPr>
          <w:t>(1)</w:t>
        </w:r>
      </w:hyperlink>
      <w:r>
        <w:rPr>
          <w:rStyle w:val="contenttext"/>
          <w:rFonts w:cs="B Zar" w:hint="cs"/>
          <w:color w:val="000000"/>
          <w:sz w:val="36"/>
          <w:szCs w:val="36"/>
          <w:rtl/>
        </w:rPr>
        <w:t xml:space="preserve"> با ابوالسرایا،</w:t>
      </w:r>
      <w:r>
        <w:rPr>
          <w:rStyle w:val="contenttext"/>
          <w:rFonts w:cs="B Zar" w:hint="cs"/>
          <w:color w:val="000000"/>
          <w:sz w:val="36"/>
          <w:szCs w:val="36"/>
          <w:rtl/>
        </w:rPr>
        <w:t xml:space="preserve"> حکومت عباسی را از خطر جدی و عظیم رهانید، و در جنگی طاقت فرسا که بین علویان و عباسیان برپا شده بود، با حیله</w:t>
      </w:r>
      <w:r>
        <w:rPr>
          <w:rStyle w:val="contenttext"/>
          <w:rFonts w:cs="B Zar" w:hint="cs"/>
          <w:color w:val="000000"/>
          <w:sz w:val="36"/>
          <w:szCs w:val="36"/>
          <w:rtl/>
        </w:rPr>
        <w:softHyphen/>
        <w:t>ها و تزویرهایی که هرثمه برای طرف مقابل به کار می</w:t>
      </w:r>
      <w:r>
        <w:rPr>
          <w:rStyle w:val="contenttext"/>
          <w:rFonts w:cs="B Zar" w:hint="cs"/>
          <w:color w:val="000000"/>
          <w:sz w:val="36"/>
          <w:szCs w:val="36"/>
          <w:rtl/>
        </w:rPr>
        <w:softHyphen/>
        <w:t>بست، سرانجام ابوالسرایا شکست خورد و به همراه محمدبن محمدبن زید و عده</w:t>
      </w:r>
      <w:r>
        <w:rPr>
          <w:rStyle w:val="contenttext"/>
          <w:rFonts w:cs="B Zar" w:hint="cs"/>
          <w:color w:val="000000"/>
          <w:sz w:val="36"/>
          <w:szCs w:val="36"/>
          <w:rtl/>
        </w:rPr>
        <w:softHyphen/>
        <w:t>ای دیگر، شبانه کوفه را ترک گفت</w:t>
      </w:r>
      <w:r>
        <w:rPr>
          <w:rStyle w:val="contenttext"/>
          <w:rFonts w:cs="B Zar" w:hint="cs"/>
          <w:color w:val="000000"/>
          <w:sz w:val="36"/>
          <w:szCs w:val="36"/>
          <w:rtl/>
        </w:rPr>
        <w:t>ه و آوارۀ شهرها شدند، تا اینکه سرانجام توسط فردی به نام حماد کندغوش که فرماندار دهکده</w:t>
      </w:r>
      <w:r>
        <w:rPr>
          <w:rStyle w:val="contenttext"/>
          <w:rFonts w:cs="B Zar" w:hint="cs"/>
          <w:color w:val="000000"/>
          <w:sz w:val="36"/>
          <w:szCs w:val="36"/>
          <w:rtl/>
        </w:rPr>
        <w:softHyphen/>
        <w:t xml:space="preserve">ای به نام «برقانا» بود و به آنها وعدۀ امان داده بود، اسیر گشته و به نزد حسن بن سهل فرستاده شدند. حسن که در ابتدا تصمیم به کشتن هر دو رهبر قیام (ابوالسرایا و محمدبن محمد) </w:t>
      </w:r>
      <w:r>
        <w:rPr>
          <w:rStyle w:val="contenttext"/>
          <w:rFonts w:cs="B Zar" w:hint="cs"/>
          <w:color w:val="000000"/>
          <w:sz w:val="36"/>
          <w:szCs w:val="36"/>
          <w:rtl/>
        </w:rPr>
        <w:t>داشت، پس از شنیدن نصیحت عده</w:t>
      </w:r>
      <w:r>
        <w:rPr>
          <w:rStyle w:val="contenttext"/>
          <w:rFonts w:cs="B Zar" w:hint="cs"/>
          <w:color w:val="000000"/>
          <w:sz w:val="36"/>
          <w:szCs w:val="36"/>
          <w:rtl/>
        </w:rPr>
        <w:softHyphen/>
        <w:t>ای از یارانش، از کشتن محمد منصرف شد و وی را به نزد مأمون فرستاد. مأمون که از سن کم و جوانی محمد، تعجب کرده بود پس از چهل روز او را مسموم کرد</w:t>
      </w:r>
      <w:hyperlink w:anchor="content_note_75_2" w:tooltip="اصفهانی، پیشین، صص 441  446.&#10; " w:history="1">
        <w:r>
          <w:rPr>
            <w:rStyle w:val="Hyperlink"/>
            <w:rFonts w:cs="B Zar" w:hint="cs"/>
            <w:sz w:val="36"/>
            <w:szCs w:val="36"/>
            <w:rtl/>
          </w:rPr>
          <w:t>(2)</w:t>
        </w:r>
      </w:hyperlink>
      <w:r>
        <w:rPr>
          <w:rStyle w:val="contenttext"/>
          <w:rFonts w:cs="B Zar" w:hint="cs"/>
          <w:color w:val="000000"/>
          <w:sz w:val="36"/>
          <w:szCs w:val="36"/>
          <w:rtl/>
        </w:rPr>
        <w:t xml:space="preserve"> و به ای</w:t>
      </w:r>
      <w:r>
        <w:rPr>
          <w:rStyle w:val="contenttext"/>
          <w:rFonts w:cs="B Zar" w:hint="cs"/>
          <w:color w:val="000000"/>
          <w:sz w:val="36"/>
          <w:szCs w:val="36"/>
          <w:rtl/>
        </w:rPr>
        <w:t>ن ترتیب مهم</w:t>
      </w:r>
      <w:r>
        <w:rPr>
          <w:rStyle w:val="contenttext"/>
          <w:rFonts w:cs="B Zar" w:hint="cs"/>
          <w:color w:val="000000"/>
          <w:sz w:val="36"/>
          <w:szCs w:val="36"/>
          <w:rtl/>
        </w:rPr>
        <w:softHyphen/>
        <w:t>ترین قیام علویان در زمان مأمون با کشته شدن دو رهبر اصلی قیام، به پایان رسید.</w:t>
      </w:r>
    </w:p>
    <w:p w:rsidR="00000000" w:rsidRDefault="0012244B">
      <w:pPr>
        <w:pStyle w:val="contentparagraph"/>
        <w:bidi/>
        <w:jc w:val="both"/>
        <w:divId w:val="80301459"/>
        <w:rPr>
          <w:rFonts w:cs="B Zar" w:hint="cs"/>
          <w:color w:val="000000"/>
          <w:sz w:val="36"/>
          <w:szCs w:val="36"/>
          <w:rtl/>
        </w:rPr>
      </w:pPr>
      <w:r>
        <w:rPr>
          <w:rStyle w:val="contenttext"/>
          <w:rFonts w:cs="B Zar" w:hint="cs"/>
          <w:color w:val="000000"/>
          <w:sz w:val="36"/>
          <w:szCs w:val="36"/>
          <w:rtl/>
        </w:rPr>
        <w:t xml:space="preserve">در مورد تعامل امام رضا (علیه السلام) با قیام ابن طباطبا و موضع و نحوۀ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12244B">
      <w:pPr>
        <w:bidi/>
        <w:jc w:val="both"/>
        <w:divId w:val="251209911"/>
        <w:rPr>
          <w:rFonts w:eastAsia="Times New Roman" w:cs="B Zar" w:hint="cs"/>
          <w:color w:val="000000"/>
          <w:sz w:val="36"/>
          <w:szCs w:val="36"/>
          <w:rtl/>
        </w:rPr>
      </w:pPr>
      <w:r>
        <w:rPr>
          <w:rFonts w:eastAsia="Times New Roman" w:cs="B Zar" w:hint="cs"/>
          <w:color w:val="000000"/>
          <w:sz w:val="36"/>
          <w:szCs w:val="36"/>
          <w:rtl/>
        </w:rPr>
        <w:t xml:space="preserve">1- طبری، پیشین، ص 530؛ اصفهانی، پیشین، صص 436 437. </w:t>
      </w:r>
    </w:p>
    <w:p w:rsidR="00000000" w:rsidRDefault="0012244B">
      <w:pPr>
        <w:bidi/>
        <w:jc w:val="both"/>
        <w:divId w:val="279187899"/>
        <w:rPr>
          <w:rFonts w:eastAsia="Times New Roman" w:cs="B Zar" w:hint="cs"/>
          <w:color w:val="000000"/>
          <w:sz w:val="36"/>
          <w:szCs w:val="36"/>
          <w:rtl/>
        </w:rPr>
      </w:pPr>
      <w:r>
        <w:rPr>
          <w:rFonts w:eastAsia="Times New Roman" w:cs="B Zar" w:hint="cs"/>
          <w:color w:val="000000"/>
          <w:sz w:val="36"/>
          <w:szCs w:val="36"/>
          <w:rtl/>
        </w:rPr>
        <w:t xml:space="preserve">2- اصفهانی، پیشین، صص 441 446. </w:t>
      </w:r>
    </w:p>
    <w:p w:rsidR="00000000" w:rsidRDefault="0012244B">
      <w:pPr>
        <w:pStyle w:val="contentparagraph"/>
        <w:bidi/>
        <w:jc w:val="both"/>
        <w:divId w:val="1273438658"/>
        <w:rPr>
          <w:rFonts w:cs="B Zar" w:hint="cs"/>
          <w:color w:val="000000"/>
          <w:sz w:val="36"/>
          <w:szCs w:val="36"/>
          <w:rtl/>
        </w:rPr>
      </w:pPr>
      <w:r>
        <w:rPr>
          <w:rStyle w:val="contenttext"/>
          <w:rFonts w:cs="B Zar" w:hint="cs"/>
          <w:color w:val="000000"/>
          <w:sz w:val="36"/>
          <w:szCs w:val="36"/>
          <w:rtl/>
        </w:rPr>
        <w:t>ص: 76</w:t>
      </w:r>
    </w:p>
    <w:p w:rsidR="00000000" w:rsidRDefault="0012244B">
      <w:pPr>
        <w:pStyle w:val="contentparagraph"/>
        <w:bidi/>
        <w:jc w:val="both"/>
        <w:divId w:val="1273438658"/>
        <w:rPr>
          <w:rFonts w:cs="B Zar" w:hint="cs"/>
          <w:color w:val="000000"/>
          <w:sz w:val="36"/>
          <w:szCs w:val="36"/>
          <w:rtl/>
        </w:rPr>
      </w:pPr>
      <w:r>
        <w:rPr>
          <w:rStyle w:val="contenttext"/>
          <w:rFonts w:cs="B Zar" w:hint="cs"/>
          <w:color w:val="000000"/>
          <w:sz w:val="36"/>
          <w:szCs w:val="36"/>
          <w:rtl/>
        </w:rPr>
        <w:t>برخورد آن حضرت (علیه السلام) نسبت به این قیام، تنها یک گزارش که ناقل آن محمدبن اثرم است، در منابع مشاهده شد. وی ماجرا را چنین نقل می</w:t>
      </w:r>
      <w:r>
        <w:rPr>
          <w:rStyle w:val="contenttext"/>
          <w:rFonts w:cs="B Zar" w:hint="cs"/>
          <w:color w:val="000000"/>
          <w:sz w:val="36"/>
          <w:szCs w:val="36"/>
          <w:rtl/>
        </w:rPr>
        <w:softHyphen/>
        <w:t xml:space="preserve">کند که زمانی که محمدبن سلیمان علوی از سوی ابوالسرایا، حاکم بر مدینه شده بود، خاندانش </w:t>
      </w:r>
      <w:r>
        <w:rPr>
          <w:rStyle w:val="contenttext"/>
          <w:rFonts w:cs="B Zar" w:hint="cs"/>
          <w:color w:val="000000"/>
          <w:sz w:val="36"/>
          <w:szCs w:val="36"/>
          <w:rtl/>
        </w:rPr>
        <w:t>و دیگر قریشیان، با او بیعت کردند و به او گفتند که اگر از امام رضا (علیه السلام) نیز بیعت گرفته شود، و او هم با ما باشد، امر ما یکی می</w:t>
      </w:r>
      <w:r>
        <w:rPr>
          <w:rStyle w:val="contenttext"/>
          <w:rFonts w:cs="B Zar" w:hint="cs"/>
          <w:color w:val="000000"/>
          <w:sz w:val="36"/>
          <w:szCs w:val="36"/>
          <w:rtl/>
        </w:rPr>
        <w:softHyphen/>
        <w:t>شود. طبق این پیشنهاد، محمدبن سلیمان پیکی را به سوی امام رضا (علیه السلام) برای ملحق شدن امام (علیه السلام) به آنان فرستاد.</w:t>
      </w:r>
      <w:r>
        <w:rPr>
          <w:rStyle w:val="contenttext"/>
          <w:rFonts w:cs="B Zar" w:hint="cs"/>
          <w:color w:val="000000"/>
          <w:sz w:val="36"/>
          <w:szCs w:val="36"/>
          <w:rtl/>
        </w:rPr>
        <w:t xml:space="preserve"> ولی امام (علیه السلام) این امر را موکول به گذشت بیست روز دیگر نمود و فرمود: پس از گذشت بیست روز به نزد شما خواهم آمد. اما هجده روز پس از این تاریخ، سپاهیان جلودی که برای سرکوب این قیام به مدینه فرستاده شده بودند، قیام گران مدینه را شکست داده و مجبور به فر</w:t>
      </w:r>
      <w:r>
        <w:rPr>
          <w:rStyle w:val="contenttext"/>
          <w:rFonts w:cs="B Zar" w:hint="cs"/>
          <w:color w:val="000000"/>
          <w:sz w:val="36"/>
          <w:szCs w:val="36"/>
          <w:rtl/>
        </w:rPr>
        <w:t>ار کردند. به طوری که ناقل این روایت (محمدبن اثرم)، که همان پیک و فرستادۀ محمدبن سلیمان به سوی امام رضا (علیه السلام) بود، می</w:t>
      </w:r>
      <w:r>
        <w:rPr>
          <w:rStyle w:val="contenttext"/>
          <w:rFonts w:cs="B Zar" w:hint="cs"/>
          <w:color w:val="000000"/>
          <w:sz w:val="36"/>
          <w:szCs w:val="36"/>
          <w:rtl/>
        </w:rPr>
        <w:softHyphen/>
        <w:t>گوید در حال فرار بوده که با صدای امام (علیه السلام) متوجه ایشان شده که به او فرموده: بیست روز گذشت یا نه؟!</w:t>
      </w:r>
      <w:hyperlink w:anchor="content_note_76_1" w:tooltip="صدوق، پیشین، ج 1، صص 224 - 225.&#10; " w:history="1">
        <w:r>
          <w:rPr>
            <w:rStyle w:val="Hyperlink"/>
            <w:rFonts w:cs="B Zar" w:hint="cs"/>
            <w:sz w:val="36"/>
            <w:szCs w:val="36"/>
            <w:rtl/>
          </w:rPr>
          <w:t>(1)</w:t>
        </w:r>
      </w:hyperlink>
    </w:p>
    <w:p w:rsidR="00000000" w:rsidRDefault="0012244B">
      <w:pPr>
        <w:pStyle w:val="contentparagraph"/>
        <w:bidi/>
        <w:jc w:val="both"/>
        <w:divId w:val="1273438658"/>
        <w:rPr>
          <w:rFonts w:cs="B Zar" w:hint="cs"/>
          <w:color w:val="000000"/>
          <w:sz w:val="36"/>
          <w:szCs w:val="36"/>
          <w:rtl/>
        </w:rPr>
      </w:pPr>
      <w:r>
        <w:rPr>
          <w:rStyle w:val="contenttext"/>
          <w:rFonts w:cs="B Zar" w:hint="cs"/>
          <w:color w:val="000000"/>
          <w:sz w:val="36"/>
          <w:szCs w:val="36"/>
          <w:rtl/>
        </w:rPr>
        <w:t>این گزارش در صورت صحّت، حکایت از تیزبینی و پیش بینی یا پیشگویی امام (علیه السلام) نسبت به نتیجۀ این قیام خام را دارد. در واقع، موضع امام (علیه السلام) در برابر این گونه قیام های زیدیه، همان موضع پد</w:t>
      </w:r>
      <w:r>
        <w:rPr>
          <w:rStyle w:val="contenttext"/>
          <w:rFonts w:cs="B Zar" w:hint="cs"/>
          <w:color w:val="000000"/>
          <w:sz w:val="36"/>
          <w:szCs w:val="36"/>
          <w:rtl/>
        </w:rPr>
        <w:t>ران گرامیشان بود، یعنی اطلاع غیبی و یا تحلیل آنها این بود که این نوع حرکت ها و قیام ها نافرجام و بی</w:t>
      </w:r>
      <w:r>
        <w:rPr>
          <w:rStyle w:val="contenttext"/>
          <w:rFonts w:cs="B Zar" w:hint="cs"/>
          <w:color w:val="000000"/>
          <w:sz w:val="36"/>
          <w:szCs w:val="36"/>
          <w:rtl/>
        </w:rPr>
        <w:softHyphen/>
        <w:t>نتیجه است.</w:t>
      </w:r>
      <w:hyperlink w:anchor="content_note_76_2" w:tooltip="جمعی از کارشناسان، میزگرد شیوه برخورد امام رضا (علیه السلام) با فرقه­های درون شیعی، اندیشه نو (ویژه نامه امام رضا (علیه السلام))، ش 1، آذرماه 85، ص 48.&#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12244B">
      <w:pPr>
        <w:bidi/>
        <w:jc w:val="both"/>
        <w:divId w:val="593319047"/>
        <w:rPr>
          <w:rFonts w:eastAsia="Times New Roman" w:cs="B Zar" w:hint="cs"/>
          <w:color w:val="000000"/>
          <w:sz w:val="36"/>
          <w:szCs w:val="36"/>
          <w:rtl/>
        </w:rPr>
      </w:pPr>
      <w:r>
        <w:rPr>
          <w:rFonts w:eastAsia="Times New Roman" w:cs="B Zar" w:hint="cs"/>
          <w:color w:val="000000"/>
          <w:sz w:val="36"/>
          <w:szCs w:val="36"/>
          <w:rtl/>
        </w:rPr>
        <w:t xml:space="preserve">1- صدوق، پیشین، ج 1، صص 224 - 225. </w:t>
      </w:r>
    </w:p>
    <w:p w:rsidR="00000000" w:rsidRDefault="0012244B">
      <w:pPr>
        <w:bidi/>
        <w:jc w:val="both"/>
        <w:divId w:val="1590195147"/>
        <w:rPr>
          <w:rFonts w:eastAsia="Times New Roman" w:cs="B Zar" w:hint="cs"/>
          <w:color w:val="000000"/>
          <w:sz w:val="36"/>
          <w:szCs w:val="36"/>
          <w:rtl/>
        </w:rPr>
      </w:pPr>
      <w:r>
        <w:rPr>
          <w:rFonts w:eastAsia="Times New Roman" w:cs="B Zar" w:hint="cs"/>
          <w:color w:val="000000"/>
          <w:sz w:val="36"/>
          <w:szCs w:val="36"/>
          <w:rtl/>
        </w:rPr>
        <w:t>2- جمعی از کارشناسان، میزگرد شیوه برخورد امام رضا (علیه السلام) با فرقه</w:t>
      </w:r>
      <w:r>
        <w:rPr>
          <w:rFonts w:eastAsia="Times New Roman" w:cs="B Zar" w:hint="cs"/>
          <w:color w:val="000000"/>
          <w:sz w:val="36"/>
          <w:szCs w:val="36"/>
          <w:rtl/>
        </w:rPr>
        <w:softHyphen/>
      </w:r>
      <w:r>
        <w:rPr>
          <w:rFonts w:eastAsia="Times New Roman" w:cs="B Zar" w:hint="cs"/>
          <w:color w:val="000000"/>
          <w:sz w:val="36"/>
          <w:szCs w:val="36"/>
          <w:rtl/>
        </w:rPr>
        <w:t xml:space="preserve">های درون شیعی، اندیشه نو (ویژه نامه امام رضا (علیه السلام))، ش 1، آذرماه 85، ص 48. </w:t>
      </w:r>
    </w:p>
    <w:p w:rsidR="00000000" w:rsidRDefault="0012244B">
      <w:pPr>
        <w:pStyle w:val="contentparagraph"/>
        <w:bidi/>
        <w:jc w:val="both"/>
        <w:divId w:val="1288706612"/>
        <w:rPr>
          <w:rFonts w:cs="B Zar" w:hint="cs"/>
          <w:color w:val="000000"/>
          <w:sz w:val="36"/>
          <w:szCs w:val="36"/>
          <w:rtl/>
        </w:rPr>
      </w:pPr>
      <w:r>
        <w:rPr>
          <w:rStyle w:val="contenttext"/>
          <w:rFonts w:cs="B Zar" w:hint="cs"/>
          <w:color w:val="000000"/>
          <w:sz w:val="36"/>
          <w:szCs w:val="36"/>
          <w:rtl/>
        </w:rPr>
        <w:t>ص: 77</w:t>
      </w:r>
    </w:p>
    <w:p w:rsidR="00000000" w:rsidRDefault="0012244B">
      <w:pPr>
        <w:pStyle w:val="Heading4"/>
        <w:shd w:val="clear" w:color="auto" w:fill="FFFFFF"/>
        <w:bidi/>
        <w:jc w:val="both"/>
        <w:divId w:val="1581983578"/>
        <w:rPr>
          <w:rFonts w:eastAsia="Times New Roman" w:cs="B Titr" w:hint="cs"/>
          <w:b w:val="0"/>
          <w:bCs w:val="0"/>
          <w:color w:val="0080C0"/>
          <w:sz w:val="29"/>
          <w:szCs w:val="29"/>
          <w:rtl/>
        </w:rPr>
      </w:pPr>
      <w:r>
        <w:rPr>
          <w:rFonts w:eastAsia="Times New Roman" w:cs="B Titr" w:hint="cs"/>
          <w:b w:val="0"/>
          <w:bCs w:val="0"/>
          <w:color w:val="0080C0"/>
          <w:sz w:val="29"/>
          <w:szCs w:val="29"/>
          <w:rtl/>
        </w:rPr>
        <w:t>2. قیام محمد دیباج</w:t>
      </w:r>
    </w:p>
    <w:p w:rsidR="00000000" w:rsidRDefault="0012244B">
      <w:pPr>
        <w:pStyle w:val="contentparagraph"/>
        <w:bidi/>
        <w:jc w:val="both"/>
        <w:divId w:val="1581983578"/>
        <w:rPr>
          <w:rFonts w:cs="B Zar" w:hint="cs"/>
          <w:color w:val="000000"/>
          <w:sz w:val="36"/>
          <w:szCs w:val="36"/>
          <w:rtl/>
        </w:rPr>
      </w:pPr>
      <w:r>
        <w:rPr>
          <w:rStyle w:val="contenttext"/>
          <w:rFonts w:cs="B Zar" w:hint="cs"/>
          <w:color w:val="000000"/>
          <w:sz w:val="36"/>
          <w:szCs w:val="36"/>
          <w:rtl/>
        </w:rPr>
        <w:t>محمد دیباج فرزند امام جعفر صادق (علیه السلام) بود که گفته شده به علت زیبایی و جمال و کمالی که داشته، به دیباج مشهور شده است.</w:t>
      </w:r>
      <w:hyperlink w:anchor="content_note_77_1" w:tooltip="مسعودی، مروج الذهب و معادن الجوهر، پیشین، ج 3، ص 439.&#10; " w:history="1">
        <w:r>
          <w:rPr>
            <w:rStyle w:val="Hyperlink"/>
            <w:rFonts w:cs="B Zar" w:hint="cs"/>
            <w:sz w:val="36"/>
            <w:szCs w:val="36"/>
            <w:rtl/>
          </w:rPr>
          <w:t>(1)</w:t>
        </w:r>
      </w:hyperlink>
      <w:r>
        <w:rPr>
          <w:rStyle w:val="contenttext"/>
          <w:rFonts w:cs="B Zar" w:hint="cs"/>
          <w:color w:val="000000"/>
          <w:sz w:val="36"/>
          <w:szCs w:val="36"/>
          <w:rtl/>
        </w:rPr>
        <w:t xml:space="preserve"> وی فردی عابد و فاضل</w:t>
      </w:r>
      <w:hyperlink w:anchor="content_note_77_2" w:tooltip="اصفهانی، پیشین، ص 439.&#10; " w:history="1">
        <w:r>
          <w:rPr>
            <w:rStyle w:val="Hyperlink"/>
            <w:rFonts w:cs="B Zar" w:hint="cs"/>
            <w:sz w:val="36"/>
            <w:szCs w:val="36"/>
            <w:rtl/>
          </w:rPr>
          <w:t>(2)</w:t>
        </w:r>
      </w:hyperlink>
      <w:r>
        <w:rPr>
          <w:rStyle w:val="contenttext"/>
          <w:rFonts w:cs="B Zar" w:hint="cs"/>
          <w:color w:val="000000"/>
          <w:sz w:val="36"/>
          <w:szCs w:val="36"/>
          <w:rtl/>
        </w:rPr>
        <w:t xml:space="preserve"> و شجاع</w:t>
      </w:r>
      <w:hyperlink w:anchor="content_note_77_3" w:tooltip="أحمدبن علی خطیب بغدادی، تاریخ بغداد أو مدینه السلام، تحقیق مصطفی عبدالقادر عطا، الطبعه الاولی، دارالکتب العلمیه، بیروت، 1417 ه / 1997 م، ج 2، ص 112؛ مفید، پیشین، ج 2، ص 211.&#10; " w:history="1">
        <w:r>
          <w:rPr>
            <w:rStyle w:val="Hyperlink"/>
            <w:rFonts w:cs="B Zar" w:hint="cs"/>
            <w:sz w:val="36"/>
            <w:szCs w:val="36"/>
            <w:rtl/>
          </w:rPr>
          <w:t>(3)</w:t>
        </w:r>
      </w:hyperlink>
      <w:r>
        <w:rPr>
          <w:rStyle w:val="contenttext"/>
          <w:rFonts w:cs="B Zar" w:hint="cs"/>
          <w:color w:val="000000"/>
          <w:sz w:val="36"/>
          <w:szCs w:val="36"/>
          <w:rtl/>
        </w:rPr>
        <w:t xml:space="preserve"> و سخی</w:t>
      </w:r>
      <w:hyperlink w:anchor="content_note_77_4" w:tooltip="مفید، پیشین.&#10;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بود که گفته شده که وی در مورد خروج و قیام با شمشیر با زیدیه هم رأی بوده است.</w:t>
      </w:r>
      <w:hyperlink w:anchor="content_note_77_5" w:tooltip="مفید، پیشین.&#10;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12244B">
      <w:pPr>
        <w:pStyle w:val="contentparagraph"/>
        <w:bidi/>
        <w:jc w:val="both"/>
        <w:divId w:val="1581983578"/>
        <w:rPr>
          <w:rFonts w:cs="B Zar" w:hint="cs"/>
          <w:color w:val="000000"/>
          <w:sz w:val="36"/>
          <w:szCs w:val="36"/>
          <w:rtl/>
        </w:rPr>
      </w:pPr>
      <w:r>
        <w:rPr>
          <w:rStyle w:val="contenttext"/>
          <w:rFonts w:cs="B Zar" w:hint="cs"/>
          <w:color w:val="000000"/>
          <w:sz w:val="36"/>
          <w:szCs w:val="36"/>
          <w:rtl/>
        </w:rPr>
        <w:t>در مورد قیام محمدبن جعفر (دیباج) گفته شده که او در سال 199 ه در مکه قیام کرد، و زیدیۀ جارودیه نیز او را همراهی کرد</w:t>
      </w:r>
      <w:r>
        <w:rPr>
          <w:rStyle w:val="contenttext"/>
          <w:rFonts w:cs="B Zar" w:hint="cs"/>
          <w:color w:val="000000"/>
          <w:sz w:val="36"/>
          <w:szCs w:val="36"/>
          <w:rtl/>
        </w:rPr>
        <w:t>ه و به او پیوستند.</w:t>
      </w:r>
      <w:hyperlink w:anchor="content_note_77_6" w:tooltip="مفید، پیشین، ص 212.&#10; " w:history="1">
        <w:r>
          <w:rPr>
            <w:rStyle w:val="Hyperlink"/>
            <w:rFonts w:cs="B Zar" w:hint="cs"/>
            <w:sz w:val="36"/>
            <w:szCs w:val="36"/>
            <w:rtl/>
          </w:rPr>
          <w:t>(6)</w:t>
        </w:r>
      </w:hyperlink>
      <w:r>
        <w:rPr>
          <w:rStyle w:val="contenttext"/>
          <w:rFonts w:cs="B Zar" w:hint="cs"/>
          <w:color w:val="000000"/>
          <w:sz w:val="36"/>
          <w:szCs w:val="36"/>
          <w:rtl/>
        </w:rPr>
        <w:t xml:space="preserve"> گفته شده که وی در ابتدا فردی عزلت نشین بود که با سیاست، کاری نداشت، </w:t>
      </w:r>
      <w:hyperlink w:anchor="content_note_77_7" w:tooltip="اصفهانی، پیشین، ص 439.&#10; " w:history="1">
        <w:r>
          <w:rPr>
            <w:rStyle w:val="Hyperlink"/>
            <w:rFonts w:cs="B Zar" w:hint="cs"/>
            <w:sz w:val="36"/>
            <w:szCs w:val="36"/>
            <w:rtl/>
          </w:rPr>
          <w:t>(7)</w:t>
        </w:r>
      </w:hyperlink>
      <w:r>
        <w:rPr>
          <w:rStyle w:val="contenttext"/>
          <w:rFonts w:cs="B Zar" w:hint="cs"/>
          <w:color w:val="000000"/>
          <w:sz w:val="36"/>
          <w:szCs w:val="36"/>
          <w:rtl/>
        </w:rPr>
        <w:t xml:space="preserve"> و در علت ورودش ب</w:t>
      </w:r>
      <w:r>
        <w:rPr>
          <w:rStyle w:val="contenttext"/>
          <w:rFonts w:cs="B Zar" w:hint="cs"/>
          <w:color w:val="000000"/>
          <w:sz w:val="36"/>
          <w:szCs w:val="36"/>
          <w:rtl/>
        </w:rPr>
        <w:t>ه سیاست و شمشیر بستنش، دلایل متفاوتی ذکر شده</w:t>
      </w:r>
      <w:hyperlink w:anchor="content_note_77_8" w:tooltip="برای آگاهی از برخی دلایل قیام محمد دیباج ر. ک: طبری، پیشین، ص 537؛ ابن اثیر، پیشین، ص 311؛ مسعودی، پیشین، ص 439؛ اصفهانی، پیشین.&#10; " w:history="1">
        <w:r>
          <w:rPr>
            <w:rStyle w:val="Hyperlink"/>
            <w:rFonts w:cs="B Zar" w:hint="cs"/>
            <w:sz w:val="36"/>
            <w:szCs w:val="36"/>
            <w:rtl/>
          </w:rPr>
          <w:t>(8)</w:t>
        </w:r>
      </w:hyperlink>
      <w:r>
        <w:rPr>
          <w:rStyle w:val="contenttext"/>
          <w:rFonts w:cs="B Zar" w:hint="cs"/>
          <w:color w:val="000000"/>
          <w:sz w:val="36"/>
          <w:szCs w:val="36"/>
          <w:rtl/>
        </w:rPr>
        <w:t xml:space="preserve"> </w:t>
      </w:r>
      <w:r>
        <w:rPr>
          <w:rStyle w:val="contenttext"/>
          <w:rFonts w:cs="B Zar" w:hint="cs"/>
          <w:color w:val="000000"/>
          <w:sz w:val="36"/>
          <w:szCs w:val="36"/>
          <w:rtl/>
        </w:rPr>
        <w:t>که در اینجا مجال بحث در مورد آنها نیست.</w:t>
      </w:r>
    </w:p>
    <w:p w:rsidR="00000000" w:rsidRDefault="0012244B">
      <w:pPr>
        <w:pStyle w:val="contentparagraph"/>
        <w:bidi/>
        <w:jc w:val="both"/>
        <w:divId w:val="1581983578"/>
        <w:rPr>
          <w:rFonts w:cs="B Zar" w:hint="cs"/>
          <w:color w:val="000000"/>
          <w:sz w:val="36"/>
          <w:szCs w:val="36"/>
          <w:rtl/>
        </w:rPr>
      </w:pPr>
      <w:r>
        <w:rPr>
          <w:rStyle w:val="contenttext"/>
          <w:rFonts w:cs="B Zar" w:hint="cs"/>
          <w:color w:val="000000"/>
          <w:sz w:val="36"/>
          <w:szCs w:val="36"/>
          <w:rtl/>
        </w:rPr>
        <w:t>بنا به نقل برخی منابع، او در آغاز قیامش، مردم را به امامت محمدبن ابراهیم - ابن</w:t>
      </w:r>
      <w:r>
        <w:rPr>
          <w:rStyle w:val="contenttext"/>
          <w:rFonts w:cs="B Zar" w:hint="cs"/>
          <w:color w:val="000000"/>
          <w:sz w:val="36"/>
          <w:szCs w:val="36"/>
          <w:rtl/>
        </w:rPr>
        <w:softHyphen/>
        <w:t>طباطبا- دعوت می</w:t>
      </w:r>
      <w:r>
        <w:rPr>
          <w:rStyle w:val="contenttext"/>
          <w:rFonts w:cs="B Zar" w:hint="cs"/>
          <w:color w:val="000000"/>
          <w:sz w:val="36"/>
          <w:szCs w:val="36"/>
          <w:rtl/>
        </w:rPr>
        <w:softHyphen/>
        <w:t xml:space="preserve">کرد و پس از وفات او،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12244B">
      <w:pPr>
        <w:bidi/>
        <w:jc w:val="both"/>
        <w:divId w:val="1055086931"/>
        <w:rPr>
          <w:rFonts w:eastAsia="Times New Roman" w:cs="B Zar" w:hint="cs"/>
          <w:color w:val="000000"/>
          <w:sz w:val="36"/>
          <w:szCs w:val="36"/>
          <w:rtl/>
        </w:rPr>
      </w:pPr>
      <w:r>
        <w:rPr>
          <w:rFonts w:eastAsia="Times New Roman" w:cs="B Zar" w:hint="cs"/>
          <w:color w:val="000000"/>
          <w:sz w:val="36"/>
          <w:szCs w:val="36"/>
          <w:rtl/>
        </w:rPr>
        <w:t xml:space="preserve">1- مسعودی، مروج الذهب و معادن الجوهر، پیشین، ج 3، ص 439. </w:t>
      </w:r>
    </w:p>
    <w:p w:rsidR="00000000" w:rsidRDefault="0012244B">
      <w:pPr>
        <w:bidi/>
        <w:jc w:val="both"/>
        <w:divId w:val="2058582870"/>
        <w:rPr>
          <w:rFonts w:eastAsia="Times New Roman" w:cs="B Zar" w:hint="cs"/>
          <w:color w:val="000000"/>
          <w:sz w:val="36"/>
          <w:szCs w:val="36"/>
          <w:rtl/>
        </w:rPr>
      </w:pPr>
      <w:r>
        <w:rPr>
          <w:rFonts w:eastAsia="Times New Roman" w:cs="B Zar" w:hint="cs"/>
          <w:color w:val="000000"/>
          <w:sz w:val="36"/>
          <w:szCs w:val="36"/>
          <w:rtl/>
        </w:rPr>
        <w:t>2- ا</w:t>
      </w:r>
      <w:r>
        <w:rPr>
          <w:rFonts w:eastAsia="Times New Roman" w:cs="B Zar" w:hint="cs"/>
          <w:color w:val="000000"/>
          <w:sz w:val="36"/>
          <w:szCs w:val="36"/>
          <w:rtl/>
        </w:rPr>
        <w:t xml:space="preserve">صفهانی، پیشین، ص 439. </w:t>
      </w:r>
    </w:p>
    <w:p w:rsidR="00000000" w:rsidRDefault="0012244B">
      <w:pPr>
        <w:bidi/>
        <w:jc w:val="both"/>
        <w:divId w:val="853570482"/>
        <w:rPr>
          <w:rFonts w:eastAsia="Times New Roman" w:cs="B Zar" w:hint="cs"/>
          <w:color w:val="000000"/>
          <w:sz w:val="36"/>
          <w:szCs w:val="36"/>
          <w:rtl/>
        </w:rPr>
      </w:pPr>
      <w:r>
        <w:rPr>
          <w:rFonts w:eastAsia="Times New Roman" w:cs="B Zar" w:hint="cs"/>
          <w:color w:val="000000"/>
          <w:sz w:val="36"/>
          <w:szCs w:val="36"/>
          <w:rtl/>
        </w:rPr>
        <w:t xml:space="preserve">3- أحمدبن علی خطیب بغدادی، تاریخ بغداد أو مدینه السلام، تحقیق مصطفی عبدالقادر عطا، الطبعه الاولی، دارالکتب العلمیه، بیروت، 1417 ه / 1997 م، ج 2، ص 112؛ مفید، پیشین، ج 2، ص 211. </w:t>
      </w:r>
    </w:p>
    <w:p w:rsidR="00000000" w:rsidRDefault="0012244B">
      <w:pPr>
        <w:bidi/>
        <w:jc w:val="both"/>
        <w:divId w:val="310596224"/>
        <w:rPr>
          <w:rFonts w:eastAsia="Times New Roman" w:cs="B Zar" w:hint="cs"/>
          <w:color w:val="000000"/>
          <w:sz w:val="36"/>
          <w:szCs w:val="36"/>
          <w:rtl/>
        </w:rPr>
      </w:pPr>
      <w:r>
        <w:rPr>
          <w:rFonts w:eastAsia="Times New Roman" w:cs="B Zar" w:hint="cs"/>
          <w:color w:val="000000"/>
          <w:sz w:val="36"/>
          <w:szCs w:val="36"/>
          <w:rtl/>
        </w:rPr>
        <w:t xml:space="preserve">4- مفید، پیشین. </w:t>
      </w:r>
    </w:p>
    <w:p w:rsidR="00000000" w:rsidRDefault="0012244B">
      <w:pPr>
        <w:bidi/>
        <w:jc w:val="both"/>
        <w:divId w:val="190843570"/>
        <w:rPr>
          <w:rFonts w:eastAsia="Times New Roman" w:cs="B Zar" w:hint="cs"/>
          <w:color w:val="000000"/>
          <w:sz w:val="36"/>
          <w:szCs w:val="36"/>
          <w:rtl/>
        </w:rPr>
      </w:pPr>
      <w:r>
        <w:rPr>
          <w:rFonts w:eastAsia="Times New Roman" w:cs="B Zar" w:hint="cs"/>
          <w:color w:val="000000"/>
          <w:sz w:val="36"/>
          <w:szCs w:val="36"/>
          <w:rtl/>
        </w:rPr>
        <w:t xml:space="preserve">5- مفید، پیشین. </w:t>
      </w:r>
    </w:p>
    <w:p w:rsidR="00000000" w:rsidRDefault="0012244B">
      <w:pPr>
        <w:bidi/>
        <w:jc w:val="both"/>
        <w:divId w:val="1533228216"/>
        <w:rPr>
          <w:rFonts w:eastAsia="Times New Roman" w:cs="B Zar" w:hint="cs"/>
          <w:color w:val="000000"/>
          <w:sz w:val="36"/>
          <w:szCs w:val="36"/>
          <w:rtl/>
        </w:rPr>
      </w:pPr>
      <w:r>
        <w:rPr>
          <w:rFonts w:eastAsia="Times New Roman" w:cs="B Zar" w:hint="cs"/>
          <w:color w:val="000000"/>
          <w:sz w:val="36"/>
          <w:szCs w:val="36"/>
          <w:rtl/>
        </w:rPr>
        <w:t>6- مفید، پیشین، ص 212</w:t>
      </w:r>
      <w:r>
        <w:rPr>
          <w:rFonts w:eastAsia="Times New Roman" w:cs="B Zar" w:hint="cs"/>
          <w:color w:val="000000"/>
          <w:sz w:val="36"/>
          <w:szCs w:val="36"/>
          <w:rtl/>
        </w:rPr>
        <w:t xml:space="preserve">. </w:t>
      </w:r>
    </w:p>
    <w:p w:rsidR="00000000" w:rsidRDefault="0012244B">
      <w:pPr>
        <w:bidi/>
        <w:jc w:val="both"/>
        <w:divId w:val="343671347"/>
        <w:rPr>
          <w:rFonts w:eastAsia="Times New Roman" w:cs="B Zar" w:hint="cs"/>
          <w:color w:val="000000"/>
          <w:sz w:val="36"/>
          <w:szCs w:val="36"/>
          <w:rtl/>
        </w:rPr>
      </w:pPr>
      <w:r>
        <w:rPr>
          <w:rFonts w:eastAsia="Times New Roman" w:cs="B Zar" w:hint="cs"/>
          <w:color w:val="000000"/>
          <w:sz w:val="36"/>
          <w:szCs w:val="36"/>
          <w:rtl/>
        </w:rPr>
        <w:t xml:space="preserve">7- اصفهانی، پیشین، ص 439. </w:t>
      </w:r>
    </w:p>
    <w:p w:rsidR="00000000" w:rsidRDefault="0012244B">
      <w:pPr>
        <w:bidi/>
        <w:jc w:val="both"/>
        <w:divId w:val="1569026142"/>
        <w:rPr>
          <w:rFonts w:eastAsia="Times New Roman" w:cs="B Zar" w:hint="cs"/>
          <w:color w:val="000000"/>
          <w:sz w:val="36"/>
          <w:szCs w:val="36"/>
          <w:rtl/>
        </w:rPr>
      </w:pPr>
      <w:r>
        <w:rPr>
          <w:rFonts w:eastAsia="Times New Roman" w:cs="B Zar" w:hint="cs"/>
          <w:color w:val="000000"/>
          <w:sz w:val="36"/>
          <w:szCs w:val="36"/>
          <w:rtl/>
        </w:rPr>
        <w:t xml:space="preserve">8- برای آگاهی از برخی دلایل قیام محمد دیباج ر. ک: طبری، پیشین، ص 537؛ ابن اثیر، پیشین، ص 311؛ مسعودی، پیشین، ص 439؛ اصفهانی، پیشین. </w:t>
      </w:r>
    </w:p>
    <w:p w:rsidR="00000000" w:rsidRDefault="0012244B">
      <w:pPr>
        <w:pStyle w:val="contentparagraph"/>
        <w:bidi/>
        <w:jc w:val="both"/>
        <w:divId w:val="1928272235"/>
        <w:rPr>
          <w:rFonts w:cs="B Zar" w:hint="cs"/>
          <w:color w:val="000000"/>
          <w:sz w:val="36"/>
          <w:szCs w:val="36"/>
          <w:rtl/>
        </w:rPr>
      </w:pPr>
      <w:r>
        <w:rPr>
          <w:rStyle w:val="contenttext"/>
          <w:rFonts w:cs="B Zar" w:hint="cs"/>
          <w:color w:val="000000"/>
          <w:sz w:val="36"/>
          <w:szCs w:val="36"/>
          <w:rtl/>
        </w:rPr>
        <w:t>ص: 78</w:t>
      </w:r>
    </w:p>
    <w:p w:rsidR="00000000" w:rsidRDefault="0012244B">
      <w:pPr>
        <w:pStyle w:val="contentparagraph"/>
        <w:bidi/>
        <w:jc w:val="both"/>
        <w:divId w:val="1928272235"/>
        <w:rPr>
          <w:rFonts w:cs="B Zar" w:hint="cs"/>
          <w:color w:val="000000"/>
          <w:sz w:val="36"/>
          <w:szCs w:val="36"/>
          <w:rtl/>
        </w:rPr>
      </w:pPr>
      <w:r>
        <w:rPr>
          <w:rStyle w:val="contenttext"/>
          <w:rFonts w:cs="B Zar" w:hint="cs"/>
          <w:color w:val="000000"/>
          <w:sz w:val="36"/>
          <w:szCs w:val="36"/>
          <w:rtl/>
        </w:rPr>
        <w:t>خود دعوی امامت نمود</w:t>
      </w:r>
      <w:hyperlink w:anchor="content_note_78_1" w:tooltip="ابوالحسن اشعری، پیشین، ص47؛ همچنین ر.ک: ابی­نصر بخاری، سرّ السلسلۀ العلویۀ، تعلیق سید محمد صادق بحرالعلوم، منشورات المطبعۀ الحیدریۀ، نجف اشرف، 1381ه، ص45.&#10; " w:history="1">
        <w:r>
          <w:rPr>
            <w:rStyle w:val="Hyperlink"/>
            <w:rFonts w:cs="B Zar" w:hint="cs"/>
            <w:sz w:val="36"/>
            <w:szCs w:val="36"/>
            <w:rtl/>
          </w:rPr>
          <w:t>(1)</w:t>
        </w:r>
      </w:hyperlink>
      <w:r>
        <w:rPr>
          <w:rStyle w:val="contenttext"/>
          <w:rFonts w:cs="B Zar" w:hint="cs"/>
          <w:color w:val="000000"/>
          <w:sz w:val="36"/>
          <w:szCs w:val="36"/>
          <w:rtl/>
        </w:rPr>
        <w:t xml:space="preserve"> و در سال 200 ه. ق با وی به عنوان امیرالمومنین بیعت شد.</w:t>
      </w:r>
      <w:hyperlink w:anchor="content_note_78_2" w:tooltip="ابن اثیر، پیشین.&#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2244B">
      <w:pPr>
        <w:pStyle w:val="contentparagraph"/>
        <w:bidi/>
        <w:jc w:val="both"/>
        <w:divId w:val="1928272235"/>
        <w:rPr>
          <w:rFonts w:cs="B Zar" w:hint="cs"/>
          <w:color w:val="000000"/>
          <w:sz w:val="36"/>
          <w:szCs w:val="36"/>
          <w:rtl/>
        </w:rPr>
      </w:pPr>
      <w:r>
        <w:rPr>
          <w:rStyle w:val="contenttext"/>
          <w:rFonts w:cs="B Zar" w:hint="cs"/>
          <w:color w:val="000000"/>
          <w:sz w:val="36"/>
          <w:szCs w:val="36"/>
          <w:rtl/>
        </w:rPr>
        <w:t>در مورد مواضع و برخوردهای امام رضا (علیه السلام) با قیام عمویش محمدبن جعفر، چند روایت وجود دارد که حاکی از نهی و عدم موافقت امام (علیه السلام) نسبت به قیام بوده، ولی علی رغم نهی مستقیم امام (علیه السلام) به عمویش محمد و نیز نهی غیر مستقیم آن</w:t>
      </w:r>
      <w:r>
        <w:rPr>
          <w:rStyle w:val="contenttext"/>
          <w:rFonts w:cs="B Zar" w:hint="cs"/>
          <w:color w:val="000000"/>
          <w:sz w:val="36"/>
          <w:szCs w:val="36"/>
          <w:rtl/>
        </w:rPr>
        <w:t xml:space="preserve"> حضرت (علیه السلام) توسط یکی از یارانش، محمد به قیام و جنگش ادامه می</w:t>
      </w:r>
      <w:r>
        <w:rPr>
          <w:rStyle w:val="contenttext"/>
          <w:rFonts w:cs="B Zar" w:hint="cs"/>
          <w:color w:val="000000"/>
          <w:sz w:val="36"/>
          <w:szCs w:val="36"/>
          <w:rtl/>
        </w:rPr>
        <w:softHyphen/>
        <w:t>دهد و طبق پیش بینی امام (علیه السلام) شکست خورده و یارانش کشته می</w:t>
      </w:r>
      <w:r>
        <w:rPr>
          <w:rStyle w:val="contenttext"/>
          <w:rFonts w:cs="B Zar" w:hint="cs"/>
          <w:color w:val="000000"/>
          <w:sz w:val="36"/>
          <w:szCs w:val="36"/>
          <w:rtl/>
        </w:rPr>
        <w:softHyphen/>
        <w:t>شوند. در ادامه به روایات وارده در این زمینه می</w:t>
      </w:r>
      <w:r>
        <w:rPr>
          <w:rStyle w:val="contenttext"/>
          <w:rFonts w:cs="B Zar" w:hint="cs"/>
          <w:color w:val="000000"/>
          <w:sz w:val="36"/>
          <w:szCs w:val="36"/>
          <w:rtl/>
        </w:rPr>
        <w:softHyphen/>
        <w:t>پردازیم؛</w:t>
      </w:r>
    </w:p>
    <w:p w:rsidR="00000000" w:rsidRDefault="0012244B">
      <w:pPr>
        <w:pStyle w:val="contentparagraph"/>
        <w:bidi/>
        <w:jc w:val="both"/>
        <w:divId w:val="1928272235"/>
        <w:rPr>
          <w:rFonts w:cs="B Zar" w:hint="cs"/>
          <w:color w:val="000000"/>
          <w:sz w:val="36"/>
          <w:szCs w:val="36"/>
          <w:rtl/>
        </w:rPr>
      </w:pPr>
      <w:r>
        <w:rPr>
          <w:rStyle w:val="contenttext"/>
          <w:rFonts w:cs="B Zar" w:hint="cs"/>
          <w:color w:val="000000"/>
          <w:sz w:val="36"/>
          <w:szCs w:val="36"/>
          <w:rtl/>
        </w:rPr>
        <w:t>1 هنگامی که محمدبن جعفر در مکه قیام کرد و مردم را به سوی خود دعوت</w:t>
      </w:r>
      <w:r>
        <w:rPr>
          <w:rStyle w:val="contenttext"/>
          <w:rFonts w:cs="B Zar" w:hint="cs"/>
          <w:color w:val="000000"/>
          <w:sz w:val="36"/>
          <w:szCs w:val="36"/>
          <w:rtl/>
        </w:rPr>
        <w:t xml:space="preserve"> کرد و امیرالمومنین نامیده شد و با او به خلافت بیعت شد امام رضا (علیه السلام) به او فرمود: ای عمو، پدر و برادر خود را تکذیب مکن که این امر تمام نمی</w:t>
      </w:r>
      <w:r>
        <w:rPr>
          <w:rStyle w:val="contenttext"/>
          <w:rFonts w:cs="B Zar" w:hint="cs"/>
          <w:color w:val="000000"/>
          <w:sz w:val="36"/>
          <w:szCs w:val="36"/>
          <w:rtl/>
        </w:rPr>
        <w:softHyphen/>
        <w:t>شود.</w:t>
      </w:r>
    </w:p>
    <w:p w:rsidR="00000000" w:rsidRDefault="0012244B">
      <w:pPr>
        <w:pStyle w:val="contentparagraph"/>
        <w:bidi/>
        <w:jc w:val="both"/>
        <w:divId w:val="1928272235"/>
        <w:rPr>
          <w:rFonts w:cs="B Zar" w:hint="cs"/>
          <w:color w:val="000000"/>
          <w:sz w:val="36"/>
          <w:szCs w:val="36"/>
          <w:rtl/>
        </w:rPr>
      </w:pPr>
      <w:r>
        <w:rPr>
          <w:rStyle w:val="contenttext"/>
          <w:rFonts w:cs="B Zar" w:hint="cs"/>
          <w:color w:val="000000"/>
          <w:sz w:val="36"/>
          <w:szCs w:val="36"/>
          <w:rtl/>
        </w:rPr>
        <w:t>ولی علی رغم توصیۀ امام (علیه السلام)، محمدبن جعفر قیام کرد و پس از مدت کوتاهی جلودی او را شکست داده و م</w:t>
      </w:r>
      <w:r>
        <w:rPr>
          <w:rStyle w:val="contenttext"/>
          <w:rFonts w:cs="B Zar" w:hint="cs"/>
          <w:color w:val="000000"/>
          <w:sz w:val="36"/>
          <w:szCs w:val="36"/>
          <w:rtl/>
        </w:rPr>
        <w:t>حمدبن جعفر از او امان خواست و لباس سیاه پوشید و به منبر رفته و خود را خلع کرد و گفته</w:t>
      </w:r>
      <w:r>
        <w:rPr>
          <w:rStyle w:val="contenttext"/>
          <w:rFonts w:cs="B Zar" w:hint="cs"/>
          <w:color w:val="000000"/>
          <w:sz w:val="36"/>
          <w:szCs w:val="36"/>
          <w:rtl/>
        </w:rPr>
        <w:softHyphen/>
        <w:t>های پیشین خود را تکذیب کرد و گفت: خلافت، از آن مأمون است و من، در آن حقی ندارم.</w:t>
      </w:r>
      <w:hyperlink w:anchor="content_note_78_3" w:tooltip="علی بن عیسی اربلی، کشف الغمه فی معرفه الائمه، الطبعه الثانیه، دارالاضواء، بیروت، 1405 ه / 1985 م، ج 3، صص 93  94؛ صدوق، پیشین، ج1، ص224.&#10; " w:history="1">
        <w:r>
          <w:rPr>
            <w:rStyle w:val="Hyperlink"/>
            <w:rFonts w:cs="B Zar" w:hint="cs"/>
            <w:sz w:val="36"/>
            <w:szCs w:val="36"/>
            <w:rtl/>
          </w:rPr>
          <w:t>(3)</w:t>
        </w:r>
      </w:hyperlink>
    </w:p>
    <w:p w:rsidR="00000000" w:rsidRDefault="0012244B">
      <w:pPr>
        <w:pStyle w:val="contentparagraph"/>
        <w:bidi/>
        <w:jc w:val="both"/>
        <w:divId w:val="1928272235"/>
        <w:rPr>
          <w:rFonts w:cs="B Zar" w:hint="cs"/>
          <w:color w:val="000000"/>
          <w:sz w:val="36"/>
          <w:szCs w:val="36"/>
          <w:rtl/>
        </w:rPr>
      </w:pPr>
      <w:r>
        <w:rPr>
          <w:rStyle w:val="contenttext"/>
          <w:rFonts w:cs="B Zar" w:hint="cs"/>
          <w:color w:val="000000"/>
          <w:sz w:val="36"/>
          <w:szCs w:val="36"/>
          <w:rtl/>
        </w:rPr>
        <w:t>چنانکه ملاحظه می</w:t>
      </w:r>
      <w:r>
        <w:rPr>
          <w:rStyle w:val="contenttext"/>
          <w:rFonts w:cs="B Zar" w:hint="cs"/>
          <w:color w:val="000000"/>
          <w:sz w:val="36"/>
          <w:szCs w:val="36"/>
          <w:rtl/>
        </w:rPr>
        <w:softHyphen/>
        <w:t xml:space="preserve">شود، امام رضا (علیه السلام) صریحاً وی را از اقدام به این قیام برحذر داشته و ناکامی و تمام نشدن آن را به او گوشزد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12244B">
      <w:pPr>
        <w:bidi/>
        <w:jc w:val="both"/>
        <w:divId w:val="508105522"/>
        <w:rPr>
          <w:rFonts w:eastAsia="Times New Roman" w:cs="B Zar" w:hint="cs"/>
          <w:color w:val="000000"/>
          <w:sz w:val="36"/>
          <w:szCs w:val="36"/>
          <w:rtl/>
        </w:rPr>
      </w:pPr>
      <w:r>
        <w:rPr>
          <w:rFonts w:eastAsia="Times New Roman" w:cs="B Zar" w:hint="cs"/>
          <w:color w:val="000000"/>
          <w:sz w:val="36"/>
          <w:szCs w:val="36"/>
          <w:rtl/>
        </w:rPr>
        <w:t>1- ابوالحسن اشعری، پیشین، ص47؛ همچنین ر.ک: ابی</w:t>
      </w:r>
      <w:r>
        <w:rPr>
          <w:rFonts w:eastAsia="Times New Roman" w:cs="B Zar" w:hint="cs"/>
          <w:color w:val="000000"/>
          <w:sz w:val="36"/>
          <w:szCs w:val="36"/>
          <w:rtl/>
        </w:rPr>
        <w:softHyphen/>
        <w:t xml:space="preserve">نصر بخاری، سرّ السلسلۀ العلویۀ، تعلیق سید محمد صادق بحرالعلوم، منشورات المطبعۀ الحیدریۀ، نجف اشرف، 1381ه، ص45. </w:t>
      </w:r>
    </w:p>
    <w:p w:rsidR="00000000" w:rsidRDefault="0012244B">
      <w:pPr>
        <w:bidi/>
        <w:jc w:val="both"/>
        <w:divId w:val="1772704296"/>
        <w:rPr>
          <w:rFonts w:eastAsia="Times New Roman" w:cs="B Zar" w:hint="cs"/>
          <w:color w:val="000000"/>
          <w:sz w:val="36"/>
          <w:szCs w:val="36"/>
          <w:rtl/>
        </w:rPr>
      </w:pPr>
      <w:r>
        <w:rPr>
          <w:rFonts w:eastAsia="Times New Roman" w:cs="B Zar" w:hint="cs"/>
          <w:color w:val="000000"/>
          <w:sz w:val="36"/>
          <w:szCs w:val="36"/>
          <w:rtl/>
        </w:rPr>
        <w:t xml:space="preserve">2- ابن اثیر، پیشین. </w:t>
      </w:r>
    </w:p>
    <w:p w:rsidR="00000000" w:rsidRDefault="0012244B">
      <w:pPr>
        <w:bidi/>
        <w:jc w:val="both"/>
        <w:divId w:val="1791896868"/>
        <w:rPr>
          <w:rFonts w:eastAsia="Times New Roman" w:cs="B Zar" w:hint="cs"/>
          <w:color w:val="000000"/>
          <w:sz w:val="36"/>
          <w:szCs w:val="36"/>
          <w:rtl/>
        </w:rPr>
      </w:pPr>
      <w:r>
        <w:rPr>
          <w:rFonts w:eastAsia="Times New Roman" w:cs="B Zar" w:hint="cs"/>
          <w:color w:val="000000"/>
          <w:sz w:val="36"/>
          <w:szCs w:val="36"/>
          <w:rtl/>
        </w:rPr>
        <w:t>3- علی بن عیسی اربلی، کشف الغمه فی معرفه الائمه، الطبعه الثانیه، دار</w:t>
      </w:r>
      <w:r>
        <w:rPr>
          <w:rFonts w:eastAsia="Times New Roman" w:cs="B Zar" w:hint="cs"/>
          <w:color w:val="000000"/>
          <w:sz w:val="36"/>
          <w:szCs w:val="36"/>
          <w:rtl/>
        </w:rPr>
        <w:t xml:space="preserve">الاضواء، بیروت، 1405 ه / 1985 م، ج 3، صص 93 94؛ صدوق، پیشین، ج1، ص224. </w:t>
      </w:r>
    </w:p>
    <w:p w:rsidR="00000000" w:rsidRDefault="0012244B">
      <w:pPr>
        <w:pStyle w:val="contentparagraph"/>
        <w:bidi/>
        <w:jc w:val="both"/>
        <w:divId w:val="1676491190"/>
        <w:rPr>
          <w:rFonts w:cs="B Zar" w:hint="cs"/>
          <w:color w:val="000000"/>
          <w:sz w:val="36"/>
          <w:szCs w:val="36"/>
          <w:rtl/>
        </w:rPr>
      </w:pPr>
      <w:r>
        <w:rPr>
          <w:rStyle w:val="contenttext"/>
          <w:rFonts w:cs="B Zar" w:hint="cs"/>
          <w:color w:val="000000"/>
          <w:sz w:val="36"/>
          <w:szCs w:val="36"/>
          <w:rtl/>
        </w:rPr>
        <w:t>ص: 79</w:t>
      </w:r>
    </w:p>
    <w:p w:rsidR="00000000" w:rsidRDefault="0012244B">
      <w:pPr>
        <w:pStyle w:val="contentparagraph"/>
        <w:bidi/>
        <w:jc w:val="both"/>
        <w:divId w:val="1676491190"/>
        <w:rPr>
          <w:rFonts w:cs="B Zar" w:hint="cs"/>
          <w:color w:val="000000"/>
          <w:sz w:val="36"/>
          <w:szCs w:val="36"/>
          <w:rtl/>
        </w:rPr>
      </w:pPr>
      <w:r>
        <w:rPr>
          <w:rStyle w:val="contenttext"/>
          <w:rFonts w:cs="B Zar" w:hint="cs"/>
          <w:color w:val="000000"/>
          <w:sz w:val="36"/>
          <w:szCs w:val="36"/>
          <w:rtl/>
        </w:rPr>
        <w:t>نموده، و این رویه را مخالف رویۀ پدرش (پدر محمد)، امام صادق (علیه السلام) و برادرش امام کاظم (علیه السلام) دانسته است.</w:t>
      </w:r>
      <w:hyperlink w:anchor="content_note_79_1" w:tooltip="ر. ک: صفری فروشانی، تحلیلی بر قیام­های علویان در دوران امام رضا (علیه السلام) و ارتباط آن با ولایتعهدی، پیشین، ص 69.&#10; " w:history="1">
        <w:r>
          <w:rPr>
            <w:rStyle w:val="Hyperlink"/>
            <w:rFonts w:cs="B Zar" w:hint="cs"/>
            <w:sz w:val="36"/>
            <w:szCs w:val="36"/>
            <w:rtl/>
          </w:rPr>
          <w:t>(1)</w:t>
        </w:r>
      </w:hyperlink>
    </w:p>
    <w:p w:rsidR="00000000" w:rsidRDefault="0012244B">
      <w:pPr>
        <w:pStyle w:val="contentparagraph"/>
        <w:bidi/>
        <w:jc w:val="both"/>
        <w:divId w:val="1676491190"/>
        <w:rPr>
          <w:rFonts w:cs="B Zar" w:hint="cs"/>
          <w:color w:val="000000"/>
          <w:sz w:val="36"/>
          <w:szCs w:val="36"/>
          <w:rtl/>
        </w:rPr>
      </w:pPr>
      <w:r>
        <w:rPr>
          <w:rStyle w:val="contenttext"/>
          <w:rFonts w:cs="B Zar" w:hint="cs"/>
          <w:color w:val="000000"/>
          <w:sz w:val="36"/>
          <w:szCs w:val="36"/>
          <w:rtl/>
        </w:rPr>
        <w:t>2 در جنگی که بین محمدبن جعفر و هارون بن مسیّب درگرفت، هارون امام رضا (علیه السلام) را به عنوان میانجی به سوی عمویش محمد فرستاد، ولی محمد این وساطت</w:t>
      </w:r>
      <w:r>
        <w:rPr>
          <w:rStyle w:val="contenttext"/>
          <w:rFonts w:cs="B Zar" w:hint="cs"/>
          <w:color w:val="000000"/>
          <w:sz w:val="36"/>
          <w:szCs w:val="36"/>
          <w:rtl/>
        </w:rPr>
        <w:t xml:space="preserve"> را نپذیرفت و جنگ را ادامه داد، ولی نتیجۀ جنگ به نفع هارون رقم خورد و محمد به نزد هارون رفته و از وی برای خود و یارانش امان خواست.</w:t>
      </w:r>
      <w:hyperlink w:anchor="content_note_79_2" w:tooltip="ر. ک: اصفهانی، پیشین، صص 440  441.&#10; " w:history="1">
        <w:r>
          <w:rPr>
            <w:rStyle w:val="Hyperlink"/>
            <w:rFonts w:cs="B Zar" w:hint="cs"/>
            <w:sz w:val="36"/>
            <w:szCs w:val="36"/>
            <w:rtl/>
          </w:rPr>
          <w:t>(2)</w:t>
        </w:r>
      </w:hyperlink>
    </w:p>
    <w:p w:rsidR="00000000" w:rsidRDefault="0012244B">
      <w:pPr>
        <w:pStyle w:val="contentparagraph"/>
        <w:bidi/>
        <w:jc w:val="both"/>
        <w:divId w:val="1676491190"/>
        <w:rPr>
          <w:rFonts w:cs="B Zar" w:hint="cs"/>
          <w:color w:val="000000"/>
          <w:sz w:val="36"/>
          <w:szCs w:val="36"/>
          <w:rtl/>
        </w:rPr>
      </w:pPr>
      <w:r>
        <w:rPr>
          <w:rStyle w:val="contenttext"/>
          <w:rFonts w:cs="B Zar" w:hint="cs"/>
          <w:color w:val="000000"/>
          <w:sz w:val="36"/>
          <w:szCs w:val="36"/>
          <w:rtl/>
        </w:rPr>
        <w:t>3 از یکی از یاران</w:t>
      </w:r>
      <w:hyperlink w:anchor="content_note_79_3" w:tooltip="در کشف الغمه، این روایت از مسافر نقل شده و در مناقب، از هشام نقل شده است. ر. ک: اربلی، پیشین، ص 74؛ محمدبن علی بن شهر آشوب، مناقب آل ابی طالب، تصحیح و تعلیق سید هاشم رسولی محلاتی، موسسه انتشارات علامه، قم، بی­تا، ج 4، ص 339.&#10;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امام رضا (علیه السلام) روایت شده که هنگامی که هارون بن مسیّب قصد جنگ و نبرد با محمدبن جعفر را داشت، امام رضا (علیه السلام) به او فرموده که به نزد محمدبن جعفر برود و به او بگوید که فردا قیام نکند زیرا در صورت قیام، شکست خورده و یارانش کشته می</w:t>
      </w:r>
      <w:r>
        <w:rPr>
          <w:rStyle w:val="contenttext"/>
          <w:rFonts w:cs="B Zar" w:hint="cs"/>
          <w:color w:val="000000"/>
          <w:sz w:val="36"/>
          <w:szCs w:val="36"/>
          <w:rtl/>
        </w:rPr>
        <w:softHyphen/>
        <w:t xml:space="preserve">شوند. آن شخص، </w:t>
      </w:r>
      <w:r>
        <w:rPr>
          <w:rStyle w:val="contenttext"/>
          <w:rFonts w:cs="B Zar" w:hint="cs"/>
          <w:color w:val="000000"/>
          <w:sz w:val="36"/>
          <w:szCs w:val="36"/>
          <w:rtl/>
        </w:rPr>
        <w:t>این مطلب را به عرض محمد رساند ولی با جواب نامناسب وی مواجه شد، و محمد علی رغم فرمایش امام (علیه السلام) قیام کرد و شکست خورد و یارانش کشته شدند.</w:t>
      </w:r>
      <w:hyperlink w:anchor="content_note_79_4" w:tooltip="ر. ک: اربلی، پیشین، ص 74؛ محمدبن علی بن شهر آشوب، مناقب آل ابی طالب، تصحیح و تعلیق سید هاشم رسولی محلاتی، موسسه انتشارات علامه، قم، بی­تا، ج 4، ص 339.&#1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12244B">
      <w:pPr>
        <w:bidi/>
        <w:jc w:val="both"/>
        <w:divId w:val="604700991"/>
        <w:rPr>
          <w:rFonts w:eastAsia="Times New Roman" w:cs="B Zar" w:hint="cs"/>
          <w:color w:val="000000"/>
          <w:sz w:val="36"/>
          <w:szCs w:val="36"/>
          <w:rtl/>
        </w:rPr>
      </w:pPr>
      <w:r>
        <w:rPr>
          <w:rFonts w:eastAsia="Times New Roman" w:cs="B Zar" w:hint="cs"/>
          <w:color w:val="000000"/>
          <w:sz w:val="36"/>
          <w:szCs w:val="36"/>
          <w:rtl/>
        </w:rPr>
        <w:t>1- ر. ک: صفری فروشانی، تحلیلی بر قیام</w:t>
      </w:r>
      <w:r>
        <w:rPr>
          <w:rFonts w:eastAsia="Times New Roman" w:cs="B Zar" w:hint="cs"/>
          <w:color w:val="000000"/>
          <w:sz w:val="36"/>
          <w:szCs w:val="36"/>
          <w:rtl/>
        </w:rPr>
        <w:softHyphen/>
        <w:t xml:space="preserve">های علویان در دوران امام رضا (علیه السلام) و ارتباط آن با ولایتعهدی، پیشین، ص 69. </w:t>
      </w:r>
    </w:p>
    <w:p w:rsidR="00000000" w:rsidRDefault="0012244B">
      <w:pPr>
        <w:bidi/>
        <w:jc w:val="both"/>
        <w:divId w:val="1528175464"/>
        <w:rPr>
          <w:rFonts w:eastAsia="Times New Roman" w:cs="B Zar" w:hint="cs"/>
          <w:color w:val="000000"/>
          <w:sz w:val="36"/>
          <w:szCs w:val="36"/>
          <w:rtl/>
        </w:rPr>
      </w:pPr>
      <w:r>
        <w:rPr>
          <w:rFonts w:eastAsia="Times New Roman" w:cs="B Zar" w:hint="cs"/>
          <w:color w:val="000000"/>
          <w:sz w:val="36"/>
          <w:szCs w:val="36"/>
          <w:rtl/>
        </w:rPr>
        <w:t xml:space="preserve">2- ر. ک: اصفهانی، پیشین، صص 440 441. </w:t>
      </w:r>
    </w:p>
    <w:p w:rsidR="00000000" w:rsidRDefault="0012244B">
      <w:pPr>
        <w:bidi/>
        <w:jc w:val="both"/>
        <w:divId w:val="2023192795"/>
        <w:rPr>
          <w:rFonts w:eastAsia="Times New Roman" w:cs="B Zar" w:hint="cs"/>
          <w:color w:val="000000"/>
          <w:sz w:val="36"/>
          <w:szCs w:val="36"/>
          <w:rtl/>
        </w:rPr>
      </w:pPr>
      <w:r>
        <w:rPr>
          <w:rFonts w:eastAsia="Times New Roman" w:cs="B Zar" w:hint="cs"/>
          <w:color w:val="000000"/>
          <w:sz w:val="36"/>
          <w:szCs w:val="36"/>
          <w:rtl/>
        </w:rPr>
        <w:t>3- در کشف الغمه، این روایت از مسافر نقل شده و در مناقب، از هش</w:t>
      </w:r>
      <w:r>
        <w:rPr>
          <w:rFonts w:eastAsia="Times New Roman" w:cs="B Zar" w:hint="cs"/>
          <w:color w:val="000000"/>
          <w:sz w:val="36"/>
          <w:szCs w:val="36"/>
          <w:rtl/>
        </w:rPr>
        <w:t>ام نقل شده است. ر. ک: اربلی، پیشین، ص 74؛ محمدبن علی بن شهر آشوب، مناقب آل ابی طالب، تصحیح و تعلیق سید هاشم رسولی محلاتی، موسسه انتشارات علامه، قم، بی</w:t>
      </w:r>
      <w:r>
        <w:rPr>
          <w:rFonts w:eastAsia="Times New Roman" w:cs="B Zar" w:hint="cs"/>
          <w:color w:val="000000"/>
          <w:sz w:val="36"/>
          <w:szCs w:val="36"/>
          <w:rtl/>
        </w:rPr>
        <w:softHyphen/>
        <w:t xml:space="preserve">تا، ج 4، ص 339. </w:t>
      </w:r>
    </w:p>
    <w:p w:rsidR="00000000" w:rsidRDefault="0012244B">
      <w:pPr>
        <w:bidi/>
        <w:jc w:val="both"/>
        <w:divId w:val="122891098"/>
        <w:rPr>
          <w:rFonts w:eastAsia="Times New Roman" w:cs="B Zar" w:hint="cs"/>
          <w:color w:val="000000"/>
          <w:sz w:val="36"/>
          <w:szCs w:val="36"/>
          <w:rtl/>
        </w:rPr>
      </w:pPr>
      <w:r>
        <w:rPr>
          <w:rFonts w:eastAsia="Times New Roman" w:cs="B Zar" w:hint="cs"/>
          <w:color w:val="000000"/>
          <w:sz w:val="36"/>
          <w:szCs w:val="36"/>
          <w:rtl/>
        </w:rPr>
        <w:t>4- ر. ک: اربلی، پیشین، ص 74؛ محمدبن علی بن شهر آشوب، مناقب آل ابی طالب، تصحیح و تعلیق سی</w:t>
      </w:r>
      <w:r>
        <w:rPr>
          <w:rFonts w:eastAsia="Times New Roman" w:cs="B Zar" w:hint="cs"/>
          <w:color w:val="000000"/>
          <w:sz w:val="36"/>
          <w:szCs w:val="36"/>
          <w:rtl/>
        </w:rPr>
        <w:t>د هاشم رسولی محلاتی، موسسه انتشارات علامه، قم، بی</w:t>
      </w:r>
      <w:r>
        <w:rPr>
          <w:rFonts w:eastAsia="Times New Roman" w:cs="B Zar" w:hint="cs"/>
          <w:color w:val="000000"/>
          <w:sz w:val="36"/>
          <w:szCs w:val="36"/>
          <w:rtl/>
        </w:rPr>
        <w:softHyphen/>
        <w:t xml:space="preserve">تا، ج 4، ص 339. </w:t>
      </w:r>
    </w:p>
    <w:p w:rsidR="00000000" w:rsidRDefault="0012244B">
      <w:pPr>
        <w:pStyle w:val="contentparagraph"/>
        <w:bidi/>
        <w:jc w:val="both"/>
        <w:divId w:val="1180581904"/>
        <w:rPr>
          <w:rFonts w:cs="B Zar" w:hint="cs"/>
          <w:color w:val="000000"/>
          <w:sz w:val="36"/>
          <w:szCs w:val="36"/>
          <w:rtl/>
        </w:rPr>
      </w:pPr>
      <w:r>
        <w:rPr>
          <w:rStyle w:val="contenttext"/>
          <w:rFonts w:cs="B Zar" w:hint="cs"/>
          <w:color w:val="000000"/>
          <w:sz w:val="36"/>
          <w:szCs w:val="36"/>
          <w:rtl/>
        </w:rPr>
        <w:t>ص: 80</w:t>
      </w:r>
    </w:p>
    <w:p w:rsidR="00000000" w:rsidRDefault="0012244B">
      <w:pPr>
        <w:pStyle w:val="Heading4"/>
        <w:shd w:val="clear" w:color="auto" w:fill="FFFFFF"/>
        <w:bidi/>
        <w:jc w:val="both"/>
        <w:divId w:val="818688989"/>
        <w:rPr>
          <w:rFonts w:eastAsia="Times New Roman" w:cs="B Titr" w:hint="cs"/>
          <w:b w:val="0"/>
          <w:bCs w:val="0"/>
          <w:color w:val="0080C0"/>
          <w:sz w:val="29"/>
          <w:szCs w:val="29"/>
          <w:rtl/>
        </w:rPr>
      </w:pPr>
      <w:r>
        <w:rPr>
          <w:rFonts w:eastAsia="Times New Roman" w:cs="B Titr" w:hint="cs"/>
          <w:b w:val="0"/>
          <w:bCs w:val="0"/>
          <w:color w:val="0080C0"/>
          <w:sz w:val="29"/>
          <w:szCs w:val="29"/>
          <w:rtl/>
        </w:rPr>
        <w:t>3. قیام حسین بن حسن افطس</w:t>
      </w:r>
    </w:p>
    <w:p w:rsidR="00000000" w:rsidRDefault="0012244B">
      <w:pPr>
        <w:pStyle w:val="contentparagraph"/>
        <w:bidi/>
        <w:jc w:val="both"/>
        <w:divId w:val="818688989"/>
        <w:rPr>
          <w:rFonts w:cs="B Zar" w:hint="cs"/>
          <w:color w:val="000000"/>
          <w:sz w:val="36"/>
          <w:szCs w:val="36"/>
          <w:rtl/>
        </w:rPr>
      </w:pPr>
      <w:r>
        <w:rPr>
          <w:rStyle w:val="contenttext"/>
          <w:rFonts w:cs="B Zar" w:hint="cs"/>
          <w:color w:val="000000"/>
          <w:sz w:val="36"/>
          <w:szCs w:val="36"/>
          <w:rtl/>
        </w:rPr>
        <w:t>حسین بن حسن که از نوادگان امام سجاد (علیه السلام) بود، در سال 199 ه از جانب ابوالسرایا به عنوان امیرالحاج و حاکم بر مکه انتخاب شد.</w:t>
      </w:r>
      <w:hyperlink w:anchor="content_note_80_1" w:tooltip="ابن اثیر، پیشین، ص 305.&#10; " w:history="1">
        <w:r>
          <w:rPr>
            <w:rStyle w:val="Hyperlink"/>
            <w:rFonts w:cs="B Zar" w:hint="cs"/>
            <w:sz w:val="36"/>
            <w:szCs w:val="36"/>
            <w:rtl/>
          </w:rPr>
          <w:t>(1)</w:t>
        </w:r>
      </w:hyperlink>
    </w:p>
    <w:p w:rsidR="00000000" w:rsidRDefault="0012244B">
      <w:pPr>
        <w:pStyle w:val="contentparagraph"/>
        <w:bidi/>
        <w:jc w:val="both"/>
        <w:divId w:val="818688989"/>
        <w:rPr>
          <w:rFonts w:cs="B Zar" w:hint="cs"/>
          <w:color w:val="000000"/>
          <w:sz w:val="36"/>
          <w:szCs w:val="36"/>
          <w:rtl/>
        </w:rPr>
      </w:pPr>
      <w:r>
        <w:rPr>
          <w:rStyle w:val="contenttext"/>
          <w:rFonts w:cs="B Zar" w:hint="cs"/>
          <w:color w:val="000000"/>
          <w:sz w:val="36"/>
          <w:szCs w:val="36"/>
          <w:rtl/>
        </w:rPr>
        <w:t xml:space="preserve">گرچه وی بدون درگیری و به راحتی وارد شهر مکه شده بود، </w:t>
      </w:r>
      <w:hyperlink w:anchor="content_note_80_2" w:tooltip="ابن اثیر، پیشین، ص 307.&#10; " w:history="1">
        <w:r>
          <w:rPr>
            <w:rStyle w:val="Hyperlink"/>
            <w:rFonts w:cs="B Zar" w:hint="cs"/>
            <w:sz w:val="36"/>
            <w:szCs w:val="36"/>
            <w:rtl/>
          </w:rPr>
          <w:t>(2)</w:t>
        </w:r>
      </w:hyperlink>
      <w:r>
        <w:rPr>
          <w:rStyle w:val="contenttext"/>
          <w:rFonts w:cs="B Zar" w:hint="cs"/>
          <w:color w:val="000000"/>
          <w:sz w:val="36"/>
          <w:szCs w:val="36"/>
          <w:rtl/>
        </w:rPr>
        <w:t xml:space="preserve"> اما طبق گفتۀ برخی منابع، به خاطر اقدامات ناشایست او و یارانش، مردم از وی رویگرد</w:t>
      </w:r>
      <w:r>
        <w:rPr>
          <w:rStyle w:val="contenttext"/>
          <w:rFonts w:cs="B Zar" w:hint="cs"/>
          <w:color w:val="000000"/>
          <w:sz w:val="36"/>
          <w:szCs w:val="36"/>
          <w:rtl/>
        </w:rPr>
        <w:t>ان شده و از رفتارش به ستوه آمدند.</w:t>
      </w:r>
    </w:p>
    <w:p w:rsidR="00000000" w:rsidRDefault="0012244B">
      <w:pPr>
        <w:pStyle w:val="contentparagraph"/>
        <w:bidi/>
        <w:jc w:val="both"/>
        <w:divId w:val="818688989"/>
        <w:rPr>
          <w:rFonts w:cs="B Zar" w:hint="cs"/>
          <w:color w:val="000000"/>
          <w:sz w:val="36"/>
          <w:szCs w:val="36"/>
          <w:rtl/>
        </w:rPr>
      </w:pPr>
      <w:r>
        <w:rPr>
          <w:rStyle w:val="contenttext"/>
          <w:rFonts w:cs="B Zar" w:hint="cs"/>
          <w:color w:val="000000"/>
          <w:sz w:val="36"/>
          <w:szCs w:val="36"/>
          <w:rtl/>
        </w:rPr>
        <w:t>نارضایتی مردم و نیز اطلاع وی از خبر قتل ابوالسرایا، باعث شد که او و یارانش به نزد محمدبن جعفر (دیباج) رفته و او را که نزد مردم، محترم و آبرودار بود، تحریک به قیام نمایند. محمد که در ابتدا مخالفت می</w:t>
      </w:r>
      <w:r>
        <w:rPr>
          <w:rStyle w:val="contenttext"/>
          <w:rFonts w:cs="B Zar" w:hint="cs"/>
          <w:color w:val="000000"/>
          <w:sz w:val="36"/>
          <w:szCs w:val="36"/>
          <w:rtl/>
        </w:rPr>
        <w:softHyphen/>
        <w:t>کرد، ب</w:t>
      </w:r>
      <w:r>
        <w:rPr>
          <w:rStyle w:val="contenttext"/>
          <w:rFonts w:cs="B Zar" w:hint="cs"/>
          <w:color w:val="000000"/>
          <w:sz w:val="36"/>
          <w:szCs w:val="36"/>
          <w:rtl/>
        </w:rPr>
        <w:t>ا اصرار فرزندش علی و حسین بن حسن افطس، راضی به بیعت شد</w:t>
      </w:r>
      <w:hyperlink w:anchor="content_note_80_3" w:tooltip="ابن اثیر، پیشین، صص 311  312.&#10; " w:history="1">
        <w:r>
          <w:rPr>
            <w:rStyle w:val="Hyperlink"/>
            <w:rFonts w:cs="B Zar" w:hint="cs"/>
            <w:sz w:val="36"/>
            <w:szCs w:val="36"/>
            <w:rtl/>
          </w:rPr>
          <w:t>(3)</w:t>
        </w:r>
      </w:hyperlink>
      <w:r>
        <w:rPr>
          <w:rStyle w:val="contenttext"/>
          <w:rFonts w:cs="B Zar" w:hint="cs"/>
          <w:color w:val="000000"/>
          <w:sz w:val="36"/>
          <w:szCs w:val="36"/>
          <w:rtl/>
        </w:rPr>
        <w:t xml:space="preserve"> و بدین ترتیب، حسین به قیام محمد پیوست.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12244B">
      <w:pPr>
        <w:bidi/>
        <w:jc w:val="both"/>
        <w:divId w:val="974022536"/>
        <w:rPr>
          <w:rFonts w:eastAsia="Times New Roman" w:cs="B Zar" w:hint="cs"/>
          <w:color w:val="000000"/>
          <w:sz w:val="36"/>
          <w:szCs w:val="36"/>
          <w:rtl/>
        </w:rPr>
      </w:pPr>
      <w:r>
        <w:rPr>
          <w:rFonts w:eastAsia="Times New Roman" w:cs="B Zar" w:hint="cs"/>
          <w:color w:val="000000"/>
          <w:sz w:val="36"/>
          <w:szCs w:val="36"/>
          <w:rtl/>
        </w:rPr>
        <w:t xml:space="preserve">1- ابن اثیر، پیشین، ص 305. </w:t>
      </w:r>
    </w:p>
    <w:p w:rsidR="00000000" w:rsidRDefault="0012244B">
      <w:pPr>
        <w:bidi/>
        <w:jc w:val="both"/>
        <w:divId w:val="1668249569"/>
        <w:rPr>
          <w:rFonts w:eastAsia="Times New Roman" w:cs="B Zar" w:hint="cs"/>
          <w:color w:val="000000"/>
          <w:sz w:val="36"/>
          <w:szCs w:val="36"/>
          <w:rtl/>
        </w:rPr>
      </w:pPr>
      <w:r>
        <w:rPr>
          <w:rFonts w:eastAsia="Times New Roman" w:cs="B Zar" w:hint="cs"/>
          <w:color w:val="000000"/>
          <w:sz w:val="36"/>
          <w:szCs w:val="36"/>
          <w:rtl/>
        </w:rPr>
        <w:t xml:space="preserve">2- ابن اثیر، پیشین، ص 307. </w:t>
      </w:r>
    </w:p>
    <w:p w:rsidR="00000000" w:rsidRDefault="0012244B">
      <w:pPr>
        <w:bidi/>
        <w:jc w:val="both"/>
        <w:divId w:val="537594848"/>
        <w:rPr>
          <w:rFonts w:eastAsia="Times New Roman" w:cs="B Zar" w:hint="cs"/>
          <w:color w:val="000000"/>
          <w:sz w:val="36"/>
          <w:szCs w:val="36"/>
          <w:rtl/>
        </w:rPr>
      </w:pPr>
      <w:r>
        <w:rPr>
          <w:rFonts w:eastAsia="Times New Roman" w:cs="B Zar" w:hint="cs"/>
          <w:color w:val="000000"/>
          <w:sz w:val="36"/>
          <w:szCs w:val="36"/>
          <w:rtl/>
        </w:rPr>
        <w:t xml:space="preserve">3- ابن اثیر، پیشین، صص 311 312. </w:t>
      </w:r>
    </w:p>
    <w:p w:rsidR="00000000" w:rsidRDefault="0012244B">
      <w:pPr>
        <w:pStyle w:val="contentparagraph"/>
        <w:bidi/>
        <w:jc w:val="both"/>
        <w:divId w:val="231819754"/>
        <w:rPr>
          <w:rFonts w:cs="B Zar" w:hint="cs"/>
          <w:color w:val="000000"/>
          <w:sz w:val="36"/>
          <w:szCs w:val="36"/>
          <w:rtl/>
        </w:rPr>
      </w:pPr>
      <w:r>
        <w:rPr>
          <w:rStyle w:val="contenttext"/>
          <w:rFonts w:cs="B Zar" w:hint="cs"/>
          <w:color w:val="000000"/>
          <w:sz w:val="36"/>
          <w:szCs w:val="36"/>
          <w:rtl/>
        </w:rPr>
        <w:t>ص: 81</w:t>
      </w:r>
    </w:p>
    <w:p w:rsidR="00000000" w:rsidRDefault="0012244B">
      <w:pPr>
        <w:pStyle w:val="Heading4"/>
        <w:shd w:val="clear" w:color="auto" w:fill="FFFFFF"/>
        <w:bidi/>
        <w:jc w:val="both"/>
        <w:divId w:val="718822200"/>
        <w:rPr>
          <w:rFonts w:eastAsia="Times New Roman" w:cs="B Titr" w:hint="cs"/>
          <w:b w:val="0"/>
          <w:bCs w:val="0"/>
          <w:color w:val="0080C0"/>
          <w:sz w:val="29"/>
          <w:szCs w:val="29"/>
          <w:rtl/>
        </w:rPr>
      </w:pPr>
      <w:r>
        <w:rPr>
          <w:rFonts w:eastAsia="Times New Roman" w:cs="B Titr" w:hint="cs"/>
          <w:b w:val="0"/>
          <w:bCs w:val="0"/>
          <w:color w:val="0080C0"/>
          <w:sz w:val="29"/>
          <w:szCs w:val="29"/>
          <w:rtl/>
        </w:rPr>
        <w:t>4. قیام ابراهیم</w:t>
      </w:r>
    </w:p>
    <w:p w:rsidR="00000000" w:rsidRDefault="0012244B">
      <w:pPr>
        <w:pStyle w:val="contentparagraph"/>
        <w:bidi/>
        <w:jc w:val="both"/>
        <w:divId w:val="718822200"/>
        <w:rPr>
          <w:rFonts w:cs="B Zar" w:hint="cs"/>
          <w:color w:val="000000"/>
          <w:sz w:val="36"/>
          <w:szCs w:val="36"/>
          <w:rtl/>
        </w:rPr>
      </w:pPr>
      <w:hyperlink w:anchor="content_note_81_1" w:tooltip="برخی گفته­اند که امام کاظم (علیه السلام)، دو فرزند به نام ابراهیم داشته است که یکی ابراهیم اکبر و دیگری ابراهیم اصغر نامیده شده است، که ابراهیم اکبر در زمان مأمون در یمن قیام کرد. (ر. ک: ابی نصر بخاری، پیشین، صص 37  38؛ احمدبن علی معروف به ابن عنبه، عمده الطالب فی انساب آل ابی طالب، تحقیق سیّد مهدی رجائی، الطبعه الاولی، مکتبه سماحه آیه ا... العظمی المرعشی النجفی، قم، 1425 ق/ 2004 م، ص 245). ظاهراًَ ابراهیم اصغر، ابراهیم مجاب، جدّ سید مرتضی و سید رضی می­باشد. (عزیزا... عطاردی، اولاد و برادران امام کاظم (علیه السلام)، مجموعه آثار سومین کنگره جهانی حضرت رضا (علیه السلام)، مؤسسه چاپ و انتشارات آستان قدس رضوی، 1370، ج2، ص 233).&#10; " w:history="1">
        <w:r>
          <w:rPr>
            <w:rStyle w:val="Hyperlink"/>
            <w:rFonts w:cs="B Zar" w:hint="cs"/>
            <w:sz w:val="36"/>
            <w:szCs w:val="36"/>
            <w:rtl/>
          </w:rPr>
          <w:t>(1)</w:t>
        </w:r>
      </w:hyperlink>
      <w:r>
        <w:rPr>
          <w:rStyle w:val="contenttext"/>
          <w:rFonts w:cs="B Zar" w:hint="cs"/>
          <w:color w:val="000000"/>
          <w:sz w:val="36"/>
          <w:szCs w:val="36"/>
          <w:rtl/>
        </w:rPr>
        <w:t xml:space="preserve"> فرزند امام موسی بن جعفر (علیه السلام) بنابه نقل برخی منابع، ابراهیم فردی شجاع، سخی و بخشنده بود که در زمان مأمون از طرف محمدبن زید بن علی بن حسین(علیهماالسلام) در یمن حکومت می</w:t>
      </w:r>
      <w:r>
        <w:rPr>
          <w:rStyle w:val="contenttext"/>
          <w:rFonts w:cs="B Zar" w:hint="cs"/>
          <w:color w:val="000000"/>
          <w:sz w:val="36"/>
          <w:szCs w:val="36"/>
          <w:rtl/>
        </w:rPr>
        <w:softHyphen/>
        <w:t>کرد.</w:t>
      </w:r>
      <w:hyperlink w:anchor="content_note_81_2" w:tooltip="مفید، پیشین، صص 245 - 246.&#10; " w:history="1">
        <w:r>
          <w:rPr>
            <w:rStyle w:val="Hyperlink"/>
            <w:rFonts w:cs="B Zar" w:hint="cs"/>
            <w:sz w:val="36"/>
            <w:szCs w:val="36"/>
            <w:rtl/>
          </w:rPr>
          <w:t>(2)</w:t>
        </w:r>
      </w:hyperlink>
    </w:p>
    <w:p w:rsidR="00000000" w:rsidRDefault="0012244B">
      <w:pPr>
        <w:pStyle w:val="contentparagraph"/>
        <w:bidi/>
        <w:jc w:val="both"/>
        <w:divId w:val="718822200"/>
        <w:rPr>
          <w:rFonts w:cs="B Zar" w:hint="cs"/>
          <w:color w:val="000000"/>
          <w:sz w:val="36"/>
          <w:szCs w:val="36"/>
          <w:rtl/>
        </w:rPr>
      </w:pPr>
      <w:r>
        <w:rPr>
          <w:rStyle w:val="contenttext"/>
          <w:rFonts w:cs="B Zar" w:hint="cs"/>
          <w:color w:val="000000"/>
          <w:sz w:val="36"/>
          <w:szCs w:val="36"/>
          <w:rtl/>
        </w:rPr>
        <w:t>ماجرا از این قرار بود که ابراهیم به همراه عده</w:t>
      </w:r>
      <w:r>
        <w:rPr>
          <w:rStyle w:val="contenttext"/>
          <w:rFonts w:cs="B Zar" w:hint="cs"/>
          <w:color w:val="000000"/>
          <w:sz w:val="36"/>
          <w:szCs w:val="36"/>
          <w:rtl/>
        </w:rPr>
        <w:softHyphen/>
        <w:t>ای از یارانش در سال 200 هجری، مکه را به قصد یمن ترک گفته و راهی آن سامان شد. در آن زمان، والی یمن از طرف مأمون، اسحاق بن موسی بود ک</w:t>
      </w:r>
      <w:r>
        <w:rPr>
          <w:rStyle w:val="contenttext"/>
          <w:rFonts w:cs="B Zar" w:hint="cs"/>
          <w:color w:val="000000"/>
          <w:sz w:val="36"/>
          <w:szCs w:val="36"/>
          <w:rtl/>
        </w:rPr>
        <w:t>ه با اطلاع از خبر نزدیک شدن ابراهیم به صنعا، از راه نجدیه از آنجا بیرون رفته و یمن را برای ابراهیم خالی گذاشت.</w:t>
      </w:r>
      <w:hyperlink w:anchor="content_note_81_3" w:tooltip="طبری، پیشین، ص 536. &#10; " w:history="1">
        <w:r>
          <w:rPr>
            <w:rStyle w:val="Hyperlink"/>
            <w:rFonts w:cs="B Zar" w:hint="cs"/>
            <w:sz w:val="36"/>
            <w:szCs w:val="36"/>
            <w:rtl/>
          </w:rPr>
          <w:t>(3)</w:t>
        </w:r>
      </w:hyperlink>
      <w:r>
        <w:rPr>
          <w:rStyle w:val="contenttext"/>
          <w:rFonts w:cs="B Zar" w:hint="cs"/>
          <w:color w:val="000000"/>
          <w:sz w:val="36"/>
          <w:szCs w:val="36"/>
          <w:rtl/>
        </w:rPr>
        <w:t xml:space="preserve"> و بدین ترتیب شهر بدون جنگ و درگیری در اختیار ابراهیم قرار گرفت. </w:t>
      </w:r>
    </w:p>
    <w:p w:rsidR="00000000" w:rsidRDefault="0012244B">
      <w:pPr>
        <w:pStyle w:val="contentparagraph"/>
        <w:bidi/>
        <w:jc w:val="both"/>
        <w:divId w:val="718822200"/>
        <w:rPr>
          <w:rFonts w:cs="B Zar" w:hint="cs"/>
          <w:color w:val="000000"/>
          <w:sz w:val="36"/>
          <w:szCs w:val="36"/>
          <w:rtl/>
        </w:rPr>
      </w:pPr>
      <w:r>
        <w:rPr>
          <w:rStyle w:val="contenttext"/>
          <w:rFonts w:cs="B Zar" w:hint="cs"/>
          <w:color w:val="000000"/>
          <w:sz w:val="36"/>
          <w:szCs w:val="36"/>
          <w:rtl/>
        </w:rPr>
        <w:t>پس ازمدت</w:t>
      </w:r>
      <w:r>
        <w:rPr>
          <w:rStyle w:val="contenttext"/>
          <w:rFonts w:cs="B Zar" w:hint="cs"/>
          <w:color w:val="000000"/>
          <w:sz w:val="36"/>
          <w:szCs w:val="36"/>
          <w:rtl/>
        </w:rPr>
        <w:t xml:space="preserve">ی، حمدویه بن علی بن عیسی بن ماهان از طرف حکومت عباسی برای مقابله با ابراهیم عازم یمن شد و ابراهیم با یارانش، به جنگ با وی پرداخته و نبردهای سختی بین آنها روی داد که سرانجام ابراهیم از یمن به طرف مکه حرکت کرد و در رویارویی بین یزید بن محمد جانشین حمدویه در </w:t>
      </w:r>
      <w:r>
        <w:rPr>
          <w:rStyle w:val="contenttext"/>
          <w:rFonts w:cs="B Zar" w:hint="cs"/>
          <w:color w:val="000000"/>
          <w:sz w:val="36"/>
          <w:szCs w:val="36"/>
          <w:rtl/>
        </w:rPr>
        <w:t xml:space="preserve">مکه و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12244B">
      <w:pPr>
        <w:bidi/>
        <w:jc w:val="both"/>
        <w:divId w:val="706107838"/>
        <w:rPr>
          <w:rFonts w:eastAsia="Times New Roman" w:cs="B Zar" w:hint="cs"/>
          <w:color w:val="000000"/>
          <w:sz w:val="36"/>
          <w:szCs w:val="36"/>
          <w:rtl/>
        </w:rPr>
      </w:pPr>
      <w:r>
        <w:rPr>
          <w:rFonts w:eastAsia="Times New Roman" w:cs="B Zar" w:hint="cs"/>
          <w:color w:val="000000"/>
          <w:sz w:val="36"/>
          <w:szCs w:val="36"/>
          <w:rtl/>
        </w:rPr>
        <w:t>1- برخی گفته</w:t>
      </w:r>
      <w:r>
        <w:rPr>
          <w:rFonts w:eastAsia="Times New Roman" w:cs="B Zar" w:hint="cs"/>
          <w:color w:val="000000"/>
          <w:sz w:val="36"/>
          <w:szCs w:val="36"/>
          <w:rtl/>
        </w:rPr>
        <w:softHyphen/>
        <w:t xml:space="preserve">اند که امام کاظم (علیه السلام)، دو فرزند به نام ابراهیم داشته است که یکی ابراهیم اکبر و دیگری ابراهیم اصغر نامیده شده است، که ابراهیم اکبر در زمان مأمون در یمن قیام کرد. (ر. ک: ابی نصر بخاری، پیشین، </w:t>
      </w:r>
      <w:r>
        <w:rPr>
          <w:rFonts w:eastAsia="Times New Roman" w:cs="B Zar" w:hint="cs"/>
          <w:color w:val="000000"/>
          <w:sz w:val="36"/>
          <w:szCs w:val="36"/>
          <w:rtl/>
        </w:rPr>
        <w:t>صص 37 38؛ احمدبن علی معروف به ابن عنبه، عمده الطالب فی انساب آل ابی طالب، تحقیق سیّد مهدی رجائی، الطبعه الاولی، مکتبه سماحه آیه ا... العظمی المرعشی النجفی، قم، 1425 ق/ 2004 م، ص 245). ظاهراًَ ابراهیم اصغر، ابراهیم مجاب، جدّ سید مرتضی و سید رضی می</w:t>
      </w:r>
      <w:r>
        <w:rPr>
          <w:rFonts w:eastAsia="Times New Roman" w:cs="B Zar" w:hint="cs"/>
          <w:color w:val="000000"/>
          <w:sz w:val="36"/>
          <w:szCs w:val="36"/>
          <w:rtl/>
        </w:rPr>
        <w:softHyphen/>
        <w:t>باشد. (عز</w:t>
      </w:r>
      <w:r>
        <w:rPr>
          <w:rFonts w:eastAsia="Times New Roman" w:cs="B Zar" w:hint="cs"/>
          <w:color w:val="000000"/>
          <w:sz w:val="36"/>
          <w:szCs w:val="36"/>
          <w:rtl/>
        </w:rPr>
        <w:t xml:space="preserve">یزا... عطاردی، اولاد و برادران امام کاظم (علیه السلام)، مجموعه آثار سومین کنگره جهانی حضرت رضا (علیه السلام)، مؤسسه چاپ و انتشارات آستان قدس رضوی، 1370، ج2، ص 233). </w:t>
      </w:r>
    </w:p>
    <w:p w:rsidR="00000000" w:rsidRDefault="0012244B">
      <w:pPr>
        <w:bidi/>
        <w:jc w:val="both"/>
        <w:divId w:val="2051413218"/>
        <w:rPr>
          <w:rFonts w:eastAsia="Times New Roman" w:cs="B Zar" w:hint="cs"/>
          <w:color w:val="000000"/>
          <w:sz w:val="36"/>
          <w:szCs w:val="36"/>
          <w:rtl/>
        </w:rPr>
      </w:pPr>
      <w:r>
        <w:rPr>
          <w:rFonts w:eastAsia="Times New Roman" w:cs="B Zar" w:hint="cs"/>
          <w:color w:val="000000"/>
          <w:sz w:val="36"/>
          <w:szCs w:val="36"/>
          <w:rtl/>
        </w:rPr>
        <w:t xml:space="preserve">2- مفید، پیشین، صص 245 - 246. </w:t>
      </w:r>
    </w:p>
    <w:p w:rsidR="00000000" w:rsidRDefault="0012244B">
      <w:pPr>
        <w:bidi/>
        <w:jc w:val="both"/>
        <w:divId w:val="1040591246"/>
        <w:rPr>
          <w:rFonts w:eastAsia="Times New Roman" w:cs="B Zar" w:hint="cs"/>
          <w:color w:val="000000"/>
          <w:sz w:val="36"/>
          <w:szCs w:val="36"/>
          <w:rtl/>
        </w:rPr>
      </w:pPr>
      <w:r>
        <w:rPr>
          <w:rFonts w:eastAsia="Times New Roman" w:cs="B Zar" w:hint="cs"/>
          <w:color w:val="000000"/>
          <w:sz w:val="36"/>
          <w:szCs w:val="36"/>
          <w:rtl/>
        </w:rPr>
        <w:t xml:space="preserve">3- طبری، پیشین، ص 536. </w:t>
      </w:r>
    </w:p>
    <w:p w:rsidR="00000000" w:rsidRDefault="0012244B">
      <w:pPr>
        <w:pStyle w:val="contentparagraph"/>
        <w:bidi/>
        <w:jc w:val="both"/>
        <w:divId w:val="990523244"/>
        <w:rPr>
          <w:rFonts w:cs="B Zar" w:hint="cs"/>
          <w:color w:val="000000"/>
          <w:sz w:val="36"/>
          <w:szCs w:val="36"/>
          <w:rtl/>
        </w:rPr>
      </w:pPr>
      <w:r>
        <w:rPr>
          <w:rStyle w:val="contenttext"/>
          <w:rFonts w:cs="B Zar" w:hint="cs"/>
          <w:color w:val="000000"/>
          <w:sz w:val="36"/>
          <w:szCs w:val="36"/>
          <w:rtl/>
        </w:rPr>
        <w:t>ص: 82</w:t>
      </w:r>
    </w:p>
    <w:p w:rsidR="00000000" w:rsidRDefault="0012244B">
      <w:pPr>
        <w:pStyle w:val="contentparagraph"/>
        <w:bidi/>
        <w:jc w:val="both"/>
        <w:divId w:val="990523244"/>
        <w:rPr>
          <w:rFonts w:cs="B Zar" w:hint="cs"/>
          <w:color w:val="000000"/>
          <w:sz w:val="36"/>
          <w:szCs w:val="36"/>
          <w:rtl/>
        </w:rPr>
      </w:pPr>
      <w:r>
        <w:rPr>
          <w:rStyle w:val="contenttext"/>
          <w:rFonts w:cs="B Zar" w:hint="cs"/>
          <w:color w:val="000000"/>
          <w:sz w:val="36"/>
          <w:szCs w:val="36"/>
          <w:rtl/>
        </w:rPr>
        <w:t>ابراهیم، یزید بن محمد شکست خو</w:t>
      </w:r>
      <w:r>
        <w:rPr>
          <w:rStyle w:val="contenttext"/>
          <w:rFonts w:cs="B Zar" w:hint="cs"/>
          <w:color w:val="000000"/>
          <w:sz w:val="36"/>
          <w:szCs w:val="36"/>
          <w:rtl/>
        </w:rPr>
        <w:t>رده و ابراهیم وارد مکه شد و بر آن غلبه یافت؛</w:t>
      </w:r>
      <w:hyperlink w:anchor="content_note_82_1" w:tooltip="یعقوبی، پیشین، ج 2، ص 448. &#10;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تااینکه پس از ولایت عهدی امام رضا (علیه السلام)، مأمون فرمان بیعت امام رضا (علیه السلام) را با عیسی جلودی به مکه فرستاد و در این زمان، ابراهیم بن موسی در مکه اقامت داشت و به نام مأمون دعوت می</w:t>
      </w:r>
      <w:r>
        <w:rPr>
          <w:rStyle w:val="contenttext"/>
          <w:rFonts w:cs="B Zar" w:hint="cs"/>
          <w:color w:val="000000"/>
          <w:sz w:val="36"/>
          <w:szCs w:val="36"/>
          <w:rtl/>
        </w:rPr>
        <w:softHyphen/>
        <w:t xml:space="preserve">کرد و با ورود جلودی به مکه، ابراهیم به استقبال وی شتافت. از طرف </w:t>
      </w:r>
      <w:r>
        <w:rPr>
          <w:rStyle w:val="contenttext"/>
          <w:rFonts w:cs="B Zar" w:hint="cs"/>
          <w:color w:val="000000"/>
          <w:sz w:val="36"/>
          <w:szCs w:val="36"/>
          <w:rtl/>
        </w:rPr>
        <w:t xml:space="preserve">دیگر حمدویه، حاکم عباسی یمن نافرمان شده بود، پس مأمون فرمان حکومت یمن را برای ابراهیم نوشت و ابراهیم طبق فرمان مأمون راهی یمن شد و در مقابله با پسر حمدویه، توانست وی را شکست دهد و راهی صنعا شود ولی در جنگ سختی که بین سپاه او و حمدویه روی داد، ابراهیم شکست </w:t>
      </w:r>
      <w:r>
        <w:rPr>
          <w:rStyle w:val="contenttext"/>
          <w:rFonts w:cs="B Zar" w:hint="cs"/>
          <w:color w:val="000000"/>
          <w:sz w:val="36"/>
          <w:szCs w:val="36"/>
          <w:rtl/>
        </w:rPr>
        <w:t>خورده و به طرف مکه فرارکرد.</w:t>
      </w:r>
      <w:hyperlink w:anchor="content_note_82_2" w:tooltip="یعقوبی، پیشین، ج 2، صص 448  449.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12244B">
      <w:pPr>
        <w:bidi/>
        <w:jc w:val="both"/>
        <w:divId w:val="1243182609"/>
        <w:rPr>
          <w:rFonts w:eastAsia="Times New Roman" w:cs="B Zar" w:hint="cs"/>
          <w:color w:val="000000"/>
          <w:sz w:val="36"/>
          <w:szCs w:val="36"/>
          <w:rtl/>
        </w:rPr>
      </w:pPr>
      <w:r>
        <w:rPr>
          <w:rFonts w:eastAsia="Times New Roman" w:cs="B Zar" w:hint="cs"/>
          <w:color w:val="000000"/>
          <w:sz w:val="36"/>
          <w:szCs w:val="36"/>
          <w:rtl/>
        </w:rPr>
        <w:t xml:space="preserve">1- یعقوبی، پیشین، ج 2، ص 448. </w:t>
      </w:r>
    </w:p>
    <w:p w:rsidR="00000000" w:rsidRDefault="0012244B">
      <w:pPr>
        <w:bidi/>
        <w:jc w:val="both"/>
        <w:divId w:val="149029185"/>
        <w:rPr>
          <w:rFonts w:eastAsia="Times New Roman" w:cs="B Zar" w:hint="cs"/>
          <w:color w:val="000000"/>
          <w:sz w:val="36"/>
          <w:szCs w:val="36"/>
          <w:rtl/>
        </w:rPr>
      </w:pPr>
      <w:r>
        <w:rPr>
          <w:rFonts w:eastAsia="Times New Roman" w:cs="B Zar" w:hint="cs"/>
          <w:color w:val="000000"/>
          <w:sz w:val="36"/>
          <w:szCs w:val="36"/>
          <w:rtl/>
        </w:rPr>
        <w:t xml:space="preserve">2- یعقوبی، پیشین، ج 2، صص 448 449. </w:t>
      </w:r>
    </w:p>
    <w:p w:rsidR="00000000" w:rsidRDefault="0012244B">
      <w:pPr>
        <w:pStyle w:val="contentparagraph"/>
        <w:bidi/>
        <w:jc w:val="both"/>
        <w:divId w:val="1635480572"/>
        <w:rPr>
          <w:rFonts w:cs="B Zar" w:hint="cs"/>
          <w:color w:val="000000"/>
          <w:sz w:val="36"/>
          <w:szCs w:val="36"/>
          <w:rtl/>
        </w:rPr>
      </w:pPr>
      <w:r>
        <w:rPr>
          <w:rStyle w:val="contenttext"/>
          <w:rFonts w:cs="B Zar" w:hint="cs"/>
          <w:color w:val="000000"/>
          <w:sz w:val="36"/>
          <w:szCs w:val="36"/>
          <w:rtl/>
        </w:rPr>
        <w:t>ص: 83</w:t>
      </w:r>
    </w:p>
    <w:p w:rsidR="00000000" w:rsidRDefault="0012244B">
      <w:pPr>
        <w:pStyle w:val="Heading4"/>
        <w:shd w:val="clear" w:color="auto" w:fill="FFFFFF"/>
        <w:bidi/>
        <w:jc w:val="both"/>
        <w:divId w:val="506019954"/>
        <w:rPr>
          <w:rFonts w:eastAsia="Times New Roman" w:cs="B Titr" w:hint="cs"/>
          <w:b w:val="0"/>
          <w:bCs w:val="0"/>
          <w:color w:val="0080C0"/>
          <w:sz w:val="29"/>
          <w:szCs w:val="29"/>
          <w:rtl/>
        </w:rPr>
      </w:pPr>
      <w:r>
        <w:rPr>
          <w:rFonts w:eastAsia="Times New Roman" w:cs="B Titr" w:hint="cs"/>
          <w:b w:val="0"/>
          <w:bCs w:val="0"/>
          <w:color w:val="0080C0"/>
          <w:sz w:val="29"/>
          <w:szCs w:val="29"/>
          <w:rtl/>
        </w:rPr>
        <w:t>5. قیام زید فرزند امام موسی بن جع</w:t>
      </w:r>
      <w:r>
        <w:rPr>
          <w:rFonts w:eastAsia="Times New Roman" w:cs="B Titr" w:hint="cs"/>
          <w:b w:val="0"/>
          <w:bCs w:val="0"/>
          <w:color w:val="0080C0"/>
          <w:sz w:val="29"/>
          <w:szCs w:val="29"/>
          <w:rtl/>
        </w:rPr>
        <w:t>فر (علیه السلام)</w:t>
      </w:r>
    </w:p>
    <w:p w:rsidR="00000000" w:rsidRDefault="0012244B">
      <w:pPr>
        <w:pStyle w:val="contentparagraph"/>
        <w:bidi/>
        <w:jc w:val="both"/>
        <w:divId w:val="506019954"/>
        <w:rPr>
          <w:rFonts w:cs="B Zar" w:hint="cs"/>
          <w:color w:val="000000"/>
          <w:sz w:val="36"/>
          <w:szCs w:val="36"/>
          <w:rtl/>
        </w:rPr>
      </w:pPr>
      <w:r>
        <w:rPr>
          <w:rStyle w:val="contenttext"/>
          <w:rFonts w:cs="B Zar" w:hint="cs"/>
          <w:color w:val="000000"/>
          <w:sz w:val="36"/>
          <w:szCs w:val="36"/>
          <w:rtl/>
        </w:rPr>
        <w:t xml:space="preserve">زید، دیگر برادر امام رضا (علیه السلام) بود که از سوی ابوالسرایا به حکمرانی اهواز فرستاده شد. </w:t>
      </w:r>
      <w:hyperlink w:anchor="content_note_83_1" w:tooltip="ابن اثیر، پیشین. &#10; " w:history="1">
        <w:r>
          <w:rPr>
            <w:rStyle w:val="Hyperlink"/>
            <w:rFonts w:cs="B Zar" w:hint="cs"/>
            <w:sz w:val="36"/>
            <w:szCs w:val="36"/>
            <w:rtl/>
          </w:rPr>
          <w:t>(1)</w:t>
        </w:r>
      </w:hyperlink>
      <w:r>
        <w:rPr>
          <w:rStyle w:val="contenttext"/>
          <w:rFonts w:cs="B Zar" w:hint="cs"/>
          <w:color w:val="000000"/>
          <w:sz w:val="36"/>
          <w:szCs w:val="36"/>
          <w:rtl/>
        </w:rPr>
        <w:t xml:space="preserve"> وی به همراه عباس بن محمد جعفری که از طرف ابوالسرایا برای حکومت بر بصره فرستا</w:t>
      </w:r>
      <w:r>
        <w:rPr>
          <w:rStyle w:val="contenttext"/>
          <w:rFonts w:cs="B Zar" w:hint="cs"/>
          <w:color w:val="000000"/>
          <w:sz w:val="36"/>
          <w:szCs w:val="36"/>
          <w:rtl/>
        </w:rPr>
        <w:t>ده شده بود</w:t>
      </w:r>
      <w:hyperlink w:anchor="content_note_83_2" w:tooltip="ابن اثیر، پیشین. &#10; " w:history="1">
        <w:r>
          <w:rPr>
            <w:rStyle w:val="Hyperlink"/>
            <w:rFonts w:cs="B Zar" w:hint="cs"/>
            <w:sz w:val="36"/>
            <w:szCs w:val="36"/>
            <w:rtl/>
          </w:rPr>
          <w:t>(2)</w:t>
        </w:r>
      </w:hyperlink>
      <w:r>
        <w:rPr>
          <w:rStyle w:val="contenttext"/>
          <w:rFonts w:cs="B Zar" w:hint="cs"/>
          <w:color w:val="000000"/>
          <w:sz w:val="36"/>
          <w:szCs w:val="36"/>
          <w:rtl/>
        </w:rPr>
        <w:t xml:space="preserve"> و یکی دیگر از علویان، توانستند با حسن بن علی مأمونی که والی بنی عباس بر بصره بود، پیکار کرده و وی را شکست داده و بصره را به تصرف درآورند.</w:t>
      </w:r>
      <w:hyperlink w:anchor="content_note_83_3" w:tooltip="اصفهانی، پیشین، ص 436. &#10; " w:history="1">
        <w:r>
          <w:rPr>
            <w:rStyle w:val="Hyperlink"/>
            <w:rFonts w:cs="B Zar" w:hint="cs"/>
            <w:sz w:val="36"/>
            <w:szCs w:val="36"/>
            <w:rtl/>
          </w:rPr>
          <w:t>(3)</w:t>
        </w:r>
      </w:hyperlink>
      <w:r>
        <w:rPr>
          <w:rStyle w:val="contenttext"/>
          <w:rFonts w:cs="B Zar" w:hint="cs"/>
          <w:color w:val="000000"/>
          <w:sz w:val="36"/>
          <w:szCs w:val="36"/>
          <w:rtl/>
        </w:rPr>
        <w:t xml:space="preserve"> زید در بصره خانه</w:t>
      </w:r>
      <w:r>
        <w:rPr>
          <w:rStyle w:val="contenttext"/>
          <w:rFonts w:cs="B Zar" w:hint="cs"/>
          <w:color w:val="000000"/>
          <w:sz w:val="36"/>
          <w:szCs w:val="36"/>
          <w:rtl/>
        </w:rPr>
        <w:softHyphen/>
        <w:t>های بنی عباس را به آتش کشید و به زیدالنار شهرت یافت.</w:t>
      </w:r>
      <w:hyperlink w:anchor="content_note_83_4" w:tooltip="اصفهانی، پیشین، ص 436. &#10; " w:history="1">
        <w:r>
          <w:rPr>
            <w:rStyle w:val="Hyperlink"/>
            <w:rFonts w:cs="B Zar" w:hint="cs"/>
            <w:sz w:val="36"/>
            <w:szCs w:val="36"/>
            <w:rtl/>
          </w:rPr>
          <w:t>(4)</w:t>
        </w:r>
      </w:hyperlink>
      <w:r>
        <w:rPr>
          <w:rStyle w:val="contenttext"/>
          <w:rFonts w:cs="B Zar" w:hint="cs"/>
          <w:color w:val="000000"/>
          <w:sz w:val="36"/>
          <w:szCs w:val="36"/>
          <w:rtl/>
        </w:rPr>
        <w:t xml:space="preserve"> جلودی، فرمانده عباسی برای سرکوبی زی</w:t>
      </w:r>
      <w:r>
        <w:rPr>
          <w:rStyle w:val="contenttext"/>
          <w:rFonts w:cs="B Zar" w:hint="cs"/>
          <w:color w:val="000000"/>
          <w:sz w:val="36"/>
          <w:szCs w:val="36"/>
          <w:rtl/>
        </w:rPr>
        <w:t>د - که خانه</w:t>
      </w:r>
      <w:r>
        <w:rPr>
          <w:rStyle w:val="contenttext"/>
          <w:rFonts w:cs="B Zar" w:hint="cs"/>
          <w:color w:val="000000"/>
          <w:sz w:val="36"/>
          <w:szCs w:val="36"/>
          <w:rtl/>
        </w:rPr>
        <w:softHyphen/>
        <w:t>ها و اموال بسیاری را از مردم غارت کرده بود راهی بصره شد و پس از یک روز نبرد، زید را شکست داده و او را اسیر کرده و به نزد مأمون فرستاد.</w:t>
      </w:r>
      <w:hyperlink w:anchor="content_note_83_5" w:tooltip="یعقوبی، پیشین، ص 449. &#10;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12244B">
      <w:pPr>
        <w:bidi/>
        <w:jc w:val="both"/>
        <w:divId w:val="909004823"/>
        <w:rPr>
          <w:rFonts w:eastAsia="Times New Roman" w:cs="B Zar" w:hint="cs"/>
          <w:color w:val="000000"/>
          <w:sz w:val="36"/>
          <w:szCs w:val="36"/>
          <w:rtl/>
        </w:rPr>
      </w:pPr>
      <w:r>
        <w:rPr>
          <w:rFonts w:eastAsia="Times New Roman" w:cs="B Zar" w:hint="cs"/>
          <w:color w:val="000000"/>
          <w:sz w:val="36"/>
          <w:szCs w:val="36"/>
          <w:rtl/>
        </w:rPr>
        <w:t xml:space="preserve">1- ابن اثیر، پیشین. </w:t>
      </w:r>
    </w:p>
    <w:p w:rsidR="00000000" w:rsidRDefault="0012244B">
      <w:pPr>
        <w:bidi/>
        <w:jc w:val="both"/>
        <w:divId w:val="492529998"/>
        <w:rPr>
          <w:rFonts w:eastAsia="Times New Roman" w:cs="B Zar" w:hint="cs"/>
          <w:color w:val="000000"/>
          <w:sz w:val="36"/>
          <w:szCs w:val="36"/>
          <w:rtl/>
        </w:rPr>
      </w:pPr>
      <w:r>
        <w:rPr>
          <w:rFonts w:eastAsia="Times New Roman" w:cs="B Zar" w:hint="cs"/>
          <w:color w:val="000000"/>
          <w:sz w:val="36"/>
          <w:szCs w:val="36"/>
          <w:rtl/>
        </w:rPr>
        <w:t xml:space="preserve">2- ابن اثیر، پیشین. </w:t>
      </w:r>
    </w:p>
    <w:p w:rsidR="00000000" w:rsidRDefault="0012244B">
      <w:pPr>
        <w:bidi/>
        <w:jc w:val="both"/>
        <w:divId w:val="1973829628"/>
        <w:rPr>
          <w:rFonts w:eastAsia="Times New Roman" w:cs="B Zar" w:hint="cs"/>
          <w:color w:val="000000"/>
          <w:sz w:val="36"/>
          <w:szCs w:val="36"/>
          <w:rtl/>
        </w:rPr>
      </w:pPr>
      <w:r>
        <w:rPr>
          <w:rFonts w:eastAsia="Times New Roman" w:cs="B Zar" w:hint="cs"/>
          <w:color w:val="000000"/>
          <w:sz w:val="36"/>
          <w:szCs w:val="36"/>
          <w:rtl/>
        </w:rPr>
        <w:t xml:space="preserve">3- اصفهانی، پیشین، ص 436. </w:t>
      </w:r>
    </w:p>
    <w:p w:rsidR="00000000" w:rsidRDefault="0012244B">
      <w:pPr>
        <w:bidi/>
        <w:jc w:val="both"/>
        <w:divId w:val="1119491931"/>
        <w:rPr>
          <w:rFonts w:eastAsia="Times New Roman" w:cs="B Zar" w:hint="cs"/>
          <w:color w:val="000000"/>
          <w:sz w:val="36"/>
          <w:szCs w:val="36"/>
          <w:rtl/>
        </w:rPr>
      </w:pPr>
      <w:r>
        <w:rPr>
          <w:rFonts w:eastAsia="Times New Roman" w:cs="B Zar" w:hint="cs"/>
          <w:color w:val="000000"/>
          <w:sz w:val="36"/>
          <w:szCs w:val="36"/>
          <w:rtl/>
        </w:rPr>
        <w:t xml:space="preserve">4- اصفهانی، پیشین، ص 436. </w:t>
      </w:r>
    </w:p>
    <w:p w:rsidR="00000000" w:rsidRDefault="0012244B">
      <w:pPr>
        <w:bidi/>
        <w:jc w:val="both"/>
        <w:divId w:val="2078042231"/>
        <w:rPr>
          <w:rFonts w:eastAsia="Times New Roman" w:cs="B Zar" w:hint="cs"/>
          <w:color w:val="000000"/>
          <w:sz w:val="36"/>
          <w:szCs w:val="36"/>
          <w:rtl/>
        </w:rPr>
      </w:pPr>
      <w:r>
        <w:rPr>
          <w:rFonts w:eastAsia="Times New Roman" w:cs="B Zar" w:hint="cs"/>
          <w:color w:val="000000"/>
          <w:sz w:val="36"/>
          <w:szCs w:val="36"/>
          <w:rtl/>
        </w:rPr>
        <w:t xml:space="preserve">5- یعقوبی، پیشین، ص 449. </w:t>
      </w:r>
    </w:p>
    <w:p w:rsidR="00000000" w:rsidRDefault="0012244B">
      <w:pPr>
        <w:pStyle w:val="contentparagraph"/>
        <w:bidi/>
        <w:jc w:val="both"/>
        <w:divId w:val="1798834453"/>
        <w:rPr>
          <w:rFonts w:cs="B Zar" w:hint="cs"/>
          <w:color w:val="000000"/>
          <w:sz w:val="36"/>
          <w:szCs w:val="36"/>
          <w:rtl/>
        </w:rPr>
      </w:pPr>
      <w:r>
        <w:rPr>
          <w:rStyle w:val="contenttext"/>
          <w:rFonts w:cs="B Zar" w:hint="cs"/>
          <w:color w:val="000000"/>
          <w:sz w:val="36"/>
          <w:szCs w:val="36"/>
          <w:rtl/>
        </w:rPr>
        <w:t>ص: 84</w:t>
      </w:r>
    </w:p>
    <w:p w:rsidR="00000000" w:rsidRDefault="0012244B">
      <w:pPr>
        <w:pStyle w:val="Heading3"/>
        <w:shd w:val="clear" w:color="auto" w:fill="FFFFFF"/>
        <w:bidi/>
        <w:jc w:val="both"/>
        <w:divId w:val="351883893"/>
        <w:rPr>
          <w:rFonts w:eastAsia="Times New Roman" w:cs="B Titr" w:hint="cs"/>
          <w:b w:val="0"/>
          <w:bCs w:val="0"/>
          <w:color w:val="FF0080"/>
          <w:sz w:val="30"/>
          <w:szCs w:val="30"/>
          <w:rtl/>
        </w:rPr>
      </w:pPr>
      <w:r>
        <w:rPr>
          <w:rFonts w:eastAsia="Times New Roman" w:cs="B Titr" w:hint="cs"/>
          <w:b w:val="0"/>
          <w:bCs w:val="0"/>
          <w:color w:val="FF0080"/>
          <w:sz w:val="30"/>
          <w:szCs w:val="30"/>
          <w:rtl/>
        </w:rPr>
        <w:t>- تعامل امام رضا (علیه السلام) با زیدیه، پس از ولایت عهدی:</w:t>
      </w:r>
    </w:p>
    <w:p w:rsidR="00000000" w:rsidRDefault="0012244B">
      <w:pPr>
        <w:pStyle w:val="Heading4"/>
        <w:shd w:val="clear" w:color="auto" w:fill="FFFFFF"/>
        <w:bidi/>
        <w:jc w:val="both"/>
        <w:divId w:val="86953734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2244B">
      <w:pPr>
        <w:pStyle w:val="contentparagraph"/>
        <w:bidi/>
        <w:jc w:val="both"/>
        <w:divId w:val="869537347"/>
        <w:rPr>
          <w:rFonts w:cs="B Zar" w:hint="cs"/>
          <w:color w:val="000000"/>
          <w:sz w:val="36"/>
          <w:szCs w:val="36"/>
          <w:rtl/>
        </w:rPr>
      </w:pPr>
      <w:r>
        <w:rPr>
          <w:rStyle w:val="contenttext"/>
          <w:rFonts w:cs="B Zar" w:hint="cs"/>
          <w:color w:val="000000"/>
          <w:sz w:val="36"/>
          <w:szCs w:val="36"/>
          <w:rtl/>
        </w:rPr>
        <w:t>حدود سه سال از امامت امام رضا (علیه السلام)، در دوران پس از ولایت عهدی ایشان قرار دارد که برای بررسی آن، به دو مبحث تعامل امام (علیه السلام) با قیام زیدالنار و نیز آثار ولایت عهدی آن حضرت (علیه السلام) بر فرقۀ زیدیه پرداخته می</w:t>
      </w:r>
      <w:r>
        <w:rPr>
          <w:rStyle w:val="contenttext"/>
          <w:rFonts w:cs="B Zar" w:hint="cs"/>
          <w:color w:val="000000"/>
          <w:sz w:val="36"/>
          <w:szCs w:val="36"/>
          <w:rtl/>
        </w:rPr>
        <w:softHyphen/>
        <w:t xml:space="preserve">شود. </w:t>
      </w:r>
    </w:p>
    <w:p w:rsidR="00000000" w:rsidRDefault="0012244B">
      <w:pPr>
        <w:pStyle w:val="contentparagraph"/>
        <w:bidi/>
        <w:jc w:val="both"/>
        <w:divId w:val="1191798575"/>
        <w:rPr>
          <w:rFonts w:cs="B Zar" w:hint="cs"/>
          <w:color w:val="000000"/>
          <w:sz w:val="36"/>
          <w:szCs w:val="36"/>
          <w:rtl/>
        </w:rPr>
      </w:pPr>
      <w:r>
        <w:rPr>
          <w:rStyle w:val="contenttext"/>
          <w:rFonts w:cs="B Zar" w:hint="cs"/>
          <w:color w:val="000000"/>
          <w:sz w:val="36"/>
          <w:szCs w:val="36"/>
          <w:rtl/>
        </w:rPr>
        <w:t>ص: 85</w:t>
      </w:r>
    </w:p>
    <w:p w:rsidR="00000000" w:rsidRDefault="0012244B">
      <w:pPr>
        <w:pStyle w:val="Heading4"/>
        <w:shd w:val="clear" w:color="auto" w:fill="FFFFFF"/>
        <w:bidi/>
        <w:jc w:val="both"/>
        <w:divId w:val="499807098"/>
        <w:rPr>
          <w:rFonts w:eastAsia="Times New Roman" w:cs="B Titr" w:hint="cs"/>
          <w:b w:val="0"/>
          <w:bCs w:val="0"/>
          <w:color w:val="0080C0"/>
          <w:sz w:val="29"/>
          <w:szCs w:val="29"/>
          <w:rtl/>
        </w:rPr>
      </w:pPr>
      <w:r>
        <w:rPr>
          <w:rFonts w:eastAsia="Times New Roman" w:cs="B Titr" w:hint="cs"/>
          <w:b w:val="0"/>
          <w:bCs w:val="0"/>
          <w:color w:val="0080C0"/>
          <w:sz w:val="29"/>
          <w:szCs w:val="29"/>
          <w:rtl/>
        </w:rPr>
        <w:t>الف) تعامل امام ر</w:t>
      </w:r>
      <w:r>
        <w:rPr>
          <w:rFonts w:eastAsia="Times New Roman" w:cs="B Titr" w:hint="cs"/>
          <w:b w:val="0"/>
          <w:bCs w:val="0"/>
          <w:color w:val="0080C0"/>
          <w:sz w:val="29"/>
          <w:szCs w:val="29"/>
          <w:rtl/>
        </w:rPr>
        <w:t>ضا (علیه السلام) با قیام زید النار</w:t>
      </w:r>
    </w:p>
    <w:p w:rsidR="00000000" w:rsidRDefault="0012244B">
      <w:pPr>
        <w:pStyle w:val="Heading5"/>
        <w:shd w:val="clear" w:color="auto" w:fill="FFFFFF"/>
        <w:bidi/>
        <w:jc w:val="both"/>
        <w:divId w:val="213814163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2244B">
      <w:pPr>
        <w:pStyle w:val="contentparagraph"/>
        <w:bidi/>
        <w:jc w:val="both"/>
        <w:divId w:val="2138141636"/>
        <w:rPr>
          <w:rFonts w:cs="B Zar" w:hint="cs"/>
          <w:color w:val="000000"/>
          <w:sz w:val="36"/>
          <w:szCs w:val="36"/>
          <w:rtl/>
        </w:rPr>
      </w:pPr>
      <w:r>
        <w:rPr>
          <w:rStyle w:val="contenttext"/>
          <w:rFonts w:cs="B Zar" w:hint="cs"/>
          <w:color w:val="000000"/>
          <w:sz w:val="36"/>
          <w:szCs w:val="36"/>
          <w:rtl/>
        </w:rPr>
        <w:t>مواضع و نحوه برخورد امام رضا (علیه السلام) با قیام برادرش زید، به زمان پس از ولایت عهدی برمی</w:t>
      </w:r>
      <w:r>
        <w:rPr>
          <w:rStyle w:val="contenttext"/>
          <w:rFonts w:cs="B Zar" w:hint="cs"/>
          <w:color w:val="000000"/>
          <w:sz w:val="36"/>
          <w:szCs w:val="36"/>
          <w:rtl/>
        </w:rPr>
        <w:softHyphen/>
        <w:t>گردد. گرچه قیام ابن طباطبا و ابوالسرایا قبل از ولایت عهدی امام رضا (علیه السلام) سرکوب شد، ولی شعله</w:t>
      </w:r>
      <w:r>
        <w:rPr>
          <w:rStyle w:val="contenttext"/>
          <w:rFonts w:cs="B Zar" w:hint="cs"/>
          <w:color w:val="000000"/>
          <w:sz w:val="36"/>
          <w:szCs w:val="36"/>
          <w:rtl/>
        </w:rPr>
        <w:softHyphen/>
        <w:t>ها و انشعابات و آثار آ</w:t>
      </w:r>
      <w:r>
        <w:rPr>
          <w:rStyle w:val="contenttext"/>
          <w:rFonts w:cs="B Zar" w:hint="cs"/>
          <w:color w:val="000000"/>
          <w:sz w:val="36"/>
          <w:szCs w:val="36"/>
          <w:rtl/>
        </w:rPr>
        <w:t xml:space="preserve">ن، تا پس از ولایت عهدی نیز ادامه داشت به طوری که پس از ولایت عهدی امام رضا (علیه السلام)، زید را که توسط جلودی دستگیر شده و به نزد مأمون فرستاده شده بود، </w:t>
      </w:r>
      <w:hyperlink w:anchor="content_note_85_1" w:tooltip="یعقوبی، پیشین. &#10; " w:history="1">
        <w:r>
          <w:rPr>
            <w:rStyle w:val="Hyperlink"/>
            <w:rFonts w:cs="B Zar" w:hint="cs"/>
            <w:sz w:val="36"/>
            <w:szCs w:val="36"/>
            <w:rtl/>
          </w:rPr>
          <w:t>(1)</w:t>
        </w:r>
      </w:hyperlink>
      <w:r>
        <w:rPr>
          <w:rStyle w:val="contenttext"/>
          <w:rFonts w:cs="B Zar" w:hint="cs"/>
          <w:color w:val="000000"/>
          <w:sz w:val="36"/>
          <w:szCs w:val="36"/>
          <w:rtl/>
        </w:rPr>
        <w:t xml:space="preserve"> را به دستور مأمون به نزد امام (علی</w:t>
      </w:r>
      <w:r>
        <w:rPr>
          <w:rStyle w:val="contenttext"/>
          <w:rFonts w:cs="B Zar" w:hint="cs"/>
          <w:color w:val="000000"/>
          <w:sz w:val="36"/>
          <w:szCs w:val="36"/>
          <w:rtl/>
        </w:rPr>
        <w:t>ه السلام) فرستادند.</w:t>
      </w:r>
      <w:hyperlink w:anchor="content_note_85_2" w:tooltip="اربلی، پیشین، ص 104. &#10; " w:history="1">
        <w:r>
          <w:rPr>
            <w:rStyle w:val="Hyperlink"/>
            <w:rFonts w:cs="B Zar" w:hint="cs"/>
            <w:sz w:val="36"/>
            <w:szCs w:val="36"/>
            <w:rtl/>
          </w:rPr>
          <w:t>(2)</w:t>
        </w:r>
      </w:hyperlink>
    </w:p>
    <w:p w:rsidR="00000000" w:rsidRDefault="0012244B">
      <w:pPr>
        <w:pStyle w:val="contentparagraph"/>
        <w:bidi/>
        <w:jc w:val="both"/>
        <w:divId w:val="2138141636"/>
        <w:rPr>
          <w:rFonts w:cs="B Zar" w:hint="cs"/>
          <w:color w:val="000000"/>
          <w:sz w:val="36"/>
          <w:szCs w:val="36"/>
          <w:rtl/>
        </w:rPr>
      </w:pPr>
      <w:r>
        <w:rPr>
          <w:rStyle w:val="contenttext"/>
          <w:rFonts w:cs="B Zar" w:hint="cs"/>
          <w:color w:val="000000"/>
          <w:sz w:val="36"/>
          <w:szCs w:val="36"/>
          <w:rtl/>
        </w:rPr>
        <w:t>ماجرای پس از دستگیری زید و تعامل و نحوه برخورد امام (علیه السلام) با این قیام، و در واقع دیدگاه امام (علیه السلام) نسبت به این قیام، از دو زاویۀ گفتگوی امام (علیه السلام) با مأمون و گفتگوی امام (علیه السلام) با زید قابل بررسی است:</w:t>
      </w:r>
    </w:p>
    <w:p w:rsidR="00000000" w:rsidRDefault="0012244B">
      <w:pPr>
        <w:pStyle w:val="Heading5"/>
        <w:shd w:val="clear" w:color="auto" w:fill="FFFFFF"/>
        <w:bidi/>
        <w:jc w:val="both"/>
        <w:divId w:val="1318800694"/>
        <w:rPr>
          <w:rFonts w:eastAsia="Times New Roman" w:cs="B Titr" w:hint="cs"/>
          <w:b w:val="0"/>
          <w:bCs w:val="0"/>
          <w:color w:val="800040"/>
          <w:sz w:val="29"/>
          <w:szCs w:val="29"/>
          <w:rtl/>
        </w:rPr>
      </w:pPr>
      <w:r>
        <w:rPr>
          <w:rFonts w:eastAsia="Times New Roman" w:cs="B Titr" w:hint="cs"/>
          <w:b w:val="0"/>
          <w:bCs w:val="0"/>
          <w:color w:val="800040"/>
          <w:sz w:val="29"/>
          <w:szCs w:val="29"/>
          <w:rtl/>
        </w:rPr>
        <w:t>1. گفتگوی امام (علیه السل</w:t>
      </w:r>
      <w:r>
        <w:rPr>
          <w:rFonts w:eastAsia="Times New Roman" w:cs="B Titr" w:hint="cs"/>
          <w:b w:val="0"/>
          <w:bCs w:val="0"/>
          <w:color w:val="800040"/>
          <w:sz w:val="29"/>
          <w:szCs w:val="29"/>
          <w:rtl/>
        </w:rPr>
        <w:t>ام) با مأمون</w:t>
      </w:r>
    </w:p>
    <w:p w:rsidR="00000000" w:rsidRDefault="0012244B">
      <w:pPr>
        <w:pStyle w:val="contentparagraph"/>
        <w:bidi/>
        <w:jc w:val="both"/>
        <w:divId w:val="1318800694"/>
        <w:rPr>
          <w:rFonts w:cs="B Zar" w:hint="cs"/>
          <w:color w:val="000000"/>
          <w:sz w:val="36"/>
          <w:szCs w:val="36"/>
          <w:rtl/>
        </w:rPr>
      </w:pPr>
      <w:r>
        <w:rPr>
          <w:rStyle w:val="contenttext"/>
          <w:rFonts w:cs="B Zar" w:hint="cs"/>
          <w:color w:val="000000"/>
          <w:sz w:val="36"/>
          <w:szCs w:val="36"/>
          <w:rtl/>
        </w:rPr>
        <w:t>مأمون اظهار می</w:t>
      </w:r>
      <w:r>
        <w:rPr>
          <w:rStyle w:val="contenttext"/>
          <w:rFonts w:cs="B Zar" w:hint="cs"/>
          <w:color w:val="000000"/>
          <w:sz w:val="36"/>
          <w:szCs w:val="36"/>
          <w:rtl/>
        </w:rPr>
        <w:softHyphen/>
        <w:t>داشت که زید را - با آن اعمال ناشایستش- بخاطر امام (علیه السلام) بخشیده و با گوشه و کنایه</w:t>
      </w:r>
      <w:r>
        <w:rPr>
          <w:rStyle w:val="contenttext"/>
          <w:rFonts w:cs="B Zar" w:hint="cs"/>
          <w:color w:val="000000"/>
          <w:sz w:val="36"/>
          <w:szCs w:val="36"/>
          <w:rtl/>
        </w:rPr>
        <w:softHyphen/>
        <w:t>هایش، امام (علیه السلام) را آزار می</w:t>
      </w:r>
      <w:r>
        <w:rPr>
          <w:rStyle w:val="contenttext"/>
          <w:rFonts w:cs="B Zar" w:hint="cs"/>
          <w:color w:val="000000"/>
          <w:sz w:val="36"/>
          <w:szCs w:val="36"/>
          <w:rtl/>
        </w:rPr>
        <w:softHyphen/>
        <w:t>داد. مأمون به امام (علیه السلام) می</w:t>
      </w:r>
      <w:r>
        <w:rPr>
          <w:rStyle w:val="contenttext"/>
          <w:rFonts w:cs="B Zar" w:hint="cs"/>
          <w:color w:val="000000"/>
          <w:sz w:val="36"/>
          <w:szCs w:val="36"/>
          <w:rtl/>
        </w:rPr>
        <w:softHyphen/>
        <w:t>گفت که اگر این زید (برادر امام (علیه السلام))، امروز قیام کرده و ای</w:t>
      </w:r>
      <w:r>
        <w:rPr>
          <w:rStyle w:val="contenttext"/>
          <w:rFonts w:cs="B Zar" w:hint="cs"/>
          <w:color w:val="000000"/>
          <w:sz w:val="36"/>
          <w:szCs w:val="36"/>
          <w:rtl/>
        </w:rPr>
        <w:t>ن اعمال ناشایست را انجام داده، پیش از او زید بن علی هم قیام کرده و کشته شده است و دلیل کشته نشدن این زید با اینکه عملش کوچک نبوده را مقام و منزلت امام (علیه السلام) نزد خودش (مأمون) ذکر می</w:t>
      </w:r>
      <w:r>
        <w:rPr>
          <w:rStyle w:val="contenttext"/>
          <w:rFonts w:cs="B Zar" w:hint="cs"/>
          <w:color w:val="000000"/>
          <w:sz w:val="36"/>
          <w:szCs w:val="36"/>
          <w:rtl/>
        </w:rPr>
        <w:softHyphen/>
        <w:t xml:space="preserve">کند. اما امام (علیه السلام) با پاسخی محکم،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12244B">
      <w:pPr>
        <w:bidi/>
        <w:jc w:val="both"/>
        <w:divId w:val="506595462"/>
        <w:rPr>
          <w:rFonts w:eastAsia="Times New Roman" w:cs="B Zar" w:hint="cs"/>
          <w:color w:val="000000"/>
          <w:sz w:val="36"/>
          <w:szCs w:val="36"/>
          <w:rtl/>
        </w:rPr>
      </w:pPr>
      <w:r>
        <w:rPr>
          <w:rFonts w:eastAsia="Times New Roman" w:cs="B Zar" w:hint="cs"/>
          <w:color w:val="000000"/>
          <w:sz w:val="36"/>
          <w:szCs w:val="36"/>
          <w:rtl/>
        </w:rPr>
        <w:t xml:space="preserve">1- یعقوبی، پیشین. </w:t>
      </w:r>
    </w:p>
    <w:p w:rsidR="00000000" w:rsidRDefault="0012244B">
      <w:pPr>
        <w:bidi/>
        <w:jc w:val="both"/>
        <w:divId w:val="165637914"/>
        <w:rPr>
          <w:rFonts w:eastAsia="Times New Roman" w:cs="B Zar" w:hint="cs"/>
          <w:color w:val="000000"/>
          <w:sz w:val="36"/>
          <w:szCs w:val="36"/>
          <w:rtl/>
        </w:rPr>
      </w:pPr>
      <w:r>
        <w:rPr>
          <w:rFonts w:eastAsia="Times New Roman" w:cs="B Zar" w:hint="cs"/>
          <w:color w:val="000000"/>
          <w:sz w:val="36"/>
          <w:szCs w:val="36"/>
          <w:rtl/>
        </w:rPr>
        <w:t xml:space="preserve">2- اربلی، پیشین، ص 104. </w:t>
      </w:r>
    </w:p>
    <w:p w:rsidR="00000000" w:rsidRDefault="0012244B">
      <w:pPr>
        <w:pStyle w:val="contentparagraph"/>
        <w:bidi/>
        <w:jc w:val="both"/>
        <w:divId w:val="1528130564"/>
        <w:rPr>
          <w:rFonts w:cs="B Zar" w:hint="cs"/>
          <w:color w:val="000000"/>
          <w:sz w:val="36"/>
          <w:szCs w:val="36"/>
          <w:rtl/>
        </w:rPr>
      </w:pPr>
      <w:r>
        <w:rPr>
          <w:rStyle w:val="contenttext"/>
          <w:rFonts w:cs="B Zar" w:hint="cs"/>
          <w:color w:val="000000"/>
          <w:sz w:val="36"/>
          <w:szCs w:val="36"/>
          <w:rtl/>
        </w:rPr>
        <w:t>ص: 86</w:t>
      </w:r>
    </w:p>
    <w:p w:rsidR="00000000" w:rsidRDefault="0012244B">
      <w:pPr>
        <w:pStyle w:val="contentparagraph"/>
        <w:bidi/>
        <w:jc w:val="both"/>
        <w:divId w:val="1528130564"/>
        <w:rPr>
          <w:rFonts w:cs="B Zar" w:hint="cs"/>
          <w:color w:val="000000"/>
          <w:sz w:val="36"/>
          <w:szCs w:val="36"/>
          <w:rtl/>
        </w:rPr>
      </w:pPr>
      <w:r>
        <w:rPr>
          <w:rStyle w:val="contenttext"/>
          <w:rFonts w:cs="B Zar" w:hint="cs"/>
          <w:color w:val="000000"/>
          <w:sz w:val="36"/>
          <w:szCs w:val="36"/>
          <w:rtl/>
        </w:rPr>
        <w:t>این مقایسه مأمون را رد کرده و زید بن علی (علیه السلام) را از علمای آل محمد (صلی الله علیه و آله و سلم) معرفی می</w:t>
      </w:r>
      <w:r>
        <w:rPr>
          <w:rStyle w:val="contenttext"/>
          <w:rFonts w:cs="B Zar" w:hint="cs"/>
          <w:color w:val="000000"/>
          <w:sz w:val="36"/>
          <w:szCs w:val="36"/>
          <w:rtl/>
        </w:rPr>
        <w:softHyphen/>
        <w:t xml:space="preserve">کند که برای خدا جهاد کرده و در راه خدا نیز کشته شد. امام (علیه السلام) در ادامه </w:t>
      </w:r>
      <w:r>
        <w:rPr>
          <w:rStyle w:val="contenttext"/>
          <w:rFonts w:cs="B Zar" w:hint="cs"/>
          <w:color w:val="000000"/>
          <w:sz w:val="36"/>
          <w:szCs w:val="36"/>
          <w:rtl/>
        </w:rPr>
        <w:t>روایتی را از امام جعفر صادق (علیه السلام) به این مضمون نقل می</w:t>
      </w:r>
      <w:r>
        <w:rPr>
          <w:rStyle w:val="contenttext"/>
          <w:rFonts w:cs="B Zar" w:hint="cs"/>
          <w:color w:val="000000"/>
          <w:sz w:val="36"/>
          <w:szCs w:val="36"/>
          <w:rtl/>
        </w:rPr>
        <w:softHyphen/>
        <w:t>نماید که زید، مردم را به «الرضا من آل محمد» دعوت می</w:t>
      </w:r>
      <w:r>
        <w:rPr>
          <w:rStyle w:val="contenttext"/>
          <w:rFonts w:cs="B Zar" w:hint="cs"/>
          <w:color w:val="000000"/>
          <w:sz w:val="36"/>
          <w:szCs w:val="36"/>
          <w:rtl/>
        </w:rPr>
        <w:softHyphen/>
        <w:t>کرد و اگر پیروز می</w:t>
      </w:r>
      <w:r>
        <w:rPr>
          <w:rStyle w:val="contenttext"/>
          <w:rFonts w:cs="B Zar" w:hint="cs"/>
          <w:color w:val="000000"/>
          <w:sz w:val="36"/>
          <w:szCs w:val="36"/>
          <w:rtl/>
        </w:rPr>
        <w:softHyphen/>
        <w:t>شد، البته به آنچه مردم را به آن دعوت می</w:t>
      </w:r>
      <w:r>
        <w:rPr>
          <w:rStyle w:val="contenttext"/>
          <w:rFonts w:cs="B Zar" w:hint="cs"/>
          <w:color w:val="000000"/>
          <w:sz w:val="36"/>
          <w:szCs w:val="36"/>
          <w:rtl/>
        </w:rPr>
        <w:softHyphen/>
        <w:t>کرد، وفا می</w:t>
      </w:r>
      <w:r>
        <w:rPr>
          <w:rStyle w:val="contenttext"/>
          <w:rFonts w:cs="B Zar" w:hint="cs"/>
          <w:color w:val="000000"/>
          <w:sz w:val="36"/>
          <w:szCs w:val="36"/>
          <w:rtl/>
        </w:rPr>
        <w:softHyphen/>
        <w:t>نمود. امام (علیه السلام) همچنین ادعای امامت توسط زید را رد کرده و زید ر</w:t>
      </w:r>
      <w:r>
        <w:rPr>
          <w:rStyle w:val="contenttext"/>
          <w:rFonts w:cs="B Zar" w:hint="cs"/>
          <w:color w:val="000000"/>
          <w:sz w:val="36"/>
          <w:szCs w:val="36"/>
          <w:rtl/>
        </w:rPr>
        <w:t>ا از مخاطبان آیه شریفه «وجاهدوا فی الله حق جهاده هو اجتباکم»</w:t>
      </w:r>
      <w:hyperlink w:anchor="content_note_86_1" w:tooltip="سوره حج(22)، آیه 78. یعنی؛ در راه خدا چنان که شایسته اوست، جهاد کنید. او شما را برگزید.... . &#10; " w:history="1">
        <w:r>
          <w:rPr>
            <w:rStyle w:val="Hyperlink"/>
            <w:rFonts w:cs="B Zar" w:hint="cs"/>
            <w:sz w:val="36"/>
            <w:szCs w:val="36"/>
            <w:rtl/>
          </w:rPr>
          <w:t>(1)</w:t>
        </w:r>
      </w:hyperlink>
      <w:r>
        <w:rPr>
          <w:rStyle w:val="contenttext"/>
          <w:rFonts w:cs="B Zar" w:hint="cs"/>
          <w:color w:val="000000"/>
          <w:sz w:val="36"/>
          <w:szCs w:val="36"/>
          <w:rtl/>
        </w:rPr>
        <w:t xml:space="preserve"> خواند. </w:t>
      </w:r>
      <w:hyperlink w:anchor="content_note_86_2" w:tooltip="صدوق، عیون اخبار الرضا (علیه السلام)، پیشین، ج 2، صص 225  226. &#10; " w:history="1">
        <w:r>
          <w:rPr>
            <w:rStyle w:val="Hyperlink"/>
            <w:rFonts w:cs="B Zar" w:hint="cs"/>
            <w:sz w:val="36"/>
            <w:szCs w:val="36"/>
            <w:rtl/>
          </w:rPr>
          <w:t>(2)</w:t>
        </w:r>
      </w:hyperlink>
    </w:p>
    <w:p w:rsidR="00000000" w:rsidRDefault="0012244B">
      <w:pPr>
        <w:pStyle w:val="contentparagraph"/>
        <w:bidi/>
        <w:jc w:val="both"/>
        <w:divId w:val="1528130564"/>
        <w:rPr>
          <w:rFonts w:cs="B Zar" w:hint="cs"/>
          <w:color w:val="000000"/>
          <w:sz w:val="36"/>
          <w:szCs w:val="36"/>
          <w:rtl/>
        </w:rPr>
      </w:pPr>
      <w:r>
        <w:rPr>
          <w:rStyle w:val="contenttext"/>
          <w:rFonts w:cs="B Zar" w:hint="cs"/>
          <w:color w:val="000000"/>
          <w:sz w:val="36"/>
          <w:szCs w:val="36"/>
          <w:rtl/>
        </w:rPr>
        <w:t xml:space="preserve">گفتگوی امام (علیه السلام) با مأمون، حاوی نکات مهمی است از جمله: </w:t>
      </w:r>
    </w:p>
    <w:p w:rsidR="00000000" w:rsidRDefault="0012244B">
      <w:pPr>
        <w:pStyle w:val="contentparagraph"/>
        <w:bidi/>
        <w:jc w:val="both"/>
        <w:divId w:val="1528130564"/>
        <w:rPr>
          <w:rFonts w:cs="B Zar" w:hint="cs"/>
          <w:color w:val="000000"/>
          <w:sz w:val="36"/>
          <w:szCs w:val="36"/>
          <w:rtl/>
        </w:rPr>
      </w:pPr>
      <w:r>
        <w:rPr>
          <w:rStyle w:val="contenttext"/>
          <w:rFonts w:cs="B Zar" w:hint="cs"/>
          <w:color w:val="000000"/>
          <w:sz w:val="36"/>
          <w:szCs w:val="36"/>
          <w:rtl/>
        </w:rPr>
        <w:t>1- توجه به این نکته که، امام (علیه السلام) آن سخنان</w:t>
      </w:r>
      <w:hyperlink w:anchor="content_note_86_3" w:tooltip="برای آگاهی کامل از سخنان امام (علیه السلام)، ر.ک: صدوق، عیون اخبار الرضا (علیه السلام)، پیشین، &#10; " w:history="1">
        <w:r>
          <w:rPr>
            <w:rStyle w:val="Hyperlink"/>
            <w:rFonts w:cs="B Zar" w:hint="cs"/>
            <w:sz w:val="36"/>
            <w:szCs w:val="36"/>
            <w:rtl/>
          </w:rPr>
          <w:t>(3)</w:t>
        </w:r>
      </w:hyperlink>
      <w:r>
        <w:rPr>
          <w:rStyle w:val="contenttext"/>
          <w:rFonts w:cs="B Zar" w:hint="cs"/>
          <w:color w:val="000000"/>
          <w:sz w:val="36"/>
          <w:szCs w:val="36"/>
          <w:rtl/>
        </w:rPr>
        <w:t xml:space="preserve"> را در مقابل و در حضور مأمون که مخالف علویان است، ذکر می</w:t>
      </w:r>
      <w:r>
        <w:rPr>
          <w:rStyle w:val="contenttext"/>
          <w:rFonts w:cs="B Zar" w:hint="cs"/>
          <w:color w:val="000000"/>
          <w:sz w:val="36"/>
          <w:szCs w:val="36"/>
          <w:rtl/>
        </w:rPr>
        <w:softHyphen/>
        <w:t xml:space="preserve">کند. </w:t>
      </w:r>
    </w:p>
    <w:p w:rsidR="00000000" w:rsidRDefault="0012244B">
      <w:pPr>
        <w:pStyle w:val="contentparagraph"/>
        <w:bidi/>
        <w:jc w:val="both"/>
        <w:divId w:val="1528130564"/>
        <w:rPr>
          <w:rFonts w:cs="B Zar" w:hint="cs"/>
          <w:color w:val="000000"/>
          <w:sz w:val="36"/>
          <w:szCs w:val="36"/>
          <w:rtl/>
        </w:rPr>
      </w:pPr>
      <w:r>
        <w:rPr>
          <w:rStyle w:val="contenttext"/>
          <w:rFonts w:cs="B Zar" w:hint="cs"/>
          <w:color w:val="000000"/>
          <w:sz w:val="36"/>
          <w:szCs w:val="36"/>
          <w:rtl/>
        </w:rPr>
        <w:t>2- امام (علیه السلام) آن همه تمجید از زیدبن عل</w:t>
      </w:r>
      <w:r>
        <w:rPr>
          <w:rStyle w:val="contenttext"/>
          <w:rFonts w:cs="B Zar" w:hint="cs"/>
          <w:color w:val="000000"/>
          <w:sz w:val="36"/>
          <w:szCs w:val="36"/>
          <w:rtl/>
        </w:rPr>
        <w:t>ی را در مقایسۀ با زیدالنار بیان می</w:t>
      </w:r>
      <w:r>
        <w:rPr>
          <w:rStyle w:val="contenttext"/>
          <w:rFonts w:cs="B Zar" w:hint="cs"/>
          <w:color w:val="000000"/>
          <w:sz w:val="36"/>
          <w:szCs w:val="36"/>
          <w:rtl/>
        </w:rPr>
        <w:softHyphen/>
        <w:t xml:space="preserve">کند و زیدبن علی را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فردی</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دانشمند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حلیف</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خوانده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softHyphen/>
      </w:r>
      <w:r>
        <w:rPr>
          <w:rStyle w:val="contenttext"/>
          <w:rFonts w:cs="B Zar" w:hint="cs"/>
          <w:color w:val="000000"/>
          <w:sz w:val="36"/>
          <w:szCs w:val="36"/>
          <w:rtl/>
        </w:rPr>
        <w:t>شد</w:t>
      </w:r>
      <w:hyperlink w:anchor="content_note_86_4" w:tooltip="ر.ک: مفید، الارشاد، پیشین، ج2، صص 171-172. &#10; " w:history="1">
        <w:r>
          <w:rPr>
            <w:rStyle w:val="Hyperlink"/>
            <w:rFonts w:cs="B Zar" w:hint="cs"/>
            <w:sz w:val="36"/>
            <w:szCs w:val="36"/>
            <w:rtl/>
          </w:rPr>
          <w:t>(4)</w:t>
        </w:r>
      </w:hyperlink>
      <w:r>
        <w:rPr>
          <w:rStyle w:val="contenttext"/>
          <w:rFonts w:cs="B Zar" w:hint="cs"/>
          <w:color w:val="000000"/>
          <w:sz w:val="36"/>
          <w:szCs w:val="36"/>
          <w:rtl/>
        </w:rPr>
        <w:t>، را در مقایسه با زیدبن موسی (زیدالنار) که فردی بی</w:t>
      </w:r>
      <w:r>
        <w:rPr>
          <w:rStyle w:val="contenttext"/>
          <w:rFonts w:cs="B Zar" w:hint="cs"/>
          <w:color w:val="000000"/>
          <w:sz w:val="36"/>
          <w:szCs w:val="36"/>
          <w:rtl/>
        </w:rPr>
        <w:softHyphen/>
        <w:t xml:space="preserve">سواد و </w:t>
      </w:r>
      <w:r>
        <w:rPr>
          <w:rStyle w:val="contenttext"/>
          <w:rFonts w:cs="B Zar" w:hint="cs"/>
          <w:color w:val="000000"/>
          <w:sz w:val="36"/>
          <w:szCs w:val="36"/>
          <w:rtl/>
        </w:rPr>
        <w:t>تندرو و پر مدّعا بوده</w:t>
      </w:r>
      <w:hyperlink w:anchor="content_note_86_5" w:tooltip="این استنباط، از سخنان امام (علیه السلام) در گفتگو با زید النار و در گفتگو با مأمون و نیز در مقایسه زید النار با زیدبن علی به دست می­آید. برای آگاهی از سخنان امام (علیه السلام)، برای نمونه ر.ک: صدوق، پیشین، ج1، صص 257 و 259 و همچنین ر.ک: مفید، الارشاد، پیشین، ج2، صص 225-226. &#10; " w:history="1">
        <w:r>
          <w:rPr>
            <w:rStyle w:val="Hyperlink"/>
            <w:rFonts w:cs="B Zar" w:hint="cs"/>
            <w:sz w:val="36"/>
            <w:szCs w:val="36"/>
            <w:rtl/>
          </w:rPr>
          <w:t>(5)</w:t>
        </w:r>
      </w:hyperlink>
      <w:r>
        <w:rPr>
          <w:rStyle w:val="contenttext"/>
          <w:rFonts w:cs="B Zar" w:hint="cs"/>
          <w:color w:val="000000"/>
          <w:sz w:val="36"/>
          <w:szCs w:val="36"/>
          <w:rtl/>
        </w:rPr>
        <w:t xml:space="preserve"> و آن اعمال ناشایست را در ضمن قیامش انجام داده بود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علمای</w:t>
      </w:r>
      <w:r>
        <w:rPr>
          <w:rStyle w:val="contenttext"/>
          <w:rFonts w:cs="B Zar" w:hint="cs"/>
          <w:color w:val="000000"/>
          <w:sz w:val="36"/>
          <w:szCs w:val="36"/>
          <w:rtl/>
        </w:rPr>
        <w:t xml:space="preserve"> </w:t>
      </w:r>
      <w:r>
        <w:rPr>
          <w:rStyle w:val="contenttext"/>
          <w:rFonts w:cs="B Zar" w:hint="cs"/>
          <w:color w:val="000000"/>
          <w:sz w:val="36"/>
          <w:szCs w:val="36"/>
          <w:rtl/>
        </w:rPr>
        <w:t>آل</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سلم</w:t>
      </w:r>
      <w:r>
        <w:rPr>
          <w:rStyle w:val="contenttext"/>
          <w:rFonts w:cs="B Zar" w:hint="cs"/>
          <w:color w:val="000000"/>
          <w:sz w:val="36"/>
          <w:szCs w:val="36"/>
          <w:rtl/>
        </w:rPr>
        <w:t xml:space="preserve">) </w:t>
      </w:r>
      <w:r>
        <w:rPr>
          <w:rStyle w:val="contenttext"/>
          <w:rFonts w:cs="B Zar" w:hint="cs"/>
          <w:color w:val="000000"/>
          <w:sz w:val="36"/>
          <w:szCs w:val="36"/>
          <w:rtl/>
        </w:rPr>
        <w:t>خوانده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تمجید</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مقایسۀ</w:t>
      </w:r>
      <w:r>
        <w:rPr>
          <w:rStyle w:val="contenttext"/>
          <w:rFonts w:cs="B Zar" w:hint="cs"/>
          <w:color w:val="000000"/>
          <w:sz w:val="36"/>
          <w:szCs w:val="36"/>
          <w:rtl/>
        </w:rPr>
        <w:t xml:space="preserve"> </w:t>
      </w:r>
      <w:r>
        <w:rPr>
          <w:rStyle w:val="contenttext"/>
          <w:rFonts w:cs="B Zar" w:hint="cs"/>
          <w:color w:val="000000"/>
          <w:sz w:val="36"/>
          <w:szCs w:val="36"/>
          <w:rtl/>
        </w:rPr>
        <w:t>مأمون</w:t>
      </w:r>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12244B">
      <w:pPr>
        <w:bidi/>
        <w:jc w:val="both"/>
        <w:divId w:val="113714324"/>
        <w:rPr>
          <w:rFonts w:eastAsia="Times New Roman" w:cs="B Zar" w:hint="cs"/>
          <w:color w:val="000000"/>
          <w:sz w:val="36"/>
          <w:szCs w:val="36"/>
          <w:rtl/>
        </w:rPr>
      </w:pPr>
      <w:r>
        <w:rPr>
          <w:rFonts w:eastAsia="Times New Roman" w:cs="B Zar" w:hint="cs"/>
          <w:color w:val="000000"/>
          <w:sz w:val="36"/>
          <w:szCs w:val="36"/>
          <w:rtl/>
        </w:rPr>
        <w:t xml:space="preserve">1- سوره حج(22)، آیه 78. یعنی؛ در راه خدا چنان که شایسته اوست، جهاد کنید. او شما را برگزید.... . </w:t>
      </w:r>
    </w:p>
    <w:p w:rsidR="00000000" w:rsidRDefault="0012244B">
      <w:pPr>
        <w:bidi/>
        <w:jc w:val="both"/>
        <w:divId w:val="1684360194"/>
        <w:rPr>
          <w:rFonts w:eastAsia="Times New Roman" w:cs="B Zar" w:hint="cs"/>
          <w:color w:val="000000"/>
          <w:sz w:val="36"/>
          <w:szCs w:val="36"/>
          <w:rtl/>
        </w:rPr>
      </w:pPr>
      <w:r>
        <w:rPr>
          <w:rFonts w:eastAsia="Times New Roman" w:cs="B Zar" w:hint="cs"/>
          <w:color w:val="000000"/>
          <w:sz w:val="36"/>
          <w:szCs w:val="36"/>
          <w:rtl/>
        </w:rPr>
        <w:t xml:space="preserve">2- صدوق، عیون اخبار الرضا (علیه السلام)، پیشین، ج 2، صص 225 226. </w:t>
      </w:r>
    </w:p>
    <w:p w:rsidR="00000000" w:rsidRDefault="0012244B">
      <w:pPr>
        <w:bidi/>
        <w:jc w:val="both"/>
        <w:divId w:val="2008437799"/>
        <w:rPr>
          <w:rFonts w:eastAsia="Times New Roman" w:cs="B Zar" w:hint="cs"/>
          <w:color w:val="000000"/>
          <w:sz w:val="36"/>
          <w:szCs w:val="36"/>
          <w:rtl/>
        </w:rPr>
      </w:pPr>
      <w:r>
        <w:rPr>
          <w:rFonts w:eastAsia="Times New Roman" w:cs="B Zar" w:hint="cs"/>
          <w:color w:val="000000"/>
          <w:sz w:val="36"/>
          <w:szCs w:val="36"/>
          <w:rtl/>
        </w:rPr>
        <w:t>3- برای آگاهی کامل از سخنان امام (علیه السلام)، ر.ک: صدوق</w:t>
      </w:r>
      <w:r>
        <w:rPr>
          <w:rFonts w:eastAsia="Times New Roman" w:cs="B Zar" w:hint="cs"/>
          <w:color w:val="000000"/>
          <w:sz w:val="36"/>
          <w:szCs w:val="36"/>
          <w:rtl/>
        </w:rPr>
        <w:t xml:space="preserve">، عیون اخبار الرضا (علیه السلام)، پیشین، </w:t>
      </w:r>
    </w:p>
    <w:p w:rsidR="00000000" w:rsidRDefault="0012244B">
      <w:pPr>
        <w:bidi/>
        <w:jc w:val="both"/>
        <w:divId w:val="218593838"/>
        <w:rPr>
          <w:rFonts w:eastAsia="Times New Roman" w:cs="B Zar" w:hint="cs"/>
          <w:color w:val="000000"/>
          <w:sz w:val="36"/>
          <w:szCs w:val="36"/>
          <w:rtl/>
        </w:rPr>
      </w:pPr>
      <w:r>
        <w:rPr>
          <w:rFonts w:eastAsia="Times New Roman" w:cs="B Zar" w:hint="cs"/>
          <w:color w:val="000000"/>
          <w:sz w:val="36"/>
          <w:szCs w:val="36"/>
          <w:rtl/>
        </w:rPr>
        <w:t xml:space="preserve">4- ر.ک: مفید، الارشاد، پیشین، ج2، صص 171-172. </w:t>
      </w:r>
    </w:p>
    <w:p w:rsidR="00000000" w:rsidRDefault="0012244B">
      <w:pPr>
        <w:bidi/>
        <w:jc w:val="both"/>
        <w:divId w:val="1841385099"/>
        <w:rPr>
          <w:rFonts w:eastAsia="Times New Roman" w:cs="B Zar" w:hint="cs"/>
          <w:color w:val="000000"/>
          <w:sz w:val="36"/>
          <w:szCs w:val="36"/>
          <w:rtl/>
        </w:rPr>
      </w:pPr>
      <w:r>
        <w:rPr>
          <w:rFonts w:eastAsia="Times New Roman" w:cs="B Zar" w:hint="cs"/>
          <w:color w:val="000000"/>
          <w:sz w:val="36"/>
          <w:szCs w:val="36"/>
          <w:rtl/>
        </w:rPr>
        <w:t>5- این استنباط، از سخنان امام (علیه السلام) در گفتگو با زید النار و در گفتگو با مأمون و نیز در مقایسه زید النار با زیدبن علی به دست می</w:t>
      </w:r>
      <w:r>
        <w:rPr>
          <w:rFonts w:eastAsia="Times New Roman" w:cs="B Zar" w:hint="cs"/>
          <w:color w:val="000000"/>
          <w:sz w:val="36"/>
          <w:szCs w:val="36"/>
          <w:rtl/>
        </w:rPr>
        <w:softHyphen/>
        <w:t>آید. برای آگاهی از سخنان امام (ع</w:t>
      </w:r>
      <w:r>
        <w:rPr>
          <w:rFonts w:eastAsia="Times New Roman" w:cs="B Zar" w:hint="cs"/>
          <w:color w:val="000000"/>
          <w:sz w:val="36"/>
          <w:szCs w:val="36"/>
          <w:rtl/>
        </w:rPr>
        <w:t xml:space="preserve">لیه السلام)، برای نمونه ر.ک: صدوق، پیشین، ج1، صص 257 و 259 و همچنین ر.ک: مفید، الارشاد، پیشین، ج2، صص 225-226. </w:t>
      </w:r>
    </w:p>
    <w:p w:rsidR="00000000" w:rsidRDefault="0012244B">
      <w:pPr>
        <w:pStyle w:val="contentparagraph"/>
        <w:bidi/>
        <w:jc w:val="both"/>
        <w:divId w:val="1356035177"/>
        <w:rPr>
          <w:rFonts w:cs="B Zar" w:hint="cs"/>
          <w:color w:val="000000"/>
          <w:sz w:val="36"/>
          <w:szCs w:val="36"/>
          <w:rtl/>
        </w:rPr>
      </w:pPr>
      <w:r>
        <w:rPr>
          <w:rStyle w:val="contenttext"/>
          <w:rFonts w:cs="B Zar" w:hint="cs"/>
          <w:color w:val="000000"/>
          <w:sz w:val="36"/>
          <w:szCs w:val="36"/>
          <w:rtl/>
        </w:rPr>
        <w:t>ص: 87</w:t>
      </w:r>
    </w:p>
    <w:p w:rsidR="00000000" w:rsidRDefault="0012244B">
      <w:pPr>
        <w:pStyle w:val="contentparagraph"/>
        <w:bidi/>
        <w:jc w:val="both"/>
        <w:divId w:val="1356035177"/>
        <w:rPr>
          <w:rFonts w:cs="B Zar" w:hint="cs"/>
          <w:color w:val="000000"/>
          <w:sz w:val="36"/>
          <w:szCs w:val="36"/>
          <w:rtl/>
        </w:rPr>
      </w:pPr>
      <w:r>
        <w:rPr>
          <w:rStyle w:val="contenttext"/>
          <w:rFonts w:cs="B Zar" w:hint="cs"/>
          <w:color w:val="000000"/>
          <w:sz w:val="36"/>
          <w:szCs w:val="36"/>
          <w:rtl/>
        </w:rPr>
        <w:t>را اشتباه خوانده و آن را رد نمود.</w:t>
      </w:r>
    </w:p>
    <w:p w:rsidR="00000000" w:rsidRDefault="0012244B">
      <w:pPr>
        <w:pStyle w:val="contentparagraph"/>
        <w:bidi/>
        <w:jc w:val="both"/>
        <w:divId w:val="1356035177"/>
        <w:rPr>
          <w:rFonts w:cs="B Zar" w:hint="cs"/>
          <w:color w:val="000000"/>
          <w:sz w:val="36"/>
          <w:szCs w:val="36"/>
          <w:rtl/>
        </w:rPr>
      </w:pPr>
      <w:r>
        <w:rPr>
          <w:rStyle w:val="contenttext"/>
          <w:rFonts w:cs="B Zar" w:hint="cs"/>
          <w:color w:val="000000"/>
          <w:sz w:val="36"/>
          <w:szCs w:val="36"/>
          <w:rtl/>
        </w:rPr>
        <w:t>3- عبارات امام (علیه السلام) گرچه زید بن علی (علیه السلام) را مورد تمجید قرار داده، ولی امامت و ادعای امامت را از او نفی کرده است و قیامش را جهادی در راه خدا خوانده که هدفش رضای خداوند متعال بوده است. در واقع، سخنان امام رضا (علیه السلام) ابطالی بزرگ بر فر</w:t>
      </w:r>
      <w:r>
        <w:rPr>
          <w:rStyle w:val="contenttext"/>
          <w:rFonts w:cs="B Zar" w:hint="cs"/>
          <w:color w:val="000000"/>
          <w:sz w:val="36"/>
          <w:szCs w:val="36"/>
          <w:rtl/>
        </w:rPr>
        <w:t>قه زیدیه به شمار می</w:t>
      </w:r>
      <w:r>
        <w:rPr>
          <w:rStyle w:val="contenttext"/>
          <w:rFonts w:cs="B Zar" w:hint="cs"/>
          <w:color w:val="000000"/>
          <w:sz w:val="36"/>
          <w:szCs w:val="36"/>
          <w:rtl/>
        </w:rPr>
        <w:softHyphen/>
        <w:t>آید، چرا که اولاً: اینکه زید به امامت خود دعوت می</w:t>
      </w:r>
      <w:r>
        <w:rPr>
          <w:rStyle w:val="contenttext"/>
          <w:rFonts w:cs="B Zar" w:hint="cs"/>
          <w:color w:val="000000"/>
          <w:sz w:val="36"/>
          <w:szCs w:val="36"/>
          <w:rtl/>
        </w:rPr>
        <w:softHyphen/>
        <w:t xml:space="preserve">کرده، را رد کرده است. ثانیاً: قیام او را جهاد در راه خدا دانسته است. چنانکه قبلاً گفته شد، برخی شرایط امامت از نظر زیدیه، دعوی امامت و قیام به سیف (قیام مسلحانه) بود. </w:t>
      </w:r>
      <w:hyperlink w:anchor="content_note_87_1" w:tooltip="محمد بن محمد بن نعمان ملقب به شیخ مفید، اوائل المقالات فی المذاهب و المختارات، تحقیق مهدی محقّق، چاپ اول، انتشارات مؤسسه مطالعات اسلامی، تهران، 1372ش، ص4؛ سعد بن عبدالله أبی خلف اشعری قمی، پیشین، ص71. &#10; " w:history="1">
        <w:r>
          <w:rPr>
            <w:rStyle w:val="Hyperlink"/>
            <w:rFonts w:cs="B Zar" w:hint="cs"/>
            <w:sz w:val="36"/>
            <w:szCs w:val="36"/>
            <w:rtl/>
          </w:rPr>
          <w:t>(1)</w:t>
        </w:r>
      </w:hyperlink>
      <w:r>
        <w:rPr>
          <w:rStyle w:val="contenttext"/>
          <w:rFonts w:cs="B Zar" w:hint="cs"/>
          <w:color w:val="000000"/>
          <w:sz w:val="36"/>
          <w:szCs w:val="36"/>
          <w:rtl/>
        </w:rPr>
        <w:t xml:space="preserve"> با توجه به سخنان امام</w:t>
      </w:r>
      <w:r>
        <w:rPr>
          <w:rStyle w:val="contenttext"/>
          <w:rFonts w:cs="B Zar" w:hint="cs"/>
          <w:color w:val="000000"/>
          <w:sz w:val="36"/>
          <w:szCs w:val="36"/>
          <w:rtl/>
        </w:rPr>
        <w:t xml:space="preserve"> (علیه السلام)، قیام زید قیامی برای دعوت به خود و امامت خودش نبوده، چه اینکه بخواهد قیام به سیف، اصل و مبنای امامت قرار گیرد!</w:t>
      </w:r>
    </w:p>
    <w:p w:rsidR="00000000" w:rsidRDefault="0012244B">
      <w:pPr>
        <w:pStyle w:val="contentparagraph"/>
        <w:bidi/>
        <w:jc w:val="both"/>
        <w:divId w:val="1356035177"/>
        <w:rPr>
          <w:rFonts w:cs="B Zar" w:hint="cs"/>
          <w:color w:val="000000"/>
          <w:sz w:val="36"/>
          <w:szCs w:val="36"/>
          <w:rtl/>
        </w:rPr>
      </w:pPr>
      <w:r>
        <w:rPr>
          <w:rStyle w:val="contenttext"/>
          <w:rFonts w:cs="B Zar" w:hint="cs"/>
          <w:color w:val="000000"/>
          <w:sz w:val="36"/>
          <w:szCs w:val="36"/>
          <w:rtl/>
        </w:rPr>
        <w:t>4- امام (علیه السلام) در روایتی که از امام صادق (علیه السلام) نقل می</w:t>
      </w:r>
      <w:r>
        <w:rPr>
          <w:rStyle w:val="contenttext"/>
          <w:rFonts w:cs="B Zar" w:hint="cs"/>
          <w:color w:val="000000"/>
          <w:sz w:val="36"/>
          <w:szCs w:val="36"/>
          <w:rtl/>
        </w:rPr>
        <w:softHyphen/>
        <w:t>نماید، می</w:t>
      </w:r>
      <w:r>
        <w:rPr>
          <w:rStyle w:val="contenttext"/>
          <w:rFonts w:cs="B Zar" w:hint="cs"/>
          <w:color w:val="000000"/>
          <w:sz w:val="36"/>
          <w:szCs w:val="36"/>
          <w:rtl/>
        </w:rPr>
        <w:softHyphen/>
        <w:t>فرماید که زید به «الرضا من آل محمد» دعوت می</w:t>
      </w:r>
      <w:r>
        <w:rPr>
          <w:rStyle w:val="contenttext"/>
          <w:rFonts w:cs="B Zar" w:hint="cs"/>
          <w:color w:val="000000"/>
          <w:sz w:val="36"/>
          <w:szCs w:val="36"/>
          <w:rtl/>
        </w:rPr>
        <w:softHyphen/>
        <w:t>کرد و ا</w:t>
      </w:r>
      <w:r>
        <w:rPr>
          <w:rStyle w:val="contenttext"/>
          <w:rFonts w:cs="B Zar" w:hint="cs"/>
          <w:color w:val="000000"/>
          <w:sz w:val="36"/>
          <w:szCs w:val="36"/>
          <w:rtl/>
        </w:rPr>
        <w:t>گر پیروز می</w:t>
      </w:r>
      <w:r>
        <w:rPr>
          <w:rStyle w:val="contenttext"/>
          <w:rFonts w:cs="B Zar" w:hint="cs"/>
          <w:color w:val="000000"/>
          <w:sz w:val="36"/>
          <w:szCs w:val="36"/>
          <w:rtl/>
        </w:rPr>
        <w:softHyphen/>
        <w:t>شد، به وعده</w:t>
      </w:r>
      <w:r>
        <w:rPr>
          <w:rStyle w:val="contenttext"/>
          <w:rFonts w:cs="B Zar" w:hint="cs"/>
          <w:color w:val="000000"/>
          <w:sz w:val="36"/>
          <w:szCs w:val="36"/>
          <w:rtl/>
        </w:rPr>
        <w:softHyphen/>
        <w:t>اش و آنچه که مردم را به آن فرا می</w:t>
      </w:r>
      <w:r>
        <w:rPr>
          <w:rStyle w:val="contenttext"/>
          <w:rFonts w:cs="B Zar" w:hint="cs"/>
          <w:color w:val="000000"/>
          <w:sz w:val="36"/>
          <w:szCs w:val="36"/>
          <w:rtl/>
        </w:rPr>
        <w:softHyphen/>
        <w:t>خواند، وفا می</w:t>
      </w:r>
      <w:r>
        <w:rPr>
          <w:rStyle w:val="contenttext"/>
          <w:rFonts w:cs="B Zar" w:hint="cs"/>
          <w:color w:val="000000"/>
          <w:sz w:val="36"/>
          <w:szCs w:val="36"/>
          <w:rtl/>
        </w:rPr>
        <w:softHyphen/>
        <w:t xml:space="preserve">کرد. </w:t>
      </w:r>
    </w:p>
    <w:p w:rsidR="00000000" w:rsidRDefault="0012244B">
      <w:pPr>
        <w:pStyle w:val="contentparagraph"/>
        <w:bidi/>
        <w:jc w:val="both"/>
        <w:divId w:val="1356035177"/>
        <w:rPr>
          <w:rFonts w:cs="B Zar" w:hint="cs"/>
          <w:color w:val="000000"/>
          <w:sz w:val="36"/>
          <w:szCs w:val="36"/>
          <w:rtl/>
        </w:rPr>
      </w:pPr>
      <w:r>
        <w:rPr>
          <w:rStyle w:val="contenttext"/>
          <w:rFonts w:cs="B Zar" w:hint="cs"/>
          <w:color w:val="000000"/>
          <w:sz w:val="36"/>
          <w:szCs w:val="36"/>
          <w:rtl/>
        </w:rPr>
        <w:t>این روایت، روایتی قابل تأمل است و خود دارای نکاتی است از جمله اینکه، در اینجا آمده که زید به «الرضا من آل محمد» دعوت می</w:t>
      </w:r>
      <w:r>
        <w:rPr>
          <w:rStyle w:val="contenttext"/>
          <w:rFonts w:cs="B Zar" w:hint="cs"/>
          <w:color w:val="000000"/>
          <w:sz w:val="36"/>
          <w:szCs w:val="36"/>
          <w:rtl/>
        </w:rPr>
        <w:softHyphen/>
        <w:t>کرد، یعنی منتخبی از آل محمد (صلی الله علیه و آله و سلم)</w:t>
      </w:r>
      <w:hyperlink w:anchor="content_note_87_2" w:tooltip="در مورد معنای «الرضا من آل محمد» ر.ک: محمد الله اکبری، الرضا من آل محمد (صلی الله علیه و آله و سلم)، تاریخ  اسلام، سال دوم، ش8، زمستان 1380، ص 32. &#10;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نه دقیقاً و مشخصاً شخص امام صادق (علیه السلام). چنانچه گفته شده که مراد از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12244B">
      <w:pPr>
        <w:bidi/>
        <w:jc w:val="both"/>
        <w:divId w:val="2062317711"/>
        <w:rPr>
          <w:rFonts w:eastAsia="Times New Roman" w:cs="B Zar" w:hint="cs"/>
          <w:color w:val="000000"/>
          <w:sz w:val="36"/>
          <w:szCs w:val="36"/>
          <w:rtl/>
        </w:rPr>
      </w:pPr>
      <w:r>
        <w:rPr>
          <w:rFonts w:eastAsia="Times New Roman" w:cs="B Zar" w:hint="cs"/>
          <w:color w:val="000000"/>
          <w:sz w:val="36"/>
          <w:szCs w:val="36"/>
          <w:rtl/>
        </w:rPr>
        <w:t>1- محمد بن محمد بن نعمان ملقب به شیخ مفید، اوائل المقالات فی المذاهب و المختارات، تحقیق مهدی محقّق، چاپ اول، انتشارات مؤسسه مطالعات اسلامی، ته</w:t>
      </w:r>
      <w:r>
        <w:rPr>
          <w:rFonts w:eastAsia="Times New Roman" w:cs="B Zar" w:hint="cs"/>
          <w:color w:val="000000"/>
          <w:sz w:val="36"/>
          <w:szCs w:val="36"/>
          <w:rtl/>
        </w:rPr>
        <w:t xml:space="preserve">ران، 1372ش، ص4؛ سعد بن عبدالله أبی خلف اشعری قمی، پیشین، ص71. </w:t>
      </w:r>
    </w:p>
    <w:p w:rsidR="00000000" w:rsidRDefault="0012244B">
      <w:pPr>
        <w:bidi/>
        <w:jc w:val="both"/>
        <w:divId w:val="793913346"/>
        <w:rPr>
          <w:rFonts w:eastAsia="Times New Roman" w:cs="B Zar" w:hint="cs"/>
          <w:color w:val="000000"/>
          <w:sz w:val="36"/>
          <w:szCs w:val="36"/>
          <w:rtl/>
        </w:rPr>
      </w:pPr>
      <w:r>
        <w:rPr>
          <w:rFonts w:eastAsia="Times New Roman" w:cs="B Zar" w:hint="cs"/>
          <w:color w:val="000000"/>
          <w:sz w:val="36"/>
          <w:szCs w:val="36"/>
          <w:rtl/>
        </w:rPr>
        <w:t>2- در مورد معنای «الرضا من آل محمد» ر.ک: محمد الله اکبری، الرضا من آل محمد (صلی الله علیه و آله و سلم)، تاریخ</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اسلام،</w:t>
      </w:r>
      <w:r>
        <w:rPr>
          <w:rFonts w:eastAsia="Times New Roman" w:cs="B Zar" w:hint="cs"/>
          <w:color w:val="000000"/>
          <w:sz w:val="36"/>
          <w:szCs w:val="36"/>
          <w:rtl/>
        </w:rPr>
        <w:t xml:space="preserve"> </w:t>
      </w:r>
      <w:r>
        <w:rPr>
          <w:rFonts w:eastAsia="Times New Roman" w:cs="B Zar" w:hint="cs"/>
          <w:color w:val="000000"/>
          <w:sz w:val="36"/>
          <w:szCs w:val="36"/>
          <w:rtl/>
        </w:rPr>
        <w:t>سال</w:t>
      </w:r>
      <w:r>
        <w:rPr>
          <w:rFonts w:eastAsia="Times New Roman" w:cs="B Zar" w:hint="cs"/>
          <w:color w:val="000000"/>
          <w:sz w:val="36"/>
          <w:szCs w:val="36"/>
          <w:rtl/>
        </w:rPr>
        <w:t xml:space="preserve"> </w:t>
      </w:r>
      <w:r>
        <w:rPr>
          <w:rFonts w:eastAsia="Times New Roman" w:cs="B Zar" w:hint="cs"/>
          <w:color w:val="000000"/>
          <w:sz w:val="36"/>
          <w:szCs w:val="36"/>
          <w:rtl/>
        </w:rPr>
        <w:t>دوم،</w:t>
      </w:r>
      <w:r>
        <w:rPr>
          <w:rFonts w:eastAsia="Times New Roman" w:cs="B Zar" w:hint="cs"/>
          <w:color w:val="000000"/>
          <w:sz w:val="36"/>
          <w:szCs w:val="36"/>
          <w:rtl/>
        </w:rPr>
        <w:t xml:space="preserve"> </w:t>
      </w:r>
      <w:r>
        <w:rPr>
          <w:rFonts w:eastAsia="Times New Roman" w:cs="B Zar" w:hint="cs"/>
          <w:color w:val="000000"/>
          <w:sz w:val="36"/>
          <w:szCs w:val="36"/>
          <w:rtl/>
        </w:rPr>
        <w:t>ش</w:t>
      </w:r>
      <w:r>
        <w:rPr>
          <w:rFonts w:eastAsia="Times New Roman" w:cs="B Zar" w:hint="cs"/>
          <w:color w:val="000000"/>
          <w:sz w:val="36"/>
          <w:szCs w:val="36"/>
          <w:rtl/>
        </w:rPr>
        <w:t>8</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زمستان</w:t>
      </w:r>
      <w:r>
        <w:rPr>
          <w:rFonts w:eastAsia="Times New Roman" w:cs="B Zar" w:hint="cs"/>
          <w:color w:val="000000"/>
          <w:sz w:val="36"/>
          <w:szCs w:val="36"/>
          <w:rtl/>
        </w:rPr>
        <w:t xml:space="preserve"> 1380</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32. </w:t>
      </w:r>
    </w:p>
    <w:p w:rsidR="00000000" w:rsidRDefault="0012244B">
      <w:pPr>
        <w:pStyle w:val="contentparagraph"/>
        <w:bidi/>
        <w:jc w:val="both"/>
        <w:divId w:val="1370255419"/>
        <w:rPr>
          <w:rFonts w:cs="B Zar" w:hint="cs"/>
          <w:color w:val="000000"/>
          <w:sz w:val="36"/>
          <w:szCs w:val="36"/>
          <w:rtl/>
        </w:rPr>
      </w:pPr>
      <w:r>
        <w:rPr>
          <w:rStyle w:val="contenttext"/>
          <w:rFonts w:cs="B Zar" w:hint="cs"/>
          <w:color w:val="000000"/>
          <w:sz w:val="36"/>
          <w:szCs w:val="36"/>
          <w:rtl/>
        </w:rPr>
        <w:t>ص: 88</w:t>
      </w:r>
    </w:p>
    <w:p w:rsidR="00000000" w:rsidRDefault="0012244B">
      <w:pPr>
        <w:pStyle w:val="contentparagraph"/>
        <w:bidi/>
        <w:jc w:val="both"/>
        <w:divId w:val="1370255419"/>
        <w:rPr>
          <w:rFonts w:cs="B Zar" w:hint="cs"/>
          <w:color w:val="000000"/>
          <w:sz w:val="36"/>
          <w:szCs w:val="36"/>
          <w:rtl/>
        </w:rPr>
      </w:pPr>
      <w:r>
        <w:rPr>
          <w:rStyle w:val="contenttext"/>
          <w:rFonts w:cs="B Zar" w:hint="cs"/>
          <w:color w:val="000000"/>
          <w:sz w:val="36"/>
          <w:szCs w:val="36"/>
          <w:rtl/>
        </w:rPr>
        <w:t>«الرضا من آل محمد» شخصی از خاندان پی</w:t>
      </w:r>
      <w:r>
        <w:rPr>
          <w:rStyle w:val="contenttext"/>
          <w:rFonts w:cs="B Zar" w:hint="cs"/>
          <w:color w:val="000000"/>
          <w:sz w:val="36"/>
          <w:szCs w:val="36"/>
          <w:rtl/>
        </w:rPr>
        <w:t>امبر (صلی الله علیه و آله و سلم) بوده که مردم یا بزرگان هاشمی و علوی و یا بزرگان بلاد و... بر او اجتماع نموده و به او راضی شوند؛ هر فردی که انتخاب می</w:t>
      </w:r>
      <w:r>
        <w:rPr>
          <w:rStyle w:val="contenttext"/>
          <w:rFonts w:cs="B Zar" w:hint="cs"/>
          <w:color w:val="000000"/>
          <w:sz w:val="36"/>
          <w:szCs w:val="36"/>
          <w:rtl/>
        </w:rPr>
        <w:softHyphen/>
        <w:t xml:space="preserve">شد، «الرضا» بود. یعنی از «الرضا» شخص معین و مشخصی مراد نبوده است. </w:t>
      </w:r>
      <w:hyperlink w:anchor="content_note_88_1" w:tooltip="محمد الله اکبری، الرضا من آل محمد (صلی الله علیه و آله و سلم)، تاریخ  اسلام، سال دوم، ش8، زمستان 1380، ص38.&#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2244B">
      <w:pPr>
        <w:pStyle w:val="contentparagraph"/>
        <w:bidi/>
        <w:jc w:val="both"/>
        <w:divId w:val="1370255419"/>
        <w:rPr>
          <w:rFonts w:cs="B Zar" w:hint="cs"/>
          <w:color w:val="000000"/>
          <w:sz w:val="36"/>
          <w:szCs w:val="36"/>
          <w:rtl/>
        </w:rPr>
      </w:pPr>
      <w:r>
        <w:rPr>
          <w:rStyle w:val="contenttext"/>
          <w:rFonts w:cs="B Zar" w:hint="cs"/>
          <w:color w:val="000000"/>
          <w:sz w:val="36"/>
          <w:szCs w:val="36"/>
          <w:rtl/>
        </w:rPr>
        <w:t>نکتۀ فوق الذکّر، به علاوۀ توجه به این مطلب که مسلّماً اگر زیدبن علی (علیه السلام) پیروز می</w:t>
      </w:r>
      <w:r>
        <w:rPr>
          <w:rStyle w:val="contenttext"/>
          <w:rFonts w:cs="B Zar" w:hint="cs"/>
          <w:color w:val="000000"/>
          <w:sz w:val="36"/>
          <w:szCs w:val="36"/>
          <w:rtl/>
        </w:rPr>
        <w:softHyphen/>
        <w:t>شد، بهتر از بنی</w:t>
      </w:r>
      <w:r>
        <w:rPr>
          <w:rStyle w:val="contenttext"/>
          <w:rFonts w:cs="B Zar" w:hint="cs"/>
          <w:color w:val="000000"/>
          <w:sz w:val="36"/>
          <w:szCs w:val="36"/>
          <w:rtl/>
        </w:rPr>
        <w:softHyphen/>
        <w:t xml:space="preserve">امیه بود؛ چرا که او به کتاب </w:t>
      </w:r>
      <w:r>
        <w:rPr>
          <w:rStyle w:val="contenttext"/>
          <w:rFonts w:cs="B Zar" w:hint="cs"/>
          <w:color w:val="000000"/>
          <w:sz w:val="36"/>
          <w:szCs w:val="36"/>
          <w:rtl/>
        </w:rPr>
        <w:t>خدا و سنت عمل می</w:t>
      </w:r>
      <w:r>
        <w:rPr>
          <w:rStyle w:val="contenttext"/>
          <w:rFonts w:cs="B Zar" w:hint="cs"/>
          <w:color w:val="000000"/>
          <w:sz w:val="36"/>
          <w:szCs w:val="36"/>
          <w:rtl/>
        </w:rPr>
        <w:softHyphen/>
        <w:t>کرد، ما را به عمق سخنان امام (علیه السلام) بیشتر نزدیک می</w:t>
      </w:r>
      <w:r>
        <w:rPr>
          <w:rStyle w:val="contenttext"/>
          <w:rFonts w:cs="B Zar" w:hint="cs"/>
          <w:color w:val="000000"/>
          <w:sz w:val="36"/>
          <w:szCs w:val="36"/>
          <w:rtl/>
        </w:rPr>
        <w:softHyphen/>
        <w:t xml:space="preserve">نماید. </w:t>
      </w:r>
    </w:p>
    <w:p w:rsidR="00000000" w:rsidRDefault="0012244B">
      <w:pPr>
        <w:pStyle w:val="Heading5"/>
        <w:shd w:val="clear" w:color="auto" w:fill="FFFFFF"/>
        <w:bidi/>
        <w:jc w:val="both"/>
        <w:divId w:val="1841307255"/>
        <w:rPr>
          <w:rFonts w:eastAsia="Times New Roman" w:cs="B Titr" w:hint="cs"/>
          <w:b w:val="0"/>
          <w:bCs w:val="0"/>
          <w:color w:val="800040"/>
          <w:sz w:val="29"/>
          <w:szCs w:val="29"/>
          <w:rtl/>
        </w:rPr>
      </w:pPr>
      <w:r>
        <w:rPr>
          <w:rFonts w:eastAsia="Times New Roman" w:cs="B Titr" w:hint="cs"/>
          <w:b w:val="0"/>
          <w:bCs w:val="0"/>
          <w:color w:val="800040"/>
          <w:sz w:val="29"/>
          <w:szCs w:val="29"/>
          <w:rtl/>
        </w:rPr>
        <w:t>2. گفتگوی امام (علیه السلام) با زید</w:t>
      </w:r>
    </w:p>
    <w:p w:rsidR="00000000" w:rsidRDefault="0012244B">
      <w:pPr>
        <w:pStyle w:val="contentparagraph"/>
        <w:bidi/>
        <w:jc w:val="both"/>
        <w:divId w:val="1841307255"/>
        <w:rPr>
          <w:rFonts w:cs="B Zar" w:hint="cs"/>
          <w:color w:val="000000"/>
          <w:sz w:val="36"/>
          <w:szCs w:val="36"/>
          <w:rtl/>
        </w:rPr>
      </w:pPr>
      <w:r>
        <w:rPr>
          <w:rStyle w:val="contenttext"/>
          <w:rFonts w:cs="B Zar" w:hint="cs"/>
          <w:color w:val="000000"/>
          <w:sz w:val="36"/>
          <w:szCs w:val="36"/>
          <w:rtl/>
        </w:rPr>
        <w:t>امام (علیه السلام)، اعمال و رفتار و افکار برادرش زید را به شدت مورد نکوهش و انتقاد قرار داده</w:t>
      </w:r>
      <w:hyperlink w:anchor="content_note_88_2" w:tooltip="برای نمونه ر.ک: صدوق، پیشین، ج 1، صص 257 و 259؛ اربلی، پیشین، ص 104.&#10; " w:history="1">
        <w:r>
          <w:rPr>
            <w:rStyle w:val="Hyperlink"/>
            <w:rFonts w:cs="B Zar" w:hint="cs"/>
            <w:sz w:val="36"/>
            <w:szCs w:val="36"/>
            <w:rtl/>
          </w:rPr>
          <w:t>(2)</w:t>
        </w:r>
      </w:hyperlink>
      <w:r>
        <w:rPr>
          <w:rStyle w:val="contenttext"/>
          <w:rFonts w:cs="B Zar" w:hint="cs"/>
          <w:color w:val="000000"/>
          <w:sz w:val="36"/>
          <w:szCs w:val="36"/>
          <w:rtl/>
        </w:rPr>
        <w:t xml:space="preserve"> و می</w:t>
      </w:r>
      <w:r>
        <w:rPr>
          <w:rStyle w:val="contenttext"/>
          <w:rFonts w:cs="B Zar" w:hint="cs"/>
          <w:color w:val="000000"/>
          <w:sz w:val="36"/>
          <w:szCs w:val="36"/>
          <w:rtl/>
        </w:rPr>
        <w:softHyphen/>
      </w:r>
      <w:r>
        <w:rPr>
          <w:rStyle w:val="contenttext"/>
          <w:rFonts w:cs="B Zar" w:hint="cs"/>
          <w:color w:val="000000"/>
          <w:sz w:val="36"/>
          <w:szCs w:val="36"/>
          <w:rtl/>
        </w:rPr>
        <w:t>فرماید که اگر گفتار برخی کوفیان، مبنی بر اینکه خداوند آتش جهنم را بر فرزندان حضرت فاطمه(س) حرام نموده است، او را مغرور ساخته، باید بداند که این شأن، فقط مخصوص امام حسن و امام حسین(علیهماالسلام) است</w:t>
      </w:r>
      <w:hyperlink w:anchor="content_note_88_3" w:tooltip="صدوق، پیشین، ص 259؛ اربلی، پیشین. &#10; " w:history="1">
        <w:r>
          <w:rPr>
            <w:rStyle w:val="Hyperlink"/>
            <w:rFonts w:cs="B Zar" w:hint="cs"/>
            <w:sz w:val="36"/>
            <w:szCs w:val="36"/>
            <w:rtl/>
          </w:rPr>
          <w:t>(3)</w:t>
        </w:r>
      </w:hyperlink>
      <w:r>
        <w:rPr>
          <w:rStyle w:val="contenttext"/>
          <w:rFonts w:cs="B Zar" w:hint="cs"/>
          <w:color w:val="000000"/>
          <w:sz w:val="36"/>
          <w:szCs w:val="36"/>
          <w:rtl/>
        </w:rPr>
        <w:t xml:space="preserve"> و شامل حال او نمی</w:t>
      </w:r>
      <w:r>
        <w:rPr>
          <w:rStyle w:val="contenttext"/>
          <w:rFonts w:cs="B Zar" w:hint="cs"/>
          <w:color w:val="000000"/>
          <w:sz w:val="36"/>
          <w:szCs w:val="36"/>
          <w:rtl/>
        </w:rPr>
        <w:softHyphen/>
        <w:t>شود. امام (علیه السلام) در ادامه با یادآوری عبادات بسیار امام موسی بن جعفر(علیه السلام)</w:t>
      </w:r>
      <w:hyperlink w:anchor="content_note_88_4" w:tooltip="صدوق، پیشین، صص 257 و 259. &#10; " w:history="1">
        <w:r>
          <w:rPr>
            <w:rStyle w:val="Hyperlink"/>
            <w:rFonts w:cs="B Zar" w:hint="cs"/>
            <w:sz w:val="36"/>
            <w:szCs w:val="36"/>
            <w:rtl/>
          </w:rPr>
          <w:t>(4)</w:t>
        </w:r>
      </w:hyperlink>
      <w:r>
        <w:rPr>
          <w:rStyle w:val="contenttext"/>
          <w:rFonts w:cs="B Zar" w:hint="cs"/>
          <w:color w:val="000000"/>
          <w:sz w:val="36"/>
          <w:szCs w:val="36"/>
          <w:rtl/>
        </w:rPr>
        <w:t>، سوگند یاد می</w:t>
      </w:r>
      <w:r>
        <w:rPr>
          <w:rStyle w:val="contenttext"/>
          <w:rFonts w:cs="B Zar" w:hint="cs"/>
          <w:color w:val="000000"/>
          <w:sz w:val="36"/>
          <w:szCs w:val="36"/>
          <w:rtl/>
        </w:rPr>
        <w:softHyphen/>
        <w:t>کند که شرط رسیدن به پاداش نیک</w:t>
      </w:r>
      <w:r>
        <w:rPr>
          <w:rStyle w:val="contenttext"/>
          <w:rFonts w:cs="B Zar" w:hint="cs"/>
          <w:color w:val="000000"/>
          <w:sz w:val="36"/>
          <w:szCs w:val="36"/>
          <w:rtl/>
        </w:rPr>
        <w:t>ویی که در نزد خداست، همانا اطاعت از خداوند است و اگر او (زید) می</w:t>
      </w:r>
      <w:r>
        <w:rPr>
          <w:rStyle w:val="contenttext"/>
          <w:rFonts w:cs="B Zar" w:hint="cs"/>
          <w:color w:val="000000"/>
          <w:sz w:val="36"/>
          <w:szCs w:val="36"/>
          <w:rtl/>
        </w:rPr>
        <w:softHyphen/>
        <w:t>پندارد که با معصیتش به اجر و پاداش می</w:t>
      </w:r>
      <w:r>
        <w:rPr>
          <w:rStyle w:val="contenttext"/>
          <w:rFonts w:cs="B Zar" w:hint="cs"/>
          <w:color w:val="000000"/>
          <w:sz w:val="36"/>
          <w:szCs w:val="36"/>
          <w:rtl/>
        </w:rPr>
        <w:softHyphen/>
        <w:t xml:space="preserve">رسد، سخت در اشتباه است. </w:t>
      </w:r>
      <w:hyperlink w:anchor="content_note_88_5" w:tooltip="صدوق، پیشین، ص 259. &#10; " w:history="1">
        <w:r>
          <w:rPr>
            <w:rStyle w:val="Hyperlink"/>
            <w:rFonts w:cs="B Zar" w:hint="cs"/>
            <w:sz w:val="36"/>
            <w:szCs w:val="36"/>
            <w:rtl/>
          </w:rPr>
          <w:t>(5)</w:t>
        </w:r>
      </w:hyperlink>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12244B">
      <w:pPr>
        <w:bidi/>
        <w:jc w:val="both"/>
        <w:divId w:val="914047173"/>
        <w:rPr>
          <w:rFonts w:eastAsia="Times New Roman" w:cs="B Zar" w:hint="cs"/>
          <w:color w:val="000000"/>
          <w:sz w:val="36"/>
          <w:szCs w:val="36"/>
          <w:rtl/>
        </w:rPr>
      </w:pPr>
      <w:r>
        <w:rPr>
          <w:rFonts w:eastAsia="Times New Roman" w:cs="B Zar" w:hint="cs"/>
          <w:color w:val="000000"/>
          <w:sz w:val="36"/>
          <w:szCs w:val="36"/>
          <w:rtl/>
        </w:rPr>
        <w:t xml:space="preserve">1- محمد الله اکبری، </w:t>
      </w:r>
      <w:r>
        <w:rPr>
          <w:rFonts w:eastAsia="Times New Roman" w:cs="B Zar" w:hint="cs"/>
          <w:color w:val="000000"/>
          <w:sz w:val="36"/>
          <w:szCs w:val="36"/>
          <w:rtl/>
        </w:rPr>
        <w:t>الرضا من آل محمد (صلی الله علیه و آله و سلم)، تاریخ</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اسلام،</w:t>
      </w:r>
      <w:r>
        <w:rPr>
          <w:rFonts w:eastAsia="Times New Roman" w:cs="B Zar" w:hint="cs"/>
          <w:color w:val="000000"/>
          <w:sz w:val="36"/>
          <w:szCs w:val="36"/>
          <w:rtl/>
        </w:rPr>
        <w:t xml:space="preserve"> </w:t>
      </w:r>
      <w:r>
        <w:rPr>
          <w:rFonts w:eastAsia="Times New Roman" w:cs="B Zar" w:hint="cs"/>
          <w:color w:val="000000"/>
          <w:sz w:val="36"/>
          <w:szCs w:val="36"/>
          <w:rtl/>
        </w:rPr>
        <w:t>سال</w:t>
      </w:r>
      <w:r>
        <w:rPr>
          <w:rFonts w:eastAsia="Times New Roman" w:cs="B Zar" w:hint="cs"/>
          <w:color w:val="000000"/>
          <w:sz w:val="36"/>
          <w:szCs w:val="36"/>
          <w:rtl/>
        </w:rPr>
        <w:t xml:space="preserve"> </w:t>
      </w:r>
      <w:r>
        <w:rPr>
          <w:rFonts w:eastAsia="Times New Roman" w:cs="B Zar" w:hint="cs"/>
          <w:color w:val="000000"/>
          <w:sz w:val="36"/>
          <w:szCs w:val="36"/>
          <w:rtl/>
        </w:rPr>
        <w:t>دوم،</w:t>
      </w:r>
      <w:r>
        <w:rPr>
          <w:rFonts w:eastAsia="Times New Roman" w:cs="B Zar" w:hint="cs"/>
          <w:color w:val="000000"/>
          <w:sz w:val="36"/>
          <w:szCs w:val="36"/>
          <w:rtl/>
        </w:rPr>
        <w:t xml:space="preserve"> </w:t>
      </w:r>
      <w:r>
        <w:rPr>
          <w:rFonts w:eastAsia="Times New Roman" w:cs="B Zar" w:hint="cs"/>
          <w:color w:val="000000"/>
          <w:sz w:val="36"/>
          <w:szCs w:val="36"/>
          <w:rtl/>
        </w:rPr>
        <w:t>ش</w:t>
      </w:r>
      <w:r>
        <w:rPr>
          <w:rFonts w:eastAsia="Times New Roman" w:cs="B Zar" w:hint="cs"/>
          <w:color w:val="000000"/>
          <w:sz w:val="36"/>
          <w:szCs w:val="36"/>
          <w:rtl/>
        </w:rPr>
        <w:t>8</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زمستان</w:t>
      </w:r>
      <w:r>
        <w:rPr>
          <w:rFonts w:eastAsia="Times New Roman" w:cs="B Zar" w:hint="cs"/>
          <w:color w:val="000000"/>
          <w:sz w:val="36"/>
          <w:szCs w:val="36"/>
          <w:rtl/>
        </w:rPr>
        <w:t xml:space="preserve"> 1380</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38. </w:t>
      </w:r>
    </w:p>
    <w:p w:rsidR="00000000" w:rsidRDefault="0012244B">
      <w:pPr>
        <w:bidi/>
        <w:jc w:val="both"/>
        <w:divId w:val="1374309791"/>
        <w:rPr>
          <w:rFonts w:eastAsia="Times New Roman" w:cs="B Zar" w:hint="cs"/>
          <w:color w:val="000000"/>
          <w:sz w:val="36"/>
          <w:szCs w:val="36"/>
          <w:rtl/>
        </w:rPr>
      </w:pPr>
      <w:r>
        <w:rPr>
          <w:rFonts w:eastAsia="Times New Roman" w:cs="B Zar" w:hint="cs"/>
          <w:color w:val="000000"/>
          <w:sz w:val="36"/>
          <w:szCs w:val="36"/>
          <w:rtl/>
        </w:rPr>
        <w:t xml:space="preserve">2- برای نمونه ر.ک: صدوق، پیشین، ج 1، صص 257 و 259؛ اربلی، پیشین، ص 104. </w:t>
      </w:r>
    </w:p>
    <w:p w:rsidR="00000000" w:rsidRDefault="0012244B">
      <w:pPr>
        <w:bidi/>
        <w:jc w:val="both"/>
        <w:divId w:val="2075854980"/>
        <w:rPr>
          <w:rFonts w:eastAsia="Times New Roman" w:cs="B Zar" w:hint="cs"/>
          <w:color w:val="000000"/>
          <w:sz w:val="36"/>
          <w:szCs w:val="36"/>
          <w:rtl/>
        </w:rPr>
      </w:pPr>
      <w:r>
        <w:rPr>
          <w:rFonts w:eastAsia="Times New Roman" w:cs="B Zar" w:hint="cs"/>
          <w:color w:val="000000"/>
          <w:sz w:val="36"/>
          <w:szCs w:val="36"/>
          <w:rtl/>
        </w:rPr>
        <w:t xml:space="preserve">3- صدوق، پیشین، ص 259؛ اربلی، پیشین. </w:t>
      </w:r>
    </w:p>
    <w:p w:rsidR="00000000" w:rsidRDefault="0012244B">
      <w:pPr>
        <w:bidi/>
        <w:jc w:val="both"/>
        <w:divId w:val="997271419"/>
        <w:rPr>
          <w:rFonts w:eastAsia="Times New Roman" w:cs="B Zar" w:hint="cs"/>
          <w:color w:val="000000"/>
          <w:sz w:val="36"/>
          <w:szCs w:val="36"/>
          <w:rtl/>
        </w:rPr>
      </w:pPr>
      <w:r>
        <w:rPr>
          <w:rFonts w:eastAsia="Times New Roman" w:cs="B Zar" w:hint="cs"/>
          <w:color w:val="000000"/>
          <w:sz w:val="36"/>
          <w:szCs w:val="36"/>
          <w:rtl/>
        </w:rPr>
        <w:t xml:space="preserve">4- صدوق، پیشین، صص 257 و 259. </w:t>
      </w:r>
    </w:p>
    <w:p w:rsidR="00000000" w:rsidRDefault="0012244B">
      <w:pPr>
        <w:bidi/>
        <w:jc w:val="both"/>
        <w:divId w:val="814951588"/>
        <w:rPr>
          <w:rFonts w:eastAsia="Times New Roman" w:cs="B Zar" w:hint="cs"/>
          <w:color w:val="000000"/>
          <w:sz w:val="36"/>
          <w:szCs w:val="36"/>
          <w:rtl/>
        </w:rPr>
      </w:pPr>
      <w:r>
        <w:rPr>
          <w:rFonts w:eastAsia="Times New Roman" w:cs="B Zar" w:hint="cs"/>
          <w:color w:val="000000"/>
          <w:sz w:val="36"/>
          <w:szCs w:val="36"/>
          <w:rtl/>
        </w:rPr>
        <w:t>5- صدوق، پیشین، ص 259.</w:t>
      </w:r>
      <w:r>
        <w:rPr>
          <w:rFonts w:eastAsia="Times New Roman" w:cs="B Zar" w:hint="cs"/>
          <w:color w:val="000000"/>
          <w:sz w:val="36"/>
          <w:szCs w:val="36"/>
          <w:rtl/>
        </w:rPr>
        <w:t xml:space="preserve"> </w:t>
      </w:r>
    </w:p>
    <w:p w:rsidR="00000000" w:rsidRDefault="0012244B">
      <w:pPr>
        <w:pStyle w:val="contentparagraph"/>
        <w:bidi/>
        <w:jc w:val="both"/>
        <w:divId w:val="309528399"/>
        <w:rPr>
          <w:rFonts w:cs="B Zar" w:hint="cs"/>
          <w:color w:val="000000"/>
          <w:sz w:val="36"/>
          <w:szCs w:val="36"/>
          <w:rtl/>
        </w:rPr>
      </w:pPr>
      <w:r>
        <w:rPr>
          <w:rStyle w:val="contenttext"/>
          <w:rFonts w:cs="B Zar" w:hint="cs"/>
          <w:color w:val="000000"/>
          <w:sz w:val="36"/>
          <w:szCs w:val="36"/>
          <w:rtl/>
        </w:rPr>
        <w:t>ص: 89</w:t>
      </w:r>
    </w:p>
    <w:p w:rsidR="00000000" w:rsidRDefault="0012244B">
      <w:pPr>
        <w:pStyle w:val="contentparagraph"/>
        <w:bidi/>
        <w:jc w:val="both"/>
        <w:divId w:val="309528399"/>
        <w:rPr>
          <w:rFonts w:cs="B Zar" w:hint="cs"/>
          <w:color w:val="000000"/>
          <w:sz w:val="36"/>
          <w:szCs w:val="36"/>
          <w:rtl/>
        </w:rPr>
      </w:pPr>
      <w:r>
        <w:rPr>
          <w:rStyle w:val="contenttext"/>
          <w:rFonts w:cs="B Zar" w:hint="cs"/>
          <w:color w:val="000000"/>
          <w:sz w:val="36"/>
          <w:szCs w:val="36"/>
          <w:rtl/>
        </w:rPr>
        <w:t xml:space="preserve">در این هنگام، زید عرض کرد: «من برادر تو و پسر پدر تو هستم»، </w:t>
      </w:r>
      <w:hyperlink w:anchor="content_note_89_1" w:tooltip="صدوق، پیشین، ص 259. &#10; " w:history="1">
        <w:r>
          <w:rPr>
            <w:rStyle w:val="Hyperlink"/>
            <w:rFonts w:cs="B Zar" w:hint="cs"/>
            <w:sz w:val="36"/>
            <w:szCs w:val="36"/>
            <w:rtl/>
          </w:rPr>
          <w:t>(1)</w:t>
        </w:r>
      </w:hyperlink>
      <w:r>
        <w:rPr>
          <w:rStyle w:val="contenttext"/>
          <w:rFonts w:cs="B Zar" w:hint="cs"/>
          <w:color w:val="000000"/>
          <w:sz w:val="36"/>
          <w:szCs w:val="36"/>
          <w:rtl/>
        </w:rPr>
        <w:t xml:space="preserve"> و آن حضرت (علیه السلام) در پاسخش فرمود: تو وقتی برادر من هستی که خدا را اطاعت نمایی، </w:t>
      </w:r>
      <w:hyperlink w:anchor="content_note_89_2" w:tooltip="صدوق، پیشین؛ ابن شهرآشوب، پیشین، ص 361. &#10; " w:history="1">
        <w:r>
          <w:rPr>
            <w:rStyle w:val="Hyperlink"/>
            <w:rFonts w:cs="B Zar" w:hint="cs"/>
            <w:sz w:val="36"/>
            <w:szCs w:val="36"/>
            <w:rtl/>
          </w:rPr>
          <w:t>(2)</w:t>
        </w:r>
      </w:hyperlink>
      <w:r>
        <w:rPr>
          <w:rStyle w:val="contenttext"/>
          <w:rFonts w:cs="B Zar" w:hint="cs"/>
          <w:color w:val="000000"/>
          <w:sz w:val="36"/>
          <w:szCs w:val="36"/>
          <w:rtl/>
        </w:rPr>
        <w:t xml:space="preserve"> و اگر خدا را نافرمانی کنی، بین من و تو برادری نیست. </w:t>
      </w:r>
      <w:hyperlink w:anchor="content_note_89_3" w:tooltip="ابن شهر آشوب، پیشین. &#10; " w:history="1">
        <w:r>
          <w:rPr>
            <w:rStyle w:val="Hyperlink"/>
            <w:rFonts w:cs="B Zar" w:hint="cs"/>
            <w:sz w:val="36"/>
            <w:szCs w:val="36"/>
            <w:rtl/>
          </w:rPr>
          <w:t>(3)</w:t>
        </w:r>
      </w:hyperlink>
      <w:r>
        <w:rPr>
          <w:rStyle w:val="contenttext"/>
          <w:rFonts w:cs="B Zar" w:hint="cs"/>
          <w:color w:val="000000"/>
          <w:sz w:val="36"/>
          <w:szCs w:val="36"/>
          <w:rtl/>
        </w:rPr>
        <w:t xml:space="preserve"> سپس امام (علیه السلام) به آیه شریفه</w:t>
      </w:r>
      <w:r>
        <w:rPr>
          <w:rStyle w:val="contenttext"/>
          <w:rFonts w:cs="B Zar" w:hint="cs"/>
          <w:color w:val="000000"/>
          <w:sz w:val="36"/>
          <w:szCs w:val="36"/>
          <w:rtl/>
        </w:rPr>
        <w:softHyphen/>
        <w:t>ا</w:t>
      </w:r>
      <w:r>
        <w:rPr>
          <w:rStyle w:val="contenttext"/>
          <w:rFonts w:cs="B Zar" w:hint="cs"/>
          <w:color w:val="000000"/>
          <w:sz w:val="36"/>
          <w:szCs w:val="36"/>
          <w:rtl/>
        </w:rPr>
        <w:t>ی استناد نمود که در آن، خداوند متعال پسر نوح را به خاطر معصیت و عمل ناشایستش، از اهل نوح خارج ساخت.</w:t>
      </w:r>
      <w:hyperlink w:anchor="content_note_89_4" w:tooltip="صدوق، پیشین، صص 259  260. &#10; " w:history="1">
        <w:r>
          <w:rPr>
            <w:rStyle w:val="Hyperlink"/>
            <w:rFonts w:cs="B Zar" w:hint="cs"/>
            <w:sz w:val="36"/>
            <w:szCs w:val="36"/>
            <w:rtl/>
          </w:rPr>
          <w:t>(4)</w:t>
        </w:r>
      </w:hyperlink>
    </w:p>
    <w:p w:rsidR="00000000" w:rsidRDefault="0012244B">
      <w:pPr>
        <w:pStyle w:val="contentparagraph"/>
        <w:bidi/>
        <w:jc w:val="both"/>
        <w:divId w:val="309528399"/>
        <w:rPr>
          <w:rFonts w:cs="B Zar" w:hint="cs"/>
          <w:color w:val="000000"/>
          <w:sz w:val="36"/>
          <w:szCs w:val="36"/>
          <w:rtl/>
        </w:rPr>
      </w:pPr>
      <w:r>
        <w:rPr>
          <w:rStyle w:val="contenttext"/>
          <w:rFonts w:cs="B Zar" w:hint="cs"/>
          <w:color w:val="000000"/>
          <w:sz w:val="36"/>
          <w:szCs w:val="36"/>
          <w:rtl/>
        </w:rPr>
        <w:t>چنانکه ملاحظه می</w:t>
      </w:r>
      <w:r>
        <w:rPr>
          <w:rStyle w:val="contenttext"/>
          <w:rFonts w:cs="B Zar" w:hint="cs"/>
          <w:color w:val="000000"/>
          <w:sz w:val="36"/>
          <w:szCs w:val="36"/>
          <w:rtl/>
        </w:rPr>
        <w:softHyphen/>
      </w:r>
      <w:r>
        <w:rPr>
          <w:rStyle w:val="contenttext"/>
          <w:rFonts w:cs="B Zar" w:hint="cs"/>
          <w:color w:val="000000"/>
          <w:sz w:val="36"/>
          <w:szCs w:val="36"/>
          <w:rtl/>
        </w:rPr>
        <w:softHyphen/>
        <w:t xml:space="preserve">شود، امام (علیه السلام) افکار غلط زید را رد نموده و افکار و </w:t>
      </w:r>
      <w:r>
        <w:rPr>
          <w:rStyle w:val="contenttext"/>
          <w:rFonts w:cs="B Zar" w:hint="cs"/>
          <w:color w:val="000000"/>
          <w:sz w:val="36"/>
          <w:szCs w:val="36"/>
          <w:rtl/>
        </w:rPr>
        <w:t>اندیشه</w:t>
      </w:r>
      <w:r>
        <w:rPr>
          <w:rStyle w:val="contenttext"/>
          <w:rFonts w:cs="B Zar" w:hint="cs"/>
          <w:color w:val="000000"/>
          <w:sz w:val="36"/>
          <w:szCs w:val="36"/>
          <w:rtl/>
        </w:rPr>
        <w:softHyphen/>
        <w:t>های صحیح را جایگزین آن می</w:t>
      </w:r>
      <w:r>
        <w:rPr>
          <w:rStyle w:val="contenttext"/>
          <w:rFonts w:cs="B Zar" w:hint="cs"/>
          <w:color w:val="000000"/>
          <w:sz w:val="36"/>
          <w:szCs w:val="36"/>
          <w:rtl/>
        </w:rPr>
        <w:softHyphen/>
        <w:t>نماید، و شرط برادری زید را با خود، اطاعت از خدا می</w:t>
      </w:r>
      <w:r>
        <w:rPr>
          <w:rStyle w:val="contenttext"/>
          <w:rFonts w:cs="B Zar" w:hint="cs"/>
          <w:color w:val="000000"/>
          <w:sz w:val="36"/>
          <w:szCs w:val="36"/>
          <w:rtl/>
        </w:rPr>
        <w:softHyphen/>
        <w:t xml:space="preserve">داند.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12244B">
      <w:pPr>
        <w:bidi/>
        <w:jc w:val="both"/>
        <w:divId w:val="1637682255"/>
        <w:rPr>
          <w:rFonts w:eastAsia="Times New Roman" w:cs="B Zar" w:hint="cs"/>
          <w:color w:val="000000"/>
          <w:sz w:val="36"/>
          <w:szCs w:val="36"/>
          <w:rtl/>
        </w:rPr>
      </w:pPr>
      <w:r>
        <w:rPr>
          <w:rFonts w:eastAsia="Times New Roman" w:cs="B Zar" w:hint="cs"/>
          <w:color w:val="000000"/>
          <w:sz w:val="36"/>
          <w:szCs w:val="36"/>
          <w:rtl/>
        </w:rPr>
        <w:t xml:space="preserve">1- صدوق، پیشین، ص 259. </w:t>
      </w:r>
    </w:p>
    <w:p w:rsidR="00000000" w:rsidRDefault="0012244B">
      <w:pPr>
        <w:bidi/>
        <w:jc w:val="both"/>
        <w:divId w:val="865365805"/>
        <w:rPr>
          <w:rFonts w:eastAsia="Times New Roman" w:cs="B Zar" w:hint="cs"/>
          <w:color w:val="000000"/>
          <w:sz w:val="36"/>
          <w:szCs w:val="36"/>
          <w:rtl/>
        </w:rPr>
      </w:pPr>
      <w:r>
        <w:rPr>
          <w:rFonts w:eastAsia="Times New Roman" w:cs="B Zar" w:hint="cs"/>
          <w:color w:val="000000"/>
          <w:sz w:val="36"/>
          <w:szCs w:val="36"/>
          <w:rtl/>
        </w:rPr>
        <w:t xml:space="preserve">2- صدوق، پیشین؛ ابن شهرآشوب، پیشین، ص 361. </w:t>
      </w:r>
    </w:p>
    <w:p w:rsidR="00000000" w:rsidRDefault="0012244B">
      <w:pPr>
        <w:bidi/>
        <w:jc w:val="both"/>
        <w:divId w:val="983318502"/>
        <w:rPr>
          <w:rFonts w:eastAsia="Times New Roman" w:cs="B Zar" w:hint="cs"/>
          <w:color w:val="000000"/>
          <w:sz w:val="36"/>
          <w:szCs w:val="36"/>
          <w:rtl/>
        </w:rPr>
      </w:pPr>
      <w:r>
        <w:rPr>
          <w:rFonts w:eastAsia="Times New Roman" w:cs="B Zar" w:hint="cs"/>
          <w:color w:val="000000"/>
          <w:sz w:val="36"/>
          <w:szCs w:val="36"/>
          <w:rtl/>
        </w:rPr>
        <w:t xml:space="preserve">3- ابن شهر آشوب، پیشین. </w:t>
      </w:r>
    </w:p>
    <w:p w:rsidR="00000000" w:rsidRDefault="0012244B">
      <w:pPr>
        <w:bidi/>
        <w:jc w:val="both"/>
        <w:divId w:val="1931042098"/>
        <w:rPr>
          <w:rFonts w:eastAsia="Times New Roman" w:cs="B Zar" w:hint="cs"/>
          <w:color w:val="000000"/>
          <w:sz w:val="36"/>
          <w:szCs w:val="36"/>
          <w:rtl/>
        </w:rPr>
      </w:pPr>
      <w:r>
        <w:rPr>
          <w:rFonts w:eastAsia="Times New Roman" w:cs="B Zar" w:hint="cs"/>
          <w:color w:val="000000"/>
          <w:sz w:val="36"/>
          <w:szCs w:val="36"/>
          <w:rtl/>
        </w:rPr>
        <w:t xml:space="preserve">4- صدوق، پیشین، صص 259 260. </w:t>
      </w:r>
    </w:p>
    <w:p w:rsidR="00000000" w:rsidRDefault="0012244B">
      <w:pPr>
        <w:pStyle w:val="contentparagraph"/>
        <w:bidi/>
        <w:jc w:val="both"/>
        <w:divId w:val="1839229261"/>
        <w:rPr>
          <w:rFonts w:cs="B Zar" w:hint="cs"/>
          <w:color w:val="000000"/>
          <w:sz w:val="36"/>
          <w:szCs w:val="36"/>
          <w:rtl/>
        </w:rPr>
      </w:pPr>
      <w:r>
        <w:rPr>
          <w:rStyle w:val="contenttext"/>
          <w:rFonts w:cs="B Zar" w:hint="cs"/>
          <w:color w:val="000000"/>
          <w:sz w:val="36"/>
          <w:szCs w:val="36"/>
          <w:rtl/>
        </w:rPr>
        <w:t>ص: 90</w:t>
      </w:r>
    </w:p>
    <w:p w:rsidR="00000000" w:rsidRDefault="0012244B">
      <w:pPr>
        <w:pStyle w:val="Heading4"/>
        <w:shd w:val="clear" w:color="auto" w:fill="FFFFFF"/>
        <w:bidi/>
        <w:jc w:val="both"/>
        <w:divId w:val="1567061754"/>
        <w:rPr>
          <w:rFonts w:eastAsia="Times New Roman" w:cs="B Titr" w:hint="cs"/>
          <w:b w:val="0"/>
          <w:bCs w:val="0"/>
          <w:color w:val="0080C0"/>
          <w:sz w:val="29"/>
          <w:szCs w:val="29"/>
          <w:rtl/>
        </w:rPr>
      </w:pPr>
      <w:r>
        <w:rPr>
          <w:rFonts w:eastAsia="Times New Roman" w:cs="B Titr" w:hint="cs"/>
          <w:b w:val="0"/>
          <w:bCs w:val="0"/>
          <w:color w:val="0080C0"/>
          <w:sz w:val="29"/>
          <w:szCs w:val="29"/>
          <w:rtl/>
        </w:rPr>
        <w:t>ب) آثار ولایت عهدی امام رضا (علیه السلام) بر فرقۀ زیدیه</w:t>
      </w:r>
    </w:p>
    <w:p w:rsidR="00000000" w:rsidRDefault="0012244B">
      <w:pPr>
        <w:pStyle w:val="contentparagraph"/>
        <w:bidi/>
        <w:jc w:val="both"/>
        <w:divId w:val="1567061754"/>
        <w:rPr>
          <w:rFonts w:cs="B Zar" w:hint="cs"/>
          <w:color w:val="000000"/>
          <w:sz w:val="36"/>
          <w:szCs w:val="36"/>
          <w:rtl/>
        </w:rPr>
      </w:pPr>
      <w:r>
        <w:rPr>
          <w:rStyle w:val="contenttext"/>
          <w:rFonts w:cs="B Zar" w:hint="cs"/>
          <w:color w:val="000000"/>
          <w:sz w:val="36"/>
          <w:szCs w:val="36"/>
          <w:rtl/>
        </w:rPr>
        <w:t>تأثیر مهم و کلّی ولایت عهدی امام رضا (علیه السلام) بر زیدیان را می</w:t>
      </w:r>
      <w:r>
        <w:rPr>
          <w:rStyle w:val="contenttext"/>
          <w:rFonts w:cs="B Zar" w:hint="cs"/>
          <w:color w:val="000000"/>
          <w:sz w:val="36"/>
          <w:szCs w:val="36"/>
          <w:rtl/>
        </w:rPr>
        <w:softHyphen/>
        <w:t>توان در خاموش شدن قیام</w:t>
      </w:r>
      <w:r>
        <w:rPr>
          <w:rStyle w:val="contenttext"/>
          <w:rFonts w:cs="B Zar" w:hint="cs"/>
          <w:color w:val="000000"/>
          <w:sz w:val="36"/>
          <w:szCs w:val="36"/>
          <w:rtl/>
        </w:rPr>
        <w:softHyphen/>
        <w:t xml:space="preserve">های آنان در آن زمان دانست. </w:t>
      </w:r>
      <w:hyperlink w:anchor="content_note_90_1" w:tooltip="برای آگاهی از رابطه قیام­­های علویان و ولایتعهدی امام رضا (علیه السلام) ر.ک: صفری فروشانی، تحلیلی بر قیام­های علویان در دوران امام رضا (علیه السلام) و ارتباط آن با ولایتعهدی، پیشین، صص 70-73.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2244B">
      <w:pPr>
        <w:pStyle w:val="contentparagraph"/>
        <w:bidi/>
        <w:jc w:val="both"/>
        <w:divId w:val="1567061754"/>
        <w:rPr>
          <w:rFonts w:cs="B Zar" w:hint="cs"/>
          <w:color w:val="000000"/>
          <w:sz w:val="36"/>
          <w:szCs w:val="36"/>
          <w:rtl/>
        </w:rPr>
      </w:pPr>
      <w:r>
        <w:rPr>
          <w:rStyle w:val="contenttext"/>
          <w:rFonts w:cs="B Zar" w:hint="cs"/>
          <w:color w:val="000000"/>
          <w:sz w:val="36"/>
          <w:szCs w:val="36"/>
          <w:rtl/>
        </w:rPr>
        <w:t>زیدیان که یکی از علت</w:t>
      </w:r>
      <w:r>
        <w:rPr>
          <w:rStyle w:val="contenttext"/>
          <w:rFonts w:cs="B Zar" w:hint="cs"/>
          <w:color w:val="000000"/>
          <w:sz w:val="36"/>
          <w:szCs w:val="36"/>
          <w:rtl/>
        </w:rPr>
        <w:softHyphen/>
        <w:t>های اصلی قیام</w:t>
      </w:r>
      <w:r>
        <w:rPr>
          <w:rStyle w:val="contenttext"/>
          <w:rFonts w:cs="B Zar" w:hint="cs"/>
          <w:color w:val="000000"/>
          <w:sz w:val="36"/>
          <w:szCs w:val="36"/>
          <w:rtl/>
        </w:rPr>
        <w:softHyphen/>
      </w:r>
      <w:r>
        <w:rPr>
          <w:rStyle w:val="contenttext"/>
          <w:rFonts w:cs="B Zar" w:hint="cs"/>
          <w:color w:val="000000"/>
          <w:sz w:val="36"/>
          <w:szCs w:val="36"/>
          <w:rtl/>
        </w:rPr>
        <w:t>هایشان، واگذاری حکومت به یکی از اولاد حضرت فاطمه(س) بود؛ وقتی دیدند که ولایت عهدی به یکی از علویان فاطمی یعنی امام رضا (علیه السلام) واگذار شده، دیگر دلیلی برای قیام نداشتند و شاید با توجه به مشکلات و درگیری</w:t>
      </w:r>
      <w:r>
        <w:rPr>
          <w:rStyle w:val="contenttext"/>
          <w:rFonts w:cs="B Zar" w:hint="cs"/>
          <w:color w:val="000000"/>
          <w:sz w:val="36"/>
          <w:szCs w:val="36"/>
          <w:rtl/>
        </w:rPr>
        <w:softHyphen/>
        <w:t>های مأمون با عباسیان و نیز واگذاری ولایت عهدی به</w:t>
      </w:r>
      <w:r>
        <w:rPr>
          <w:rStyle w:val="contenttext"/>
          <w:rFonts w:cs="B Zar" w:hint="cs"/>
          <w:color w:val="000000"/>
          <w:sz w:val="36"/>
          <w:szCs w:val="36"/>
          <w:rtl/>
        </w:rPr>
        <w:t xml:space="preserve"> یکی از علویان، گمان می</w:t>
      </w:r>
      <w:r>
        <w:rPr>
          <w:rStyle w:val="contenttext"/>
          <w:rFonts w:cs="B Zar" w:hint="cs"/>
          <w:color w:val="000000"/>
          <w:sz w:val="36"/>
          <w:szCs w:val="36"/>
          <w:rtl/>
        </w:rPr>
        <w:softHyphen/>
        <w:t>کردند که خلافت از عباسیان به علویان منتقل خواهد شد. از این رو، نه تنها دست از قیام کشیده بلکه به یاری حکومت مأمون نیز شتافتند. به عنوان نمونه در این مورد، وقتی به عباس</w:t>
      </w:r>
      <w:r>
        <w:rPr>
          <w:rStyle w:val="contenttext"/>
          <w:rFonts w:cs="B Zar" w:hint="cs"/>
          <w:color w:val="000000"/>
          <w:sz w:val="36"/>
          <w:szCs w:val="36"/>
          <w:rtl/>
        </w:rPr>
        <w:softHyphen/>
        <w:t>بن موسی دستور داده شد که ابتدا برای مأمون و سپس برای برادرش امام</w:t>
      </w:r>
      <w:r>
        <w:rPr>
          <w:rStyle w:val="contenttext"/>
          <w:rFonts w:cs="B Zar" w:hint="cs"/>
          <w:color w:val="000000"/>
          <w:sz w:val="36"/>
          <w:szCs w:val="36"/>
          <w:rtl/>
        </w:rPr>
        <w:t xml:space="preserve"> رضا (علیه السلام)، مردم را دعوت نماید، او طبق دستور عمل کرد ولی با نارضایتی و عدم موافقت عدۀ زیادی از شیعیان روبرو شد. </w:t>
      </w:r>
      <w:hyperlink w:anchor="content_note_90_2" w:tooltip="ر.ک: طبری، پیشین، صص 559-560. &#10; " w:history="1">
        <w:r>
          <w:rPr>
            <w:rStyle w:val="Hyperlink"/>
            <w:rFonts w:cs="B Zar" w:hint="cs"/>
            <w:sz w:val="36"/>
            <w:szCs w:val="36"/>
            <w:rtl/>
          </w:rPr>
          <w:t>(2)</w:t>
        </w:r>
      </w:hyperlink>
      <w:r>
        <w:rPr>
          <w:rStyle w:val="contenttext"/>
          <w:rFonts w:cs="B Zar" w:hint="cs"/>
          <w:color w:val="000000"/>
          <w:sz w:val="36"/>
          <w:szCs w:val="36"/>
          <w:rtl/>
        </w:rPr>
        <w:t xml:space="preserve"> که البته شاید بتوان این گونه افراد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منظور،</w:t>
      </w:r>
      <w:r>
        <w:rPr>
          <w:rStyle w:val="contenttext"/>
          <w:rFonts w:cs="B Zar" w:hint="cs"/>
          <w:color w:val="000000"/>
          <w:sz w:val="36"/>
          <w:szCs w:val="36"/>
          <w:rtl/>
        </w:rPr>
        <w:t xml:space="preserve"> </w:t>
      </w:r>
      <w:r>
        <w:rPr>
          <w:rStyle w:val="contenttext"/>
          <w:rFonts w:cs="B Zar" w:hint="cs"/>
          <w:color w:val="000000"/>
          <w:sz w:val="36"/>
          <w:szCs w:val="36"/>
          <w:rtl/>
        </w:rPr>
        <w:t>عباس</w:t>
      </w:r>
      <w:r>
        <w:rPr>
          <w:rStyle w:val="contenttext"/>
          <w:rFonts w:cs="B Zar" w:hint="cs"/>
          <w:color w:val="000000"/>
          <w:sz w:val="36"/>
          <w:szCs w:val="36"/>
          <w:rtl/>
        </w:rPr>
        <w:softHyphen/>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 xml:space="preserve">وسی و امثال او- را از جمله افرادی دانست که بنا به گفتۀ برخی منابع، به خاطر جاه و مقام و رسیدن به اهداف دنیوی، اطراف امام (علیه السلام) جمع شده بودند. </w:t>
      </w:r>
      <w:hyperlink w:anchor="content_note_90_3" w:tooltip="ر.ک: نوبختی، پیشین، ص86؛ اشعری قمی، پیشین، ص94. &#1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12244B">
      <w:pPr>
        <w:pStyle w:val="contentparagraph"/>
        <w:bidi/>
        <w:jc w:val="both"/>
        <w:divId w:val="1567061754"/>
        <w:rPr>
          <w:rFonts w:cs="B Zar" w:hint="cs"/>
          <w:color w:val="000000"/>
          <w:sz w:val="36"/>
          <w:szCs w:val="36"/>
          <w:rtl/>
        </w:rPr>
      </w:pPr>
      <w:r>
        <w:rPr>
          <w:rStyle w:val="contenttext"/>
          <w:rFonts w:cs="B Zar" w:hint="cs"/>
          <w:color w:val="000000"/>
          <w:sz w:val="36"/>
          <w:szCs w:val="36"/>
          <w:rtl/>
        </w:rPr>
        <w:t xml:space="preserve">ولی </w:t>
      </w:r>
      <w:r>
        <w:rPr>
          <w:rStyle w:val="contenttext"/>
          <w:rFonts w:cs="B Zar" w:hint="cs"/>
          <w:color w:val="000000"/>
          <w:sz w:val="36"/>
          <w:szCs w:val="36"/>
          <w:rtl/>
        </w:rPr>
        <w:t xml:space="preserve">به طور کلّی، مسألۀ ولایت عهدی امام (علیه السلام)، باعث شد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12244B">
      <w:pPr>
        <w:bidi/>
        <w:jc w:val="both"/>
        <w:divId w:val="1660384570"/>
        <w:rPr>
          <w:rFonts w:eastAsia="Times New Roman" w:cs="B Zar" w:hint="cs"/>
          <w:color w:val="000000"/>
          <w:sz w:val="36"/>
          <w:szCs w:val="36"/>
          <w:rtl/>
        </w:rPr>
      </w:pPr>
      <w:r>
        <w:rPr>
          <w:rFonts w:eastAsia="Times New Roman" w:cs="B Zar" w:hint="cs"/>
          <w:color w:val="000000"/>
          <w:sz w:val="36"/>
          <w:szCs w:val="36"/>
          <w:rtl/>
        </w:rPr>
        <w:t>1- برای آگاهی از رابطه قیام</w:t>
      </w:r>
      <w:r>
        <w:rPr>
          <w:rFonts w:eastAsia="Times New Roman" w:cs="B Zar" w:hint="cs"/>
          <w:color w:val="000000"/>
          <w:sz w:val="36"/>
          <w:szCs w:val="36"/>
          <w:rtl/>
        </w:rPr>
        <w:softHyphen/>
      </w:r>
      <w:r>
        <w:rPr>
          <w:rFonts w:eastAsia="Times New Roman" w:cs="B Zar" w:hint="cs"/>
          <w:color w:val="000000"/>
          <w:sz w:val="36"/>
          <w:szCs w:val="36"/>
          <w:rtl/>
        </w:rPr>
        <w:softHyphen/>
        <w:t>های علویان و ولایتعهدی امام رضا (علیه السلام) ر.ک: صفری فروشانی، تحلیلی بر قیام</w:t>
      </w:r>
      <w:r>
        <w:rPr>
          <w:rFonts w:eastAsia="Times New Roman" w:cs="B Zar" w:hint="cs"/>
          <w:color w:val="000000"/>
          <w:sz w:val="36"/>
          <w:szCs w:val="36"/>
          <w:rtl/>
        </w:rPr>
        <w:softHyphen/>
        <w:t>های علویان در دوران امام رضا (علیه السلام) و ارتباط</w:t>
      </w:r>
      <w:r>
        <w:rPr>
          <w:rFonts w:eastAsia="Times New Roman" w:cs="B Zar" w:hint="cs"/>
          <w:color w:val="000000"/>
          <w:sz w:val="36"/>
          <w:szCs w:val="36"/>
          <w:rtl/>
        </w:rPr>
        <w:t xml:space="preserve"> آن با ولایتعهدی، پیشین، صص 70-73. </w:t>
      </w:r>
    </w:p>
    <w:p w:rsidR="00000000" w:rsidRDefault="0012244B">
      <w:pPr>
        <w:bidi/>
        <w:jc w:val="both"/>
        <w:divId w:val="1720666254"/>
        <w:rPr>
          <w:rFonts w:eastAsia="Times New Roman" w:cs="B Zar" w:hint="cs"/>
          <w:color w:val="000000"/>
          <w:sz w:val="36"/>
          <w:szCs w:val="36"/>
          <w:rtl/>
        </w:rPr>
      </w:pPr>
      <w:r>
        <w:rPr>
          <w:rFonts w:eastAsia="Times New Roman" w:cs="B Zar" w:hint="cs"/>
          <w:color w:val="000000"/>
          <w:sz w:val="36"/>
          <w:szCs w:val="36"/>
          <w:rtl/>
        </w:rPr>
        <w:t xml:space="preserve">2- ر.ک: طبری، پیشین، صص 559-560. </w:t>
      </w:r>
    </w:p>
    <w:p w:rsidR="00000000" w:rsidRDefault="0012244B">
      <w:pPr>
        <w:bidi/>
        <w:jc w:val="both"/>
        <w:divId w:val="2134208157"/>
        <w:rPr>
          <w:rFonts w:eastAsia="Times New Roman" w:cs="B Zar" w:hint="cs"/>
          <w:color w:val="000000"/>
          <w:sz w:val="36"/>
          <w:szCs w:val="36"/>
          <w:rtl/>
        </w:rPr>
      </w:pPr>
      <w:r>
        <w:rPr>
          <w:rFonts w:eastAsia="Times New Roman" w:cs="B Zar" w:hint="cs"/>
          <w:color w:val="000000"/>
          <w:sz w:val="36"/>
          <w:szCs w:val="36"/>
          <w:rtl/>
        </w:rPr>
        <w:t xml:space="preserve">3- ر.ک: نوبختی، پیشین، ص86؛ اشعری قمی، پیشین، ص94. </w:t>
      </w:r>
    </w:p>
    <w:p w:rsidR="00000000" w:rsidRDefault="0012244B">
      <w:pPr>
        <w:pStyle w:val="contentparagraph"/>
        <w:bidi/>
        <w:jc w:val="both"/>
        <w:divId w:val="501816793"/>
        <w:rPr>
          <w:rFonts w:cs="B Zar" w:hint="cs"/>
          <w:color w:val="000000"/>
          <w:sz w:val="36"/>
          <w:szCs w:val="36"/>
          <w:rtl/>
        </w:rPr>
      </w:pPr>
      <w:r>
        <w:rPr>
          <w:rStyle w:val="contenttext"/>
          <w:rFonts w:cs="B Zar" w:hint="cs"/>
          <w:color w:val="000000"/>
          <w:sz w:val="36"/>
          <w:szCs w:val="36"/>
          <w:rtl/>
        </w:rPr>
        <w:t>ص: 91</w:t>
      </w:r>
    </w:p>
    <w:p w:rsidR="00000000" w:rsidRDefault="0012244B">
      <w:pPr>
        <w:pStyle w:val="contentparagraph"/>
        <w:bidi/>
        <w:jc w:val="both"/>
        <w:divId w:val="501816793"/>
        <w:rPr>
          <w:rFonts w:cs="B Zar" w:hint="cs"/>
          <w:color w:val="000000"/>
          <w:sz w:val="36"/>
          <w:szCs w:val="36"/>
          <w:rtl/>
        </w:rPr>
      </w:pPr>
      <w:r>
        <w:rPr>
          <w:rStyle w:val="contenttext"/>
          <w:rFonts w:cs="B Zar" w:hint="cs"/>
          <w:color w:val="000000"/>
          <w:sz w:val="36"/>
          <w:szCs w:val="36"/>
          <w:rtl/>
        </w:rPr>
        <w:t xml:space="preserve">که گروهی از زیدیان، حداقل در زمان ولایت عهدی امام (علیه السلام) به امامت ایشان رو آورده و مطیع آن حضرت (علیه السلام) شوند. </w:t>
      </w:r>
      <w:hyperlink w:anchor="content_note_91_1" w:tooltip="نوبختی، پیشین، ص86؛ اشعری قمی، پیشین، ص94. &#10; " w:history="1">
        <w:r>
          <w:rPr>
            <w:rStyle w:val="Hyperlink"/>
            <w:rFonts w:cs="B Zar" w:hint="cs"/>
            <w:sz w:val="36"/>
            <w:szCs w:val="36"/>
            <w:rtl/>
          </w:rPr>
          <w:t>(1)</w:t>
        </w:r>
      </w:hyperlink>
      <w:r>
        <w:rPr>
          <w:rStyle w:val="contenttext"/>
          <w:rFonts w:cs="B Zar" w:hint="cs"/>
          <w:color w:val="000000"/>
          <w:sz w:val="36"/>
          <w:szCs w:val="36"/>
          <w:rtl/>
        </w:rPr>
        <w:t xml:space="preserve"> و از آثار این ولایت عهدی بر بسیاری از زیدیان جدید، این است که آنان از امام رضا (علیه السلام) به عنوان یکی از ائمۀ خود یاد می</w:t>
      </w:r>
      <w:r>
        <w:rPr>
          <w:rStyle w:val="contenttext"/>
          <w:rFonts w:cs="B Zar" w:hint="cs"/>
          <w:color w:val="000000"/>
          <w:sz w:val="36"/>
          <w:szCs w:val="36"/>
          <w:rtl/>
        </w:rPr>
        <w:softHyphen/>
      </w:r>
      <w:r>
        <w:rPr>
          <w:rStyle w:val="contenttext"/>
          <w:rFonts w:cs="B Zar" w:hint="cs"/>
          <w:color w:val="000000"/>
          <w:sz w:val="36"/>
          <w:szCs w:val="36"/>
          <w:rtl/>
        </w:rPr>
        <w:t>کنند و نام ایشان را در فهرست اسامی امامان خویش می</w:t>
      </w:r>
      <w:r>
        <w:rPr>
          <w:rStyle w:val="contenttext"/>
          <w:rFonts w:cs="B Zar" w:hint="cs"/>
          <w:color w:val="000000"/>
          <w:sz w:val="36"/>
          <w:szCs w:val="36"/>
          <w:rtl/>
        </w:rPr>
        <w:softHyphen/>
        <w:t>آورند و استدلالشان برای این پذیرش امامت ایشان، ورود آن حضرت (علیه السلام) به عرصۀ سیاست است . چرا که به نظر آنان، امام (علیه السلام) با پذیرش ولایت عهدی و ورود به عرصۀ سیاست، شرط آنان برای امامت را دارا بود</w:t>
      </w:r>
      <w:r>
        <w:rPr>
          <w:rStyle w:val="contenttext"/>
          <w:rFonts w:cs="B Zar" w:hint="cs"/>
          <w:color w:val="000000"/>
          <w:sz w:val="36"/>
          <w:szCs w:val="36"/>
          <w:rtl/>
        </w:rPr>
        <w:t>ه؛ زیرا قیام به سیف را اعم از شمشیر کشیدن ظاهری دانسته و ورود به عرصۀ سیاست را، نوعی از قیام به سیف می</w:t>
      </w:r>
      <w:r>
        <w:rPr>
          <w:rStyle w:val="contenttext"/>
          <w:rFonts w:cs="B Zar" w:hint="cs"/>
          <w:color w:val="000000"/>
          <w:sz w:val="36"/>
          <w:szCs w:val="36"/>
          <w:rtl/>
        </w:rPr>
        <w:softHyphen/>
        <w:t xml:space="preserve">دانند. </w:t>
      </w:r>
      <w:hyperlink w:anchor="content_note_91_2" w:tooltip="ر.ک: مهدی فرمانیان، سید علی موسوی نژاد، درسنامه تاریخ و عقاید زیدیه، چاپ دوم، نشر ادیان، قم، 1389، ص 194؛ جمعی از کارشناسان، میزگرد شیوه برخورد امام رضا (علیه السلام) با فرقه­های درون شیعی، پیشین، ص49.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12244B">
      <w:pPr>
        <w:bidi/>
        <w:jc w:val="both"/>
        <w:divId w:val="828987321"/>
        <w:rPr>
          <w:rFonts w:eastAsia="Times New Roman" w:cs="B Zar" w:hint="cs"/>
          <w:color w:val="000000"/>
          <w:sz w:val="36"/>
          <w:szCs w:val="36"/>
          <w:rtl/>
        </w:rPr>
      </w:pPr>
      <w:r>
        <w:rPr>
          <w:rFonts w:eastAsia="Times New Roman" w:cs="B Zar" w:hint="cs"/>
          <w:color w:val="000000"/>
          <w:sz w:val="36"/>
          <w:szCs w:val="36"/>
          <w:rtl/>
        </w:rPr>
        <w:t xml:space="preserve">1- نوبختی، پیشین، ص86؛ اشعری قمی، پیشین، ص94. </w:t>
      </w:r>
    </w:p>
    <w:p w:rsidR="00000000" w:rsidRDefault="0012244B">
      <w:pPr>
        <w:bidi/>
        <w:jc w:val="both"/>
        <w:divId w:val="2073653090"/>
        <w:rPr>
          <w:rFonts w:eastAsia="Times New Roman" w:cs="B Zar" w:hint="cs"/>
          <w:color w:val="000000"/>
          <w:sz w:val="36"/>
          <w:szCs w:val="36"/>
          <w:rtl/>
        </w:rPr>
      </w:pPr>
      <w:r>
        <w:rPr>
          <w:rFonts w:eastAsia="Times New Roman" w:cs="B Zar" w:hint="cs"/>
          <w:color w:val="000000"/>
          <w:sz w:val="36"/>
          <w:szCs w:val="36"/>
          <w:rtl/>
        </w:rPr>
        <w:t xml:space="preserve">2- ر.ک: مهدی فرمانیان، سید علی موسوی نژاد، درسنامه تاریخ و عقاید زیدیه، چاپ دوم، نشر ادیان، قم، 1389، ص 194؛ جمعی از کارشناسان، میزگرد شیوه برخورد امام رضا (علیه السلام) با </w:t>
      </w:r>
      <w:r>
        <w:rPr>
          <w:rFonts w:eastAsia="Times New Roman" w:cs="B Zar" w:hint="cs"/>
          <w:color w:val="000000"/>
          <w:sz w:val="36"/>
          <w:szCs w:val="36"/>
          <w:rtl/>
        </w:rPr>
        <w:t>فرقه</w:t>
      </w:r>
      <w:r>
        <w:rPr>
          <w:rFonts w:eastAsia="Times New Roman" w:cs="B Zar" w:hint="cs"/>
          <w:color w:val="000000"/>
          <w:sz w:val="36"/>
          <w:szCs w:val="36"/>
          <w:rtl/>
        </w:rPr>
        <w:softHyphen/>
        <w:t xml:space="preserve">های درون شیعی، پیشین، ص49. </w:t>
      </w:r>
    </w:p>
    <w:p w:rsidR="00000000" w:rsidRDefault="0012244B">
      <w:pPr>
        <w:pStyle w:val="contentparagraph"/>
        <w:bidi/>
        <w:jc w:val="both"/>
        <w:divId w:val="697269811"/>
        <w:rPr>
          <w:rFonts w:cs="B Zar" w:hint="cs"/>
          <w:color w:val="000000"/>
          <w:sz w:val="36"/>
          <w:szCs w:val="36"/>
          <w:rtl/>
        </w:rPr>
      </w:pPr>
      <w:r>
        <w:rPr>
          <w:rStyle w:val="contenttext"/>
          <w:rFonts w:cs="B Zar" w:hint="cs"/>
          <w:color w:val="000000"/>
          <w:sz w:val="36"/>
          <w:szCs w:val="36"/>
          <w:rtl/>
        </w:rPr>
        <w:t xml:space="preserve">ص: 92 </w:t>
      </w:r>
    </w:p>
    <w:p w:rsidR="00000000" w:rsidRDefault="0012244B">
      <w:pPr>
        <w:pStyle w:val="contentparagraph"/>
        <w:bidi/>
        <w:jc w:val="both"/>
        <w:divId w:val="898976131"/>
        <w:rPr>
          <w:rFonts w:cs="B Zar" w:hint="cs"/>
          <w:color w:val="000000"/>
          <w:sz w:val="36"/>
          <w:szCs w:val="36"/>
          <w:rtl/>
        </w:rPr>
      </w:pPr>
      <w:r>
        <w:rPr>
          <w:rStyle w:val="contenttext"/>
          <w:rFonts w:cs="B Zar" w:hint="cs"/>
          <w:color w:val="000000"/>
          <w:sz w:val="36"/>
          <w:szCs w:val="36"/>
          <w:rtl/>
        </w:rPr>
        <w:t>ص: 93</w:t>
      </w:r>
    </w:p>
    <w:p w:rsidR="00000000" w:rsidRDefault="0012244B">
      <w:pPr>
        <w:pStyle w:val="Heading2"/>
        <w:shd w:val="clear" w:color="auto" w:fill="FFFFFF"/>
        <w:bidi/>
        <w:jc w:val="both"/>
        <w:divId w:val="287080358"/>
        <w:rPr>
          <w:rFonts w:eastAsia="Times New Roman" w:cs="B Titr" w:hint="cs"/>
          <w:b w:val="0"/>
          <w:bCs w:val="0"/>
          <w:color w:val="008000"/>
          <w:sz w:val="32"/>
          <w:szCs w:val="32"/>
          <w:rtl/>
        </w:rPr>
      </w:pPr>
      <w:r>
        <w:rPr>
          <w:rFonts w:eastAsia="Times New Roman" w:cs="B Titr" w:hint="cs"/>
          <w:b w:val="0"/>
          <w:bCs w:val="0"/>
          <w:color w:val="008000"/>
          <w:sz w:val="32"/>
          <w:szCs w:val="32"/>
          <w:rtl/>
        </w:rPr>
        <w:t>تعامل امام رضا (علیه السلام) با فرقه اسماعیلیه</w:t>
      </w:r>
    </w:p>
    <w:p w:rsidR="00000000" w:rsidRDefault="0012244B">
      <w:pPr>
        <w:pStyle w:val="contentparagraph"/>
        <w:bidi/>
        <w:jc w:val="both"/>
        <w:divId w:val="992218829"/>
        <w:rPr>
          <w:rFonts w:cs="B Zar" w:hint="cs"/>
          <w:color w:val="000000"/>
          <w:sz w:val="36"/>
          <w:szCs w:val="36"/>
          <w:rtl/>
        </w:rPr>
      </w:pPr>
      <w:r>
        <w:rPr>
          <w:rStyle w:val="contenttext"/>
          <w:rFonts w:cs="B Zar" w:hint="cs"/>
          <w:color w:val="000000"/>
          <w:sz w:val="36"/>
          <w:szCs w:val="36"/>
          <w:rtl/>
        </w:rPr>
        <w:t>ص: 94</w:t>
      </w:r>
    </w:p>
    <w:p w:rsidR="00000000" w:rsidRDefault="0012244B">
      <w:pPr>
        <w:pStyle w:val="contentparagraph"/>
        <w:bidi/>
        <w:jc w:val="both"/>
        <w:divId w:val="992218829"/>
        <w:rPr>
          <w:rFonts w:cs="B Zar" w:hint="cs"/>
          <w:color w:val="000000"/>
          <w:sz w:val="36"/>
          <w:szCs w:val="36"/>
          <w:rtl/>
        </w:rPr>
      </w:pPr>
      <w:r>
        <w:rPr>
          <w:rStyle w:val="contenttext"/>
          <w:rFonts w:cs="B Zar" w:hint="cs"/>
          <w:color w:val="000000"/>
          <w:sz w:val="36"/>
          <w:szCs w:val="36"/>
          <w:rtl/>
        </w:rPr>
        <w:t xml:space="preserve">پس از رحلت امام صادق (علیه السلام)، انشعابات زیادی در بین شیعیان اتفاق افتاد. گروهی معتقد به امامت اسماعیل فرزند ارشد امام صادق (علیه السلام) - که بنا به نقل مشهور در زمان حیات امام صادق (علیه السلام) در گذشته بود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شدند</w:t>
      </w:r>
      <w:r>
        <w:rPr>
          <w:rStyle w:val="contenttext"/>
          <w:rFonts w:cs="B Zar" w:hint="cs"/>
          <w:color w:val="000000"/>
          <w:sz w:val="36"/>
          <w:szCs w:val="36"/>
          <w:rtl/>
        </w:rPr>
        <w:t xml:space="preserve"> (</w:t>
      </w:r>
      <w:r>
        <w:rPr>
          <w:rStyle w:val="contenttext"/>
          <w:rFonts w:cs="B Zar" w:hint="cs"/>
          <w:color w:val="000000"/>
          <w:sz w:val="36"/>
          <w:szCs w:val="36"/>
          <w:rtl/>
        </w:rPr>
        <w:t>اسماعیلیه</w:t>
      </w:r>
      <w:r>
        <w:rPr>
          <w:rStyle w:val="contenttext"/>
          <w:rFonts w:cs="B Zar" w:hint="cs"/>
          <w:color w:val="000000"/>
          <w:sz w:val="36"/>
          <w:szCs w:val="36"/>
          <w:rtl/>
        </w:rPr>
        <w:t xml:space="preserve"> </w:t>
      </w:r>
      <w:r>
        <w:rPr>
          <w:rStyle w:val="contenttext"/>
          <w:rFonts w:cs="B Zar" w:hint="cs"/>
          <w:color w:val="000000"/>
          <w:sz w:val="36"/>
          <w:szCs w:val="36"/>
          <w:rtl/>
        </w:rPr>
        <w:t>خالصه</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گروهی</w:t>
      </w:r>
      <w:r>
        <w:rPr>
          <w:rStyle w:val="contenttext"/>
          <w:rFonts w:cs="B Zar" w:hint="cs"/>
          <w:color w:val="000000"/>
          <w:sz w:val="36"/>
          <w:szCs w:val="36"/>
          <w:rtl/>
        </w:rPr>
        <w:t xml:space="preserve"> </w:t>
      </w:r>
      <w:r>
        <w:rPr>
          <w:rStyle w:val="contenttext"/>
          <w:rFonts w:cs="B Zar" w:hint="cs"/>
          <w:color w:val="000000"/>
          <w:sz w:val="36"/>
          <w:szCs w:val="36"/>
          <w:rtl/>
        </w:rPr>
        <w:t>معتقد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امامت عبدالله افطح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برادر</w:t>
      </w:r>
      <w:r>
        <w:rPr>
          <w:rStyle w:val="contenttext"/>
          <w:rFonts w:cs="B Zar" w:hint="cs"/>
          <w:color w:val="000000"/>
          <w:sz w:val="36"/>
          <w:szCs w:val="36"/>
          <w:rtl/>
        </w:rPr>
        <w:t xml:space="preserve"> </w:t>
      </w:r>
      <w:r>
        <w:rPr>
          <w:rStyle w:val="contenttext"/>
          <w:rFonts w:cs="B Zar" w:hint="cs"/>
          <w:color w:val="000000"/>
          <w:sz w:val="36"/>
          <w:szCs w:val="36"/>
          <w:rtl/>
        </w:rPr>
        <w:t>تنی</w:t>
      </w:r>
      <w:r>
        <w:rPr>
          <w:rStyle w:val="contenttext"/>
          <w:rFonts w:cs="B Zar" w:hint="cs"/>
          <w:color w:val="000000"/>
          <w:sz w:val="36"/>
          <w:szCs w:val="36"/>
          <w:rtl/>
        </w:rPr>
        <w:t xml:space="preserve"> </w:t>
      </w:r>
      <w:r>
        <w:rPr>
          <w:rStyle w:val="contenttext"/>
          <w:rFonts w:cs="B Zar" w:hint="cs"/>
          <w:color w:val="000000"/>
          <w:sz w:val="36"/>
          <w:szCs w:val="36"/>
          <w:rtl/>
        </w:rPr>
        <w:t>اسماعیل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ترین</w:t>
      </w:r>
      <w:r>
        <w:rPr>
          <w:rStyle w:val="contenttext"/>
          <w:rFonts w:cs="B Zar" w:hint="cs"/>
          <w:color w:val="000000"/>
          <w:sz w:val="36"/>
          <w:szCs w:val="36"/>
          <w:rtl/>
        </w:rPr>
        <w:t xml:space="preserve"> </w:t>
      </w:r>
      <w:r>
        <w:rPr>
          <w:rStyle w:val="contenttext"/>
          <w:rFonts w:cs="B Zar" w:hint="cs"/>
          <w:color w:val="000000"/>
          <w:sz w:val="36"/>
          <w:szCs w:val="36"/>
          <w:rtl/>
        </w:rPr>
        <w:t>فرزند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ماندۀ</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شدند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گروهی</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امامت</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جعفر،</w:t>
      </w:r>
      <w:r>
        <w:rPr>
          <w:rStyle w:val="contenttext"/>
          <w:rFonts w:cs="B Zar" w:hint="cs"/>
          <w:color w:val="000000"/>
          <w:sz w:val="36"/>
          <w:szCs w:val="36"/>
          <w:rtl/>
        </w:rPr>
        <w:t xml:space="preserve"> </w:t>
      </w:r>
      <w:r>
        <w:rPr>
          <w:rStyle w:val="contenttext"/>
          <w:rFonts w:cs="B Zar" w:hint="cs"/>
          <w:color w:val="000000"/>
          <w:sz w:val="36"/>
          <w:szCs w:val="36"/>
          <w:rtl/>
        </w:rPr>
        <w:t>فرزند</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گرویدند</w:t>
      </w:r>
      <w:r>
        <w:rPr>
          <w:rStyle w:val="contenttext"/>
          <w:rFonts w:cs="B Zar" w:hint="cs"/>
          <w:color w:val="000000"/>
          <w:sz w:val="36"/>
          <w:szCs w:val="36"/>
          <w:rtl/>
        </w:rPr>
        <w:t xml:space="preserve"> (</w:t>
      </w:r>
      <w:r>
        <w:rPr>
          <w:rStyle w:val="contenttext"/>
          <w:rFonts w:cs="B Zar" w:hint="cs"/>
          <w:color w:val="000000"/>
          <w:sz w:val="36"/>
          <w:szCs w:val="36"/>
          <w:rtl/>
        </w:rPr>
        <w:t>سمطیه</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امامت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کاظم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آوردند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اف</w:t>
      </w:r>
      <w:r>
        <w:rPr>
          <w:rStyle w:val="contenttext"/>
          <w:rFonts w:cs="B Zar" w:hint="cs"/>
          <w:color w:val="000000"/>
          <w:sz w:val="36"/>
          <w:szCs w:val="36"/>
          <w:rtl/>
        </w:rPr>
        <w:t>طح، این عده افزایش یافتند. امّا مسأله مهم در این بحث، گروندگان به امامت محمد بن اسماعیل هستند که مرگ اسماعیل را پذیرفته و به امامت محمد، فرزند او معتقد بودند.</w:t>
      </w:r>
      <w:hyperlink w:anchor="content_note_94_1" w:tooltip="ر.ک: نوبختی، پیشین، صص 66-69 و 76-78.&#10; " w:history="1">
        <w:r>
          <w:rPr>
            <w:rStyle w:val="Hyperlink"/>
            <w:rFonts w:cs="B Zar" w:hint="cs"/>
            <w:sz w:val="36"/>
            <w:szCs w:val="36"/>
            <w:rtl/>
          </w:rPr>
          <w:t>(1)</w:t>
        </w:r>
      </w:hyperlink>
    </w:p>
    <w:p w:rsidR="00000000" w:rsidRDefault="0012244B">
      <w:pPr>
        <w:pStyle w:val="contentparagraph"/>
        <w:bidi/>
        <w:jc w:val="both"/>
        <w:divId w:val="992218829"/>
        <w:rPr>
          <w:rFonts w:cs="B Zar" w:hint="cs"/>
          <w:color w:val="000000"/>
          <w:sz w:val="36"/>
          <w:szCs w:val="36"/>
          <w:rtl/>
        </w:rPr>
      </w:pPr>
      <w:r>
        <w:rPr>
          <w:rStyle w:val="contenttext"/>
          <w:rFonts w:cs="B Zar" w:hint="cs"/>
          <w:color w:val="000000"/>
          <w:sz w:val="36"/>
          <w:szCs w:val="36"/>
          <w:rtl/>
        </w:rPr>
        <w:t>گفته شده</w:t>
      </w:r>
      <w:r>
        <w:rPr>
          <w:rStyle w:val="contenttext"/>
          <w:rFonts w:cs="B Zar" w:hint="cs"/>
          <w:color w:val="000000"/>
          <w:sz w:val="36"/>
          <w:szCs w:val="36"/>
          <w:rtl/>
        </w:rPr>
        <w:t xml:space="preserve"> محمد بن اسماعیل که حدود هشت سال بزرگ تر از عمویش امام کاظم (علیه السلام) بود</w:t>
      </w:r>
      <w:hyperlink w:anchor="content_note_94_2" w:tooltip="فرهاد دفتری، تاریخ و عقاید اسماعیلیه، ترجمۀ فریدون بدره ای ، چاپ دوم، نشر و پژوهش فرزان، تهران، 1376، ص 122.&#10; " w:history="1">
        <w:r>
          <w:rPr>
            <w:rStyle w:val="Hyperlink"/>
            <w:rFonts w:cs="B Zar" w:hint="cs"/>
            <w:sz w:val="36"/>
            <w:szCs w:val="36"/>
            <w:rtl/>
          </w:rPr>
          <w:t>(2)</w:t>
        </w:r>
      </w:hyperlink>
      <w:r>
        <w:rPr>
          <w:rStyle w:val="contenttext"/>
          <w:rFonts w:cs="B Zar" w:hint="cs"/>
          <w:color w:val="000000"/>
          <w:sz w:val="36"/>
          <w:szCs w:val="36"/>
          <w:rtl/>
        </w:rPr>
        <w:t>، احتمالاً پس از گرویدن عده زیادی به امام کاظم (علیه السلام)، مدینه را ترک گفت و به سوی مشرق رفت و اختفا گزید و از این رو، لقب مکتوم گرفت؛ و درنتیجه، هم ارتباط نزدیک خود با مبارکیه که در کوفه متمرکز بودند را حفظ کرد و هم از تعقیبِ عباسیان در امان ماند که ب</w:t>
      </w:r>
      <w:r>
        <w:rPr>
          <w:rStyle w:val="contenttext"/>
          <w:rFonts w:cs="B Zar" w:hint="cs"/>
          <w:color w:val="000000"/>
          <w:sz w:val="36"/>
          <w:szCs w:val="36"/>
          <w:rtl/>
        </w:rPr>
        <w:t>نا بر عقیده اسماعیلیان بعدی، این هجرت، آغازگرِ دوره ستر در نهضت اسماعیلیه قدیم است که با روی کار آمدن و استقرار خلافت فاطمیان به پایان رسید.</w:t>
      </w:r>
      <w:hyperlink w:anchor="content_note_94_3" w:tooltip="فرهاد دفتری، تاریخ و عقاید اسماعیلیه، ترجمۀ فریدون بدره ای ، چاپ دوم، نشر و پژوهش فرزان، تهران، 1376، ص 122.&#10; " w:history="1">
        <w:r>
          <w:rPr>
            <w:rStyle w:val="Hyperlink"/>
            <w:rFonts w:cs="B Zar" w:hint="cs"/>
            <w:sz w:val="36"/>
            <w:szCs w:val="36"/>
            <w:rtl/>
          </w:rPr>
          <w:t>(3)</w:t>
        </w:r>
      </w:hyperlink>
    </w:p>
    <w:p w:rsidR="00000000" w:rsidRDefault="0012244B">
      <w:pPr>
        <w:pStyle w:val="contentparagraph"/>
        <w:bidi/>
        <w:jc w:val="both"/>
        <w:divId w:val="992218829"/>
        <w:rPr>
          <w:rFonts w:cs="B Zar" w:hint="cs"/>
          <w:color w:val="000000"/>
          <w:sz w:val="36"/>
          <w:szCs w:val="36"/>
          <w:rtl/>
        </w:rPr>
      </w:pPr>
      <w:r>
        <w:rPr>
          <w:rStyle w:val="contenttext"/>
          <w:rFonts w:cs="B Zar" w:hint="cs"/>
          <w:color w:val="000000"/>
          <w:sz w:val="36"/>
          <w:szCs w:val="36"/>
          <w:rtl/>
        </w:rPr>
        <w:t xml:space="preserve">با توجّه به دوره ستر اسماعیلیه که طبیعتاً در این دوره، آموزه ها و فعالیت های آنان به صورت زیرزمینی و مخفیانه صورت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12244B">
      <w:pPr>
        <w:bidi/>
        <w:jc w:val="both"/>
        <w:divId w:val="1686129741"/>
        <w:rPr>
          <w:rFonts w:eastAsia="Times New Roman" w:cs="B Zar" w:hint="cs"/>
          <w:color w:val="000000"/>
          <w:sz w:val="36"/>
          <w:szCs w:val="36"/>
          <w:rtl/>
        </w:rPr>
      </w:pPr>
      <w:r>
        <w:rPr>
          <w:rFonts w:eastAsia="Times New Roman" w:cs="B Zar" w:hint="cs"/>
          <w:color w:val="000000"/>
          <w:sz w:val="36"/>
          <w:szCs w:val="36"/>
          <w:rtl/>
        </w:rPr>
        <w:t xml:space="preserve">1- ر.ک: نوبختی، پیشین، صص 66-69 و 76-78. </w:t>
      </w:r>
    </w:p>
    <w:p w:rsidR="00000000" w:rsidRDefault="0012244B">
      <w:pPr>
        <w:bidi/>
        <w:jc w:val="both"/>
        <w:divId w:val="1421952309"/>
        <w:rPr>
          <w:rFonts w:eastAsia="Times New Roman" w:cs="B Zar" w:hint="cs"/>
          <w:color w:val="000000"/>
          <w:sz w:val="36"/>
          <w:szCs w:val="36"/>
          <w:rtl/>
        </w:rPr>
      </w:pPr>
      <w:r>
        <w:rPr>
          <w:rFonts w:eastAsia="Times New Roman" w:cs="B Zar" w:hint="cs"/>
          <w:color w:val="000000"/>
          <w:sz w:val="36"/>
          <w:szCs w:val="36"/>
          <w:rtl/>
        </w:rPr>
        <w:t>2- فرهاد دفتری، تا</w:t>
      </w:r>
      <w:r>
        <w:rPr>
          <w:rFonts w:eastAsia="Times New Roman" w:cs="B Zar" w:hint="cs"/>
          <w:color w:val="000000"/>
          <w:sz w:val="36"/>
          <w:szCs w:val="36"/>
          <w:rtl/>
        </w:rPr>
        <w:t xml:space="preserve">ریخ و عقاید اسماعیلیه، ترجمۀ فریدون بدره ای ، چاپ دوم، نشر و پژوهش فرزان، تهران، 1376، ص 122. </w:t>
      </w:r>
    </w:p>
    <w:p w:rsidR="00000000" w:rsidRDefault="0012244B">
      <w:pPr>
        <w:bidi/>
        <w:jc w:val="both"/>
        <w:divId w:val="571475062"/>
        <w:rPr>
          <w:rFonts w:eastAsia="Times New Roman" w:cs="B Zar" w:hint="cs"/>
          <w:color w:val="000000"/>
          <w:sz w:val="36"/>
          <w:szCs w:val="36"/>
          <w:rtl/>
        </w:rPr>
      </w:pPr>
      <w:r>
        <w:rPr>
          <w:rFonts w:eastAsia="Times New Roman" w:cs="B Zar" w:hint="cs"/>
          <w:color w:val="000000"/>
          <w:sz w:val="36"/>
          <w:szCs w:val="36"/>
          <w:rtl/>
        </w:rPr>
        <w:t xml:space="preserve">3- فرهاد دفتری، تاریخ و عقاید اسماعیلیه، ترجمۀ فریدون بدره ای ، چاپ دوم، نشر و پژوهش فرزان، تهران، 1376، ص 122. </w:t>
      </w:r>
    </w:p>
    <w:p w:rsidR="00000000" w:rsidRDefault="0012244B">
      <w:pPr>
        <w:pStyle w:val="contentparagraph"/>
        <w:bidi/>
        <w:jc w:val="both"/>
        <w:divId w:val="623118408"/>
        <w:rPr>
          <w:rFonts w:cs="B Zar" w:hint="cs"/>
          <w:color w:val="000000"/>
          <w:sz w:val="36"/>
          <w:szCs w:val="36"/>
          <w:rtl/>
        </w:rPr>
      </w:pPr>
      <w:r>
        <w:rPr>
          <w:rStyle w:val="contenttext"/>
          <w:rFonts w:cs="B Zar" w:hint="cs"/>
          <w:color w:val="000000"/>
          <w:sz w:val="36"/>
          <w:szCs w:val="36"/>
          <w:rtl/>
        </w:rPr>
        <w:t>ص: 95</w:t>
      </w:r>
    </w:p>
    <w:p w:rsidR="00000000" w:rsidRDefault="0012244B">
      <w:pPr>
        <w:pStyle w:val="contentparagraph"/>
        <w:bidi/>
        <w:jc w:val="both"/>
        <w:divId w:val="623118408"/>
        <w:rPr>
          <w:rFonts w:cs="B Zar" w:hint="cs"/>
          <w:color w:val="000000"/>
          <w:sz w:val="36"/>
          <w:szCs w:val="36"/>
          <w:rtl/>
        </w:rPr>
      </w:pPr>
      <w:r>
        <w:rPr>
          <w:rStyle w:val="contenttext"/>
          <w:rFonts w:cs="B Zar" w:hint="cs"/>
          <w:color w:val="000000"/>
          <w:sz w:val="36"/>
          <w:szCs w:val="36"/>
          <w:rtl/>
        </w:rPr>
        <w:t xml:space="preserve">می گرفته، تعاملی بین این فرقه با امام رضا </w:t>
      </w:r>
      <w:r>
        <w:rPr>
          <w:rStyle w:val="contenttext"/>
          <w:rFonts w:cs="B Zar" w:hint="cs"/>
          <w:color w:val="000000"/>
          <w:sz w:val="36"/>
          <w:szCs w:val="36"/>
          <w:rtl/>
        </w:rPr>
        <w:t>(علیه السلام) و پیروانش گزارش نشده، و به عبارت دقیق تر چنین گزارشی مشاهده نشد؛ و یا حداقل، تعامل آشکاری که اسماعیلیان با امام رضا (علیه السلام) و پیروانش داشته باشند، نبوده است؛ مگر این که بپذیریم که آنها در قالب فرق دیگر، به خصوص خطابیان، با امام (علیه ال</w:t>
      </w:r>
      <w:r>
        <w:rPr>
          <w:rStyle w:val="contenttext"/>
          <w:rFonts w:cs="B Zar" w:hint="cs"/>
          <w:color w:val="000000"/>
          <w:sz w:val="36"/>
          <w:szCs w:val="36"/>
          <w:rtl/>
        </w:rPr>
        <w:t>سلام) و یارانش برخورد داشته اند. چرا که برخی منابع، اسماعیلیان را با خطابیان، یکی دانسته</w:t>
      </w:r>
      <w:r>
        <w:rPr>
          <w:rStyle w:val="contenttext"/>
          <w:rFonts w:cs="B Zar" w:hint="cs"/>
          <w:color w:val="000000"/>
          <w:sz w:val="36"/>
          <w:szCs w:val="36"/>
          <w:rtl/>
        </w:rPr>
        <w:softHyphen/>
        <w:t>اند.</w:t>
      </w:r>
      <w:hyperlink w:anchor="content_note_95_1" w:tooltip="ر.ک: نوبختی، پیشین، ص 69؛ اشعری قمی، پیشین، ص 81.&#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12244B">
      <w:pPr>
        <w:bidi/>
        <w:jc w:val="both"/>
        <w:divId w:val="770512559"/>
        <w:rPr>
          <w:rFonts w:eastAsia="Times New Roman" w:cs="B Zar" w:hint="cs"/>
          <w:color w:val="000000"/>
          <w:sz w:val="36"/>
          <w:szCs w:val="36"/>
          <w:rtl/>
        </w:rPr>
      </w:pPr>
      <w:r>
        <w:rPr>
          <w:rFonts w:eastAsia="Times New Roman" w:cs="B Zar" w:hint="cs"/>
          <w:color w:val="000000"/>
          <w:sz w:val="36"/>
          <w:szCs w:val="36"/>
          <w:rtl/>
        </w:rPr>
        <w:t xml:space="preserve">1- ر.ک: نوبختی، پیشین، ص 69؛ اشعری قمی، پیشین، ص 81. </w:t>
      </w:r>
    </w:p>
    <w:p w:rsidR="00000000" w:rsidRDefault="0012244B">
      <w:pPr>
        <w:pStyle w:val="contentparagraph"/>
        <w:bidi/>
        <w:jc w:val="both"/>
        <w:divId w:val="990137481"/>
        <w:rPr>
          <w:rFonts w:cs="B Zar" w:hint="cs"/>
          <w:color w:val="000000"/>
          <w:sz w:val="36"/>
          <w:szCs w:val="36"/>
          <w:rtl/>
        </w:rPr>
      </w:pPr>
      <w:r>
        <w:rPr>
          <w:rStyle w:val="contenttext"/>
          <w:rFonts w:cs="B Zar" w:hint="cs"/>
          <w:color w:val="000000"/>
          <w:sz w:val="36"/>
          <w:szCs w:val="36"/>
          <w:rtl/>
        </w:rPr>
        <w:t xml:space="preserve">ص: 96 </w:t>
      </w:r>
    </w:p>
    <w:p w:rsidR="00000000" w:rsidRDefault="0012244B">
      <w:pPr>
        <w:pStyle w:val="contentparagraph"/>
        <w:bidi/>
        <w:jc w:val="both"/>
        <w:divId w:val="1084688479"/>
        <w:rPr>
          <w:rFonts w:cs="B Zar" w:hint="cs"/>
          <w:color w:val="000000"/>
          <w:sz w:val="36"/>
          <w:szCs w:val="36"/>
          <w:rtl/>
        </w:rPr>
      </w:pPr>
      <w:r>
        <w:rPr>
          <w:rStyle w:val="contenttext"/>
          <w:rFonts w:cs="B Zar" w:hint="cs"/>
          <w:color w:val="000000"/>
          <w:sz w:val="36"/>
          <w:szCs w:val="36"/>
          <w:rtl/>
        </w:rPr>
        <w:t>ص: 97</w:t>
      </w:r>
    </w:p>
    <w:p w:rsidR="00000000" w:rsidRDefault="0012244B">
      <w:pPr>
        <w:pStyle w:val="Heading2"/>
        <w:shd w:val="clear" w:color="auto" w:fill="FFFFFF"/>
        <w:bidi/>
        <w:jc w:val="both"/>
        <w:divId w:val="930048970"/>
        <w:rPr>
          <w:rFonts w:eastAsia="Times New Roman" w:cs="B Titr" w:hint="cs"/>
          <w:b w:val="0"/>
          <w:bCs w:val="0"/>
          <w:color w:val="008000"/>
          <w:sz w:val="32"/>
          <w:szCs w:val="32"/>
          <w:rtl/>
        </w:rPr>
      </w:pPr>
      <w:r>
        <w:rPr>
          <w:rFonts w:eastAsia="Times New Roman" w:cs="B Titr" w:hint="cs"/>
          <w:b w:val="0"/>
          <w:bCs w:val="0"/>
          <w:color w:val="008000"/>
          <w:sz w:val="32"/>
          <w:szCs w:val="32"/>
          <w:rtl/>
        </w:rPr>
        <w:t>تعامل امام رضا (علیه السلام) با فرقه فطحیه</w:t>
      </w:r>
    </w:p>
    <w:p w:rsidR="00000000" w:rsidRDefault="0012244B">
      <w:pPr>
        <w:pStyle w:val="contentparagraph"/>
        <w:bidi/>
        <w:jc w:val="both"/>
        <w:divId w:val="1059212398"/>
        <w:rPr>
          <w:rFonts w:cs="B Zar" w:hint="cs"/>
          <w:color w:val="000000"/>
          <w:sz w:val="36"/>
          <w:szCs w:val="36"/>
          <w:rtl/>
        </w:rPr>
      </w:pPr>
      <w:r>
        <w:rPr>
          <w:rStyle w:val="contenttext"/>
          <w:rFonts w:cs="B Zar" w:hint="cs"/>
          <w:color w:val="000000"/>
          <w:sz w:val="36"/>
          <w:szCs w:val="36"/>
          <w:rtl/>
        </w:rPr>
        <w:t>ص: 98</w:t>
      </w:r>
    </w:p>
    <w:p w:rsidR="00000000" w:rsidRDefault="0012244B">
      <w:pPr>
        <w:pStyle w:val="contentparagraph"/>
        <w:bidi/>
        <w:jc w:val="both"/>
        <w:divId w:val="1059212398"/>
        <w:rPr>
          <w:rFonts w:cs="B Zar" w:hint="cs"/>
          <w:color w:val="000000"/>
          <w:sz w:val="36"/>
          <w:szCs w:val="36"/>
          <w:rtl/>
        </w:rPr>
      </w:pPr>
      <w:r>
        <w:rPr>
          <w:rStyle w:val="contenttext"/>
          <w:rFonts w:cs="B Zar" w:hint="cs"/>
          <w:color w:val="000000"/>
          <w:sz w:val="36"/>
          <w:szCs w:val="36"/>
          <w:rtl/>
        </w:rPr>
        <w:t>پیشتر در مورد فطحیه توضیحاتی داده شد، از جمله این که فطحیان کسانی بودند که پس از امام صادق (علیه السلام)</w:t>
      </w:r>
      <w:r>
        <w:rPr>
          <w:rStyle w:val="contenttext"/>
          <w:rFonts w:cs="B Zar" w:hint="cs"/>
          <w:color w:val="000000"/>
          <w:sz w:val="36"/>
          <w:szCs w:val="36"/>
          <w:rtl/>
        </w:rPr>
        <w:t>، قائل به امامت بزرگ ترین فرزند بازمانده آن حضرت (علیه السلام) به نام عبدالله افطح شده و او را امام خود دانستند.</w:t>
      </w:r>
    </w:p>
    <w:p w:rsidR="00000000" w:rsidRDefault="0012244B">
      <w:pPr>
        <w:pStyle w:val="contentparagraph"/>
        <w:bidi/>
        <w:jc w:val="both"/>
        <w:divId w:val="1059212398"/>
        <w:rPr>
          <w:rFonts w:cs="B Zar" w:hint="cs"/>
          <w:color w:val="000000"/>
          <w:sz w:val="36"/>
          <w:szCs w:val="36"/>
          <w:rtl/>
        </w:rPr>
      </w:pPr>
      <w:r>
        <w:rPr>
          <w:rStyle w:val="contenttext"/>
          <w:rFonts w:cs="B Zar" w:hint="cs"/>
          <w:color w:val="000000"/>
          <w:sz w:val="36"/>
          <w:szCs w:val="36"/>
          <w:rtl/>
        </w:rPr>
        <w:t>این گروه که در ابتدای رحلت امام صادق (علیه السلام)، اکثریت را تشکیل می دادند، پس از چندی بنا به دلایلی در اعتقاد خود به امامت عبدالله، تجدید نظ</w:t>
      </w:r>
      <w:r>
        <w:rPr>
          <w:rStyle w:val="contenttext"/>
          <w:rFonts w:cs="B Zar" w:hint="cs"/>
          <w:color w:val="000000"/>
          <w:sz w:val="36"/>
          <w:szCs w:val="36"/>
          <w:rtl/>
        </w:rPr>
        <w:t>ر کرده و به گروه هایی تقسیم شدند.</w:t>
      </w:r>
    </w:p>
    <w:p w:rsidR="00000000" w:rsidRDefault="0012244B">
      <w:pPr>
        <w:pStyle w:val="contentparagraph"/>
        <w:bidi/>
        <w:jc w:val="both"/>
        <w:divId w:val="1059212398"/>
        <w:rPr>
          <w:rFonts w:cs="B Zar" w:hint="cs"/>
          <w:color w:val="000000"/>
          <w:sz w:val="36"/>
          <w:szCs w:val="36"/>
          <w:rtl/>
        </w:rPr>
      </w:pPr>
      <w:r>
        <w:rPr>
          <w:rStyle w:val="contenttext"/>
          <w:rFonts w:cs="B Zar" w:hint="cs"/>
          <w:color w:val="000000"/>
          <w:sz w:val="36"/>
          <w:szCs w:val="36"/>
          <w:rtl/>
        </w:rPr>
        <w:t>در منابع کهن، مطلبی دالّ بر درگیری و یا برخورد تند امام رضا (علیه السلام) با فطحیان یافت نشد، و حتی برخی منابع، از نوعی تعامل و معاشرت مثبت امام (علیه السلام) با آنان سخن گفته اند. روایاتی در این زمینه از این قرارند:</w:t>
      </w:r>
    </w:p>
    <w:p w:rsidR="00000000" w:rsidRDefault="0012244B">
      <w:pPr>
        <w:pStyle w:val="contentparagraph"/>
        <w:bidi/>
        <w:jc w:val="both"/>
        <w:divId w:val="1059212398"/>
        <w:rPr>
          <w:rFonts w:cs="B Zar" w:hint="cs"/>
          <w:color w:val="000000"/>
          <w:sz w:val="36"/>
          <w:szCs w:val="36"/>
          <w:rtl/>
        </w:rPr>
      </w:pPr>
      <w:r>
        <w:rPr>
          <w:rStyle w:val="contenttext"/>
          <w:rFonts w:cs="B Zar" w:hint="cs"/>
          <w:color w:val="000000"/>
          <w:sz w:val="36"/>
          <w:szCs w:val="36"/>
          <w:rtl/>
        </w:rPr>
        <w:t>در گز</w:t>
      </w:r>
      <w:r>
        <w:rPr>
          <w:rStyle w:val="contenttext"/>
          <w:rFonts w:cs="B Zar" w:hint="cs"/>
          <w:color w:val="000000"/>
          <w:sz w:val="36"/>
          <w:szCs w:val="36"/>
          <w:rtl/>
        </w:rPr>
        <w:t>ارشی آمده که شخصی خدمت امام رضا (علیه السلام) رسید تا از آن حضرت (علیه السلام) در مورد عبدالله بن جعفر سؤال کند، امّا قبل از آن که آن شخص سؤالش را بپرسد، امام (علیه السلام) فرمود: «ای محمد بن آدم، به درستی که عبدالله امام نبود.»</w:t>
      </w:r>
      <w:hyperlink w:anchor="content_note_98_1" w:tooltip="صدوق، عیون اخبار الرضا (علیه السلام)، پیشین، ج 1، صص 237-238؛ اربلی، پیشین، ج 3، ص 95.&#10; " w:history="1">
        <w:r>
          <w:rPr>
            <w:rStyle w:val="Hyperlink"/>
            <w:rFonts w:cs="B Zar" w:hint="cs"/>
            <w:sz w:val="36"/>
            <w:szCs w:val="36"/>
            <w:rtl/>
          </w:rPr>
          <w:t>(1)</w:t>
        </w:r>
      </w:hyperlink>
    </w:p>
    <w:p w:rsidR="00000000" w:rsidRDefault="0012244B">
      <w:pPr>
        <w:pStyle w:val="contentparagraph"/>
        <w:bidi/>
        <w:jc w:val="both"/>
        <w:divId w:val="1059212398"/>
        <w:rPr>
          <w:rFonts w:cs="B Zar" w:hint="cs"/>
          <w:color w:val="000000"/>
          <w:sz w:val="36"/>
          <w:szCs w:val="36"/>
          <w:rtl/>
        </w:rPr>
      </w:pPr>
      <w:r>
        <w:rPr>
          <w:rStyle w:val="contenttext"/>
          <w:rFonts w:cs="B Zar" w:hint="cs"/>
          <w:color w:val="000000"/>
          <w:sz w:val="36"/>
          <w:szCs w:val="36"/>
          <w:rtl/>
        </w:rPr>
        <w:t>چنان که ملاحظه می شود، روایت فوق حاکی از رد امامت عبدالله افطح توسط امام رضا (علیه السلام)، و در واقع نوعی هدایت و ارشاد می باشد.</w:t>
      </w:r>
    </w:p>
    <w:p w:rsidR="00000000" w:rsidRDefault="0012244B">
      <w:pPr>
        <w:pStyle w:val="contentparagraph"/>
        <w:bidi/>
        <w:jc w:val="both"/>
        <w:divId w:val="1059212398"/>
        <w:rPr>
          <w:rFonts w:cs="B Zar" w:hint="cs"/>
          <w:color w:val="000000"/>
          <w:sz w:val="36"/>
          <w:szCs w:val="36"/>
          <w:rtl/>
        </w:rPr>
      </w:pPr>
      <w:r>
        <w:rPr>
          <w:rStyle w:val="contenttext"/>
          <w:rFonts w:cs="B Zar" w:hint="cs"/>
          <w:color w:val="000000"/>
          <w:sz w:val="36"/>
          <w:szCs w:val="36"/>
          <w:rtl/>
        </w:rPr>
        <w:t>روایت دیگر در زمینه تعامل امام (علیه السلام) با فطحیان، خبر از کفن کردن یونس بن یعقوب که به قولی فطحی بوده است، توسط امام (علیه السلام) را می دهد.</w:t>
      </w:r>
      <w:hyperlink w:anchor="content_note_98_2" w:tooltip="طوسی، اختیار معرفه الرجال، پیشین، ج 2، ص 682، رقم 720؛ محمد بن علی اردبیلی غروی حائری، جامع الرّواه و ازاحه الاشتباهات عن الطرق و الاسناد، منشورات مکتبه آیه الله العظمی المرعشی النجفی، قم، 1403، ج 2، ص 360.&#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12244B">
      <w:pPr>
        <w:bidi/>
        <w:jc w:val="both"/>
        <w:divId w:val="963005513"/>
        <w:rPr>
          <w:rFonts w:eastAsia="Times New Roman" w:cs="B Zar" w:hint="cs"/>
          <w:color w:val="000000"/>
          <w:sz w:val="36"/>
          <w:szCs w:val="36"/>
          <w:rtl/>
        </w:rPr>
      </w:pPr>
      <w:r>
        <w:rPr>
          <w:rFonts w:eastAsia="Times New Roman" w:cs="B Zar" w:hint="cs"/>
          <w:color w:val="000000"/>
          <w:sz w:val="36"/>
          <w:szCs w:val="36"/>
          <w:rtl/>
        </w:rPr>
        <w:t xml:space="preserve">1- صدوق، عیون اخبار الرضا (علیه السلام)، پیشین، ج 1، صص 237-238؛ اربلی، پیشین، ج 3، ص 95. </w:t>
      </w:r>
    </w:p>
    <w:p w:rsidR="00000000" w:rsidRDefault="0012244B">
      <w:pPr>
        <w:bidi/>
        <w:jc w:val="both"/>
        <w:divId w:val="781539150"/>
        <w:rPr>
          <w:rFonts w:eastAsia="Times New Roman" w:cs="B Zar" w:hint="cs"/>
          <w:color w:val="000000"/>
          <w:sz w:val="36"/>
          <w:szCs w:val="36"/>
          <w:rtl/>
        </w:rPr>
      </w:pPr>
      <w:r>
        <w:rPr>
          <w:rFonts w:eastAsia="Times New Roman" w:cs="B Zar" w:hint="cs"/>
          <w:color w:val="000000"/>
          <w:sz w:val="36"/>
          <w:szCs w:val="36"/>
          <w:rtl/>
        </w:rPr>
        <w:t xml:space="preserve">2- طوسی، اختیار معرفه الرجال، پیشین، ج 2، ص 682، رقم 720؛ محمد بن علی اردبیلی غروی حائری، جامع الرّواه و ازاحه الاشتباهات عن الطرق و الاسناد، منشورات مکتبه آیه الله </w:t>
      </w:r>
      <w:r>
        <w:rPr>
          <w:rFonts w:eastAsia="Times New Roman" w:cs="B Zar" w:hint="cs"/>
          <w:color w:val="000000"/>
          <w:sz w:val="36"/>
          <w:szCs w:val="36"/>
          <w:rtl/>
        </w:rPr>
        <w:t xml:space="preserve">العظمی المرعشی النجفی، قم، 1403، ج 2، ص 360. </w:t>
      </w:r>
    </w:p>
    <w:p w:rsidR="00000000" w:rsidRDefault="0012244B">
      <w:pPr>
        <w:pStyle w:val="contentparagraph"/>
        <w:bidi/>
        <w:jc w:val="both"/>
        <w:divId w:val="1602571666"/>
        <w:rPr>
          <w:rFonts w:cs="B Zar" w:hint="cs"/>
          <w:color w:val="000000"/>
          <w:sz w:val="36"/>
          <w:szCs w:val="36"/>
          <w:rtl/>
        </w:rPr>
      </w:pPr>
      <w:r>
        <w:rPr>
          <w:rStyle w:val="contenttext"/>
          <w:rFonts w:cs="B Zar" w:hint="cs"/>
          <w:color w:val="000000"/>
          <w:sz w:val="36"/>
          <w:szCs w:val="36"/>
          <w:rtl/>
        </w:rPr>
        <w:t>ص: 99</w:t>
      </w:r>
    </w:p>
    <w:p w:rsidR="00000000" w:rsidRDefault="0012244B">
      <w:pPr>
        <w:pStyle w:val="contentparagraph"/>
        <w:bidi/>
        <w:jc w:val="both"/>
        <w:divId w:val="1602571666"/>
        <w:rPr>
          <w:rFonts w:cs="B Zar" w:hint="cs"/>
          <w:color w:val="000000"/>
          <w:sz w:val="36"/>
          <w:szCs w:val="36"/>
          <w:rtl/>
        </w:rPr>
      </w:pPr>
      <w:r>
        <w:rPr>
          <w:rStyle w:val="contenttext"/>
          <w:rFonts w:cs="B Zar" w:hint="cs"/>
          <w:color w:val="000000"/>
          <w:sz w:val="36"/>
          <w:szCs w:val="36"/>
          <w:rtl/>
        </w:rPr>
        <w:t>از آن طرف، روایاتی مبنی بر رجوع و برگشت برخی فطحیان از مذهب خود وجود دارد. برای نمونه گفته شده که یونس بن یعقوب که فطحی بوده، توبه کرده و به امامت امام کاظم (علیه السلام) معتقد گشته است.</w:t>
      </w:r>
      <w:hyperlink w:anchor="content_note_99_1" w:tooltip="طوسی، پیشین.&#10; " w:history="1">
        <w:r>
          <w:rPr>
            <w:rStyle w:val="Hyperlink"/>
            <w:rFonts w:cs="B Zar" w:hint="cs"/>
            <w:sz w:val="36"/>
            <w:szCs w:val="36"/>
            <w:rtl/>
          </w:rPr>
          <w:t>(1)</w:t>
        </w:r>
      </w:hyperlink>
      <w:r>
        <w:rPr>
          <w:rStyle w:val="contenttext"/>
          <w:rFonts w:cs="B Zar" w:hint="cs"/>
          <w:color w:val="000000"/>
          <w:sz w:val="36"/>
          <w:szCs w:val="36"/>
          <w:rtl/>
        </w:rPr>
        <w:t xml:space="preserve"> همچنین گفته شده که حسن بن علی بن فضال که فطحی بوده، در اواخر عمرش از عبدالله به امام کاظم (علیه السلام) رجوع کرده است.</w:t>
      </w:r>
      <w:hyperlink w:anchor="content_note_99_2" w:tooltip="ابی العباس احمد بن علی نجاشی، رجال النجاشی، تحقیق سید موسی شبیری زنجانی، الطبعه الخامسه، مؤسسه النشر الاسلامی، قم، 1416 ق، صص 35-36.&#10; " w:history="1">
        <w:r>
          <w:rPr>
            <w:rStyle w:val="Hyperlink"/>
            <w:rFonts w:cs="B Zar" w:hint="cs"/>
            <w:sz w:val="36"/>
            <w:szCs w:val="36"/>
            <w:rtl/>
          </w:rPr>
          <w:t>(2)</w:t>
        </w:r>
      </w:hyperlink>
    </w:p>
    <w:p w:rsidR="00000000" w:rsidRDefault="0012244B">
      <w:pPr>
        <w:pStyle w:val="contentparagraph"/>
        <w:bidi/>
        <w:jc w:val="both"/>
        <w:divId w:val="1602571666"/>
        <w:rPr>
          <w:rFonts w:cs="B Zar" w:hint="cs"/>
          <w:color w:val="000000"/>
          <w:sz w:val="36"/>
          <w:szCs w:val="36"/>
          <w:rtl/>
        </w:rPr>
      </w:pPr>
      <w:r>
        <w:rPr>
          <w:rStyle w:val="contenttext"/>
          <w:rFonts w:cs="B Zar" w:hint="cs"/>
          <w:color w:val="000000"/>
          <w:sz w:val="36"/>
          <w:szCs w:val="36"/>
          <w:rtl/>
        </w:rPr>
        <w:t>روایاتی نیز وجود دارد که بیان می کند که فطحیان از امام رضا (علیه السلام) نقل روایت می کرده اند، مثلاً گفته شده که علی بن اسباط از امام رضا (علیه السلام) روایت نقل می کرده است و در همین خبر از وی، با عنوان «أوثق الناس و أصدقهم لهجه»</w:t>
      </w:r>
      <w:hyperlink w:anchor="content_note_99_3" w:tooltip="ابی العباس احمد بن علی نجاشی، رجال النجاشی، تحقیق سید موسی شبیری زنجانی، الطبعه الخامسه، مؤسسه النشر الاسلامی، قم، 1416 ق، ص 252.&#10; " w:history="1">
        <w:r>
          <w:rPr>
            <w:rStyle w:val="Hyperlink"/>
            <w:rFonts w:cs="B Zar" w:hint="cs"/>
            <w:sz w:val="36"/>
            <w:szCs w:val="36"/>
            <w:rtl/>
          </w:rPr>
          <w:t>(3)</w:t>
        </w:r>
      </w:hyperlink>
      <w:r>
        <w:rPr>
          <w:rStyle w:val="contenttext"/>
          <w:rFonts w:cs="B Zar" w:hint="cs"/>
          <w:color w:val="000000"/>
          <w:sz w:val="36"/>
          <w:szCs w:val="36"/>
          <w:rtl/>
        </w:rPr>
        <w:t>؛ «مورد اطمینان ترین مردم و راستگوترین آنها» یاد شده است.</w:t>
      </w:r>
      <w:hyperlink w:anchor="content_note_99_4" w:tooltip="ابی العباس احمد بن علی نجاشی، رجال النجاشی، تحقیق سید موسی شبیری زنجانی، الطبعه الخامسه، مؤسسه النشر الاسلامی، قم، 1416 ق، ص 252.&#10; " w:history="1">
        <w:r>
          <w:rPr>
            <w:rStyle w:val="Hyperlink"/>
            <w:rFonts w:cs="B Zar" w:hint="cs"/>
            <w:sz w:val="36"/>
            <w:szCs w:val="36"/>
            <w:rtl/>
          </w:rPr>
          <w:t>(4)</w:t>
        </w:r>
      </w:hyperlink>
    </w:p>
    <w:p w:rsidR="00000000" w:rsidRDefault="0012244B">
      <w:pPr>
        <w:pStyle w:val="contentparagraph"/>
        <w:bidi/>
        <w:jc w:val="both"/>
        <w:divId w:val="1602571666"/>
        <w:rPr>
          <w:rFonts w:cs="B Zar" w:hint="cs"/>
          <w:color w:val="000000"/>
          <w:sz w:val="36"/>
          <w:szCs w:val="36"/>
          <w:rtl/>
        </w:rPr>
      </w:pPr>
      <w:r>
        <w:rPr>
          <w:rStyle w:val="contenttext"/>
          <w:rFonts w:cs="B Zar" w:hint="cs"/>
          <w:color w:val="000000"/>
          <w:sz w:val="36"/>
          <w:szCs w:val="36"/>
          <w:rtl/>
        </w:rPr>
        <w:t>در مورد علل عدم درگیری امام رضا (علیه السلام) و حتی داشتن تعامل مثبت با فطحیان، به نظر می رسد از آنجا که بیشترین درگیری آن حضرت (علیه السلام) با فرقه نوبنیان واقفیه بوده، چنان که در فصل بعد خواهد آمد، این فرقه در زمان آن حضرت (علیه السلام) یعنی پس از شهادت</w:t>
      </w:r>
      <w:r>
        <w:rPr>
          <w:rStyle w:val="contenttext"/>
          <w:rFonts w:cs="B Zar" w:hint="cs"/>
          <w:color w:val="000000"/>
          <w:sz w:val="36"/>
          <w:szCs w:val="36"/>
          <w:rtl/>
        </w:rPr>
        <w:t xml:space="preserve"> امام کاظم (علیه السلام) به وجود آمده و علاوه بر انکار امامت امام رضا (علیه السلام)، به مبارزاتی گسترده علیه امام رضا (علیه السلام) و یارانش پرداخته و به خطری جدی برای جامعه شیعی تبدیل شدند، به طوری که امام رضا (علیه السلام) برای طرد و حذف آنان و رفع اثرات</w:t>
      </w:r>
      <w:r>
        <w:rPr>
          <w:rStyle w:val="contenttext"/>
          <w:rFonts w:cs="B Zar" w:hint="cs"/>
          <w:color w:val="000000"/>
          <w:sz w:val="36"/>
          <w:szCs w:val="36"/>
          <w:rtl/>
        </w:rPr>
        <w:t xml:space="preserve"> سوء اقداماتشان به فعالیت های جدّی و گسترده ای دست زدند.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12244B">
      <w:pPr>
        <w:bidi/>
        <w:jc w:val="both"/>
        <w:divId w:val="44835519"/>
        <w:rPr>
          <w:rFonts w:eastAsia="Times New Roman" w:cs="B Zar" w:hint="cs"/>
          <w:color w:val="000000"/>
          <w:sz w:val="36"/>
          <w:szCs w:val="36"/>
          <w:rtl/>
        </w:rPr>
      </w:pPr>
      <w:r>
        <w:rPr>
          <w:rFonts w:eastAsia="Times New Roman" w:cs="B Zar" w:hint="cs"/>
          <w:color w:val="000000"/>
          <w:sz w:val="36"/>
          <w:szCs w:val="36"/>
          <w:rtl/>
        </w:rPr>
        <w:t xml:space="preserve">1- طوسی، پیشین. </w:t>
      </w:r>
    </w:p>
    <w:p w:rsidR="00000000" w:rsidRDefault="0012244B">
      <w:pPr>
        <w:bidi/>
        <w:jc w:val="both"/>
        <w:divId w:val="425075905"/>
        <w:rPr>
          <w:rFonts w:eastAsia="Times New Roman" w:cs="B Zar" w:hint="cs"/>
          <w:color w:val="000000"/>
          <w:sz w:val="36"/>
          <w:szCs w:val="36"/>
          <w:rtl/>
        </w:rPr>
      </w:pPr>
      <w:r>
        <w:rPr>
          <w:rFonts w:eastAsia="Times New Roman" w:cs="B Zar" w:hint="cs"/>
          <w:color w:val="000000"/>
          <w:sz w:val="36"/>
          <w:szCs w:val="36"/>
          <w:rtl/>
        </w:rPr>
        <w:t xml:space="preserve">2- ابی العباس احمد بن علی نجاشی، رجال النجاشی، تحقیق سید موسی شبیری زنجانی، الطبعه الخامسه، مؤسسه النشر الاسلامی، قم، 1416 ق، صص 35-36. </w:t>
      </w:r>
    </w:p>
    <w:p w:rsidR="00000000" w:rsidRDefault="0012244B">
      <w:pPr>
        <w:bidi/>
        <w:jc w:val="both"/>
        <w:divId w:val="65803015"/>
        <w:rPr>
          <w:rFonts w:eastAsia="Times New Roman" w:cs="B Zar" w:hint="cs"/>
          <w:color w:val="000000"/>
          <w:sz w:val="36"/>
          <w:szCs w:val="36"/>
          <w:rtl/>
        </w:rPr>
      </w:pPr>
      <w:r>
        <w:rPr>
          <w:rFonts w:eastAsia="Times New Roman" w:cs="B Zar" w:hint="cs"/>
          <w:color w:val="000000"/>
          <w:sz w:val="36"/>
          <w:szCs w:val="36"/>
          <w:rtl/>
        </w:rPr>
        <w:t>3- ابی ا</w:t>
      </w:r>
      <w:r>
        <w:rPr>
          <w:rFonts w:eastAsia="Times New Roman" w:cs="B Zar" w:hint="cs"/>
          <w:color w:val="000000"/>
          <w:sz w:val="36"/>
          <w:szCs w:val="36"/>
          <w:rtl/>
        </w:rPr>
        <w:t xml:space="preserve">لعباس احمد بن علی نجاشی، رجال النجاشی، تحقیق سید موسی شبیری زنجانی، الطبعه الخامسه، مؤسسه النشر الاسلامی، قم، 1416 ق، ص 252. </w:t>
      </w:r>
    </w:p>
    <w:p w:rsidR="00000000" w:rsidRDefault="0012244B">
      <w:pPr>
        <w:bidi/>
        <w:jc w:val="both"/>
        <w:divId w:val="173497802"/>
        <w:rPr>
          <w:rFonts w:eastAsia="Times New Roman" w:cs="B Zar" w:hint="cs"/>
          <w:color w:val="000000"/>
          <w:sz w:val="36"/>
          <w:szCs w:val="36"/>
          <w:rtl/>
        </w:rPr>
      </w:pPr>
      <w:r>
        <w:rPr>
          <w:rFonts w:eastAsia="Times New Roman" w:cs="B Zar" w:hint="cs"/>
          <w:color w:val="000000"/>
          <w:sz w:val="36"/>
          <w:szCs w:val="36"/>
          <w:rtl/>
        </w:rPr>
        <w:t>4- ابی العباس احمد بن علی نجاشی، رجال النجاشی، تحقیق سید موسی شبیری زنجانی، الطبعه الخامسه، مؤسسه النشر الاسلامی، قم، 1416 ق، ص 25</w:t>
      </w:r>
      <w:r>
        <w:rPr>
          <w:rFonts w:eastAsia="Times New Roman" w:cs="B Zar" w:hint="cs"/>
          <w:color w:val="000000"/>
          <w:sz w:val="36"/>
          <w:szCs w:val="36"/>
          <w:rtl/>
        </w:rPr>
        <w:t xml:space="preserve">2. </w:t>
      </w:r>
    </w:p>
    <w:p w:rsidR="00000000" w:rsidRDefault="0012244B">
      <w:pPr>
        <w:pStyle w:val="contentparagraph"/>
        <w:bidi/>
        <w:jc w:val="both"/>
        <w:divId w:val="1133330948"/>
        <w:rPr>
          <w:rFonts w:cs="B Zar" w:hint="cs"/>
          <w:color w:val="000000"/>
          <w:sz w:val="36"/>
          <w:szCs w:val="36"/>
          <w:rtl/>
        </w:rPr>
      </w:pPr>
      <w:r>
        <w:rPr>
          <w:rStyle w:val="contenttext"/>
          <w:rFonts w:cs="B Zar" w:hint="cs"/>
          <w:color w:val="000000"/>
          <w:sz w:val="36"/>
          <w:szCs w:val="36"/>
          <w:rtl/>
        </w:rPr>
        <w:t>ص: 100</w:t>
      </w:r>
    </w:p>
    <w:p w:rsidR="00000000" w:rsidRDefault="0012244B">
      <w:pPr>
        <w:pStyle w:val="contentparagraph"/>
        <w:bidi/>
        <w:jc w:val="both"/>
        <w:divId w:val="1133330948"/>
        <w:rPr>
          <w:rFonts w:cs="B Zar" w:hint="cs"/>
          <w:color w:val="000000"/>
          <w:sz w:val="36"/>
          <w:szCs w:val="36"/>
          <w:rtl/>
        </w:rPr>
      </w:pPr>
      <w:r>
        <w:rPr>
          <w:rStyle w:val="contenttext"/>
          <w:rFonts w:cs="B Zar" w:hint="cs"/>
          <w:color w:val="000000"/>
          <w:sz w:val="36"/>
          <w:szCs w:val="36"/>
          <w:rtl/>
        </w:rPr>
        <w:t>در این شرایط و همچنین با توجّه به شرایط کلّی جامعه آن روز که شمّه ای از آن قبلاً ذکر شد، و نیز با توجه به حضور فرق دیگر شیعی و نیز ویژگی های کلّی فطحیانِ زمانِ امام رضا (علیه السلام) که علاوه بر این که اکثر آنان امامت امام رضا (علیه السلام) را ق</w:t>
      </w:r>
      <w:r>
        <w:rPr>
          <w:rStyle w:val="contenttext"/>
          <w:rFonts w:cs="B Zar" w:hint="cs"/>
          <w:color w:val="000000"/>
          <w:sz w:val="36"/>
          <w:szCs w:val="36"/>
          <w:rtl/>
        </w:rPr>
        <w:t>بول داشتند، معمولاً از فقهای بزرگ و راویان ثقه بودند، شاید امام (علیه السلام) صلاح را در مدارا و برخورد دوستانه با فطحیان می دید.</w:t>
      </w:r>
      <w:hyperlink w:anchor="content_note_100_1" w:tooltip="برای آگاهی تفصیلی در مورد علل عدم درگیری و برخورد تند امام رضا (علیه السلام) با فطحیه ر.ک: نعمت الله صفری فروشانی، فرقه های درون شیعی دوران امامت امام رضا (علیه السلام) (با تکیه بر فطحیه و واقفیه)، طلوع، سال هشتم، ش 28، تابستان 1388، ص 7.&#10; " w:history="1">
        <w:r>
          <w:rPr>
            <w:rStyle w:val="Hyperlink"/>
            <w:rFonts w:cs="B Zar" w:hint="cs"/>
            <w:sz w:val="36"/>
            <w:szCs w:val="36"/>
            <w:rtl/>
          </w:rPr>
          <w:t>(1)</w:t>
        </w:r>
      </w:hyperlink>
    </w:p>
    <w:p w:rsidR="00000000" w:rsidRDefault="0012244B">
      <w:pPr>
        <w:pStyle w:val="contentparagraph"/>
        <w:bidi/>
        <w:jc w:val="both"/>
        <w:divId w:val="1133330948"/>
        <w:rPr>
          <w:rFonts w:cs="B Zar" w:hint="cs"/>
          <w:color w:val="000000"/>
          <w:sz w:val="36"/>
          <w:szCs w:val="36"/>
          <w:rtl/>
        </w:rPr>
      </w:pPr>
      <w:r>
        <w:rPr>
          <w:rStyle w:val="contenttext"/>
          <w:rFonts w:cs="B Zar" w:hint="cs"/>
          <w:color w:val="000000"/>
          <w:sz w:val="36"/>
          <w:szCs w:val="36"/>
          <w:rtl/>
        </w:rPr>
        <w:t>شایان توجّه است که هرچند فرقه فطحیه به امامیه نزدیک تر، و کم خطرتر از واقفیه ذکر شده است</w:t>
      </w:r>
      <w:hyperlink w:anchor="content_note_100_2" w:tooltip="ر.ک: نعمت الله صفری فروشانی، فرقه های درون شیعی دوران امامت امام رضا (علیه السلام) (با تکیه بر فطحیه و واقفیه)، طلوع، سال هشتم، ش 28، تابستان 1388، صص 7-8.&#10; " w:history="1">
        <w:r>
          <w:rPr>
            <w:rStyle w:val="Hyperlink"/>
            <w:rFonts w:cs="B Zar" w:hint="cs"/>
            <w:sz w:val="36"/>
            <w:szCs w:val="36"/>
            <w:rtl/>
          </w:rPr>
          <w:t>(2)</w:t>
        </w:r>
      </w:hyperlink>
      <w:r>
        <w:rPr>
          <w:rStyle w:val="contenttext"/>
          <w:rFonts w:cs="B Zar" w:hint="cs"/>
          <w:color w:val="000000"/>
          <w:sz w:val="36"/>
          <w:szCs w:val="36"/>
          <w:rtl/>
        </w:rPr>
        <w:t>، امّا این به معنای بی ضرری آنها برای جامعه شیعی</w:t>
      </w:r>
      <w:r>
        <w:rPr>
          <w:rStyle w:val="contenttext"/>
          <w:rFonts w:cs="B Zar" w:hint="cs"/>
          <w:color w:val="000000"/>
          <w:sz w:val="36"/>
          <w:szCs w:val="36"/>
          <w:rtl/>
        </w:rPr>
        <w:t xml:space="preserve"> نبوده است؛ چنان که در تاریخ حضور ائمه معصومین: دوبار انحراف شیعیان از مسیر اصلی خود، به دلیل و یا تحت تأثیر گفتار و عقاید فرقه فطحیه صورت گرفته است. یک بار پس از شهادتِ امام رضا (علیه السلام)، که پیروانش در مورد جانشین آن حضرت (علیه السلام) دچار اختلاف شد</w:t>
      </w:r>
      <w:r>
        <w:rPr>
          <w:rStyle w:val="contenttext"/>
          <w:rFonts w:cs="B Zar" w:hint="cs"/>
          <w:color w:val="000000"/>
          <w:sz w:val="36"/>
          <w:szCs w:val="36"/>
          <w:rtl/>
        </w:rPr>
        <w:t>ه بودند، گروهی قائل به امامت برادر امام رضا (علیه السلام) یعنی احمد بن موسی شدند، با این توجیه که امام کاظم (علیه السلام) پس از امام رضا (علیه السلام)، وی را جانشین خود قرار داده است و بدین ترتیب امامت دو برادر را جایز دانسته و به گفتاری مانند گفته های فطح</w:t>
      </w:r>
      <w:r>
        <w:rPr>
          <w:rStyle w:val="contenttext"/>
          <w:rFonts w:cs="B Zar" w:hint="cs"/>
          <w:color w:val="000000"/>
          <w:sz w:val="36"/>
          <w:szCs w:val="36"/>
          <w:rtl/>
        </w:rPr>
        <w:t>یه پرداختند.</w:t>
      </w:r>
      <w:hyperlink w:anchor="content_note_100_3" w:tooltip="نوبختی، پیشین، صص 85-86.&#10; " w:history="1">
        <w:r>
          <w:rPr>
            <w:rStyle w:val="Hyperlink"/>
            <w:rFonts w:cs="B Zar" w:hint="cs"/>
            <w:sz w:val="36"/>
            <w:szCs w:val="36"/>
            <w:rtl/>
          </w:rPr>
          <w:t>(3)</w:t>
        </w:r>
      </w:hyperlink>
    </w:p>
    <w:p w:rsidR="00000000" w:rsidRDefault="0012244B">
      <w:pPr>
        <w:pStyle w:val="contentparagraph"/>
        <w:bidi/>
        <w:jc w:val="both"/>
        <w:divId w:val="1133330948"/>
        <w:rPr>
          <w:rFonts w:cs="B Zar" w:hint="cs"/>
          <w:color w:val="000000"/>
          <w:sz w:val="36"/>
          <w:szCs w:val="36"/>
          <w:rtl/>
        </w:rPr>
      </w:pPr>
      <w:r>
        <w:rPr>
          <w:rStyle w:val="contenttext"/>
          <w:rFonts w:cs="B Zar" w:hint="cs"/>
          <w:color w:val="000000"/>
          <w:sz w:val="36"/>
          <w:szCs w:val="36"/>
          <w:rtl/>
        </w:rPr>
        <w:t>و امّا دیگربار، این اتفاق پس از شهادت امام حسن عسکری (علیه السلام) افتاد و در اختلافی که پیروانش در مورد جانشین آن حضرت (علیه السلام) پیدا کرده بودند، عده ای برادر آن</w:t>
      </w:r>
      <w:r>
        <w:rPr>
          <w:rStyle w:val="contenttext"/>
          <w:rFonts w:cs="B Zar" w:hint="cs"/>
          <w:color w:val="000000"/>
          <w:sz w:val="36"/>
          <w:szCs w:val="36"/>
          <w:rtl/>
        </w:rPr>
        <w:t xml:space="preserve"> حضرت (علیه السلام) یعنی جعفر را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12244B">
      <w:pPr>
        <w:bidi/>
        <w:jc w:val="both"/>
        <w:divId w:val="622689672"/>
        <w:rPr>
          <w:rFonts w:eastAsia="Times New Roman" w:cs="B Zar" w:hint="cs"/>
          <w:color w:val="000000"/>
          <w:sz w:val="36"/>
          <w:szCs w:val="36"/>
          <w:rtl/>
        </w:rPr>
      </w:pPr>
      <w:r>
        <w:rPr>
          <w:rFonts w:eastAsia="Times New Roman" w:cs="B Zar" w:hint="cs"/>
          <w:color w:val="000000"/>
          <w:sz w:val="36"/>
          <w:szCs w:val="36"/>
          <w:rtl/>
        </w:rPr>
        <w:t>1- برای آگاهی تفصیلی در مورد علل عدم درگیری و برخورد تند امام رضا (علیه السلام) با فطحیه ر.ک: نعمت الله صفری فروشانی، فرقه های درون شیعی دوران امامت امام رضا (علیه السلام) (با تکیه بر فط</w:t>
      </w:r>
      <w:r>
        <w:rPr>
          <w:rFonts w:eastAsia="Times New Roman" w:cs="B Zar" w:hint="cs"/>
          <w:color w:val="000000"/>
          <w:sz w:val="36"/>
          <w:szCs w:val="36"/>
          <w:rtl/>
        </w:rPr>
        <w:t xml:space="preserve">حیه و واقفیه)، طلوع، سال هشتم، ش 28، تابستان 1388، ص 7. </w:t>
      </w:r>
    </w:p>
    <w:p w:rsidR="00000000" w:rsidRDefault="0012244B">
      <w:pPr>
        <w:bidi/>
        <w:jc w:val="both"/>
        <w:divId w:val="58751651"/>
        <w:rPr>
          <w:rFonts w:eastAsia="Times New Roman" w:cs="B Zar" w:hint="cs"/>
          <w:color w:val="000000"/>
          <w:sz w:val="36"/>
          <w:szCs w:val="36"/>
          <w:rtl/>
        </w:rPr>
      </w:pPr>
      <w:r>
        <w:rPr>
          <w:rFonts w:eastAsia="Times New Roman" w:cs="B Zar" w:hint="cs"/>
          <w:color w:val="000000"/>
          <w:sz w:val="36"/>
          <w:szCs w:val="36"/>
          <w:rtl/>
        </w:rPr>
        <w:t xml:space="preserve">2- ر.ک: نعمت الله صفری فروشانی، فرقه های درون شیعی دوران امامت امام رضا (علیه السلام) (با تکیه بر فطحیه و واقفیه)، طلوع، سال هشتم، ش 28، تابستان 1388، صص 7-8. </w:t>
      </w:r>
    </w:p>
    <w:p w:rsidR="00000000" w:rsidRDefault="0012244B">
      <w:pPr>
        <w:bidi/>
        <w:jc w:val="both"/>
        <w:divId w:val="1874421886"/>
        <w:rPr>
          <w:rFonts w:eastAsia="Times New Roman" w:cs="B Zar" w:hint="cs"/>
          <w:color w:val="000000"/>
          <w:sz w:val="36"/>
          <w:szCs w:val="36"/>
          <w:rtl/>
        </w:rPr>
      </w:pPr>
      <w:r>
        <w:rPr>
          <w:rFonts w:eastAsia="Times New Roman" w:cs="B Zar" w:hint="cs"/>
          <w:color w:val="000000"/>
          <w:sz w:val="36"/>
          <w:szCs w:val="36"/>
          <w:rtl/>
        </w:rPr>
        <w:t xml:space="preserve">3- نوبختی، پیشین، صص 85-86. </w:t>
      </w:r>
    </w:p>
    <w:p w:rsidR="00000000" w:rsidRDefault="0012244B">
      <w:pPr>
        <w:pStyle w:val="contentparagraph"/>
        <w:bidi/>
        <w:jc w:val="both"/>
        <w:divId w:val="1579751881"/>
        <w:rPr>
          <w:rFonts w:cs="B Zar" w:hint="cs"/>
          <w:color w:val="000000"/>
          <w:sz w:val="36"/>
          <w:szCs w:val="36"/>
          <w:rtl/>
        </w:rPr>
      </w:pPr>
      <w:r>
        <w:rPr>
          <w:rStyle w:val="contenttext"/>
          <w:rFonts w:cs="B Zar" w:hint="cs"/>
          <w:color w:val="000000"/>
          <w:sz w:val="36"/>
          <w:szCs w:val="36"/>
          <w:rtl/>
        </w:rPr>
        <w:t>ص: 101</w:t>
      </w:r>
    </w:p>
    <w:p w:rsidR="00000000" w:rsidRDefault="0012244B">
      <w:pPr>
        <w:pStyle w:val="contentparagraph"/>
        <w:bidi/>
        <w:jc w:val="both"/>
        <w:divId w:val="1579751881"/>
        <w:rPr>
          <w:rFonts w:cs="B Zar" w:hint="cs"/>
          <w:color w:val="000000"/>
          <w:sz w:val="36"/>
          <w:szCs w:val="36"/>
          <w:rtl/>
        </w:rPr>
      </w:pPr>
      <w:r>
        <w:rPr>
          <w:rStyle w:val="contenttext"/>
          <w:rFonts w:cs="B Zar" w:hint="cs"/>
          <w:color w:val="000000"/>
          <w:sz w:val="36"/>
          <w:szCs w:val="36"/>
          <w:rtl/>
        </w:rPr>
        <w:t>جانشین او دانسته و در این راستا مشکلاتی را برای جامعه شیعی به وجود آوردند.</w:t>
      </w:r>
      <w:hyperlink w:anchor="content_note_101_1" w:tooltip="ر.ک: نوبختی، پیشین، صص 98-99.&#10; " w:history="1">
        <w:r>
          <w:rPr>
            <w:rStyle w:val="Hyperlink"/>
            <w:rFonts w:cs="B Zar" w:hint="cs"/>
            <w:sz w:val="36"/>
            <w:szCs w:val="36"/>
            <w:rtl/>
          </w:rPr>
          <w:t>(1)</w:t>
        </w:r>
      </w:hyperlink>
      <w:r>
        <w:rPr>
          <w:rStyle w:val="contenttext"/>
          <w:rFonts w:cs="B Zar" w:hint="cs"/>
          <w:color w:val="000000"/>
          <w:sz w:val="36"/>
          <w:szCs w:val="36"/>
          <w:rtl/>
        </w:rPr>
        <w:t xml:space="preserve"> قابل ذکر است که برخی از آنان با عنوان نوفطحیه (الفطحیه الثانیه)</w:t>
      </w:r>
      <w:hyperlink w:anchor="content_note_101_2" w:tooltip="شیخ صدوق، معانی الاخبار، تحقیق علی اکبر غفاری، انتشارات اسلامی، بی جا، 1361ش، ص 65.&#10; " w:history="1">
        <w:r>
          <w:rPr>
            <w:rStyle w:val="Hyperlink"/>
            <w:rFonts w:cs="B Zar" w:hint="cs"/>
            <w:sz w:val="36"/>
            <w:szCs w:val="36"/>
            <w:rtl/>
          </w:rPr>
          <w:t>(2)</w:t>
        </w:r>
      </w:hyperlink>
      <w:r>
        <w:rPr>
          <w:rStyle w:val="contenttext"/>
          <w:rFonts w:cs="B Zar" w:hint="cs"/>
          <w:color w:val="000000"/>
          <w:sz w:val="36"/>
          <w:szCs w:val="36"/>
          <w:rtl/>
        </w:rPr>
        <w:t xml:space="preserve"> یاد کرده اند.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12244B">
      <w:pPr>
        <w:bidi/>
        <w:jc w:val="both"/>
        <w:divId w:val="1310402292"/>
        <w:rPr>
          <w:rFonts w:eastAsia="Times New Roman" w:cs="B Zar" w:hint="cs"/>
          <w:color w:val="000000"/>
          <w:sz w:val="36"/>
          <w:szCs w:val="36"/>
          <w:rtl/>
        </w:rPr>
      </w:pPr>
      <w:r>
        <w:rPr>
          <w:rFonts w:eastAsia="Times New Roman" w:cs="B Zar" w:hint="cs"/>
          <w:color w:val="000000"/>
          <w:sz w:val="36"/>
          <w:szCs w:val="36"/>
          <w:rtl/>
        </w:rPr>
        <w:t xml:space="preserve">1- ر.ک: نوبختی، پیشین، صص 98-99. </w:t>
      </w:r>
    </w:p>
    <w:p w:rsidR="00000000" w:rsidRDefault="0012244B">
      <w:pPr>
        <w:bidi/>
        <w:jc w:val="both"/>
        <w:divId w:val="80686502"/>
        <w:rPr>
          <w:rFonts w:eastAsia="Times New Roman" w:cs="B Zar" w:hint="cs"/>
          <w:color w:val="000000"/>
          <w:sz w:val="36"/>
          <w:szCs w:val="36"/>
          <w:rtl/>
        </w:rPr>
      </w:pPr>
      <w:r>
        <w:rPr>
          <w:rFonts w:eastAsia="Times New Roman" w:cs="B Zar" w:hint="cs"/>
          <w:color w:val="000000"/>
          <w:sz w:val="36"/>
          <w:szCs w:val="36"/>
          <w:rtl/>
        </w:rPr>
        <w:t xml:space="preserve">2- شیخ صدوق، معانی الاخبار، تحقیق علی اکبر غفاری، انتشارات اسلامی، بی </w:t>
      </w:r>
      <w:r>
        <w:rPr>
          <w:rFonts w:eastAsia="Times New Roman" w:cs="B Zar" w:hint="cs"/>
          <w:color w:val="000000"/>
          <w:sz w:val="36"/>
          <w:szCs w:val="36"/>
          <w:rtl/>
        </w:rPr>
        <w:t xml:space="preserve">جا، 1361ش، ص 65. </w:t>
      </w:r>
    </w:p>
    <w:p w:rsidR="00000000" w:rsidRDefault="0012244B">
      <w:pPr>
        <w:pStyle w:val="contentparagraph"/>
        <w:bidi/>
        <w:jc w:val="both"/>
        <w:divId w:val="1600215535"/>
        <w:rPr>
          <w:rFonts w:cs="B Zar" w:hint="cs"/>
          <w:color w:val="000000"/>
          <w:sz w:val="36"/>
          <w:szCs w:val="36"/>
          <w:rtl/>
        </w:rPr>
      </w:pPr>
      <w:r>
        <w:rPr>
          <w:rStyle w:val="contenttext"/>
          <w:rFonts w:cs="B Zar" w:hint="cs"/>
          <w:color w:val="000000"/>
          <w:sz w:val="36"/>
          <w:szCs w:val="36"/>
          <w:rtl/>
        </w:rPr>
        <w:t xml:space="preserve">ص: 102 </w:t>
      </w:r>
    </w:p>
    <w:p w:rsidR="00000000" w:rsidRDefault="0012244B">
      <w:pPr>
        <w:pStyle w:val="contentparagraph"/>
        <w:bidi/>
        <w:jc w:val="both"/>
        <w:divId w:val="849487204"/>
        <w:rPr>
          <w:rFonts w:cs="B Zar" w:hint="cs"/>
          <w:color w:val="000000"/>
          <w:sz w:val="36"/>
          <w:szCs w:val="36"/>
          <w:rtl/>
        </w:rPr>
      </w:pPr>
      <w:r>
        <w:rPr>
          <w:rStyle w:val="contenttext"/>
          <w:rFonts w:cs="B Zar" w:hint="cs"/>
          <w:color w:val="000000"/>
          <w:sz w:val="36"/>
          <w:szCs w:val="36"/>
          <w:rtl/>
        </w:rPr>
        <w:t>ص: 103</w:t>
      </w:r>
    </w:p>
    <w:p w:rsidR="00000000" w:rsidRDefault="0012244B">
      <w:pPr>
        <w:pStyle w:val="Heading2"/>
        <w:shd w:val="clear" w:color="auto" w:fill="FFFFFF"/>
        <w:bidi/>
        <w:jc w:val="both"/>
        <w:divId w:val="1515267700"/>
        <w:rPr>
          <w:rFonts w:eastAsia="Times New Roman" w:cs="B Titr" w:hint="cs"/>
          <w:b w:val="0"/>
          <w:bCs w:val="0"/>
          <w:color w:val="008000"/>
          <w:sz w:val="32"/>
          <w:szCs w:val="32"/>
          <w:rtl/>
        </w:rPr>
      </w:pPr>
      <w:r>
        <w:rPr>
          <w:rFonts w:eastAsia="Times New Roman" w:cs="B Titr" w:hint="cs"/>
          <w:b w:val="0"/>
          <w:bCs w:val="0"/>
          <w:color w:val="008000"/>
          <w:sz w:val="32"/>
          <w:szCs w:val="32"/>
          <w:rtl/>
        </w:rPr>
        <w:t>تعامل امام رضا (علیه السلام) با فرقه واقفیه</w:t>
      </w:r>
    </w:p>
    <w:p w:rsidR="00000000" w:rsidRDefault="0012244B">
      <w:pPr>
        <w:pStyle w:val="Heading3"/>
        <w:shd w:val="clear" w:color="auto" w:fill="FFFFFF"/>
        <w:bidi/>
        <w:jc w:val="both"/>
        <w:divId w:val="129790768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2244B">
      <w:pPr>
        <w:pStyle w:val="contentparagraph"/>
        <w:bidi/>
        <w:jc w:val="both"/>
        <w:divId w:val="252323916"/>
        <w:rPr>
          <w:rFonts w:cs="B Zar" w:hint="cs"/>
          <w:color w:val="000000"/>
          <w:sz w:val="36"/>
          <w:szCs w:val="36"/>
          <w:rtl/>
        </w:rPr>
      </w:pPr>
      <w:r>
        <w:rPr>
          <w:rStyle w:val="contenttext"/>
          <w:rFonts w:cs="B Zar" w:hint="cs"/>
          <w:color w:val="000000"/>
          <w:sz w:val="36"/>
          <w:szCs w:val="36"/>
          <w:rtl/>
        </w:rPr>
        <w:t>ص: 104</w:t>
      </w:r>
    </w:p>
    <w:p w:rsidR="00000000" w:rsidRDefault="0012244B">
      <w:pPr>
        <w:pStyle w:val="contentparagraph"/>
        <w:bidi/>
        <w:jc w:val="both"/>
        <w:divId w:val="252323916"/>
        <w:rPr>
          <w:rFonts w:cs="B Zar" w:hint="cs"/>
          <w:color w:val="000000"/>
          <w:sz w:val="36"/>
          <w:szCs w:val="36"/>
          <w:rtl/>
        </w:rPr>
      </w:pPr>
      <w:r>
        <w:rPr>
          <w:rStyle w:val="contenttext"/>
          <w:rFonts w:cs="B Zar" w:hint="cs"/>
          <w:color w:val="000000"/>
          <w:sz w:val="36"/>
          <w:szCs w:val="36"/>
          <w:rtl/>
        </w:rPr>
        <w:t>واقفه یا واقفیه در اصطلاح عام به تمام فرقه</w:t>
      </w:r>
      <w:r>
        <w:rPr>
          <w:rStyle w:val="contenttext"/>
          <w:rFonts w:cs="B Zar" w:hint="cs"/>
          <w:color w:val="000000"/>
          <w:sz w:val="36"/>
          <w:szCs w:val="36"/>
          <w:rtl/>
        </w:rPr>
        <w:softHyphen/>
        <w:t>هایی گفته می</w:t>
      </w:r>
      <w:r>
        <w:rPr>
          <w:rStyle w:val="contenttext"/>
          <w:rFonts w:cs="B Zar" w:hint="cs"/>
          <w:color w:val="000000"/>
          <w:sz w:val="36"/>
          <w:szCs w:val="36"/>
          <w:rtl/>
        </w:rPr>
        <w:softHyphen/>
      </w:r>
      <w:r>
        <w:rPr>
          <w:rStyle w:val="contenttext"/>
          <w:rFonts w:cs="B Zar" w:hint="cs"/>
          <w:color w:val="000000"/>
          <w:sz w:val="36"/>
          <w:szCs w:val="36"/>
          <w:rtl/>
        </w:rPr>
        <w:t>شود که بر امامی از ائمه معصومین: ، قبل از امام دوازدهم(عج) توقف کرده و او را آخرین امام دانسته و امامت امامان بعدی را نپذیرفتند و امّا این واژه در معنای خاص خود، به گروهی گفته می شود که بر امام موسی بن جعفر (علیه السلام) توقف کرده و او را آخرین امام دانسته</w:t>
      </w:r>
      <w:r>
        <w:rPr>
          <w:rStyle w:val="contenttext"/>
          <w:rFonts w:cs="B Zar" w:hint="cs"/>
          <w:color w:val="000000"/>
          <w:sz w:val="36"/>
          <w:szCs w:val="36"/>
          <w:rtl/>
        </w:rPr>
        <w:t xml:space="preserve"> و امامت امامان بعدی شیعه را نپذیرفتند و خود به گروه هایی تقسیم شدند که این گروه ها، گرچه در کیفیت وفات و حیات و غیبت و رجعت او7 با یکدیگر اختلاف داشتند، ولی همگی بر این عقیده بودند که امام هفتم (علیه السلام)، همان مهدی موعود بوده و پس از او، امام دیگری وج</w:t>
      </w:r>
      <w:r>
        <w:rPr>
          <w:rStyle w:val="contenttext"/>
          <w:rFonts w:cs="B Zar" w:hint="cs"/>
          <w:color w:val="000000"/>
          <w:sz w:val="36"/>
          <w:szCs w:val="36"/>
          <w:rtl/>
        </w:rPr>
        <w:t>ود ندارد.</w:t>
      </w:r>
    </w:p>
    <w:p w:rsidR="00000000" w:rsidRDefault="0012244B">
      <w:pPr>
        <w:pStyle w:val="contentparagraph"/>
        <w:bidi/>
        <w:jc w:val="both"/>
        <w:divId w:val="252323916"/>
        <w:rPr>
          <w:rFonts w:cs="B Zar" w:hint="cs"/>
          <w:color w:val="000000"/>
          <w:sz w:val="36"/>
          <w:szCs w:val="36"/>
          <w:rtl/>
        </w:rPr>
      </w:pPr>
      <w:r>
        <w:rPr>
          <w:rStyle w:val="contenttext"/>
          <w:rFonts w:cs="B Zar" w:hint="cs"/>
          <w:color w:val="000000"/>
          <w:sz w:val="36"/>
          <w:szCs w:val="36"/>
          <w:rtl/>
        </w:rPr>
        <w:t>این فرقه که پس از شهادت امام موسی کاظم (علیه السلام) در سال 183 هجری به وجود آمد، ویژگی های خاص و منحصر به فردی داشت که همین ویژگی ها هم باعث رواج سریع و دوام بیشتر آن، نسبت به دیگر فرقه های واقفیه در زمان دیگر امامان: شد، و نیز همین ویژگی ها باع</w:t>
      </w:r>
      <w:r>
        <w:rPr>
          <w:rStyle w:val="contenttext"/>
          <w:rFonts w:cs="B Zar" w:hint="cs"/>
          <w:color w:val="000000"/>
          <w:sz w:val="36"/>
          <w:szCs w:val="36"/>
          <w:rtl/>
        </w:rPr>
        <w:t xml:space="preserve">ث برخورد و مبارزه سخت تر و جدی تر امام رضا (علیه السلام) و پیروان فداکارش با این فرقه گردید. در ادامه، پس از بررسی این ویژگی های خاص، به رابطه و تعامل امام هشتم (علیه السلام) با این فرقه پرداخته می شود. </w:t>
      </w:r>
    </w:p>
    <w:p w:rsidR="00000000" w:rsidRDefault="0012244B">
      <w:pPr>
        <w:pStyle w:val="contentparagraph"/>
        <w:bidi/>
        <w:jc w:val="both"/>
        <w:divId w:val="247927518"/>
        <w:rPr>
          <w:rFonts w:cs="B Zar" w:hint="cs"/>
          <w:color w:val="000000"/>
          <w:sz w:val="36"/>
          <w:szCs w:val="36"/>
          <w:rtl/>
        </w:rPr>
      </w:pPr>
      <w:r>
        <w:rPr>
          <w:rStyle w:val="contenttext"/>
          <w:rFonts w:cs="B Zar" w:hint="cs"/>
          <w:color w:val="000000"/>
          <w:sz w:val="36"/>
          <w:szCs w:val="36"/>
          <w:rtl/>
        </w:rPr>
        <w:t>ص: 105</w:t>
      </w:r>
    </w:p>
    <w:p w:rsidR="00000000" w:rsidRDefault="0012244B">
      <w:pPr>
        <w:pStyle w:val="Heading3"/>
        <w:shd w:val="clear" w:color="auto" w:fill="FFFFFF"/>
        <w:bidi/>
        <w:jc w:val="both"/>
        <w:divId w:val="2078043598"/>
        <w:rPr>
          <w:rFonts w:eastAsia="Times New Roman" w:cs="B Titr" w:hint="cs"/>
          <w:b w:val="0"/>
          <w:bCs w:val="0"/>
          <w:color w:val="FF0080"/>
          <w:sz w:val="30"/>
          <w:szCs w:val="30"/>
          <w:rtl/>
        </w:rPr>
      </w:pPr>
      <w:r>
        <w:rPr>
          <w:rFonts w:eastAsia="Times New Roman" w:cs="B Titr" w:hint="cs"/>
          <w:b w:val="0"/>
          <w:bCs w:val="0"/>
          <w:color w:val="FF0080"/>
          <w:sz w:val="30"/>
          <w:szCs w:val="30"/>
          <w:rtl/>
        </w:rPr>
        <w:t>- ویژگی ها:</w:t>
      </w:r>
    </w:p>
    <w:p w:rsidR="00000000" w:rsidRDefault="0012244B">
      <w:pPr>
        <w:pStyle w:val="contentparagraph"/>
        <w:bidi/>
        <w:jc w:val="both"/>
        <w:divId w:val="2078043598"/>
        <w:rPr>
          <w:rFonts w:cs="B Zar" w:hint="cs"/>
          <w:color w:val="000000"/>
          <w:sz w:val="36"/>
          <w:szCs w:val="36"/>
          <w:rtl/>
        </w:rPr>
      </w:pPr>
      <w:r>
        <w:rPr>
          <w:rStyle w:val="contenttext"/>
          <w:rFonts w:cs="B Zar" w:hint="cs"/>
          <w:color w:val="000000"/>
          <w:sz w:val="36"/>
          <w:szCs w:val="36"/>
          <w:rtl/>
        </w:rPr>
        <w:t>فرقه واقفیه دارای خصوصیات و ویژگی</w:t>
      </w:r>
      <w:r>
        <w:rPr>
          <w:rStyle w:val="contenttext"/>
          <w:rFonts w:cs="B Zar" w:hint="cs"/>
          <w:color w:val="000000"/>
          <w:sz w:val="36"/>
          <w:szCs w:val="36"/>
          <w:rtl/>
        </w:rPr>
        <w:t xml:space="preserve"> هایی بود که بررسی و توجه به آن ها، بیانگر علل رشد سریع آن می باشد.</w:t>
      </w:r>
    </w:p>
    <w:p w:rsidR="00000000" w:rsidRDefault="0012244B">
      <w:pPr>
        <w:pStyle w:val="contentparagraph"/>
        <w:bidi/>
        <w:jc w:val="both"/>
        <w:divId w:val="2078043598"/>
        <w:rPr>
          <w:rFonts w:cs="B Zar" w:hint="cs"/>
          <w:color w:val="000000"/>
          <w:sz w:val="36"/>
          <w:szCs w:val="36"/>
          <w:rtl/>
        </w:rPr>
      </w:pPr>
      <w:r>
        <w:rPr>
          <w:rStyle w:val="contenttext"/>
          <w:rFonts w:cs="B Zar" w:hint="cs"/>
          <w:color w:val="000000"/>
          <w:sz w:val="36"/>
          <w:szCs w:val="36"/>
          <w:rtl/>
        </w:rPr>
        <w:t>مهم ترین ویژگیِ فرقه واقفیه، رهبران آن بودند که همین مورد نیز سهم بسزایی در گسترش و رشد سریع این فرقه در بین عامّه مردم و حتی در بین خواصّ شیعه داشت و افراد بسیاری را به خود جذب کرد.</w:t>
      </w:r>
    </w:p>
    <w:p w:rsidR="00000000" w:rsidRDefault="0012244B">
      <w:pPr>
        <w:pStyle w:val="contentparagraph"/>
        <w:bidi/>
        <w:jc w:val="both"/>
        <w:divId w:val="2078043598"/>
        <w:rPr>
          <w:rFonts w:cs="B Zar" w:hint="cs"/>
          <w:color w:val="000000"/>
          <w:sz w:val="36"/>
          <w:szCs w:val="36"/>
          <w:rtl/>
        </w:rPr>
      </w:pPr>
      <w:r>
        <w:rPr>
          <w:rStyle w:val="contenttext"/>
          <w:rFonts w:cs="B Zar" w:hint="cs"/>
          <w:color w:val="000000"/>
          <w:sz w:val="36"/>
          <w:szCs w:val="36"/>
          <w:rtl/>
        </w:rPr>
        <w:t xml:space="preserve">سران </w:t>
      </w:r>
      <w:r>
        <w:rPr>
          <w:rStyle w:val="contenttext"/>
          <w:rFonts w:cs="B Zar" w:hint="cs"/>
          <w:color w:val="000000"/>
          <w:sz w:val="36"/>
          <w:szCs w:val="36"/>
          <w:rtl/>
        </w:rPr>
        <w:t>این فرقه، از جایگاه علمی و اجتماعی و روایی بالایی در بین مردم برخوردار بودند</w:t>
      </w:r>
      <w:hyperlink w:anchor="content_note_105_1" w:tooltip="برای آگاهی تفصیلی از جایگاه آنان در موارد فوق ر.ک: سید جلال امام، بررسی زمینه ها و عوامل پیدایش اندیشه توقف بر امامان شیعه، موسسه آموزشی و پژوهشی امام خمینی;، کارشناسی ارشد، صص 86-90.&#10; " w:history="1">
        <w:r>
          <w:rPr>
            <w:rStyle w:val="Hyperlink"/>
            <w:rFonts w:cs="B Zar" w:hint="cs"/>
            <w:sz w:val="36"/>
            <w:szCs w:val="36"/>
            <w:rtl/>
          </w:rPr>
          <w:t>(1)</w:t>
        </w:r>
      </w:hyperlink>
      <w:r>
        <w:rPr>
          <w:rStyle w:val="contenttext"/>
          <w:rFonts w:cs="B Zar" w:hint="cs"/>
          <w:color w:val="000000"/>
          <w:sz w:val="36"/>
          <w:szCs w:val="36"/>
          <w:rtl/>
        </w:rPr>
        <w:t xml:space="preserve">، به طوری که رهبران این گروه </w:t>
      </w:r>
      <w:r>
        <w:rPr>
          <w:rStyle w:val="contenttext"/>
          <w:rFonts w:cs="B Zar" w:hint="cs"/>
          <w:color w:val="000000"/>
          <w:sz w:val="36"/>
          <w:szCs w:val="36"/>
          <w:rtl/>
        </w:rPr>
        <w:t>و تعداد زیادی از کسانی که به آنان پیوستند، از فقهای بزرگ شیعه محسوب می شدند و جایگاه والایی در نزد شیعیان داشتند که این موضوع، تعداد زیادی از شیعیان را به آنان ملحق می کرد و یا حداقل در حالت شک و حیرت قرار می داد.</w:t>
      </w:r>
      <w:hyperlink w:anchor="content_note_105_2" w:tooltip="صفری فروشانی، فرقه های درون شیعی دوران امامت امام رضا (علیه السلام) (با تکیه بر فطحیه و واقفیه)، پیشین، ص 10.&#10; " w:history="1">
        <w:r>
          <w:rPr>
            <w:rStyle w:val="Hyperlink"/>
            <w:rFonts w:cs="B Zar" w:hint="cs"/>
            <w:sz w:val="36"/>
            <w:szCs w:val="36"/>
            <w:rtl/>
          </w:rPr>
          <w:t>(2)</w:t>
        </w:r>
      </w:hyperlink>
      <w:r>
        <w:rPr>
          <w:rStyle w:val="contenttext"/>
          <w:rFonts w:cs="B Zar" w:hint="cs"/>
          <w:color w:val="000000"/>
          <w:sz w:val="36"/>
          <w:szCs w:val="36"/>
          <w:rtl/>
        </w:rPr>
        <w:t xml:space="preserve"> جایگاه علمی برخی از واقفیان، به گونه ای بود که برای معرفی آنان واژه های فقیه، ثقه و مشهور به کار رفته است، مثلاً نجاشی در مورد عبدالله ب</w:t>
      </w:r>
      <w:r>
        <w:rPr>
          <w:rStyle w:val="contenttext"/>
          <w:rFonts w:cs="B Zar" w:hint="cs"/>
          <w:color w:val="000000"/>
          <w:sz w:val="36"/>
          <w:szCs w:val="36"/>
          <w:rtl/>
        </w:rPr>
        <w:t>ن جبله بن حیان می نویسد: «و کان عبدالله واقفا، و کان فقیها ثقه مشهورا»</w:t>
      </w:r>
      <w:hyperlink w:anchor="content_note_105_3" w:tooltip="نجاشی، پیشین، ص 216.&#10; " w:history="1">
        <w:r>
          <w:rPr>
            <w:rStyle w:val="Hyperlink"/>
            <w:rFonts w:cs="B Zar" w:hint="cs"/>
            <w:sz w:val="36"/>
            <w:szCs w:val="36"/>
            <w:rtl/>
          </w:rPr>
          <w:t>(3)</w:t>
        </w:r>
      </w:hyperlink>
      <w:r>
        <w:rPr>
          <w:rStyle w:val="contenttext"/>
          <w:rFonts w:cs="B Zar" w:hint="cs"/>
          <w:color w:val="000000"/>
          <w:sz w:val="36"/>
          <w:szCs w:val="36"/>
          <w:rtl/>
        </w:rPr>
        <w:t>.</w:t>
      </w:r>
    </w:p>
    <w:p w:rsidR="00000000" w:rsidRDefault="0012244B">
      <w:pPr>
        <w:pStyle w:val="contentparagraph"/>
        <w:bidi/>
        <w:jc w:val="both"/>
        <w:divId w:val="2078043598"/>
        <w:rPr>
          <w:rFonts w:cs="B Zar" w:hint="cs"/>
          <w:color w:val="000000"/>
          <w:sz w:val="36"/>
          <w:szCs w:val="36"/>
          <w:rtl/>
        </w:rPr>
      </w:pPr>
      <w:r>
        <w:rPr>
          <w:rStyle w:val="contenttext"/>
          <w:rFonts w:cs="B Zar" w:hint="cs"/>
          <w:color w:val="000000"/>
          <w:sz w:val="36"/>
          <w:szCs w:val="36"/>
          <w:rtl/>
        </w:rPr>
        <w:t>برخی رهبران فرقه واقفه، از سران سازمان وکالت بوده و وکلای بزرگی بودند، و از آنجا که انتخاب وکلا از سوی ائمه اطه</w:t>
      </w:r>
      <w:r>
        <w:rPr>
          <w:rStyle w:val="contenttext"/>
          <w:rFonts w:cs="B Zar" w:hint="cs"/>
          <w:color w:val="000000"/>
          <w:sz w:val="36"/>
          <w:szCs w:val="36"/>
          <w:rtl/>
        </w:rPr>
        <w:t xml:space="preserve">ار: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12244B">
      <w:pPr>
        <w:bidi/>
        <w:jc w:val="both"/>
        <w:divId w:val="1233928065"/>
        <w:rPr>
          <w:rFonts w:eastAsia="Times New Roman" w:cs="B Zar" w:hint="cs"/>
          <w:color w:val="000000"/>
          <w:sz w:val="36"/>
          <w:szCs w:val="36"/>
          <w:rtl/>
        </w:rPr>
      </w:pPr>
      <w:r>
        <w:rPr>
          <w:rFonts w:eastAsia="Times New Roman" w:cs="B Zar" w:hint="cs"/>
          <w:color w:val="000000"/>
          <w:sz w:val="36"/>
          <w:szCs w:val="36"/>
          <w:rtl/>
        </w:rPr>
        <w:t xml:space="preserve">1- برای آگاهی تفصیلی از جایگاه آنان در موارد فوق ر.ک: سید جلال امام، بررسی زمینه ها و عوامل پیدایش اندیشه توقف بر امامان شیعه، موسسه آموزشی و پژوهشی امام خمینی;، کارشناسی ارشد، صص 86-90. </w:t>
      </w:r>
    </w:p>
    <w:p w:rsidR="00000000" w:rsidRDefault="0012244B">
      <w:pPr>
        <w:bidi/>
        <w:jc w:val="both"/>
        <w:divId w:val="1557660647"/>
        <w:rPr>
          <w:rFonts w:eastAsia="Times New Roman" w:cs="B Zar" w:hint="cs"/>
          <w:color w:val="000000"/>
          <w:sz w:val="36"/>
          <w:szCs w:val="36"/>
          <w:rtl/>
        </w:rPr>
      </w:pPr>
      <w:r>
        <w:rPr>
          <w:rFonts w:eastAsia="Times New Roman" w:cs="B Zar" w:hint="cs"/>
          <w:color w:val="000000"/>
          <w:sz w:val="36"/>
          <w:szCs w:val="36"/>
          <w:rtl/>
        </w:rPr>
        <w:t xml:space="preserve">2- صفری فروشانی، فرقه های </w:t>
      </w:r>
      <w:r>
        <w:rPr>
          <w:rFonts w:eastAsia="Times New Roman" w:cs="B Zar" w:hint="cs"/>
          <w:color w:val="000000"/>
          <w:sz w:val="36"/>
          <w:szCs w:val="36"/>
          <w:rtl/>
        </w:rPr>
        <w:t xml:space="preserve">درون شیعی دوران امامت امام رضا (علیه السلام) (با تکیه بر فطحیه و واقفیه)، پیشین، ص 10. </w:t>
      </w:r>
    </w:p>
    <w:p w:rsidR="00000000" w:rsidRDefault="0012244B">
      <w:pPr>
        <w:bidi/>
        <w:jc w:val="both"/>
        <w:divId w:val="788742140"/>
        <w:rPr>
          <w:rFonts w:eastAsia="Times New Roman" w:cs="B Zar" w:hint="cs"/>
          <w:color w:val="000000"/>
          <w:sz w:val="36"/>
          <w:szCs w:val="36"/>
          <w:rtl/>
        </w:rPr>
      </w:pPr>
      <w:r>
        <w:rPr>
          <w:rFonts w:eastAsia="Times New Roman" w:cs="B Zar" w:hint="cs"/>
          <w:color w:val="000000"/>
          <w:sz w:val="36"/>
          <w:szCs w:val="36"/>
          <w:rtl/>
        </w:rPr>
        <w:t xml:space="preserve">3- نجاشی، پیشین، ص 216. </w:t>
      </w:r>
    </w:p>
    <w:p w:rsidR="00000000" w:rsidRDefault="0012244B">
      <w:pPr>
        <w:pStyle w:val="contentparagraph"/>
        <w:bidi/>
        <w:jc w:val="both"/>
        <w:divId w:val="825515705"/>
        <w:rPr>
          <w:rFonts w:cs="B Zar" w:hint="cs"/>
          <w:color w:val="000000"/>
          <w:sz w:val="36"/>
          <w:szCs w:val="36"/>
          <w:rtl/>
        </w:rPr>
      </w:pPr>
      <w:r>
        <w:rPr>
          <w:rStyle w:val="contenttext"/>
          <w:rFonts w:cs="B Zar" w:hint="cs"/>
          <w:color w:val="000000"/>
          <w:sz w:val="36"/>
          <w:szCs w:val="36"/>
          <w:rtl/>
        </w:rPr>
        <w:t>ص: 106</w:t>
      </w:r>
    </w:p>
    <w:p w:rsidR="00000000" w:rsidRDefault="0012244B">
      <w:pPr>
        <w:pStyle w:val="contentparagraph"/>
        <w:bidi/>
        <w:jc w:val="both"/>
        <w:divId w:val="825515705"/>
        <w:rPr>
          <w:rFonts w:cs="B Zar" w:hint="cs"/>
          <w:color w:val="000000"/>
          <w:sz w:val="36"/>
          <w:szCs w:val="36"/>
          <w:rtl/>
        </w:rPr>
      </w:pPr>
      <w:r>
        <w:rPr>
          <w:rStyle w:val="contenttext"/>
          <w:rFonts w:cs="B Zar" w:hint="cs"/>
          <w:color w:val="000000"/>
          <w:sz w:val="36"/>
          <w:szCs w:val="36"/>
          <w:rtl/>
        </w:rPr>
        <w:t>دارای شرایط خاصی بوده و افراد واجد شرایط خاصی، برای این امر خطیر برگزیده می شدند</w:t>
      </w:r>
      <w:hyperlink w:anchor="content_note_106_1" w:tooltip="برای آگاهی تفصیلی از ویژگی های لازم برای وکلا، ر.ک: جباری، سازمان وکالت و نقش آن در عصر ائمه:، پیشین، ج 1، صص 374-397.&#10; " w:history="1">
        <w:r>
          <w:rPr>
            <w:rStyle w:val="Hyperlink"/>
            <w:rFonts w:cs="B Zar" w:hint="cs"/>
            <w:sz w:val="36"/>
            <w:szCs w:val="36"/>
            <w:rtl/>
          </w:rPr>
          <w:t>(1)</w:t>
        </w:r>
      </w:hyperlink>
      <w:r>
        <w:rPr>
          <w:rStyle w:val="contenttext"/>
          <w:rFonts w:cs="B Zar" w:hint="cs"/>
          <w:color w:val="000000"/>
          <w:sz w:val="36"/>
          <w:szCs w:val="36"/>
          <w:rtl/>
        </w:rPr>
        <w:t xml:space="preserve">؛ به نظر می رسد این امر نیز در سوق شیعیان به سوی واقفیان تأثیر بسزایی داشته، یعنی مردم با احتساب این که این افراد، افراد موثق و قابل اعتمادی </w:t>
      </w:r>
      <w:r>
        <w:rPr>
          <w:rStyle w:val="contenttext"/>
          <w:rFonts w:cs="B Zar" w:hint="cs"/>
          <w:color w:val="000000"/>
          <w:sz w:val="36"/>
          <w:szCs w:val="36"/>
          <w:rtl/>
        </w:rPr>
        <w:t>برای امام قبلی (علیه السلام) بوده اند، به سوی آنان کشیده می شدند.</w:t>
      </w:r>
    </w:p>
    <w:p w:rsidR="00000000" w:rsidRDefault="0012244B">
      <w:pPr>
        <w:pStyle w:val="contentparagraph"/>
        <w:bidi/>
        <w:jc w:val="both"/>
        <w:divId w:val="825515705"/>
        <w:rPr>
          <w:rFonts w:cs="B Zar" w:hint="cs"/>
          <w:color w:val="000000"/>
          <w:sz w:val="36"/>
          <w:szCs w:val="36"/>
          <w:rtl/>
        </w:rPr>
      </w:pPr>
      <w:r>
        <w:rPr>
          <w:rStyle w:val="contenttext"/>
          <w:rFonts w:cs="B Zar" w:hint="cs"/>
          <w:color w:val="000000"/>
          <w:sz w:val="36"/>
          <w:szCs w:val="36"/>
          <w:rtl/>
        </w:rPr>
        <w:t>امتیاز سومی که سران و رؤسای واقفیه را ویژه قرار داده بود، جایگاه روایی آنان بود، چرا که آنان روایت های زیادی در بخش های مختلف فقه، کلام، تفسیر و دیگر معارف اسلامی و شیعی را نقل می کردند که ط</w:t>
      </w:r>
      <w:r>
        <w:rPr>
          <w:rStyle w:val="contenttext"/>
          <w:rFonts w:cs="B Zar" w:hint="cs"/>
          <w:color w:val="000000"/>
          <w:sz w:val="36"/>
          <w:szCs w:val="36"/>
          <w:rtl/>
        </w:rPr>
        <w:t>بیعتاً امکان داشت، روایاتی موافق با گرایش های آنها و یا روایاتی دوپهلو نیز وجود داشته باشد و همین مسأله شیعیان امامیه را در برخورد با پذیرش روایات آنها دچار مشکل می کرد.</w:t>
      </w:r>
      <w:hyperlink w:anchor="content_note_106_2" w:tooltip="ر.ک: صفری فروشانی، پیشین.&#10; " w:history="1">
        <w:r>
          <w:rPr>
            <w:rStyle w:val="Hyperlink"/>
            <w:rFonts w:cs="B Zar" w:hint="cs"/>
            <w:sz w:val="36"/>
            <w:szCs w:val="36"/>
            <w:rtl/>
          </w:rPr>
          <w:t>(2)</w:t>
        </w:r>
      </w:hyperlink>
    </w:p>
    <w:p w:rsidR="00000000" w:rsidRDefault="0012244B">
      <w:pPr>
        <w:pStyle w:val="contentparagraph"/>
        <w:bidi/>
        <w:jc w:val="both"/>
        <w:divId w:val="825515705"/>
        <w:rPr>
          <w:rFonts w:cs="B Zar" w:hint="cs"/>
          <w:color w:val="000000"/>
          <w:sz w:val="36"/>
          <w:szCs w:val="36"/>
          <w:rtl/>
        </w:rPr>
      </w:pPr>
      <w:r>
        <w:rPr>
          <w:rStyle w:val="contenttext"/>
          <w:rFonts w:cs="B Zar" w:hint="cs"/>
          <w:color w:val="000000"/>
          <w:sz w:val="36"/>
          <w:szCs w:val="36"/>
          <w:rtl/>
        </w:rPr>
        <w:t>پس رهبرا</w:t>
      </w:r>
      <w:r>
        <w:rPr>
          <w:rStyle w:val="contenttext"/>
          <w:rFonts w:cs="B Zar" w:hint="cs"/>
          <w:color w:val="000000"/>
          <w:sz w:val="36"/>
          <w:szCs w:val="36"/>
          <w:rtl/>
        </w:rPr>
        <w:t>ن فرقه واقفه که با عناوین فقیه، وکیل و راوی در بین مردم شناخته شده بودند و برای آنان معتمد و موثق بودند، نقش قابل توجهی در کشاندن مردم به سوی این فرقه داشتند.</w:t>
      </w:r>
    </w:p>
    <w:p w:rsidR="00000000" w:rsidRDefault="0012244B">
      <w:pPr>
        <w:pStyle w:val="contentparagraph"/>
        <w:bidi/>
        <w:jc w:val="both"/>
        <w:divId w:val="825515705"/>
        <w:rPr>
          <w:rFonts w:cs="B Zar" w:hint="cs"/>
          <w:color w:val="000000"/>
          <w:sz w:val="36"/>
          <w:szCs w:val="36"/>
          <w:rtl/>
        </w:rPr>
      </w:pPr>
      <w:r>
        <w:rPr>
          <w:rStyle w:val="contenttext"/>
          <w:rFonts w:cs="B Zar" w:hint="cs"/>
          <w:color w:val="000000"/>
          <w:sz w:val="36"/>
          <w:szCs w:val="36"/>
          <w:rtl/>
        </w:rPr>
        <w:t>از دیگر ویژگی های واقفیان، می توان به کیفیت حیات و شهادت امام کاظم (علیه السلام) اشاره کرد. از آن</w:t>
      </w:r>
      <w:r>
        <w:rPr>
          <w:rStyle w:val="contenttext"/>
          <w:rFonts w:cs="B Zar" w:hint="cs"/>
          <w:color w:val="000000"/>
          <w:sz w:val="36"/>
          <w:szCs w:val="36"/>
          <w:rtl/>
        </w:rPr>
        <w:t xml:space="preserve">جا که این موضوع در قسمت های بعدی، ذیلِ موارد دیگر خواهد آمد، از توضیح آن در این قسمت صرف نظر می کنیم.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12244B">
      <w:pPr>
        <w:bidi/>
        <w:jc w:val="both"/>
        <w:divId w:val="238563973"/>
        <w:rPr>
          <w:rFonts w:eastAsia="Times New Roman" w:cs="B Zar" w:hint="cs"/>
          <w:color w:val="000000"/>
          <w:sz w:val="36"/>
          <w:szCs w:val="36"/>
          <w:rtl/>
        </w:rPr>
      </w:pPr>
      <w:r>
        <w:rPr>
          <w:rFonts w:eastAsia="Times New Roman" w:cs="B Zar" w:hint="cs"/>
          <w:color w:val="000000"/>
          <w:sz w:val="36"/>
          <w:szCs w:val="36"/>
          <w:rtl/>
        </w:rPr>
        <w:t xml:space="preserve">1- برای آگاهی تفصیلی از ویژگی های لازم برای وکلا، ر.ک: جباری، سازمان وکالت و نقش آن در عصر ائمه:، پیشین، ج 1، صص 374-397. </w:t>
      </w:r>
    </w:p>
    <w:p w:rsidR="00000000" w:rsidRDefault="0012244B">
      <w:pPr>
        <w:bidi/>
        <w:jc w:val="both"/>
        <w:divId w:val="920605052"/>
        <w:rPr>
          <w:rFonts w:eastAsia="Times New Roman" w:cs="B Zar" w:hint="cs"/>
          <w:color w:val="000000"/>
          <w:sz w:val="36"/>
          <w:szCs w:val="36"/>
          <w:rtl/>
        </w:rPr>
      </w:pPr>
      <w:r>
        <w:rPr>
          <w:rFonts w:eastAsia="Times New Roman" w:cs="B Zar" w:hint="cs"/>
          <w:color w:val="000000"/>
          <w:sz w:val="36"/>
          <w:szCs w:val="36"/>
          <w:rtl/>
        </w:rPr>
        <w:t xml:space="preserve">2- ر.ک: صفری فروشانی، پیشین. </w:t>
      </w:r>
    </w:p>
    <w:p w:rsidR="00000000" w:rsidRDefault="0012244B">
      <w:pPr>
        <w:pStyle w:val="contentparagraph"/>
        <w:bidi/>
        <w:jc w:val="both"/>
        <w:divId w:val="997612054"/>
        <w:rPr>
          <w:rFonts w:cs="B Zar" w:hint="cs"/>
          <w:color w:val="000000"/>
          <w:sz w:val="36"/>
          <w:szCs w:val="36"/>
          <w:rtl/>
        </w:rPr>
      </w:pPr>
      <w:r>
        <w:rPr>
          <w:rStyle w:val="contenttext"/>
          <w:rFonts w:cs="B Zar" w:hint="cs"/>
          <w:color w:val="000000"/>
          <w:sz w:val="36"/>
          <w:szCs w:val="36"/>
          <w:rtl/>
        </w:rPr>
        <w:t>ص: 107</w:t>
      </w:r>
    </w:p>
    <w:p w:rsidR="00000000" w:rsidRDefault="0012244B">
      <w:pPr>
        <w:pStyle w:val="Heading3"/>
        <w:shd w:val="clear" w:color="auto" w:fill="FFFFFF"/>
        <w:bidi/>
        <w:jc w:val="both"/>
        <w:divId w:val="312179365"/>
        <w:rPr>
          <w:rFonts w:eastAsia="Times New Roman" w:cs="B Titr" w:hint="cs"/>
          <w:b w:val="0"/>
          <w:bCs w:val="0"/>
          <w:color w:val="FF0080"/>
          <w:sz w:val="30"/>
          <w:szCs w:val="30"/>
          <w:rtl/>
        </w:rPr>
      </w:pPr>
      <w:r>
        <w:rPr>
          <w:rFonts w:eastAsia="Times New Roman" w:cs="B Titr" w:hint="cs"/>
          <w:b w:val="0"/>
          <w:bCs w:val="0"/>
          <w:color w:val="FF0080"/>
          <w:sz w:val="30"/>
          <w:szCs w:val="30"/>
          <w:rtl/>
        </w:rPr>
        <w:t>- علل انحراف واقفیه:</w:t>
      </w:r>
    </w:p>
    <w:p w:rsidR="00000000" w:rsidRDefault="0012244B">
      <w:pPr>
        <w:pStyle w:val="contentparagraph"/>
        <w:bidi/>
        <w:jc w:val="both"/>
        <w:divId w:val="312179365"/>
        <w:rPr>
          <w:rFonts w:cs="B Zar" w:hint="cs"/>
          <w:color w:val="000000"/>
          <w:sz w:val="36"/>
          <w:szCs w:val="36"/>
          <w:rtl/>
        </w:rPr>
      </w:pPr>
      <w:r>
        <w:rPr>
          <w:rStyle w:val="contenttext"/>
          <w:rFonts w:cs="B Zar" w:hint="cs"/>
          <w:color w:val="000000"/>
          <w:sz w:val="36"/>
          <w:szCs w:val="36"/>
          <w:rtl/>
        </w:rPr>
        <w:t>در مورد پیدایش واقفیه و انحراف این فرقه، عامل برجسته ای که در منابع رجالی و روایی شیعی به آن برمی خوریم، انگیزه های مادی و مالی است. این گرایش افراطی به دنیا، و دنیادوستی باعث شد که حتی عده ای از بزرگان اصحاب امام کاظم (علیه السلام) به انحراف رفته و باعث ا</w:t>
      </w:r>
      <w:r>
        <w:rPr>
          <w:rStyle w:val="contenttext"/>
          <w:rFonts w:cs="B Zar" w:hint="cs"/>
          <w:color w:val="000000"/>
          <w:sz w:val="36"/>
          <w:szCs w:val="36"/>
          <w:rtl/>
        </w:rPr>
        <w:t>نشقاقی بزرگ در جامعه شیعه گردند.</w:t>
      </w:r>
    </w:p>
    <w:p w:rsidR="00000000" w:rsidRDefault="0012244B">
      <w:pPr>
        <w:pStyle w:val="contentparagraph"/>
        <w:bidi/>
        <w:jc w:val="both"/>
        <w:divId w:val="312179365"/>
        <w:rPr>
          <w:rFonts w:cs="B Zar" w:hint="cs"/>
          <w:color w:val="000000"/>
          <w:sz w:val="36"/>
          <w:szCs w:val="36"/>
          <w:rtl/>
        </w:rPr>
      </w:pPr>
      <w:r>
        <w:rPr>
          <w:rStyle w:val="contenttext"/>
          <w:rFonts w:cs="B Zar" w:hint="cs"/>
          <w:color w:val="000000"/>
          <w:sz w:val="36"/>
          <w:szCs w:val="36"/>
          <w:rtl/>
        </w:rPr>
        <w:t>چنان که در مباحث پیشین اشاره شد، یکی از وظایف مهم سازمان وکالت و وکلا، اخذ وجوهات شرعی و هدایای مردم و فرستادن آن، نزد امام وقت (علیه السلام) بود.</w:t>
      </w:r>
      <w:hyperlink w:anchor="content_note_107_1" w:tooltip="برای آگاهی تفصیلی از وظایف سازمان وکالت ر.ک: جباری، پیشین، صص 279-341.&#10; " w:history="1">
        <w:r>
          <w:rPr>
            <w:rStyle w:val="Hyperlink"/>
            <w:rFonts w:cs="B Zar" w:hint="cs"/>
            <w:sz w:val="36"/>
            <w:szCs w:val="36"/>
            <w:rtl/>
          </w:rPr>
          <w:t>(1)</w:t>
        </w:r>
      </w:hyperlink>
      <w:r>
        <w:rPr>
          <w:rStyle w:val="contenttext"/>
          <w:rFonts w:cs="B Zar" w:hint="cs"/>
          <w:color w:val="000000"/>
          <w:sz w:val="36"/>
          <w:szCs w:val="36"/>
          <w:rtl/>
        </w:rPr>
        <w:t xml:space="preserve"> طبق روایات و گزارش ها، هنگامی که امام هفتم (علیه السلام) به شهادت رسید، نزد وکلای آن حضرت (علیه السلام) مبالغ زیادی از این وجوهات جمع شده بود که بنا به گفته منابع، همین فراوانی اموال، سبب وقف وکلا و انکار وفات</w:t>
      </w:r>
      <w:r>
        <w:rPr>
          <w:rStyle w:val="contenttext"/>
          <w:rFonts w:cs="B Zar" w:hint="cs"/>
          <w:color w:val="000000"/>
          <w:sz w:val="36"/>
          <w:szCs w:val="36"/>
          <w:rtl/>
        </w:rPr>
        <w:t xml:space="preserve"> امام کاظم (علیه السلام) از سوی آنان شد.</w:t>
      </w:r>
      <w:hyperlink w:anchor="content_note_107_2" w:tooltip="محمد بن حسن طوسی، الغیبه، تحقیق عبادالله طهرانی و شیخ علی احمد ناصح، الطبعۀ المحققۀ الاولی، مؤسسۀ المعارف الاسلامیۀ، قم، 1411، ص 64؛ صدوق، عیون أخبار الرضا (علیه السلام)، پیشین، ج 2، ص 103؛ صدوق;، علل الشرایع، المکتبه الحیدریه، نجف، 1386ه/ 1966 م، ج 1، ص 235؛ طوسی، اختیار معرفه الرجال، تحقیق میرداماد، محمدباقر حسینی، سید مهدی رجائی، پیشین، ج 2، ص 786، رقم 946؛ علی بن حسین بن بابویه، الامامه و التبصره من الحیره، تحقیق و نشر مدرسه الامام المهدی (علیه السلام) ، قم، بی­تا، ص 75.&#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2244B">
      <w:pPr>
        <w:pStyle w:val="contentparagraph"/>
        <w:bidi/>
        <w:jc w:val="both"/>
        <w:divId w:val="312179365"/>
        <w:rPr>
          <w:rFonts w:cs="B Zar" w:hint="cs"/>
          <w:color w:val="000000"/>
          <w:sz w:val="36"/>
          <w:szCs w:val="36"/>
          <w:rtl/>
        </w:rPr>
      </w:pPr>
      <w:r>
        <w:rPr>
          <w:rStyle w:val="contenttext"/>
          <w:rFonts w:cs="B Zar" w:hint="cs"/>
          <w:color w:val="000000"/>
          <w:sz w:val="36"/>
          <w:szCs w:val="36"/>
          <w:rtl/>
        </w:rPr>
        <w:t xml:space="preserve">تفسیر و برداشت نادرست و اشتباه و یا به عبارت دیگر کج فهمی از روایات، یکی دیگر از علل مهم توقف و شاید یکی از ابزار مهم در دستِ بنیانگذارانِ وقف بر امام کاظم (علیه السلام) بود که باعث شده بود افراد زیادی را به تردید و یا گمراهی بیافکند که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12244B">
      <w:pPr>
        <w:bidi/>
        <w:jc w:val="both"/>
        <w:divId w:val="278684015"/>
        <w:rPr>
          <w:rFonts w:eastAsia="Times New Roman" w:cs="B Zar" w:hint="cs"/>
          <w:color w:val="000000"/>
          <w:sz w:val="36"/>
          <w:szCs w:val="36"/>
          <w:rtl/>
        </w:rPr>
      </w:pPr>
      <w:r>
        <w:rPr>
          <w:rFonts w:eastAsia="Times New Roman" w:cs="B Zar" w:hint="cs"/>
          <w:color w:val="000000"/>
          <w:sz w:val="36"/>
          <w:szCs w:val="36"/>
          <w:rtl/>
        </w:rPr>
        <w:t xml:space="preserve">1- برای آگاهی تفصیلی از وظایف سازمان وکالت ر.ک: جباری، پیشین، صص 279-341. </w:t>
      </w:r>
    </w:p>
    <w:p w:rsidR="00000000" w:rsidRDefault="0012244B">
      <w:pPr>
        <w:bidi/>
        <w:jc w:val="both"/>
        <w:divId w:val="346374950"/>
        <w:rPr>
          <w:rFonts w:eastAsia="Times New Roman" w:cs="B Zar" w:hint="cs"/>
          <w:color w:val="000000"/>
          <w:sz w:val="36"/>
          <w:szCs w:val="36"/>
          <w:rtl/>
        </w:rPr>
      </w:pPr>
      <w:r>
        <w:rPr>
          <w:rFonts w:eastAsia="Times New Roman" w:cs="B Zar" w:hint="cs"/>
          <w:color w:val="000000"/>
          <w:sz w:val="36"/>
          <w:szCs w:val="36"/>
          <w:rtl/>
        </w:rPr>
        <w:t>2- محمد بن حسن طوسی، الغیبه، تحقیق عبادالله طهرانی و شیخ علی احمد ناصح، الطبعۀ المحققۀ الاولی، مؤسسۀ المعارف الاسلامیۀ، قم، 1411، ص 64؛ صدوق، عیون أخبار الرضا (علی</w:t>
      </w:r>
      <w:r>
        <w:rPr>
          <w:rFonts w:eastAsia="Times New Roman" w:cs="B Zar" w:hint="cs"/>
          <w:color w:val="000000"/>
          <w:sz w:val="36"/>
          <w:szCs w:val="36"/>
          <w:rtl/>
        </w:rPr>
        <w:t>ه السلام)، پیشین، ج 2، ص 103؛ صدوق;، علل الشرایع، المکتبه الحیدریه، نجف، 1386ه/ 1966 م، ج 1، ص 235؛ طوسی، اختیار معرفه الرجال، تحقیق میرداماد، محمدباقر حسینی، سید مهدی رجائی، پیشین، ج 2، ص 786، رقم 946؛ علی بن حسین بن بابویه، الامامه و التبصره من الحیره، ت</w:t>
      </w:r>
      <w:r>
        <w:rPr>
          <w:rFonts w:eastAsia="Times New Roman" w:cs="B Zar" w:hint="cs"/>
          <w:color w:val="000000"/>
          <w:sz w:val="36"/>
          <w:szCs w:val="36"/>
          <w:rtl/>
        </w:rPr>
        <w:t>حقیق و نشر مدرسه الامام المهدی (علیه السلام) ، قم، بی</w:t>
      </w:r>
      <w:r>
        <w:rPr>
          <w:rFonts w:eastAsia="Times New Roman" w:cs="B Zar" w:hint="cs"/>
          <w:color w:val="000000"/>
          <w:sz w:val="36"/>
          <w:szCs w:val="36"/>
          <w:rtl/>
        </w:rPr>
        <w:softHyphen/>
        <w:t xml:space="preserve">تا، ص 75. </w:t>
      </w:r>
    </w:p>
    <w:p w:rsidR="00000000" w:rsidRDefault="0012244B">
      <w:pPr>
        <w:pStyle w:val="contentparagraph"/>
        <w:bidi/>
        <w:jc w:val="both"/>
        <w:divId w:val="455294563"/>
        <w:rPr>
          <w:rFonts w:cs="B Zar" w:hint="cs"/>
          <w:color w:val="000000"/>
          <w:sz w:val="36"/>
          <w:szCs w:val="36"/>
          <w:rtl/>
        </w:rPr>
      </w:pPr>
      <w:r>
        <w:rPr>
          <w:rStyle w:val="contenttext"/>
          <w:rFonts w:cs="B Zar" w:hint="cs"/>
          <w:color w:val="000000"/>
          <w:sz w:val="36"/>
          <w:szCs w:val="36"/>
          <w:rtl/>
        </w:rPr>
        <w:t>ص: 108</w:t>
      </w:r>
    </w:p>
    <w:p w:rsidR="00000000" w:rsidRDefault="0012244B">
      <w:pPr>
        <w:pStyle w:val="contentparagraph"/>
        <w:bidi/>
        <w:jc w:val="both"/>
        <w:divId w:val="455294563"/>
        <w:rPr>
          <w:rFonts w:cs="B Zar" w:hint="cs"/>
          <w:color w:val="000000"/>
          <w:sz w:val="36"/>
          <w:szCs w:val="36"/>
          <w:rtl/>
        </w:rPr>
      </w:pPr>
      <w:r>
        <w:rPr>
          <w:rStyle w:val="contenttext"/>
          <w:rFonts w:cs="B Zar" w:hint="cs"/>
          <w:color w:val="000000"/>
          <w:sz w:val="36"/>
          <w:szCs w:val="36"/>
          <w:rtl/>
        </w:rPr>
        <w:t>شیخ مفید و شیخ طوسی، نمونه</w:t>
      </w:r>
      <w:r>
        <w:rPr>
          <w:rStyle w:val="contenttext"/>
          <w:rFonts w:cs="B Zar" w:hint="cs"/>
          <w:color w:val="000000"/>
          <w:sz w:val="36"/>
          <w:szCs w:val="36"/>
          <w:rtl/>
        </w:rPr>
        <w:softHyphen/>
        <w:t>هایی از این موارد را ذکر کرده و سپس نقد و رد نموده</w:t>
      </w:r>
      <w:r>
        <w:rPr>
          <w:rStyle w:val="contenttext"/>
          <w:rFonts w:cs="B Zar" w:hint="cs"/>
          <w:color w:val="000000"/>
          <w:sz w:val="36"/>
          <w:szCs w:val="36"/>
          <w:rtl/>
        </w:rPr>
        <w:softHyphen/>
        <w:t>اند.</w:t>
      </w:r>
      <w:hyperlink w:anchor="content_note_108_1" w:tooltip="برای نمونه ر.ک: محمد بن محمد بن نعمان (شیخ مفید)، الفصول المختاره، تحقیق سید میرعلی شریفی، الطبعه الثانیه، دارالمفید، بیروت، 1414، ص 313 – 314؛ طوسی، الغیبه، پیشین، صص 53-54.&#10; " w:history="1">
        <w:r>
          <w:rPr>
            <w:rStyle w:val="Hyperlink"/>
            <w:rFonts w:cs="B Zar" w:hint="cs"/>
            <w:sz w:val="36"/>
            <w:szCs w:val="36"/>
            <w:rtl/>
          </w:rPr>
          <w:t>(1)</w:t>
        </w:r>
      </w:hyperlink>
    </w:p>
    <w:p w:rsidR="00000000" w:rsidRDefault="0012244B">
      <w:pPr>
        <w:pStyle w:val="contentparagraph"/>
        <w:bidi/>
        <w:jc w:val="both"/>
        <w:divId w:val="455294563"/>
        <w:rPr>
          <w:rFonts w:cs="B Zar" w:hint="cs"/>
          <w:color w:val="000000"/>
          <w:sz w:val="36"/>
          <w:szCs w:val="36"/>
          <w:rtl/>
        </w:rPr>
      </w:pPr>
      <w:r>
        <w:rPr>
          <w:rStyle w:val="contenttext"/>
          <w:rFonts w:cs="B Zar" w:hint="cs"/>
          <w:color w:val="000000"/>
          <w:sz w:val="36"/>
          <w:szCs w:val="36"/>
          <w:rtl/>
        </w:rPr>
        <w:t xml:space="preserve">یکی دیگر از علل انحراف برخی از شیعیان پس از شهادت امام کاظم (علیه السلام)، فعالیت های گسترده سیاسی امام کاظم (علیه السلام) در راستای تشکیلاتی کردن شیعه و در نتیجه سوء برداشت برخی شیعیان از این فعالیت ها بوده است؛ تا جایی که برخی از شیعیان گمان کرده اند که </w:t>
      </w:r>
      <w:r>
        <w:rPr>
          <w:rStyle w:val="contenttext"/>
          <w:rFonts w:cs="B Zar" w:hint="cs"/>
          <w:color w:val="000000"/>
          <w:sz w:val="36"/>
          <w:szCs w:val="36"/>
          <w:rtl/>
        </w:rPr>
        <w:t>وی، مهدی موعود بوده و از این رو شهادت و رحلت او را قبل از تشکیل حکومت آرمانی و براندازی ظلم و جور، منتفی دانسته و معتقد به غیبت و سپس رجعت و قیام وی شده اند. آنچه این اعتقاد را محکم تر می کرد، غیبت های طولانی امام (علیه السلام) به خاطر زندان های مکرّر ایشا</w:t>
      </w:r>
      <w:r>
        <w:rPr>
          <w:rStyle w:val="contenttext"/>
          <w:rFonts w:cs="B Zar" w:hint="cs"/>
          <w:color w:val="000000"/>
          <w:sz w:val="36"/>
          <w:szCs w:val="36"/>
          <w:rtl/>
        </w:rPr>
        <w:t>ن در اواخر عمر و بالاخره شهادت امام (علیه السلام) در زندان بود که این همه، یاری گر واقفیان در تعابیرشان شده بود.</w:t>
      </w:r>
      <w:hyperlink w:anchor="content_note_108_2" w:tooltip="با اقتباس از صفری فروشانی، فرقه های درون شیعی دوران امامت امام رضا (علیه السلام)، پیشین، صص 12-13.&#10; " w:history="1">
        <w:r>
          <w:rPr>
            <w:rStyle w:val="Hyperlink"/>
            <w:rFonts w:cs="B Zar" w:hint="cs"/>
            <w:sz w:val="36"/>
            <w:szCs w:val="36"/>
            <w:rtl/>
          </w:rPr>
          <w:t>(2)</w:t>
        </w:r>
      </w:hyperlink>
    </w:p>
    <w:p w:rsidR="00000000" w:rsidRDefault="0012244B">
      <w:pPr>
        <w:pStyle w:val="contentparagraph"/>
        <w:bidi/>
        <w:jc w:val="both"/>
        <w:divId w:val="455294563"/>
        <w:rPr>
          <w:rFonts w:cs="B Zar" w:hint="cs"/>
          <w:color w:val="000000"/>
          <w:sz w:val="36"/>
          <w:szCs w:val="36"/>
          <w:rtl/>
        </w:rPr>
      </w:pPr>
      <w:r>
        <w:rPr>
          <w:rStyle w:val="contenttext"/>
          <w:rFonts w:cs="B Zar" w:hint="cs"/>
          <w:color w:val="000000"/>
          <w:sz w:val="36"/>
          <w:szCs w:val="36"/>
          <w:rtl/>
        </w:rPr>
        <w:t xml:space="preserve">علاوه بر موارد یادشده، آنچه که در گسترش دامنه انحراف مؤثر و تأثیرگذار بود، دوری و عدم دسترسی آسان مردم به امام هفتم (علیه السلام) - چه به خاطر بعد مسافت و چه به خاطر اختناق و خفقان موجود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باعث</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وکلایی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خو</w:t>
      </w:r>
      <w:r>
        <w:rPr>
          <w:rStyle w:val="contenttext"/>
          <w:rFonts w:cs="B Zar" w:hint="cs"/>
          <w:color w:val="000000"/>
          <w:sz w:val="36"/>
          <w:szCs w:val="36"/>
          <w:rtl/>
        </w:rPr>
        <w:t xml:space="preserve">د به نزد مردم در شهرهای دور از سکونت خود بفرستد، چنان که به طور مثال عثمان بن عیسی رواسی وکیل ایشان در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12244B">
      <w:pPr>
        <w:bidi/>
        <w:jc w:val="both"/>
        <w:divId w:val="2116822377"/>
        <w:rPr>
          <w:rFonts w:eastAsia="Times New Roman" w:cs="B Zar" w:hint="cs"/>
          <w:color w:val="000000"/>
          <w:sz w:val="36"/>
          <w:szCs w:val="36"/>
          <w:rtl/>
        </w:rPr>
      </w:pPr>
      <w:r>
        <w:rPr>
          <w:rFonts w:eastAsia="Times New Roman" w:cs="B Zar" w:hint="cs"/>
          <w:color w:val="000000"/>
          <w:sz w:val="36"/>
          <w:szCs w:val="36"/>
          <w:rtl/>
        </w:rPr>
        <w:t>1- برای نمونه ر.ک: محمد بن محمد بن نعمان (شیخ مفید)، الفصول المختاره، تحقیق سید میرعلی شریفی، الطبعه الثانیه، دارالم</w:t>
      </w:r>
      <w:r>
        <w:rPr>
          <w:rFonts w:eastAsia="Times New Roman" w:cs="B Zar" w:hint="cs"/>
          <w:color w:val="000000"/>
          <w:sz w:val="36"/>
          <w:szCs w:val="36"/>
          <w:rtl/>
        </w:rPr>
        <w:t xml:space="preserve">فید، بیروت، 1414، ص 313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314</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طوسی،</w:t>
      </w:r>
      <w:r>
        <w:rPr>
          <w:rFonts w:eastAsia="Times New Roman" w:cs="B Zar" w:hint="cs"/>
          <w:color w:val="000000"/>
          <w:sz w:val="36"/>
          <w:szCs w:val="36"/>
          <w:rtl/>
        </w:rPr>
        <w:t xml:space="preserve"> </w:t>
      </w:r>
      <w:r>
        <w:rPr>
          <w:rFonts w:eastAsia="Times New Roman" w:cs="B Zar" w:hint="cs"/>
          <w:color w:val="000000"/>
          <w:sz w:val="36"/>
          <w:szCs w:val="36"/>
          <w:rtl/>
        </w:rPr>
        <w:t>الغیبه،</w:t>
      </w:r>
      <w:r>
        <w:rPr>
          <w:rFonts w:eastAsia="Times New Roman" w:cs="B Zar" w:hint="cs"/>
          <w:color w:val="000000"/>
          <w:sz w:val="36"/>
          <w:szCs w:val="36"/>
          <w:rtl/>
        </w:rPr>
        <w:t xml:space="preserve"> </w:t>
      </w:r>
      <w:r>
        <w:rPr>
          <w:rFonts w:eastAsia="Times New Roman" w:cs="B Zar" w:hint="cs"/>
          <w:color w:val="000000"/>
          <w:sz w:val="36"/>
          <w:szCs w:val="36"/>
          <w:rtl/>
        </w:rPr>
        <w:t>پیشین،</w:t>
      </w:r>
      <w:r>
        <w:rPr>
          <w:rFonts w:eastAsia="Times New Roman" w:cs="B Zar" w:hint="cs"/>
          <w:color w:val="000000"/>
          <w:sz w:val="36"/>
          <w:szCs w:val="36"/>
          <w:rtl/>
        </w:rPr>
        <w:t xml:space="preserve"> </w:t>
      </w:r>
      <w:r>
        <w:rPr>
          <w:rFonts w:eastAsia="Times New Roman" w:cs="B Zar" w:hint="cs"/>
          <w:color w:val="000000"/>
          <w:sz w:val="36"/>
          <w:szCs w:val="36"/>
          <w:rtl/>
        </w:rPr>
        <w:t>صص</w:t>
      </w:r>
      <w:r>
        <w:rPr>
          <w:rFonts w:eastAsia="Times New Roman" w:cs="B Zar" w:hint="cs"/>
          <w:color w:val="000000"/>
          <w:sz w:val="36"/>
          <w:szCs w:val="36"/>
          <w:rtl/>
        </w:rPr>
        <w:t xml:space="preserve"> 53-54. </w:t>
      </w:r>
    </w:p>
    <w:p w:rsidR="00000000" w:rsidRDefault="0012244B">
      <w:pPr>
        <w:bidi/>
        <w:jc w:val="both"/>
        <w:divId w:val="868839435"/>
        <w:rPr>
          <w:rFonts w:eastAsia="Times New Roman" w:cs="B Zar" w:hint="cs"/>
          <w:color w:val="000000"/>
          <w:sz w:val="36"/>
          <w:szCs w:val="36"/>
          <w:rtl/>
        </w:rPr>
      </w:pPr>
      <w:r>
        <w:rPr>
          <w:rFonts w:eastAsia="Times New Roman" w:cs="B Zar" w:hint="cs"/>
          <w:color w:val="000000"/>
          <w:sz w:val="36"/>
          <w:szCs w:val="36"/>
          <w:rtl/>
        </w:rPr>
        <w:t xml:space="preserve">2- با اقتباس از صفری فروشانی، فرقه های درون شیعی دوران امامت امام رضا (علیه السلام)، پیشین، صص 12-13. </w:t>
      </w:r>
    </w:p>
    <w:p w:rsidR="00000000" w:rsidRDefault="0012244B">
      <w:pPr>
        <w:pStyle w:val="contentparagraph"/>
        <w:bidi/>
        <w:jc w:val="both"/>
        <w:divId w:val="2105757490"/>
        <w:rPr>
          <w:rFonts w:cs="B Zar" w:hint="cs"/>
          <w:color w:val="000000"/>
          <w:sz w:val="36"/>
          <w:szCs w:val="36"/>
          <w:rtl/>
        </w:rPr>
      </w:pPr>
      <w:r>
        <w:rPr>
          <w:rStyle w:val="contenttext"/>
          <w:rFonts w:cs="B Zar" w:hint="cs"/>
          <w:color w:val="000000"/>
          <w:sz w:val="36"/>
          <w:szCs w:val="36"/>
          <w:rtl/>
        </w:rPr>
        <w:t>ص: 109</w:t>
      </w:r>
    </w:p>
    <w:p w:rsidR="00000000" w:rsidRDefault="0012244B">
      <w:pPr>
        <w:pStyle w:val="contentparagraph"/>
        <w:bidi/>
        <w:jc w:val="both"/>
        <w:divId w:val="2105757490"/>
        <w:rPr>
          <w:rFonts w:cs="B Zar" w:hint="cs"/>
          <w:color w:val="000000"/>
          <w:sz w:val="36"/>
          <w:szCs w:val="36"/>
          <w:rtl/>
        </w:rPr>
      </w:pPr>
      <w:r>
        <w:rPr>
          <w:rStyle w:val="contenttext"/>
          <w:rFonts w:cs="B Zar" w:hint="cs"/>
          <w:color w:val="000000"/>
          <w:sz w:val="36"/>
          <w:szCs w:val="36"/>
          <w:rtl/>
        </w:rPr>
        <w:t>مصر</w:t>
      </w:r>
      <w:hyperlink w:anchor="content_note_109_1" w:tooltip="طوسی، اختیار معرفه الرجال، پیشین، ج 2، ص 860، رقم 1120.&#10; " w:history="1">
        <w:r>
          <w:rPr>
            <w:rStyle w:val="Hyperlink"/>
            <w:rFonts w:cs="B Zar" w:hint="cs"/>
            <w:sz w:val="36"/>
            <w:szCs w:val="36"/>
            <w:rtl/>
          </w:rPr>
          <w:t>(1)</w:t>
        </w:r>
      </w:hyperlink>
      <w:r>
        <w:rPr>
          <w:rStyle w:val="contenttext"/>
          <w:rFonts w:cs="B Zar" w:hint="cs"/>
          <w:color w:val="000000"/>
          <w:sz w:val="36"/>
          <w:szCs w:val="36"/>
          <w:rtl/>
        </w:rPr>
        <w:t xml:space="preserve"> و حیان سراج، وکیل امام (علیه السلام) در کوفه بود.</w:t>
      </w:r>
      <w:hyperlink w:anchor="content_note_109_2" w:tooltip="طوسی، اختیار معرفه الرجال، پیشین، ج 2، ص 760، رقم 871. برای آگاهی تفصیلی در مورد قلمرو فعالیت سازمان وکالت ر.ک: جباری، پیشین، ج 1، صص 71-149.&#10; " w:history="1">
        <w:r>
          <w:rPr>
            <w:rStyle w:val="Hyperlink"/>
            <w:rFonts w:cs="B Zar" w:hint="cs"/>
            <w:sz w:val="36"/>
            <w:szCs w:val="36"/>
            <w:rtl/>
          </w:rPr>
          <w:t>(2)</w:t>
        </w:r>
      </w:hyperlink>
    </w:p>
    <w:p w:rsidR="00000000" w:rsidRDefault="0012244B">
      <w:pPr>
        <w:pStyle w:val="contentparagraph"/>
        <w:bidi/>
        <w:jc w:val="both"/>
        <w:divId w:val="2105757490"/>
        <w:rPr>
          <w:rFonts w:cs="B Zar" w:hint="cs"/>
          <w:color w:val="000000"/>
          <w:sz w:val="36"/>
          <w:szCs w:val="36"/>
          <w:rtl/>
        </w:rPr>
      </w:pPr>
      <w:r>
        <w:rPr>
          <w:rStyle w:val="contenttext"/>
          <w:rFonts w:cs="B Zar" w:hint="cs"/>
          <w:color w:val="000000"/>
          <w:sz w:val="36"/>
          <w:szCs w:val="36"/>
          <w:rtl/>
        </w:rPr>
        <w:t>طبیعتاً این وکلا مورد اعتماد و وثوق مردم نیز واقع می شدند، چرا که از طرف امامشان تعیین شده بودند، در نتیجه پس از شهادت امام هفتم (علیه السلام) علاوه بر عوامل پیش گفته، دوری مسافت مردم این شهرها از امام بعدی (امام رضا (علیه السلام)) و</w:t>
      </w:r>
      <w:r>
        <w:rPr>
          <w:rStyle w:val="contenttext"/>
          <w:rFonts w:cs="B Zar" w:hint="cs"/>
          <w:color w:val="000000"/>
          <w:sz w:val="36"/>
          <w:szCs w:val="36"/>
          <w:rtl/>
        </w:rPr>
        <w:t xml:space="preserve"> همچنین اعتماد آنان بر وکلای امام قبلی، باعث تشدیدو گسترش جریان انحراف شده بود.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12244B">
      <w:pPr>
        <w:bidi/>
        <w:jc w:val="both"/>
        <w:divId w:val="1499006225"/>
        <w:rPr>
          <w:rFonts w:eastAsia="Times New Roman" w:cs="B Zar" w:hint="cs"/>
          <w:color w:val="000000"/>
          <w:sz w:val="36"/>
          <w:szCs w:val="36"/>
          <w:rtl/>
        </w:rPr>
      </w:pPr>
      <w:r>
        <w:rPr>
          <w:rFonts w:eastAsia="Times New Roman" w:cs="B Zar" w:hint="cs"/>
          <w:color w:val="000000"/>
          <w:sz w:val="36"/>
          <w:szCs w:val="36"/>
          <w:rtl/>
        </w:rPr>
        <w:t xml:space="preserve">1- طوسی، اختیار معرفه الرجال، پیشین، ج 2، ص 860، رقم 1120. </w:t>
      </w:r>
    </w:p>
    <w:p w:rsidR="00000000" w:rsidRDefault="0012244B">
      <w:pPr>
        <w:bidi/>
        <w:jc w:val="both"/>
        <w:divId w:val="1532104777"/>
        <w:rPr>
          <w:rFonts w:eastAsia="Times New Roman" w:cs="B Zar" w:hint="cs"/>
          <w:color w:val="000000"/>
          <w:sz w:val="36"/>
          <w:szCs w:val="36"/>
          <w:rtl/>
        </w:rPr>
      </w:pPr>
      <w:r>
        <w:rPr>
          <w:rFonts w:eastAsia="Times New Roman" w:cs="B Zar" w:hint="cs"/>
          <w:color w:val="000000"/>
          <w:sz w:val="36"/>
          <w:szCs w:val="36"/>
          <w:rtl/>
        </w:rPr>
        <w:t>2- طوسی، اختیار معرفه الرجال، پیشین، ج 2، ص 760، رقم 871. برای آگاهی تفصیلی در</w:t>
      </w:r>
      <w:r>
        <w:rPr>
          <w:rFonts w:eastAsia="Times New Roman" w:cs="B Zar" w:hint="cs"/>
          <w:color w:val="000000"/>
          <w:sz w:val="36"/>
          <w:szCs w:val="36"/>
          <w:rtl/>
        </w:rPr>
        <w:t xml:space="preserve"> مورد قلمرو فعالیت سازمان وکالت ر.ک: جباری، پیشین، ج 1، صص 71-149. </w:t>
      </w:r>
    </w:p>
    <w:p w:rsidR="00000000" w:rsidRDefault="0012244B">
      <w:pPr>
        <w:pStyle w:val="contentparagraph"/>
        <w:bidi/>
        <w:jc w:val="both"/>
        <w:divId w:val="1163155784"/>
        <w:rPr>
          <w:rFonts w:cs="B Zar" w:hint="cs"/>
          <w:color w:val="000000"/>
          <w:sz w:val="36"/>
          <w:szCs w:val="36"/>
          <w:rtl/>
        </w:rPr>
      </w:pPr>
      <w:r>
        <w:rPr>
          <w:rStyle w:val="contenttext"/>
          <w:rFonts w:cs="B Zar" w:hint="cs"/>
          <w:color w:val="000000"/>
          <w:sz w:val="36"/>
          <w:szCs w:val="36"/>
          <w:rtl/>
        </w:rPr>
        <w:t>ص: 110</w:t>
      </w:r>
    </w:p>
    <w:p w:rsidR="00000000" w:rsidRDefault="0012244B">
      <w:pPr>
        <w:pStyle w:val="Heading3"/>
        <w:shd w:val="clear" w:color="auto" w:fill="FFFFFF"/>
        <w:bidi/>
        <w:jc w:val="both"/>
        <w:divId w:val="1342198715"/>
        <w:rPr>
          <w:rFonts w:eastAsia="Times New Roman" w:cs="B Titr" w:hint="cs"/>
          <w:b w:val="0"/>
          <w:bCs w:val="0"/>
          <w:color w:val="FF0080"/>
          <w:sz w:val="30"/>
          <w:szCs w:val="30"/>
          <w:rtl/>
        </w:rPr>
      </w:pPr>
      <w:r>
        <w:rPr>
          <w:rFonts w:eastAsia="Times New Roman" w:cs="B Titr" w:hint="cs"/>
          <w:b w:val="0"/>
          <w:bCs w:val="0"/>
          <w:color w:val="FF0080"/>
          <w:sz w:val="30"/>
          <w:szCs w:val="30"/>
          <w:rtl/>
        </w:rPr>
        <w:t>- راهیابی جریان غلو به وقف:</w:t>
      </w:r>
    </w:p>
    <w:p w:rsidR="00000000" w:rsidRDefault="0012244B">
      <w:pPr>
        <w:pStyle w:val="contentparagraph"/>
        <w:bidi/>
        <w:jc w:val="both"/>
        <w:divId w:val="1342198715"/>
        <w:rPr>
          <w:rFonts w:cs="B Zar" w:hint="cs"/>
          <w:color w:val="000000"/>
          <w:sz w:val="36"/>
          <w:szCs w:val="36"/>
          <w:rtl/>
        </w:rPr>
      </w:pPr>
      <w:r>
        <w:rPr>
          <w:rStyle w:val="contenttext"/>
          <w:rFonts w:cs="B Zar" w:hint="cs"/>
          <w:color w:val="000000"/>
          <w:sz w:val="36"/>
          <w:szCs w:val="36"/>
          <w:rtl/>
        </w:rPr>
        <w:t>جریان وقف بر امام موسی کاظم (علیه السلام)، عده ای دیگر از سودجویان را نیز بر حلقه سودجویان واقفی افزود، به عبارت دیگر علاوه بر بنیانگذاران اولیه وقف که عمدتاً تحت تأثیر عوامل مادی این جریان را پدید آورده و به آن دامن می زدند، عده ای دیگر نیز با ورود به آن،</w:t>
      </w:r>
      <w:r>
        <w:rPr>
          <w:rStyle w:val="contenttext"/>
          <w:rFonts w:cs="B Zar" w:hint="cs"/>
          <w:color w:val="000000"/>
          <w:sz w:val="36"/>
          <w:szCs w:val="36"/>
          <w:rtl/>
        </w:rPr>
        <w:t xml:space="preserve"> بر آتش آن افزوده و آن را شعله ورتر و از طرفی بی اساس تر نمودند.</w:t>
      </w:r>
    </w:p>
    <w:p w:rsidR="00000000" w:rsidRDefault="0012244B">
      <w:pPr>
        <w:pStyle w:val="contentparagraph"/>
        <w:bidi/>
        <w:jc w:val="both"/>
        <w:divId w:val="1342198715"/>
        <w:rPr>
          <w:rFonts w:cs="B Zar" w:hint="cs"/>
          <w:color w:val="000000"/>
          <w:sz w:val="36"/>
          <w:szCs w:val="36"/>
          <w:rtl/>
        </w:rPr>
      </w:pPr>
      <w:r>
        <w:rPr>
          <w:rStyle w:val="contenttext"/>
          <w:rFonts w:cs="B Zar" w:hint="cs"/>
          <w:color w:val="000000"/>
          <w:sz w:val="36"/>
          <w:szCs w:val="36"/>
          <w:rtl/>
        </w:rPr>
        <w:t>شعله ورتر از آن جهت که بر تشویش و انحراف افکار افزوده بودند و بی اساس تر، از حیث نمایان و آشکارتر بودنِ سستی و فساد عقاید و اعمالشان.</w:t>
      </w:r>
    </w:p>
    <w:p w:rsidR="00000000" w:rsidRDefault="0012244B">
      <w:pPr>
        <w:pStyle w:val="contentparagraph"/>
        <w:bidi/>
        <w:jc w:val="both"/>
        <w:divId w:val="1342198715"/>
        <w:rPr>
          <w:rFonts w:cs="B Zar" w:hint="cs"/>
          <w:color w:val="000000"/>
          <w:sz w:val="36"/>
          <w:szCs w:val="36"/>
          <w:rtl/>
        </w:rPr>
      </w:pPr>
      <w:r>
        <w:rPr>
          <w:rStyle w:val="contenttext"/>
          <w:rFonts w:cs="B Zar" w:hint="cs"/>
          <w:color w:val="000000"/>
          <w:sz w:val="36"/>
          <w:szCs w:val="36"/>
          <w:rtl/>
        </w:rPr>
        <w:t>این عده که از غالیان بودند، با مشاهده این تفرقه و چندگانگی، خود را واقفی خوانده</w:t>
      </w:r>
      <w:hyperlink w:anchor="content_note_110_1" w:tooltip="ر.ک: طوسی، اختیار معرفه الرجال، ص 774، رقم 906.&#10; " w:history="1">
        <w:r>
          <w:rPr>
            <w:rStyle w:val="Hyperlink"/>
            <w:rFonts w:cs="B Zar" w:hint="cs"/>
            <w:sz w:val="36"/>
            <w:szCs w:val="36"/>
            <w:rtl/>
          </w:rPr>
          <w:t>(1)</w:t>
        </w:r>
      </w:hyperlink>
      <w:r>
        <w:rPr>
          <w:rStyle w:val="contenttext"/>
          <w:rFonts w:cs="B Zar" w:hint="cs"/>
          <w:color w:val="000000"/>
          <w:sz w:val="36"/>
          <w:szCs w:val="36"/>
          <w:rtl/>
        </w:rPr>
        <w:t xml:space="preserve"> و با تخلیط عقاید غالیانه خود با عقاید واقفیان، سعی در سودجویی از این آب گل آ</w:t>
      </w:r>
      <w:r>
        <w:rPr>
          <w:rStyle w:val="contenttext"/>
          <w:rFonts w:cs="B Zar" w:hint="cs"/>
          <w:color w:val="000000"/>
          <w:sz w:val="36"/>
          <w:szCs w:val="36"/>
          <w:rtl/>
        </w:rPr>
        <w:t>لود داشتند؛ چنان که خود را جانشین امام کاظم (علیه السلام) خوانده و حتی پس از مرگ، برای خود جانشین تعیین می نمودند.</w:t>
      </w:r>
      <w:hyperlink w:anchor="content_note_110_2" w:tooltip="طوسی، اختیار معرفه الرجال، ص 775، رقم های 906 و 907؛ همچنین ر.ک: اشعری قمی، پیشین، صص 91-92.&#10; " w:history="1">
        <w:r>
          <w:rPr>
            <w:rStyle w:val="Hyperlink"/>
            <w:rFonts w:cs="B Zar" w:hint="cs"/>
            <w:sz w:val="36"/>
            <w:szCs w:val="36"/>
            <w:rtl/>
          </w:rPr>
          <w:t>(2)</w:t>
        </w:r>
      </w:hyperlink>
    </w:p>
    <w:p w:rsidR="00000000" w:rsidRDefault="0012244B">
      <w:pPr>
        <w:pStyle w:val="contentparagraph"/>
        <w:bidi/>
        <w:jc w:val="both"/>
        <w:divId w:val="1342198715"/>
        <w:rPr>
          <w:rFonts w:cs="B Zar" w:hint="cs"/>
          <w:color w:val="000000"/>
          <w:sz w:val="36"/>
          <w:szCs w:val="36"/>
          <w:rtl/>
        </w:rPr>
      </w:pPr>
      <w:r>
        <w:rPr>
          <w:rStyle w:val="contenttext"/>
          <w:rFonts w:cs="B Zar" w:hint="cs"/>
          <w:color w:val="000000"/>
          <w:sz w:val="36"/>
          <w:szCs w:val="36"/>
          <w:rtl/>
        </w:rPr>
        <w:t>محمد بن بشیر که بنیانگذار فرقه بشیریه از غلات بود</w:t>
      </w:r>
      <w:hyperlink w:anchor="content_note_110_3" w:tooltip="ر.ک: اشعری قمی، پیشین، صص 56 و 60.&#10; " w:history="1">
        <w:r>
          <w:rPr>
            <w:rStyle w:val="Hyperlink"/>
            <w:rFonts w:cs="B Zar" w:hint="cs"/>
            <w:sz w:val="36"/>
            <w:szCs w:val="36"/>
            <w:rtl/>
          </w:rPr>
          <w:t>(3)</w:t>
        </w:r>
      </w:hyperlink>
      <w:r>
        <w:rPr>
          <w:rStyle w:val="contenttext"/>
          <w:rFonts w:cs="B Zar" w:hint="cs"/>
          <w:color w:val="000000"/>
          <w:sz w:val="36"/>
          <w:szCs w:val="36"/>
          <w:rtl/>
        </w:rPr>
        <w:t>، در زمان حیات امام موسی کاظم (علیه السلام) به خاطر افکار و گفتار غالیانه و منحرفش، بارها مورد لعن امام (علیه السلام) قرار گرفته بود و امام (علیه السلام)، او را نفرین کرده و از او بیزاری جسته و حتی او را مهدور الدم خوانده بود.</w:t>
      </w:r>
      <w:hyperlink w:anchor="content_note_110_4" w:tooltip="ر.ک: طوسی، پیشین، صص 778-779، رقم های 908 و 909.&#10; " w:history="1">
        <w:r>
          <w:rPr>
            <w:rStyle w:val="Hyperlink"/>
            <w:rFonts w:cs="B Zar" w:hint="cs"/>
            <w:sz w:val="36"/>
            <w:szCs w:val="36"/>
            <w:rtl/>
          </w:rPr>
          <w:t>(4)</w:t>
        </w:r>
      </w:hyperlink>
      <w:r>
        <w:rPr>
          <w:rStyle w:val="contenttext"/>
          <w:rFonts w:cs="B Zar" w:hint="cs"/>
          <w:color w:val="000000"/>
          <w:sz w:val="36"/>
          <w:szCs w:val="36"/>
          <w:rtl/>
        </w:rPr>
        <w:t xml:space="preserve"> دعاهای امام کاظم (علیه السلام) در قالب عباراتی نظیر «...اللهم انی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12244B">
      <w:pPr>
        <w:bidi/>
        <w:jc w:val="both"/>
        <w:divId w:val="827088363"/>
        <w:rPr>
          <w:rFonts w:eastAsia="Times New Roman" w:cs="B Zar" w:hint="cs"/>
          <w:color w:val="000000"/>
          <w:sz w:val="36"/>
          <w:szCs w:val="36"/>
          <w:rtl/>
        </w:rPr>
      </w:pPr>
      <w:r>
        <w:rPr>
          <w:rFonts w:eastAsia="Times New Roman" w:cs="B Zar" w:hint="cs"/>
          <w:color w:val="000000"/>
          <w:sz w:val="36"/>
          <w:szCs w:val="36"/>
          <w:rtl/>
        </w:rPr>
        <w:t xml:space="preserve">1- ر.ک: طوسی، اختیار معرفه الرجال، ص 774، رقم 906. </w:t>
      </w:r>
    </w:p>
    <w:p w:rsidR="00000000" w:rsidRDefault="0012244B">
      <w:pPr>
        <w:bidi/>
        <w:jc w:val="both"/>
        <w:divId w:val="483669791"/>
        <w:rPr>
          <w:rFonts w:eastAsia="Times New Roman" w:cs="B Zar" w:hint="cs"/>
          <w:color w:val="000000"/>
          <w:sz w:val="36"/>
          <w:szCs w:val="36"/>
          <w:rtl/>
        </w:rPr>
      </w:pPr>
      <w:r>
        <w:rPr>
          <w:rFonts w:eastAsia="Times New Roman" w:cs="B Zar" w:hint="cs"/>
          <w:color w:val="000000"/>
          <w:sz w:val="36"/>
          <w:szCs w:val="36"/>
          <w:rtl/>
        </w:rPr>
        <w:t>2- طوسی، اختیار معرفه الرجال</w:t>
      </w:r>
      <w:r>
        <w:rPr>
          <w:rFonts w:eastAsia="Times New Roman" w:cs="B Zar" w:hint="cs"/>
          <w:color w:val="000000"/>
          <w:sz w:val="36"/>
          <w:szCs w:val="36"/>
          <w:rtl/>
        </w:rPr>
        <w:t xml:space="preserve">، ص 775، رقم های 906 و 907؛ همچنین ر.ک: اشعری قمی، پیشین، صص 91-92. </w:t>
      </w:r>
    </w:p>
    <w:p w:rsidR="00000000" w:rsidRDefault="0012244B">
      <w:pPr>
        <w:bidi/>
        <w:jc w:val="both"/>
        <w:divId w:val="1199390460"/>
        <w:rPr>
          <w:rFonts w:eastAsia="Times New Roman" w:cs="B Zar" w:hint="cs"/>
          <w:color w:val="000000"/>
          <w:sz w:val="36"/>
          <w:szCs w:val="36"/>
          <w:rtl/>
        </w:rPr>
      </w:pPr>
      <w:r>
        <w:rPr>
          <w:rFonts w:eastAsia="Times New Roman" w:cs="B Zar" w:hint="cs"/>
          <w:color w:val="000000"/>
          <w:sz w:val="36"/>
          <w:szCs w:val="36"/>
          <w:rtl/>
        </w:rPr>
        <w:t xml:space="preserve">3- ر.ک: اشعری قمی، پیشین، صص 56 و 60. </w:t>
      </w:r>
    </w:p>
    <w:p w:rsidR="00000000" w:rsidRDefault="0012244B">
      <w:pPr>
        <w:bidi/>
        <w:jc w:val="both"/>
        <w:divId w:val="1756634834"/>
        <w:rPr>
          <w:rFonts w:eastAsia="Times New Roman" w:cs="B Zar" w:hint="cs"/>
          <w:color w:val="000000"/>
          <w:sz w:val="36"/>
          <w:szCs w:val="36"/>
          <w:rtl/>
        </w:rPr>
      </w:pPr>
      <w:r>
        <w:rPr>
          <w:rFonts w:eastAsia="Times New Roman" w:cs="B Zar" w:hint="cs"/>
          <w:color w:val="000000"/>
          <w:sz w:val="36"/>
          <w:szCs w:val="36"/>
          <w:rtl/>
        </w:rPr>
        <w:t xml:space="preserve">4- ر.ک: طوسی، پیشین، صص 778-779، رقم های 908 و 909. </w:t>
      </w:r>
    </w:p>
    <w:p w:rsidR="00000000" w:rsidRDefault="0012244B">
      <w:pPr>
        <w:pStyle w:val="contentparagraph"/>
        <w:bidi/>
        <w:jc w:val="both"/>
        <w:divId w:val="2103453906"/>
        <w:rPr>
          <w:rFonts w:cs="B Zar" w:hint="cs"/>
          <w:color w:val="000000"/>
          <w:sz w:val="36"/>
          <w:szCs w:val="36"/>
          <w:rtl/>
        </w:rPr>
      </w:pPr>
      <w:r>
        <w:rPr>
          <w:rStyle w:val="contenttext"/>
          <w:rFonts w:cs="B Zar" w:hint="cs"/>
          <w:color w:val="000000"/>
          <w:sz w:val="36"/>
          <w:szCs w:val="36"/>
          <w:rtl/>
        </w:rPr>
        <w:t>ص: 111</w:t>
      </w:r>
    </w:p>
    <w:p w:rsidR="00000000" w:rsidRDefault="0012244B">
      <w:pPr>
        <w:pStyle w:val="contentparagraph"/>
        <w:bidi/>
        <w:jc w:val="both"/>
        <w:divId w:val="2103453906"/>
        <w:rPr>
          <w:rFonts w:cs="B Zar" w:hint="cs"/>
          <w:color w:val="000000"/>
          <w:sz w:val="36"/>
          <w:szCs w:val="36"/>
          <w:rtl/>
        </w:rPr>
      </w:pPr>
      <w:r>
        <w:rPr>
          <w:rStyle w:val="contenttext"/>
          <w:rFonts w:cs="B Zar" w:hint="cs"/>
          <w:color w:val="000000"/>
          <w:sz w:val="36"/>
          <w:szCs w:val="36"/>
          <w:rtl/>
        </w:rPr>
        <w:t>أسألک أن تخلصنی من هذا الرجس النجس محمد بن بشیر...»</w:t>
      </w:r>
      <w:hyperlink w:anchor="content_note_111_1" w:tooltip="طوسی، پیشین، ص 779، رقم 909.&#10; " w:history="1">
        <w:r>
          <w:rPr>
            <w:rStyle w:val="Hyperlink"/>
            <w:rFonts w:cs="B Zar" w:hint="cs"/>
            <w:sz w:val="36"/>
            <w:szCs w:val="36"/>
            <w:rtl/>
          </w:rPr>
          <w:t>(1)</w:t>
        </w:r>
      </w:hyperlink>
      <w:r>
        <w:rPr>
          <w:rStyle w:val="contenttext"/>
          <w:rFonts w:cs="B Zar" w:hint="cs"/>
          <w:color w:val="000000"/>
          <w:sz w:val="36"/>
          <w:szCs w:val="36"/>
          <w:rtl/>
        </w:rPr>
        <w:t xml:space="preserve"> نشان دهنده اوج خشم و نفرت امام (علیه السلام) از محمد بن بشیر و نیز نشانگر شدّت و عمق پلیدی افکار ابن بشیر می باشد.</w:t>
      </w:r>
    </w:p>
    <w:p w:rsidR="00000000" w:rsidRDefault="0012244B">
      <w:pPr>
        <w:pStyle w:val="contentparagraph"/>
        <w:bidi/>
        <w:jc w:val="both"/>
        <w:divId w:val="2103453906"/>
        <w:rPr>
          <w:rFonts w:cs="B Zar" w:hint="cs"/>
          <w:color w:val="000000"/>
          <w:sz w:val="36"/>
          <w:szCs w:val="36"/>
          <w:rtl/>
        </w:rPr>
      </w:pPr>
      <w:r>
        <w:rPr>
          <w:rStyle w:val="contenttext"/>
          <w:rFonts w:cs="B Zar" w:hint="cs"/>
          <w:color w:val="000000"/>
          <w:sz w:val="36"/>
          <w:szCs w:val="36"/>
          <w:rtl/>
        </w:rPr>
        <w:t>محمد بن بشیر، پس از شهادتِ امام کاظم (علیه السلام)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توقف</w:t>
      </w:r>
      <w:r>
        <w:rPr>
          <w:rStyle w:val="contenttext"/>
          <w:rFonts w:cs="B Zar" w:hint="cs"/>
          <w:color w:val="000000"/>
          <w:sz w:val="36"/>
          <w:szCs w:val="36"/>
          <w:rtl/>
        </w:rPr>
        <w:t xml:space="preserve"> </w:t>
      </w:r>
      <w:r>
        <w:rPr>
          <w:rStyle w:val="contenttext"/>
          <w:rFonts w:cs="B Zar" w:hint="cs"/>
          <w:color w:val="000000"/>
          <w:sz w:val="36"/>
          <w:szCs w:val="36"/>
          <w:rtl/>
        </w:rPr>
        <w:t>کنندگان،</w:t>
      </w:r>
      <w:r>
        <w:rPr>
          <w:rStyle w:val="contenttext"/>
          <w:rFonts w:cs="B Zar" w:hint="cs"/>
          <w:color w:val="000000"/>
          <w:sz w:val="36"/>
          <w:szCs w:val="36"/>
          <w:rtl/>
        </w:rPr>
        <w:t xml:space="preserve"> </w:t>
      </w:r>
      <w:r>
        <w:rPr>
          <w:rStyle w:val="contenttext"/>
          <w:rFonts w:cs="B Zar" w:hint="cs"/>
          <w:color w:val="000000"/>
          <w:sz w:val="36"/>
          <w:szCs w:val="36"/>
          <w:rtl/>
        </w:rPr>
        <w:t>بلکه</w:t>
      </w:r>
      <w:r>
        <w:rPr>
          <w:rStyle w:val="contenttext"/>
          <w:rFonts w:cs="B Zar" w:hint="cs"/>
          <w:color w:val="000000"/>
          <w:sz w:val="36"/>
          <w:szCs w:val="36"/>
          <w:rtl/>
        </w:rPr>
        <w:t xml:space="preserve"> </w:t>
      </w:r>
      <w:r>
        <w:rPr>
          <w:rStyle w:val="contenttext"/>
          <w:rFonts w:cs="B Zar" w:hint="cs"/>
          <w:color w:val="000000"/>
          <w:sz w:val="36"/>
          <w:szCs w:val="36"/>
          <w:rtl/>
        </w:rPr>
        <w:t>جانشینِ</w:t>
      </w:r>
      <w:r>
        <w:rPr>
          <w:rStyle w:val="contenttext"/>
          <w:rFonts w:cs="B Zar" w:hint="cs"/>
          <w:color w:val="000000"/>
          <w:sz w:val="36"/>
          <w:szCs w:val="36"/>
          <w:rtl/>
        </w:rPr>
        <w:t xml:space="preserve"> امام کاظم (علیه السلام)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غیبتش</w:t>
      </w:r>
      <w:r>
        <w:rPr>
          <w:rStyle w:val="contenttext"/>
          <w:rFonts w:cs="B Zar" w:hint="cs"/>
          <w:color w:val="000000"/>
          <w:sz w:val="36"/>
          <w:szCs w:val="36"/>
          <w:rtl/>
        </w:rPr>
        <w:t xml:space="preserve"> </w:t>
      </w:r>
      <w:r>
        <w:rPr>
          <w:rStyle w:val="contenttext"/>
          <w:rFonts w:cs="B Zar" w:hint="cs"/>
          <w:color w:val="000000"/>
          <w:sz w:val="36"/>
          <w:szCs w:val="36"/>
          <w:rtl/>
        </w:rPr>
        <w:t>معرفی</w:t>
      </w:r>
      <w:r>
        <w:rPr>
          <w:rStyle w:val="contenttext"/>
          <w:rFonts w:cs="B Zar" w:hint="cs"/>
          <w:color w:val="000000"/>
          <w:sz w:val="36"/>
          <w:szCs w:val="36"/>
          <w:rtl/>
        </w:rPr>
        <w:t xml:space="preserve"> </w:t>
      </w:r>
      <w:r>
        <w:rPr>
          <w:rStyle w:val="contenttext"/>
          <w:rFonts w:cs="B Zar" w:hint="cs"/>
          <w:color w:val="000000"/>
          <w:sz w:val="36"/>
          <w:szCs w:val="36"/>
          <w:rtl/>
        </w:rPr>
        <w:t>نمود</w:t>
      </w:r>
      <w:hyperlink w:anchor="content_note_111_2" w:tooltip="ر.ک: طوسی، پیشین، صص 774-775، رقم 906.&#10; " w:history="1">
        <w:r>
          <w:rPr>
            <w:rStyle w:val="Hyperlink"/>
            <w:rFonts w:cs="B Zar" w:hint="cs"/>
            <w:sz w:val="36"/>
            <w:szCs w:val="36"/>
            <w:rtl/>
          </w:rPr>
          <w:t>(2)</w:t>
        </w:r>
      </w:hyperlink>
      <w:r>
        <w:rPr>
          <w:rStyle w:val="contenttext"/>
          <w:rFonts w:cs="B Zar" w:hint="cs"/>
          <w:color w:val="000000"/>
          <w:sz w:val="36"/>
          <w:szCs w:val="36"/>
          <w:rtl/>
        </w:rPr>
        <w:t xml:space="preserve">، که اینها همه نشان از سوء استفاده غالیان، از فضای غبارآلود به وجود آمده، دارد.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12244B">
      <w:pPr>
        <w:bidi/>
        <w:jc w:val="both"/>
        <w:divId w:val="423306480"/>
        <w:rPr>
          <w:rFonts w:eastAsia="Times New Roman" w:cs="B Zar" w:hint="cs"/>
          <w:color w:val="000000"/>
          <w:sz w:val="36"/>
          <w:szCs w:val="36"/>
          <w:rtl/>
        </w:rPr>
      </w:pPr>
      <w:r>
        <w:rPr>
          <w:rFonts w:eastAsia="Times New Roman" w:cs="B Zar" w:hint="cs"/>
          <w:color w:val="000000"/>
          <w:sz w:val="36"/>
          <w:szCs w:val="36"/>
          <w:rtl/>
        </w:rPr>
        <w:t xml:space="preserve">1- طوسی، پیشین، ص 779، رقم 909. </w:t>
      </w:r>
    </w:p>
    <w:p w:rsidR="00000000" w:rsidRDefault="0012244B">
      <w:pPr>
        <w:bidi/>
        <w:jc w:val="both"/>
        <w:divId w:val="207300957"/>
        <w:rPr>
          <w:rFonts w:eastAsia="Times New Roman" w:cs="B Zar" w:hint="cs"/>
          <w:color w:val="000000"/>
          <w:sz w:val="36"/>
          <w:szCs w:val="36"/>
          <w:rtl/>
        </w:rPr>
      </w:pPr>
      <w:r>
        <w:rPr>
          <w:rFonts w:eastAsia="Times New Roman" w:cs="B Zar" w:hint="cs"/>
          <w:color w:val="000000"/>
          <w:sz w:val="36"/>
          <w:szCs w:val="36"/>
          <w:rtl/>
        </w:rPr>
        <w:t xml:space="preserve">2- ر.ک: طوسی، پیشین، صص 774-775، رقم 906. </w:t>
      </w:r>
    </w:p>
    <w:p w:rsidR="00000000" w:rsidRDefault="0012244B">
      <w:pPr>
        <w:pStyle w:val="contentparagraph"/>
        <w:bidi/>
        <w:jc w:val="both"/>
        <w:divId w:val="152525498"/>
        <w:rPr>
          <w:rFonts w:cs="B Zar" w:hint="cs"/>
          <w:color w:val="000000"/>
          <w:sz w:val="36"/>
          <w:szCs w:val="36"/>
          <w:rtl/>
        </w:rPr>
      </w:pPr>
      <w:r>
        <w:rPr>
          <w:rStyle w:val="contenttext"/>
          <w:rFonts w:cs="B Zar" w:hint="cs"/>
          <w:color w:val="000000"/>
          <w:sz w:val="36"/>
          <w:szCs w:val="36"/>
          <w:rtl/>
        </w:rPr>
        <w:t>ص: 112</w:t>
      </w:r>
    </w:p>
    <w:p w:rsidR="00000000" w:rsidRDefault="0012244B">
      <w:pPr>
        <w:pStyle w:val="Heading3"/>
        <w:shd w:val="clear" w:color="auto" w:fill="FFFFFF"/>
        <w:bidi/>
        <w:jc w:val="both"/>
        <w:divId w:val="823667829"/>
        <w:rPr>
          <w:rFonts w:eastAsia="Times New Roman" w:cs="B Titr" w:hint="cs"/>
          <w:b w:val="0"/>
          <w:bCs w:val="0"/>
          <w:color w:val="FF0080"/>
          <w:sz w:val="30"/>
          <w:szCs w:val="30"/>
          <w:rtl/>
        </w:rPr>
      </w:pPr>
      <w:r>
        <w:rPr>
          <w:rFonts w:eastAsia="Times New Roman" w:cs="B Titr" w:hint="cs"/>
          <w:b w:val="0"/>
          <w:bCs w:val="0"/>
          <w:color w:val="FF0080"/>
          <w:sz w:val="30"/>
          <w:szCs w:val="30"/>
          <w:rtl/>
        </w:rPr>
        <w:t>- تلاش های واقفیان:</w:t>
      </w:r>
    </w:p>
    <w:p w:rsidR="00000000" w:rsidRDefault="0012244B">
      <w:pPr>
        <w:pStyle w:val="Heading4"/>
        <w:shd w:val="clear" w:color="auto" w:fill="FFFFFF"/>
        <w:bidi/>
        <w:jc w:val="both"/>
        <w:divId w:val="195444034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2244B">
      <w:pPr>
        <w:pStyle w:val="contentparagraph"/>
        <w:bidi/>
        <w:jc w:val="both"/>
        <w:divId w:val="1954440342"/>
        <w:rPr>
          <w:rFonts w:cs="B Zar" w:hint="cs"/>
          <w:color w:val="000000"/>
          <w:sz w:val="36"/>
          <w:szCs w:val="36"/>
          <w:rtl/>
        </w:rPr>
      </w:pPr>
      <w:r>
        <w:rPr>
          <w:rStyle w:val="contenttext"/>
          <w:rFonts w:cs="B Zar" w:hint="cs"/>
          <w:color w:val="000000"/>
          <w:sz w:val="36"/>
          <w:szCs w:val="36"/>
          <w:rtl/>
        </w:rPr>
        <w:t>واقفیان در جهت اثبات آراء و عقایدشان و نیز جذب افراد بیشتر، دست به اقداماتی زدند و در واقع مبارزاتی را شروع نمو</w:t>
      </w:r>
      <w:r>
        <w:rPr>
          <w:rStyle w:val="contenttext"/>
          <w:rFonts w:cs="B Zar" w:hint="cs"/>
          <w:color w:val="000000"/>
          <w:sz w:val="36"/>
          <w:szCs w:val="36"/>
          <w:rtl/>
        </w:rPr>
        <w:t>دند که این تلاش ها و مبارزات که در ابعاد و زوایای مختلفی انجام می گرفت، عبارت بودند از:</w:t>
      </w:r>
    </w:p>
    <w:p w:rsidR="00000000" w:rsidRDefault="0012244B">
      <w:pPr>
        <w:pStyle w:val="Heading4"/>
        <w:shd w:val="clear" w:color="auto" w:fill="FFFFFF"/>
        <w:bidi/>
        <w:jc w:val="both"/>
        <w:divId w:val="1829519646"/>
        <w:rPr>
          <w:rFonts w:eastAsia="Times New Roman" w:cs="B Titr" w:hint="cs"/>
          <w:b w:val="0"/>
          <w:bCs w:val="0"/>
          <w:color w:val="0080C0"/>
          <w:sz w:val="29"/>
          <w:szCs w:val="29"/>
          <w:rtl/>
        </w:rPr>
      </w:pPr>
      <w:r>
        <w:rPr>
          <w:rFonts w:eastAsia="Times New Roman" w:cs="B Titr" w:hint="cs"/>
          <w:b w:val="0"/>
          <w:bCs w:val="0"/>
          <w:color w:val="0080C0"/>
          <w:sz w:val="29"/>
          <w:szCs w:val="29"/>
          <w:rtl/>
        </w:rPr>
        <w:t>الف) تبلیغ آموزه ها:</w:t>
      </w:r>
    </w:p>
    <w:p w:rsidR="00000000" w:rsidRDefault="0012244B">
      <w:pPr>
        <w:pStyle w:val="Heading5"/>
        <w:shd w:val="clear" w:color="auto" w:fill="FFFFFF"/>
        <w:bidi/>
        <w:jc w:val="both"/>
        <w:divId w:val="5940738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2244B">
      <w:pPr>
        <w:pStyle w:val="contentparagraph"/>
        <w:bidi/>
        <w:jc w:val="both"/>
        <w:divId w:val="59407388"/>
        <w:rPr>
          <w:rFonts w:cs="B Zar" w:hint="cs"/>
          <w:color w:val="000000"/>
          <w:sz w:val="36"/>
          <w:szCs w:val="36"/>
          <w:rtl/>
        </w:rPr>
      </w:pPr>
      <w:r>
        <w:rPr>
          <w:rStyle w:val="contenttext"/>
          <w:rFonts w:cs="B Zar" w:hint="cs"/>
          <w:color w:val="000000"/>
          <w:sz w:val="36"/>
          <w:szCs w:val="36"/>
          <w:rtl/>
        </w:rPr>
        <w:t>یکی از شیوه های واقفیان در ترویج عقاید و اندیشه هایشان، انجام امور فرهنگی و تبلیغی بود که در این راستا به نوشتن کتاب، تعلیم و تربیت شاگرد و ن</w:t>
      </w:r>
      <w:r>
        <w:rPr>
          <w:rStyle w:val="contenttext"/>
          <w:rFonts w:cs="B Zar" w:hint="cs"/>
          <w:color w:val="000000"/>
          <w:sz w:val="36"/>
          <w:szCs w:val="36"/>
          <w:rtl/>
        </w:rPr>
        <w:t>یز جعل و تحریف احادیث روی آوردند، که در ادامه با آوردنِ نمونه هایی به شرح بیشتر آنها می پردازیم:</w:t>
      </w:r>
    </w:p>
    <w:p w:rsidR="00000000" w:rsidRDefault="0012244B">
      <w:pPr>
        <w:pStyle w:val="Heading5"/>
        <w:shd w:val="clear" w:color="auto" w:fill="FFFFFF"/>
        <w:bidi/>
        <w:jc w:val="both"/>
        <w:divId w:val="2048721826"/>
        <w:rPr>
          <w:rFonts w:eastAsia="Times New Roman" w:cs="B Titr" w:hint="cs"/>
          <w:b w:val="0"/>
          <w:bCs w:val="0"/>
          <w:color w:val="800040"/>
          <w:sz w:val="29"/>
          <w:szCs w:val="29"/>
          <w:rtl/>
        </w:rPr>
      </w:pPr>
      <w:r>
        <w:rPr>
          <w:rFonts w:eastAsia="Times New Roman" w:cs="B Titr" w:hint="cs"/>
          <w:b w:val="0"/>
          <w:bCs w:val="0"/>
          <w:color w:val="800040"/>
          <w:sz w:val="29"/>
          <w:szCs w:val="29"/>
          <w:rtl/>
        </w:rPr>
        <w:t>1- نوشتن کتاب</w:t>
      </w:r>
    </w:p>
    <w:p w:rsidR="00000000" w:rsidRDefault="0012244B">
      <w:pPr>
        <w:pStyle w:val="contentparagraph"/>
        <w:bidi/>
        <w:jc w:val="both"/>
        <w:divId w:val="2048721826"/>
        <w:rPr>
          <w:rFonts w:cs="B Zar" w:hint="cs"/>
          <w:color w:val="000000"/>
          <w:sz w:val="36"/>
          <w:szCs w:val="36"/>
          <w:rtl/>
        </w:rPr>
      </w:pPr>
      <w:r>
        <w:rPr>
          <w:rStyle w:val="contenttext"/>
          <w:rFonts w:cs="B Zar" w:hint="cs"/>
          <w:color w:val="000000"/>
          <w:sz w:val="36"/>
          <w:szCs w:val="36"/>
          <w:rtl/>
        </w:rPr>
        <w:t xml:space="preserve">واقفیان برای اثبات آراء و اقوالشان کتاب های زیادی نوشتند، و نکته ای که بیشتر قابل ملاحظه است، تألیف کتاب هایی توسط آنها در موضوع غیبت مهدی می باشد؛ و جالب آن که، آنان در این کتاب ها به طور عمده به ذکر روایات نقل شده از رسول خدا (صلی الله علیه و آله و سلم) </w:t>
      </w:r>
      <w:r>
        <w:rPr>
          <w:rStyle w:val="contenttext"/>
          <w:rFonts w:cs="B Zar" w:hint="cs"/>
          <w:color w:val="000000"/>
          <w:sz w:val="36"/>
          <w:szCs w:val="36"/>
          <w:rtl/>
        </w:rPr>
        <w:t>و ائمه: در خصوص مهدی و قائم آل محمد (صلی الله علیه و آله و سلم) پرداخته و سپس آنها را بر امام هفتم (علیه السلام) تطبیق داده و آن حضرت (علیه السلام) را همان مهدی موعود معرفی می کردند.</w:t>
      </w:r>
      <w:hyperlink w:anchor="content_note_112_1" w:tooltip="حسن حسین زاده شانه چی، واقفیه، فصلنامه تاریخ اسلام، سال ششم، ش 23، پاییز 1384، صص 72-73.&#10; " w:history="1">
        <w:r>
          <w:rPr>
            <w:rStyle w:val="Hyperlink"/>
            <w:rFonts w:cs="B Zar" w:hint="cs"/>
            <w:sz w:val="36"/>
            <w:szCs w:val="36"/>
            <w:rtl/>
          </w:rPr>
          <w:t>(1)</w:t>
        </w:r>
      </w:hyperlink>
    </w:p>
    <w:p w:rsidR="00000000" w:rsidRDefault="0012244B">
      <w:pPr>
        <w:pStyle w:val="contentparagraph"/>
        <w:bidi/>
        <w:jc w:val="both"/>
        <w:divId w:val="2048721826"/>
        <w:rPr>
          <w:rFonts w:cs="B Zar" w:hint="cs"/>
          <w:color w:val="000000"/>
          <w:sz w:val="36"/>
          <w:szCs w:val="36"/>
          <w:rtl/>
        </w:rPr>
      </w:pPr>
      <w:r>
        <w:rPr>
          <w:rStyle w:val="contenttext"/>
          <w:rFonts w:cs="B Zar" w:hint="cs"/>
          <w:color w:val="000000"/>
          <w:sz w:val="36"/>
          <w:szCs w:val="36"/>
          <w:rtl/>
        </w:rPr>
        <w:t xml:space="preserve">علی بن حسن طاطری کوفی که از او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عقاید</w:t>
      </w:r>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12244B">
      <w:pPr>
        <w:bidi/>
        <w:jc w:val="both"/>
        <w:divId w:val="1191066893"/>
        <w:rPr>
          <w:rFonts w:eastAsia="Times New Roman" w:cs="B Zar" w:hint="cs"/>
          <w:color w:val="000000"/>
          <w:sz w:val="36"/>
          <w:szCs w:val="36"/>
          <w:rtl/>
        </w:rPr>
      </w:pPr>
      <w:r>
        <w:rPr>
          <w:rFonts w:eastAsia="Times New Roman" w:cs="B Zar" w:hint="cs"/>
          <w:color w:val="000000"/>
          <w:sz w:val="36"/>
          <w:szCs w:val="36"/>
          <w:rtl/>
        </w:rPr>
        <w:t xml:space="preserve">1- حسن حسین زاده شانه چی، واقفیه، فصلنامه تاریخ اسلام، سال ششم، ش 23، پاییز 1384، صص 72-73. </w:t>
      </w:r>
    </w:p>
    <w:p w:rsidR="00000000" w:rsidRDefault="0012244B">
      <w:pPr>
        <w:pStyle w:val="contentparagraph"/>
        <w:bidi/>
        <w:jc w:val="both"/>
        <w:divId w:val="176651656"/>
        <w:rPr>
          <w:rFonts w:cs="B Zar" w:hint="cs"/>
          <w:color w:val="000000"/>
          <w:sz w:val="36"/>
          <w:szCs w:val="36"/>
          <w:rtl/>
        </w:rPr>
      </w:pPr>
      <w:r>
        <w:rPr>
          <w:rStyle w:val="contenttext"/>
          <w:rFonts w:cs="B Zar" w:hint="cs"/>
          <w:color w:val="000000"/>
          <w:sz w:val="36"/>
          <w:szCs w:val="36"/>
          <w:rtl/>
        </w:rPr>
        <w:t>ص: 113</w:t>
      </w:r>
    </w:p>
    <w:p w:rsidR="00000000" w:rsidRDefault="0012244B">
      <w:pPr>
        <w:pStyle w:val="contentparagraph"/>
        <w:bidi/>
        <w:jc w:val="both"/>
        <w:divId w:val="176651656"/>
        <w:rPr>
          <w:rFonts w:cs="B Zar" w:hint="cs"/>
          <w:color w:val="000000"/>
          <w:sz w:val="36"/>
          <w:szCs w:val="36"/>
          <w:rtl/>
        </w:rPr>
      </w:pPr>
      <w:r>
        <w:rPr>
          <w:rStyle w:val="contenttext"/>
          <w:rFonts w:cs="B Zar" w:hint="cs"/>
          <w:color w:val="000000"/>
          <w:sz w:val="36"/>
          <w:szCs w:val="36"/>
          <w:rtl/>
        </w:rPr>
        <w:t xml:space="preserve">منتشره اش در اصول و مبانی اعتقادی واقفه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دانشمندترین</w:t>
      </w:r>
      <w:r>
        <w:rPr>
          <w:rStyle w:val="contenttext"/>
          <w:rFonts w:cs="B Zar" w:hint="cs"/>
          <w:color w:val="000000"/>
          <w:sz w:val="36"/>
          <w:szCs w:val="36"/>
          <w:rtl/>
        </w:rPr>
        <w:t xml:space="preserve"> </w:t>
      </w:r>
      <w:r>
        <w:rPr>
          <w:rStyle w:val="contenttext"/>
          <w:rFonts w:cs="B Zar" w:hint="cs"/>
          <w:color w:val="000000"/>
          <w:sz w:val="36"/>
          <w:szCs w:val="36"/>
          <w:rtl/>
        </w:rPr>
        <w:t>فرد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واقفیه</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hyperlink w:anchor="content_note_113_1" w:tooltip="مونتگمری وات، نکاتی از فهرست شیخ طوسی مربوط به دوران اولیه امامت، ترجمه سید جلال حسینی بدخشانی، یادنامه شیخ طوسی، دانشگاه فردوسی، مشهد، 1354، ج 3، ص 583.&#10; " w:history="1">
        <w:r>
          <w:rPr>
            <w:rStyle w:val="Hyperlink"/>
            <w:rFonts w:cs="B Zar" w:hint="cs"/>
            <w:sz w:val="36"/>
            <w:szCs w:val="36"/>
            <w:rtl/>
          </w:rPr>
          <w:t>(1)</w:t>
        </w:r>
      </w:hyperlink>
      <w:r>
        <w:rPr>
          <w:rStyle w:val="contenttext"/>
          <w:rFonts w:cs="B Zar" w:hint="cs"/>
          <w:color w:val="000000"/>
          <w:sz w:val="36"/>
          <w:szCs w:val="36"/>
          <w:rtl/>
        </w:rPr>
        <w:t>، کتاب های زیادی در دفاع از مذهبش نوشت. شمار کتاب هایش را بیش از سی کتاب ذکر کرده اند.</w:t>
      </w:r>
      <w:hyperlink w:anchor="content_note_113_2" w:tooltip="طوسی، الفهرست، پیشین، ص 156.&#10; " w:history="1">
        <w:r>
          <w:rPr>
            <w:rStyle w:val="Hyperlink"/>
            <w:rFonts w:cs="B Zar" w:hint="cs"/>
            <w:sz w:val="36"/>
            <w:szCs w:val="36"/>
            <w:rtl/>
          </w:rPr>
          <w:t>(2)</w:t>
        </w:r>
      </w:hyperlink>
      <w:r>
        <w:rPr>
          <w:rStyle w:val="contenttext"/>
          <w:rFonts w:cs="B Zar" w:hint="cs"/>
          <w:color w:val="000000"/>
          <w:sz w:val="36"/>
          <w:szCs w:val="36"/>
          <w:rtl/>
        </w:rPr>
        <w:t xml:space="preserve"> که از جمله آنها کتابی تحت عنوان الغیبه می باشد.</w:t>
      </w:r>
      <w:hyperlink w:anchor="content_note_113_3" w:tooltip="نجاشی، پیشین، ص 255.&#10; " w:history="1">
        <w:r>
          <w:rPr>
            <w:rStyle w:val="Hyperlink"/>
            <w:rFonts w:cs="B Zar" w:hint="cs"/>
            <w:sz w:val="36"/>
            <w:szCs w:val="36"/>
            <w:rtl/>
          </w:rPr>
          <w:t>(3)</w:t>
        </w:r>
      </w:hyperlink>
    </w:p>
    <w:p w:rsidR="00000000" w:rsidRDefault="0012244B">
      <w:pPr>
        <w:pStyle w:val="contentparagraph"/>
        <w:bidi/>
        <w:jc w:val="both"/>
        <w:divId w:val="176651656"/>
        <w:rPr>
          <w:rFonts w:cs="B Zar" w:hint="cs"/>
          <w:color w:val="000000"/>
          <w:sz w:val="36"/>
          <w:szCs w:val="36"/>
          <w:rtl/>
        </w:rPr>
      </w:pPr>
      <w:r>
        <w:rPr>
          <w:rStyle w:val="contenttext"/>
          <w:rFonts w:cs="B Zar" w:hint="cs"/>
          <w:color w:val="000000"/>
          <w:sz w:val="36"/>
          <w:szCs w:val="36"/>
          <w:rtl/>
        </w:rPr>
        <w:t>حسن بن محمد بن سماعه (م 263 ق)</w:t>
      </w:r>
      <w:hyperlink w:anchor="content_note_113_4" w:tooltip="طوسی، الفهرست، پیشین، ص 103.&#10; " w:history="1">
        <w:r>
          <w:rPr>
            <w:rStyle w:val="Hyperlink"/>
            <w:rFonts w:cs="B Zar" w:hint="cs"/>
            <w:sz w:val="36"/>
            <w:szCs w:val="36"/>
            <w:rtl/>
          </w:rPr>
          <w:t>(4)</w:t>
        </w:r>
      </w:hyperlink>
      <w:r>
        <w:rPr>
          <w:rStyle w:val="contenttext"/>
          <w:rFonts w:cs="B Zar" w:hint="cs"/>
          <w:color w:val="000000"/>
          <w:sz w:val="36"/>
          <w:szCs w:val="36"/>
          <w:rtl/>
        </w:rPr>
        <w:t xml:space="preserve"> که در واقفی گری متعصب خوانده شده است</w:t>
      </w:r>
      <w:hyperlink w:anchor="content_note_113_5" w:tooltip="نجاشی، پیشین، ص 41.&#10; " w:history="1">
        <w:r>
          <w:rPr>
            <w:rStyle w:val="Hyperlink"/>
            <w:rFonts w:cs="B Zar" w:hint="cs"/>
            <w:sz w:val="36"/>
            <w:szCs w:val="36"/>
            <w:rtl/>
          </w:rPr>
          <w:t>(5)</w:t>
        </w:r>
      </w:hyperlink>
      <w:r>
        <w:rPr>
          <w:rStyle w:val="contenttext"/>
          <w:rFonts w:cs="B Zar" w:hint="cs"/>
          <w:color w:val="000000"/>
          <w:sz w:val="36"/>
          <w:szCs w:val="36"/>
          <w:rtl/>
        </w:rPr>
        <w:t>، ی</w:t>
      </w:r>
      <w:r>
        <w:rPr>
          <w:rStyle w:val="contenttext"/>
          <w:rFonts w:cs="B Zar" w:hint="cs"/>
          <w:color w:val="000000"/>
          <w:sz w:val="36"/>
          <w:szCs w:val="36"/>
          <w:rtl/>
        </w:rPr>
        <w:t>کی دیگر از فقها و شیوخ واقفیه بوده</w:t>
      </w:r>
      <w:hyperlink w:anchor="content_note_113_6" w:tooltip="نجاشی، پیشین، ص 40.&#10; " w:history="1">
        <w:r>
          <w:rPr>
            <w:rStyle w:val="Hyperlink"/>
            <w:rFonts w:cs="B Zar" w:hint="cs"/>
            <w:sz w:val="36"/>
            <w:szCs w:val="36"/>
            <w:rtl/>
          </w:rPr>
          <w:t>(6)</w:t>
        </w:r>
      </w:hyperlink>
      <w:r>
        <w:rPr>
          <w:rStyle w:val="contenttext"/>
          <w:rFonts w:cs="B Zar" w:hint="cs"/>
          <w:color w:val="000000"/>
          <w:sz w:val="36"/>
          <w:szCs w:val="36"/>
          <w:rtl/>
        </w:rPr>
        <w:t xml:space="preserve"> و تألیفات زیادی از جمله کتابی با نام الغیبه داشته است.</w:t>
      </w:r>
      <w:hyperlink w:anchor="content_note_113_7" w:tooltip="طوسی، پیشین.&#10; " w:history="1">
        <w:r>
          <w:rPr>
            <w:rStyle w:val="Hyperlink"/>
            <w:rFonts w:cs="B Zar" w:hint="cs"/>
            <w:sz w:val="36"/>
            <w:szCs w:val="36"/>
            <w:rtl/>
          </w:rPr>
          <w:t>(7)</w:t>
        </w:r>
      </w:hyperlink>
    </w:p>
    <w:p w:rsidR="00000000" w:rsidRDefault="0012244B">
      <w:pPr>
        <w:pStyle w:val="contentparagraph"/>
        <w:bidi/>
        <w:jc w:val="both"/>
        <w:divId w:val="176651656"/>
        <w:rPr>
          <w:rFonts w:cs="B Zar" w:hint="cs"/>
          <w:color w:val="000000"/>
          <w:sz w:val="36"/>
          <w:szCs w:val="36"/>
          <w:rtl/>
        </w:rPr>
      </w:pPr>
      <w:r>
        <w:rPr>
          <w:rStyle w:val="contenttext"/>
          <w:rFonts w:cs="B Zar" w:hint="cs"/>
          <w:color w:val="000000"/>
          <w:sz w:val="36"/>
          <w:szCs w:val="36"/>
          <w:rtl/>
        </w:rPr>
        <w:t>علی بن احمد علوی موسوی یکی از سران واقفیه بود که وی نیز در دفاع از مذهبش کتاب نوشته بود.</w:t>
      </w:r>
      <w:hyperlink w:anchor="content_note_113_8" w:tooltip="طوسی، الغیبه، پیشین، ص 43.&#10; " w:history="1">
        <w:r>
          <w:rPr>
            <w:rStyle w:val="Hyperlink"/>
            <w:rFonts w:cs="B Zar" w:hint="cs"/>
            <w:sz w:val="36"/>
            <w:szCs w:val="36"/>
            <w:rtl/>
          </w:rPr>
          <w:t>(8)</w:t>
        </w:r>
      </w:hyperlink>
      <w:r>
        <w:rPr>
          <w:rStyle w:val="contenttext"/>
          <w:rFonts w:cs="B Zar" w:hint="cs"/>
          <w:color w:val="000000"/>
          <w:sz w:val="36"/>
          <w:szCs w:val="36"/>
          <w:rtl/>
        </w:rPr>
        <w:t xml:space="preserve"> ظاهراً کتاب های الغیبه که از نخستین روزهای به وجود آمدن واقفه، نگارش آنها آغاز شد، پایه </w:t>
      </w:r>
      <w:r>
        <w:rPr>
          <w:rStyle w:val="contenttext"/>
          <w:rFonts w:cs="B Zar" w:hint="cs"/>
          <w:color w:val="000000"/>
          <w:sz w:val="36"/>
          <w:szCs w:val="36"/>
          <w:rtl/>
        </w:rPr>
        <w:t>های این فرقه را به شدت محکم کردند.</w:t>
      </w:r>
      <w:hyperlink w:anchor="content_note_113_9" w:tooltip="م. علی بیوکارا، دودستگی در شیعیان امام کاظم (علیه السلام) و پیدایش فرقه واقفه، ترجمه وحید صفری، علوم حدیث، ش 30، سال 1382، ص 182.&#10; " w:history="1">
        <w:r>
          <w:rPr>
            <w:rStyle w:val="Hyperlink"/>
            <w:rFonts w:cs="B Zar" w:hint="cs"/>
            <w:sz w:val="36"/>
            <w:szCs w:val="36"/>
            <w:rtl/>
          </w:rPr>
          <w:t>(9)</w:t>
        </w:r>
      </w:hyperlink>
    </w:p>
    <w:p w:rsidR="00000000" w:rsidRDefault="0012244B">
      <w:pPr>
        <w:pStyle w:val="Heading5"/>
        <w:shd w:val="clear" w:color="auto" w:fill="FFFFFF"/>
        <w:bidi/>
        <w:jc w:val="both"/>
        <w:divId w:val="797376646"/>
        <w:rPr>
          <w:rFonts w:eastAsia="Times New Roman" w:cs="B Titr" w:hint="cs"/>
          <w:b w:val="0"/>
          <w:bCs w:val="0"/>
          <w:color w:val="800040"/>
          <w:sz w:val="29"/>
          <w:szCs w:val="29"/>
          <w:rtl/>
        </w:rPr>
      </w:pPr>
      <w:r>
        <w:rPr>
          <w:rFonts w:eastAsia="Times New Roman" w:cs="B Titr" w:hint="cs"/>
          <w:b w:val="0"/>
          <w:bCs w:val="0"/>
          <w:color w:val="800040"/>
          <w:sz w:val="29"/>
          <w:szCs w:val="29"/>
          <w:rtl/>
        </w:rPr>
        <w:t>2- تعلیم و تربیت شاگرد</w:t>
      </w:r>
    </w:p>
    <w:p w:rsidR="00000000" w:rsidRDefault="0012244B">
      <w:pPr>
        <w:pStyle w:val="contentparagraph"/>
        <w:bidi/>
        <w:jc w:val="both"/>
        <w:divId w:val="797376646"/>
        <w:rPr>
          <w:rFonts w:cs="B Zar" w:hint="cs"/>
          <w:color w:val="000000"/>
          <w:sz w:val="36"/>
          <w:szCs w:val="36"/>
          <w:rtl/>
        </w:rPr>
      </w:pPr>
      <w:r>
        <w:rPr>
          <w:rStyle w:val="contenttext"/>
          <w:rFonts w:cs="B Zar" w:hint="cs"/>
          <w:color w:val="000000"/>
          <w:sz w:val="36"/>
          <w:szCs w:val="36"/>
          <w:rtl/>
        </w:rPr>
        <w:t xml:space="preserve">یکی از راه های گسترش و نیز بقای هر مذهبی، تعلیم و تربیت شاگرد است؛ که به نظر می رسد سران واقفه به این امر نیز توجه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12244B">
      <w:pPr>
        <w:bidi/>
        <w:jc w:val="both"/>
        <w:divId w:val="1861435195"/>
        <w:rPr>
          <w:rFonts w:eastAsia="Times New Roman" w:cs="B Zar" w:hint="cs"/>
          <w:color w:val="000000"/>
          <w:sz w:val="36"/>
          <w:szCs w:val="36"/>
          <w:rtl/>
        </w:rPr>
      </w:pPr>
      <w:r>
        <w:rPr>
          <w:rFonts w:eastAsia="Times New Roman" w:cs="B Zar" w:hint="cs"/>
          <w:color w:val="000000"/>
          <w:sz w:val="36"/>
          <w:szCs w:val="36"/>
          <w:rtl/>
        </w:rPr>
        <w:t>1- مونتگمری وات، نکاتی از فهرست شیخ طوسی مربوط به دوران اولیه امامت، ترجمه سید جلال حسینی بدخشانی، یادنا</w:t>
      </w:r>
      <w:r>
        <w:rPr>
          <w:rFonts w:eastAsia="Times New Roman" w:cs="B Zar" w:hint="cs"/>
          <w:color w:val="000000"/>
          <w:sz w:val="36"/>
          <w:szCs w:val="36"/>
          <w:rtl/>
        </w:rPr>
        <w:t xml:space="preserve">مه شیخ طوسی، دانشگاه فردوسی، مشهد، 1354، ج 3، ص 583. </w:t>
      </w:r>
    </w:p>
    <w:p w:rsidR="00000000" w:rsidRDefault="0012244B">
      <w:pPr>
        <w:bidi/>
        <w:jc w:val="both"/>
        <w:divId w:val="1403406216"/>
        <w:rPr>
          <w:rFonts w:eastAsia="Times New Roman" w:cs="B Zar" w:hint="cs"/>
          <w:color w:val="000000"/>
          <w:sz w:val="36"/>
          <w:szCs w:val="36"/>
          <w:rtl/>
        </w:rPr>
      </w:pPr>
      <w:r>
        <w:rPr>
          <w:rFonts w:eastAsia="Times New Roman" w:cs="B Zar" w:hint="cs"/>
          <w:color w:val="000000"/>
          <w:sz w:val="36"/>
          <w:szCs w:val="36"/>
          <w:rtl/>
        </w:rPr>
        <w:t xml:space="preserve">2- طوسی، الفهرست، پیشین، ص 156. </w:t>
      </w:r>
    </w:p>
    <w:p w:rsidR="00000000" w:rsidRDefault="0012244B">
      <w:pPr>
        <w:bidi/>
        <w:jc w:val="both"/>
        <w:divId w:val="1139686677"/>
        <w:rPr>
          <w:rFonts w:eastAsia="Times New Roman" w:cs="B Zar" w:hint="cs"/>
          <w:color w:val="000000"/>
          <w:sz w:val="36"/>
          <w:szCs w:val="36"/>
          <w:rtl/>
        </w:rPr>
      </w:pPr>
      <w:r>
        <w:rPr>
          <w:rFonts w:eastAsia="Times New Roman" w:cs="B Zar" w:hint="cs"/>
          <w:color w:val="000000"/>
          <w:sz w:val="36"/>
          <w:szCs w:val="36"/>
          <w:rtl/>
        </w:rPr>
        <w:t xml:space="preserve">3- نجاشی، پیشین، ص 255. </w:t>
      </w:r>
    </w:p>
    <w:p w:rsidR="00000000" w:rsidRDefault="0012244B">
      <w:pPr>
        <w:bidi/>
        <w:jc w:val="both"/>
        <w:divId w:val="1915385585"/>
        <w:rPr>
          <w:rFonts w:eastAsia="Times New Roman" w:cs="B Zar" w:hint="cs"/>
          <w:color w:val="000000"/>
          <w:sz w:val="36"/>
          <w:szCs w:val="36"/>
          <w:rtl/>
        </w:rPr>
      </w:pPr>
      <w:r>
        <w:rPr>
          <w:rFonts w:eastAsia="Times New Roman" w:cs="B Zar" w:hint="cs"/>
          <w:color w:val="000000"/>
          <w:sz w:val="36"/>
          <w:szCs w:val="36"/>
          <w:rtl/>
        </w:rPr>
        <w:t xml:space="preserve">4- طوسی، الفهرست، پیشین، ص 103. </w:t>
      </w:r>
    </w:p>
    <w:p w:rsidR="00000000" w:rsidRDefault="0012244B">
      <w:pPr>
        <w:bidi/>
        <w:jc w:val="both"/>
        <w:divId w:val="548346037"/>
        <w:rPr>
          <w:rFonts w:eastAsia="Times New Roman" w:cs="B Zar" w:hint="cs"/>
          <w:color w:val="000000"/>
          <w:sz w:val="36"/>
          <w:szCs w:val="36"/>
          <w:rtl/>
        </w:rPr>
      </w:pPr>
      <w:r>
        <w:rPr>
          <w:rFonts w:eastAsia="Times New Roman" w:cs="B Zar" w:hint="cs"/>
          <w:color w:val="000000"/>
          <w:sz w:val="36"/>
          <w:szCs w:val="36"/>
          <w:rtl/>
        </w:rPr>
        <w:t xml:space="preserve">5- نجاشی، پیشین، ص 41. </w:t>
      </w:r>
    </w:p>
    <w:p w:rsidR="00000000" w:rsidRDefault="0012244B">
      <w:pPr>
        <w:bidi/>
        <w:jc w:val="both"/>
        <w:divId w:val="1408578022"/>
        <w:rPr>
          <w:rFonts w:eastAsia="Times New Roman" w:cs="B Zar" w:hint="cs"/>
          <w:color w:val="000000"/>
          <w:sz w:val="36"/>
          <w:szCs w:val="36"/>
          <w:rtl/>
        </w:rPr>
      </w:pPr>
      <w:r>
        <w:rPr>
          <w:rFonts w:eastAsia="Times New Roman" w:cs="B Zar" w:hint="cs"/>
          <w:color w:val="000000"/>
          <w:sz w:val="36"/>
          <w:szCs w:val="36"/>
          <w:rtl/>
        </w:rPr>
        <w:t xml:space="preserve">6- نجاشی، پیشین، ص 40. </w:t>
      </w:r>
    </w:p>
    <w:p w:rsidR="00000000" w:rsidRDefault="0012244B">
      <w:pPr>
        <w:bidi/>
        <w:jc w:val="both"/>
        <w:divId w:val="1839078618"/>
        <w:rPr>
          <w:rFonts w:eastAsia="Times New Roman" w:cs="B Zar" w:hint="cs"/>
          <w:color w:val="000000"/>
          <w:sz w:val="36"/>
          <w:szCs w:val="36"/>
          <w:rtl/>
        </w:rPr>
      </w:pPr>
      <w:r>
        <w:rPr>
          <w:rFonts w:eastAsia="Times New Roman" w:cs="B Zar" w:hint="cs"/>
          <w:color w:val="000000"/>
          <w:sz w:val="36"/>
          <w:szCs w:val="36"/>
          <w:rtl/>
        </w:rPr>
        <w:t xml:space="preserve">7- طوسی، پیشین. </w:t>
      </w:r>
    </w:p>
    <w:p w:rsidR="00000000" w:rsidRDefault="0012244B">
      <w:pPr>
        <w:bidi/>
        <w:jc w:val="both"/>
        <w:divId w:val="1704399407"/>
        <w:rPr>
          <w:rFonts w:eastAsia="Times New Roman" w:cs="B Zar" w:hint="cs"/>
          <w:color w:val="000000"/>
          <w:sz w:val="36"/>
          <w:szCs w:val="36"/>
          <w:rtl/>
        </w:rPr>
      </w:pPr>
      <w:r>
        <w:rPr>
          <w:rFonts w:eastAsia="Times New Roman" w:cs="B Zar" w:hint="cs"/>
          <w:color w:val="000000"/>
          <w:sz w:val="36"/>
          <w:szCs w:val="36"/>
          <w:rtl/>
        </w:rPr>
        <w:t xml:space="preserve">8- طوسی، الغیبه، پیشین، ص 43. </w:t>
      </w:r>
    </w:p>
    <w:p w:rsidR="00000000" w:rsidRDefault="0012244B">
      <w:pPr>
        <w:bidi/>
        <w:jc w:val="both"/>
        <w:divId w:val="588932000"/>
        <w:rPr>
          <w:rFonts w:eastAsia="Times New Roman" w:cs="B Zar" w:hint="cs"/>
          <w:color w:val="000000"/>
          <w:sz w:val="36"/>
          <w:szCs w:val="36"/>
          <w:rtl/>
        </w:rPr>
      </w:pPr>
      <w:r>
        <w:rPr>
          <w:rFonts w:eastAsia="Times New Roman" w:cs="B Zar" w:hint="cs"/>
          <w:color w:val="000000"/>
          <w:sz w:val="36"/>
          <w:szCs w:val="36"/>
          <w:rtl/>
        </w:rPr>
        <w:t>9- م. علی بیوکا</w:t>
      </w:r>
      <w:r>
        <w:rPr>
          <w:rFonts w:eastAsia="Times New Roman" w:cs="B Zar" w:hint="cs"/>
          <w:color w:val="000000"/>
          <w:sz w:val="36"/>
          <w:szCs w:val="36"/>
          <w:rtl/>
        </w:rPr>
        <w:t xml:space="preserve">را، دودستگی در شیعیان امام کاظم (علیه السلام) و پیدایش فرقه واقفه، ترجمه وحید صفری، علوم حدیث، ش 30، سال 1382، ص 182. </w:t>
      </w:r>
    </w:p>
    <w:p w:rsidR="00000000" w:rsidRDefault="0012244B">
      <w:pPr>
        <w:pStyle w:val="contentparagraph"/>
        <w:bidi/>
        <w:jc w:val="both"/>
        <w:divId w:val="200823388"/>
        <w:rPr>
          <w:rFonts w:cs="B Zar" w:hint="cs"/>
          <w:color w:val="000000"/>
          <w:sz w:val="36"/>
          <w:szCs w:val="36"/>
          <w:rtl/>
        </w:rPr>
      </w:pPr>
      <w:r>
        <w:rPr>
          <w:rStyle w:val="contenttext"/>
          <w:rFonts w:cs="B Zar" w:hint="cs"/>
          <w:color w:val="000000"/>
          <w:sz w:val="36"/>
          <w:szCs w:val="36"/>
          <w:rtl/>
        </w:rPr>
        <w:t>ص: 114</w:t>
      </w:r>
    </w:p>
    <w:p w:rsidR="00000000" w:rsidRDefault="0012244B">
      <w:pPr>
        <w:pStyle w:val="contentparagraph"/>
        <w:bidi/>
        <w:jc w:val="both"/>
        <w:divId w:val="200823388"/>
        <w:rPr>
          <w:rFonts w:cs="B Zar" w:hint="cs"/>
          <w:color w:val="000000"/>
          <w:sz w:val="36"/>
          <w:szCs w:val="36"/>
          <w:rtl/>
        </w:rPr>
      </w:pPr>
      <w:r>
        <w:rPr>
          <w:rStyle w:val="contenttext"/>
          <w:rFonts w:cs="B Zar" w:hint="cs"/>
          <w:color w:val="000000"/>
          <w:sz w:val="36"/>
          <w:szCs w:val="36"/>
          <w:rtl/>
        </w:rPr>
        <w:t>داشته و شاید یکی از دلایل ماندگاری (تا قرن چهارم) و نیز خطر بیشتر آنان هم، در همین مسأله بوده است.</w:t>
      </w:r>
    </w:p>
    <w:p w:rsidR="00000000" w:rsidRDefault="0012244B">
      <w:pPr>
        <w:pStyle w:val="contentparagraph"/>
        <w:bidi/>
        <w:jc w:val="both"/>
        <w:divId w:val="200823388"/>
        <w:rPr>
          <w:rFonts w:cs="B Zar" w:hint="cs"/>
          <w:color w:val="000000"/>
          <w:sz w:val="36"/>
          <w:szCs w:val="36"/>
          <w:rtl/>
        </w:rPr>
      </w:pPr>
      <w:r>
        <w:rPr>
          <w:rStyle w:val="contenttext"/>
          <w:rFonts w:cs="B Zar" w:hint="cs"/>
          <w:color w:val="000000"/>
          <w:sz w:val="36"/>
          <w:szCs w:val="36"/>
          <w:rtl/>
        </w:rPr>
        <w:t>گفته شده که مسجدی در کوفه بود ک</w:t>
      </w:r>
      <w:r>
        <w:rPr>
          <w:rStyle w:val="contenttext"/>
          <w:rFonts w:cs="B Zar" w:hint="cs"/>
          <w:color w:val="000000"/>
          <w:sz w:val="36"/>
          <w:szCs w:val="36"/>
          <w:rtl/>
        </w:rPr>
        <w:t>ه زرعه بن محمد حضرمی، امام جماعت آن بود</w:t>
      </w:r>
      <w:hyperlink w:anchor="content_note_114_1" w:tooltip="ر.ک: نجاشی، پیشین، ص 193؛ همچنین بیوکارا، پیشین، ص 181.&#10; " w:history="1">
        <w:r>
          <w:rPr>
            <w:rStyle w:val="Hyperlink"/>
            <w:rFonts w:cs="B Zar" w:hint="cs"/>
            <w:sz w:val="36"/>
            <w:szCs w:val="36"/>
            <w:rtl/>
          </w:rPr>
          <w:t>(1)</w:t>
        </w:r>
      </w:hyperlink>
      <w:r>
        <w:rPr>
          <w:rStyle w:val="contenttext"/>
          <w:rFonts w:cs="B Zar" w:hint="cs"/>
          <w:color w:val="000000"/>
          <w:sz w:val="36"/>
          <w:szCs w:val="36"/>
          <w:rtl/>
        </w:rPr>
        <w:t xml:space="preserve"> و احتمالاً از این مسجد برای تعلیم و تعلّم فرقه واقفه استفاده می شده است.</w:t>
      </w:r>
      <w:hyperlink w:anchor="content_note_114_2" w:tooltip="بیوکارا، پیشین.&#10; " w:history="1">
        <w:r>
          <w:rPr>
            <w:rStyle w:val="Hyperlink"/>
            <w:rFonts w:cs="B Zar" w:hint="cs"/>
            <w:sz w:val="36"/>
            <w:szCs w:val="36"/>
            <w:rtl/>
          </w:rPr>
          <w:t>(2)</w:t>
        </w:r>
      </w:hyperlink>
    </w:p>
    <w:p w:rsidR="00000000" w:rsidRDefault="0012244B">
      <w:pPr>
        <w:pStyle w:val="contentparagraph"/>
        <w:bidi/>
        <w:jc w:val="both"/>
        <w:divId w:val="200823388"/>
        <w:rPr>
          <w:rFonts w:cs="B Zar" w:hint="cs"/>
          <w:color w:val="000000"/>
          <w:sz w:val="36"/>
          <w:szCs w:val="36"/>
          <w:rtl/>
        </w:rPr>
      </w:pPr>
      <w:r>
        <w:rPr>
          <w:rStyle w:val="contenttext"/>
          <w:rFonts w:cs="B Zar" w:hint="cs"/>
          <w:color w:val="000000"/>
          <w:sz w:val="36"/>
          <w:szCs w:val="36"/>
          <w:rtl/>
        </w:rPr>
        <w:t>حسن بن محمد بن سماعه (ابن سماعه) که از فقها و شیوخ واقفه بود</w:t>
      </w:r>
      <w:hyperlink w:anchor="content_note_114_3" w:tooltip="نجاشی، پیشین، ص 40.&#10; " w:history="1">
        <w:r>
          <w:rPr>
            <w:rStyle w:val="Hyperlink"/>
            <w:rFonts w:cs="B Zar" w:hint="cs"/>
            <w:sz w:val="36"/>
            <w:szCs w:val="36"/>
            <w:rtl/>
          </w:rPr>
          <w:t>(3)</w:t>
        </w:r>
      </w:hyperlink>
      <w:r>
        <w:rPr>
          <w:rStyle w:val="contenttext"/>
          <w:rFonts w:cs="B Zar" w:hint="cs"/>
          <w:color w:val="000000"/>
          <w:sz w:val="36"/>
          <w:szCs w:val="36"/>
          <w:rtl/>
        </w:rPr>
        <w:t>، شاگرد طاطری بوده و مذهبش را از او فرا گرفته بوده است.</w:t>
      </w:r>
      <w:hyperlink w:anchor="content_note_114_4" w:tooltip="نجاشی، پیشین، ص 255.&#10; " w:history="1">
        <w:r>
          <w:rPr>
            <w:rStyle w:val="Hyperlink"/>
            <w:rFonts w:cs="B Zar" w:hint="cs"/>
            <w:sz w:val="36"/>
            <w:szCs w:val="36"/>
            <w:rtl/>
          </w:rPr>
          <w:t>(4)</w:t>
        </w:r>
      </w:hyperlink>
    </w:p>
    <w:p w:rsidR="00000000" w:rsidRDefault="0012244B">
      <w:pPr>
        <w:pStyle w:val="Heading5"/>
        <w:shd w:val="clear" w:color="auto" w:fill="FFFFFF"/>
        <w:bidi/>
        <w:jc w:val="both"/>
        <w:divId w:val="426847092"/>
        <w:rPr>
          <w:rFonts w:eastAsia="Times New Roman" w:cs="B Titr" w:hint="cs"/>
          <w:b w:val="0"/>
          <w:bCs w:val="0"/>
          <w:color w:val="800040"/>
          <w:sz w:val="29"/>
          <w:szCs w:val="29"/>
          <w:rtl/>
        </w:rPr>
      </w:pPr>
      <w:r>
        <w:rPr>
          <w:rFonts w:eastAsia="Times New Roman" w:cs="B Titr" w:hint="cs"/>
          <w:b w:val="0"/>
          <w:bCs w:val="0"/>
          <w:color w:val="800040"/>
          <w:sz w:val="29"/>
          <w:szCs w:val="29"/>
          <w:rtl/>
        </w:rPr>
        <w:t>3- جعل و تحریف احادیث و پراکندن شایعات</w:t>
      </w:r>
    </w:p>
    <w:p w:rsidR="00000000" w:rsidRDefault="0012244B">
      <w:pPr>
        <w:pStyle w:val="contentparagraph"/>
        <w:bidi/>
        <w:jc w:val="both"/>
        <w:divId w:val="426847092"/>
        <w:rPr>
          <w:rFonts w:cs="B Zar" w:hint="cs"/>
          <w:color w:val="000000"/>
          <w:sz w:val="36"/>
          <w:szCs w:val="36"/>
          <w:rtl/>
        </w:rPr>
      </w:pPr>
      <w:r>
        <w:rPr>
          <w:rStyle w:val="contenttext"/>
          <w:rFonts w:cs="B Zar" w:hint="cs"/>
          <w:color w:val="000000"/>
          <w:sz w:val="36"/>
          <w:szCs w:val="36"/>
          <w:rtl/>
        </w:rPr>
        <w:t>ظاهراً برخی از محدّثان واقفی با احادیث جعلی و نیز با تفسیرهای نادرست از روایات، در جهت حمایت از فرقه واقفه تلاش های زیادی انجام می دادند.</w:t>
      </w:r>
      <w:hyperlink w:anchor="content_note_114_5" w:tooltip="بیوکارا، پیشین، ص 180.&#10; " w:history="1">
        <w:r>
          <w:rPr>
            <w:rStyle w:val="Hyperlink"/>
            <w:rFonts w:cs="B Zar" w:hint="cs"/>
            <w:sz w:val="36"/>
            <w:szCs w:val="36"/>
            <w:rtl/>
          </w:rPr>
          <w:t>(5)</w:t>
        </w:r>
      </w:hyperlink>
      <w:r>
        <w:rPr>
          <w:rStyle w:val="contenttext"/>
          <w:rFonts w:cs="B Zar" w:hint="cs"/>
          <w:color w:val="000000"/>
          <w:sz w:val="36"/>
          <w:szCs w:val="36"/>
          <w:rtl/>
        </w:rPr>
        <w:t xml:space="preserve"> زرعه بن محمد یکی از واقفیانی بود</w:t>
      </w:r>
      <w:hyperlink w:anchor="content_note_114_6" w:tooltip="نجاشی، پیشین، ص 176.&#10; "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که چنانچه خواهد آمد، با جعل و تحریف قسمتی از روایت منسوب به امام صادق (علیه السلام)، عده ای را دچار شک و تردید و یا گمراهی نموده بود.</w:t>
      </w:r>
      <w:hyperlink w:anchor="content_note_114_7" w:tooltip="ر.ک: طوسی، اختیار معرفه الرجال، پیشین، ص 774، رقم 904.&#10;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12244B">
      <w:pPr>
        <w:pStyle w:val="contentparagraph"/>
        <w:bidi/>
        <w:jc w:val="both"/>
        <w:divId w:val="426847092"/>
        <w:rPr>
          <w:rFonts w:cs="B Zar" w:hint="cs"/>
          <w:color w:val="000000"/>
          <w:sz w:val="36"/>
          <w:szCs w:val="36"/>
          <w:rtl/>
        </w:rPr>
      </w:pPr>
      <w:r>
        <w:rPr>
          <w:rStyle w:val="contenttext"/>
          <w:rFonts w:cs="B Zar" w:hint="cs"/>
          <w:color w:val="000000"/>
          <w:sz w:val="36"/>
          <w:szCs w:val="36"/>
          <w:rtl/>
        </w:rPr>
        <w:t>از دیگر واقفیا</w:t>
      </w:r>
      <w:r>
        <w:rPr>
          <w:rStyle w:val="contenttext"/>
          <w:rFonts w:cs="B Zar" w:hint="cs"/>
          <w:color w:val="000000"/>
          <w:sz w:val="36"/>
          <w:szCs w:val="36"/>
          <w:rtl/>
        </w:rPr>
        <w:t xml:space="preserve">نی که می توان به عنوان جاعل حدیث از آنها یاد کرد، قاسم بن اسماعیل قرشی است. علی بن رباح درباره او خبری بدین صورت آورده که به قاسم قرشی گفته که چند حدیث از محمد بن أبی حمزه شنیده است؟ قاسم بن اسماعیل در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12244B">
      <w:pPr>
        <w:bidi/>
        <w:jc w:val="both"/>
        <w:divId w:val="639305418"/>
        <w:rPr>
          <w:rFonts w:eastAsia="Times New Roman" w:cs="B Zar" w:hint="cs"/>
          <w:color w:val="000000"/>
          <w:sz w:val="36"/>
          <w:szCs w:val="36"/>
          <w:rtl/>
        </w:rPr>
      </w:pPr>
      <w:r>
        <w:rPr>
          <w:rFonts w:eastAsia="Times New Roman" w:cs="B Zar" w:hint="cs"/>
          <w:color w:val="000000"/>
          <w:sz w:val="36"/>
          <w:szCs w:val="36"/>
          <w:rtl/>
        </w:rPr>
        <w:t>1- ر.ک: نجاشی، پ</w:t>
      </w:r>
      <w:r>
        <w:rPr>
          <w:rFonts w:eastAsia="Times New Roman" w:cs="B Zar" w:hint="cs"/>
          <w:color w:val="000000"/>
          <w:sz w:val="36"/>
          <w:szCs w:val="36"/>
          <w:rtl/>
        </w:rPr>
        <w:t xml:space="preserve">یشین، ص 193؛ همچنین بیوکارا، پیشین، ص 181. </w:t>
      </w:r>
    </w:p>
    <w:p w:rsidR="00000000" w:rsidRDefault="0012244B">
      <w:pPr>
        <w:bidi/>
        <w:jc w:val="both"/>
        <w:divId w:val="1995837187"/>
        <w:rPr>
          <w:rFonts w:eastAsia="Times New Roman" w:cs="B Zar" w:hint="cs"/>
          <w:color w:val="000000"/>
          <w:sz w:val="36"/>
          <w:szCs w:val="36"/>
          <w:rtl/>
        </w:rPr>
      </w:pPr>
      <w:r>
        <w:rPr>
          <w:rFonts w:eastAsia="Times New Roman" w:cs="B Zar" w:hint="cs"/>
          <w:color w:val="000000"/>
          <w:sz w:val="36"/>
          <w:szCs w:val="36"/>
          <w:rtl/>
        </w:rPr>
        <w:t xml:space="preserve">2- بیوکارا، پیشین. </w:t>
      </w:r>
    </w:p>
    <w:p w:rsidR="00000000" w:rsidRDefault="0012244B">
      <w:pPr>
        <w:bidi/>
        <w:jc w:val="both"/>
        <w:divId w:val="2052341747"/>
        <w:rPr>
          <w:rFonts w:eastAsia="Times New Roman" w:cs="B Zar" w:hint="cs"/>
          <w:color w:val="000000"/>
          <w:sz w:val="36"/>
          <w:szCs w:val="36"/>
          <w:rtl/>
        </w:rPr>
      </w:pPr>
      <w:r>
        <w:rPr>
          <w:rFonts w:eastAsia="Times New Roman" w:cs="B Zar" w:hint="cs"/>
          <w:color w:val="000000"/>
          <w:sz w:val="36"/>
          <w:szCs w:val="36"/>
          <w:rtl/>
        </w:rPr>
        <w:t xml:space="preserve">3- نجاشی، پیشین، ص 40. </w:t>
      </w:r>
    </w:p>
    <w:p w:rsidR="00000000" w:rsidRDefault="0012244B">
      <w:pPr>
        <w:bidi/>
        <w:jc w:val="both"/>
        <w:divId w:val="1770857553"/>
        <w:rPr>
          <w:rFonts w:eastAsia="Times New Roman" w:cs="B Zar" w:hint="cs"/>
          <w:color w:val="000000"/>
          <w:sz w:val="36"/>
          <w:szCs w:val="36"/>
          <w:rtl/>
        </w:rPr>
      </w:pPr>
      <w:r>
        <w:rPr>
          <w:rFonts w:eastAsia="Times New Roman" w:cs="B Zar" w:hint="cs"/>
          <w:color w:val="000000"/>
          <w:sz w:val="36"/>
          <w:szCs w:val="36"/>
          <w:rtl/>
        </w:rPr>
        <w:t xml:space="preserve">4- نجاشی، پیشین، ص 255. </w:t>
      </w:r>
    </w:p>
    <w:p w:rsidR="00000000" w:rsidRDefault="0012244B">
      <w:pPr>
        <w:bidi/>
        <w:jc w:val="both"/>
        <w:divId w:val="1293630349"/>
        <w:rPr>
          <w:rFonts w:eastAsia="Times New Roman" w:cs="B Zar" w:hint="cs"/>
          <w:color w:val="000000"/>
          <w:sz w:val="36"/>
          <w:szCs w:val="36"/>
          <w:rtl/>
        </w:rPr>
      </w:pPr>
      <w:r>
        <w:rPr>
          <w:rFonts w:eastAsia="Times New Roman" w:cs="B Zar" w:hint="cs"/>
          <w:color w:val="000000"/>
          <w:sz w:val="36"/>
          <w:szCs w:val="36"/>
          <w:rtl/>
        </w:rPr>
        <w:t xml:space="preserve">5- بیوکارا، پیشین، ص 180. </w:t>
      </w:r>
    </w:p>
    <w:p w:rsidR="00000000" w:rsidRDefault="0012244B">
      <w:pPr>
        <w:bidi/>
        <w:jc w:val="both"/>
        <w:divId w:val="636229073"/>
        <w:rPr>
          <w:rFonts w:eastAsia="Times New Roman" w:cs="B Zar" w:hint="cs"/>
          <w:color w:val="000000"/>
          <w:sz w:val="36"/>
          <w:szCs w:val="36"/>
          <w:rtl/>
        </w:rPr>
      </w:pPr>
      <w:r>
        <w:rPr>
          <w:rFonts w:eastAsia="Times New Roman" w:cs="B Zar" w:hint="cs"/>
          <w:color w:val="000000"/>
          <w:sz w:val="36"/>
          <w:szCs w:val="36"/>
          <w:rtl/>
        </w:rPr>
        <w:t xml:space="preserve">6- نجاشی، پیشین، ص 176. </w:t>
      </w:r>
    </w:p>
    <w:p w:rsidR="00000000" w:rsidRDefault="0012244B">
      <w:pPr>
        <w:bidi/>
        <w:jc w:val="both"/>
        <w:divId w:val="1896351221"/>
        <w:rPr>
          <w:rFonts w:eastAsia="Times New Roman" w:cs="B Zar" w:hint="cs"/>
          <w:color w:val="000000"/>
          <w:sz w:val="36"/>
          <w:szCs w:val="36"/>
          <w:rtl/>
        </w:rPr>
      </w:pPr>
      <w:r>
        <w:rPr>
          <w:rFonts w:eastAsia="Times New Roman" w:cs="B Zar" w:hint="cs"/>
          <w:color w:val="000000"/>
          <w:sz w:val="36"/>
          <w:szCs w:val="36"/>
          <w:rtl/>
        </w:rPr>
        <w:t xml:space="preserve">7- ر.ک: طوسی، اختیار معرفه الرجال، پیشین، ص 774، رقم 904. </w:t>
      </w:r>
    </w:p>
    <w:p w:rsidR="00000000" w:rsidRDefault="0012244B">
      <w:pPr>
        <w:pStyle w:val="contentparagraph"/>
        <w:bidi/>
        <w:jc w:val="both"/>
        <w:divId w:val="2126465017"/>
        <w:rPr>
          <w:rFonts w:cs="B Zar" w:hint="cs"/>
          <w:color w:val="000000"/>
          <w:sz w:val="36"/>
          <w:szCs w:val="36"/>
          <w:rtl/>
        </w:rPr>
      </w:pPr>
      <w:r>
        <w:rPr>
          <w:rStyle w:val="contenttext"/>
          <w:rFonts w:cs="B Zar" w:hint="cs"/>
          <w:color w:val="000000"/>
          <w:sz w:val="36"/>
          <w:szCs w:val="36"/>
          <w:rtl/>
        </w:rPr>
        <w:t>ص: 115</w:t>
      </w:r>
    </w:p>
    <w:p w:rsidR="00000000" w:rsidRDefault="0012244B">
      <w:pPr>
        <w:pStyle w:val="contentparagraph"/>
        <w:bidi/>
        <w:jc w:val="both"/>
        <w:divId w:val="2126465017"/>
        <w:rPr>
          <w:rFonts w:cs="B Zar" w:hint="cs"/>
          <w:color w:val="000000"/>
          <w:sz w:val="36"/>
          <w:szCs w:val="36"/>
          <w:rtl/>
        </w:rPr>
      </w:pPr>
      <w:r>
        <w:rPr>
          <w:rStyle w:val="contenttext"/>
          <w:rFonts w:cs="B Zar" w:hint="cs"/>
          <w:color w:val="000000"/>
          <w:sz w:val="36"/>
          <w:szCs w:val="36"/>
          <w:rtl/>
        </w:rPr>
        <w:t>پاسخ وی گفته است که فقط ی</w:t>
      </w:r>
      <w:r>
        <w:rPr>
          <w:rStyle w:val="contenttext"/>
          <w:rFonts w:cs="B Zar" w:hint="cs"/>
          <w:color w:val="000000"/>
          <w:sz w:val="36"/>
          <w:szCs w:val="36"/>
          <w:rtl/>
        </w:rPr>
        <w:t>ک حدیث از وی شنیده است. ابن رباح در ادامه روایت نقل می کند که با وجود این گفته، وی پس از مدتی به نقل روایات زیادی از محمد بن ابی حمزه پرداخت.</w:t>
      </w:r>
      <w:hyperlink w:anchor="content_note_115_1" w:tooltip="طوسی، الغیبه، پیشین، ص 69.&#10; " w:history="1">
        <w:r>
          <w:rPr>
            <w:rStyle w:val="Hyperlink"/>
            <w:rFonts w:cs="B Zar" w:hint="cs"/>
            <w:sz w:val="36"/>
            <w:szCs w:val="36"/>
            <w:rtl/>
          </w:rPr>
          <w:t>(1)</w:t>
        </w:r>
      </w:hyperlink>
    </w:p>
    <w:p w:rsidR="00000000" w:rsidRDefault="0012244B">
      <w:pPr>
        <w:pStyle w:val="contentparagraph"/>
        <w:bidi/>
        <w:jc w:val="both"/>
        <w:divId w:val="2126465017"/>
        <w:rPr>
          <w:rFonts w:cs="B Zar" w:hint="cs"/>
          <w:color w:val="000000"/>
          <w:sz w:val="36"/>
          <w:szCs w:val="36"/>
          <w:rtl/>
        </w:rPr>
      </w:pPr>
      <w:r>
        <w:rPr>
          <w:rStyle w:val="contenttext"/>
          <w:rFonts w:cs="B Zar" w:hint="cs"/>
          <w:color w:val="000000"/>
          <w:sz w:val="36"/>
          <w:szCs w:val="36"/>
          <w:rtl/>
        </w:rPr>
        <w:t>همچنین ابن رباح می گوید که از همین قاسم پرسیدم که چند روایت از حنان شنیده است؟ وی گفت: چهار یا پنج حدیث. ولی بعد از آن، احادیث فراوانی را از او نقل کرد.</w:t>
      </w:r>
      <w:hyperlink w:anchor="content_note_115_2" w:tooltip="طوسی، الغیبه، پیشین، ص 69.&#10; " w:history="1">
        <w:r>
          <w:rPr>
            <w:rStyle w:val="Hyperlink"/>
            <w:rFonts w:cs="B Zar" w:hint="cs"/>
            <w:sz w:val="36"/>
            <w:szCs w:val="36"/>
            <w:rtl/>
          </w:rPr>
          <w:t>(2)</w:t>
        </w:r>
      </w:hyperlink>
    </w:p>
    <w:p w:rsidR="00000000" w:rsidRDefault="0012244B">
      <w:pPr>
        <w:pStyle w:val="contentparagraph"/>
        <w:bidi/>
        <w:jc w:val="both"/>
        <w:divId w:val="2126465017"/>
        <w:rPr>
          <w:rFonts w:cs="B Zar" w:hint="cs"/>
          <w:color w:val="000000"/>
          <w:sz w:val="36"/>
          <w:szCs w:val="36"/>
          <w:rtl/>
        </w:rPr>
      </w:pPr>
      <w:r>
        <w:rPr>
          <w:rStyle w:val="contenttext"/>
          <w:rFonts w:cs="B Zar" w:hint="cs"/>
          <w:color w:val="000000"/>
          <w:sz w:val="36"/>
          <w:szCs w:val="36"/>
          <w:rtl/>
        </w:rPr>
        <w:t>پراکندن شایعات، یکی دیگر</w:t>
      </w:r>
      <w:r>
        <w:rPr>
          <w:rStyle w:val="contenttext"/>
          <w:rFonts w:cs="B Zar" w:hint="cs"/>
          <w:color w:val="000000"/>
          <w:sz w:val="36"/>
          <w:szCs w:val="36"/>
          <w:rtl/>
        </w:rPr>
        <w:t xml:space="preserve"> از روش های مبارزاتی واقفیه بود، آنان در این روش، روایاتی را در مورد علت پذیرش امامت امام رضا (علیه السلام) توسط برخی از بزرگان اصحاب امام رضا (علیه السلام) مثل صفوان بن یحیی را از افرادی ناشناخته ذکر می کردند که این احادیث، ضعیف و ناقلان و راویانشان نیز م</w:t>
      </w:r>
      <w:r>
        <w:rPr>
          <w:rStyle w:val="contenttext"/>
          <w:rFonts w:cs="B Zar" w:hint="cs"/>
          <w:color w:val="000000"/>
          <w:sz w:val="36"/>
          <w:szCs w:val="36"/>
          <w:rtl/>
        </w:rPr>
        <w:t>ورد اعتماد نبودند</w:t>
      </w:r>
      <w:hyperlink w:anchor="content_note_115_3" w:tooltip="ر.ک: طوسی، الغیبه، پیشین، ص 63.&#10; " w:history="1">
        <w:r>
          <w:rPr>
            <w:rStyle w:val="Hyperlink"/>
            <w:rFonts w:cs="B Zar" w:hint="cs"/>
            <w:sz w:val="36"/>
            <w:szCs w:val="36"/>
            <w:rtl/>
          </w:rPr>
          <w:t>(3)</w:t>
        </w:r>
      </w:hyperlink>
      <w:r>
        <w:rPr>
          <w:rStyle w:val="contenttext"/>
          <w:rFonts w:cs="B Zar" w:hint="cs"/>
          <w:color w:val="000000"/>
          <w:sz w:val="36"/>
          <w:szCs w:val="36"/>
          <w:rtl/>
        </w:rPr>
        <w:t xml:space="preserve"> و این گونه قصد کوبیدن سران و بزرگان شیعه و نیز اثبات عدم درستی عقاید آنها را داشتند. چنان که آنان، روایتی را از علی بن معاذ نقل کردند که وی در مورد علت پذ</w:t>
      </w:r>
      <w:r>
        <w:rPr>
          <w:rStyle w:val="contenttext"/>
          <w:rFonts w:cs="B Zar" w:hint="cs"/>
          <w:color w:val="000000"/>
          <w:sz w:val="36"/>
          <w:szCs w:val="36"/>
          <w:rtl/>
        </w:rPr>
        <w:t>یرش امامت امام رضا (علیه السلام) از صفوان بن یحیی پرسیده و صفوان در پاسخش گفته است که پس از نماز و دعا و استخاره به امامت امام (علیه السلام) یقین پیدا کرده است.</w:t>
      </w:r>
      <w:hyperlink w:anchor="content_note_115_4" w:tooltip="طوسی، الغیبه، پیشین، ص 61.&#10; " w:history="1">
        <w:r>
          <w:rPr>
            <w:rStyle w:val="Hyperlink"/>
            <w:rFonts w:cs="B Zar" w:hint="cs"/>
            <w:sz w:val="36"/>
            <w:szCs w:val="36"/>
            <w:rtl/>
          </w:rPr>
          <w:t>(4)</w:t>
        </w:r>
      </w:hyperlink>
    </w:p>
    <w:p w:rsidR="00000000" w:rsidRDefault="0012244B">
      <w:pPr>
        <w:pStyle w:val="contentparagraph"/>
        <w:bidi/>
        <w:jc w:val="both"/>
        <w:divId w:val="2126465017"/>
        <w:rPr>
          <w:rFonts w:cs="B Zar" w:hint="cs"/>
          <w:color w:val="000000"/>
          <w:sz w:val="36"/>
          <w:szCs w:val="36"/>
          <w:rtl/>
        </w:rPr>
      </w:pPr>
      <w:r>
        <w:rPr>
          <w:rStyle w:val="contenttext"/>
          <w:rFonts w:cs="B Zar" w:hint="cs"/>
          <w:color w:val="000000"/>
          <w:sz w:val="36"/>
          <w:szCs w:val="36"/>
          <w:rtl/>
        </w:rPr>
        <w:t>آنان همچنین از ع</w:t>
      </w:r>
      <w:r>
        <w:rPr>
          <w:rStyle w:val="contenttext"/>
          <w:rFonts w:cs="B Zar" w:hint="cs"/>
          <w:color w:val="000000"/>
          <w:sz w:val="36"/>
          <w:szCs w:val="36"/>
          <w:rtl/>
        </w:rPr>
        <w:t xml:space="preserve">لی بقباقه روایت کردند که وی از صفوان بن یحیی و جمعی دیگر از بزرگان شیعه پرسیده که چگونه به امامت امام رضا (علیه السلام) یقین پیدا کرده اند؟ همگی گفته اند که پذیرش امامت امام (علیه السلام) توسط آنان، برگرفته از گفته بزنطی بوده و وی را به بزنطی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12244B">
      <w:pPr>
        <w:bidi/>
        <w:jc w:val="both"/>
        <w:divId w:val="927924699"/>
        <w:rPr>
          <w:rFonts w:eastAsia="Times New Roman" w:cs="B Zar" w:hint="cs"/>
          <w:color w:val="000000"/>
          <w:sz w:val="36"/>
          <w:szCs w:val="36"/>
          <w:rtl/>
        </w:rPr>
      </w:pPr>
      <w:r>
        <w:rPr>
          <w:rFonts w:eastAsia="Times New Roman" w:cs="B Zar" w:hint="cs"/>
          <w:color w:val="000000"/>
          <w:sz w:val="36"/>
          <w:szCs w:val="36"/>
          <w:rtl/>
        </w:rPr>
        <w:t xml:space="preserve">1- طوسی، الغیبه، پیشین، ص 69. </w:t>
      </w:r>
    </w:p>
    <w:p w:rsidR="00000000" w:rsidRDefault="0012244B">
      <w:pPr>
        <w:bidi/>
        <w:jc w:val="both"/>
        <w:divId w:val="1128279695"/>
        <w:rPr>
          <w:rFonts w:eastAsia="Times New Roman" w:cs="B Zar" w:hint="cs"/>
          <w:color w:val="000000"/>
          <w:sz w:val="36"/>
          <w:szCs w:val="36"/>
          <w:rtl/>
        </w:rPr>
      </w:pPr>
      <w:r>
        <w:rPr>
          <w:rFonts w:eastAsia="Times New Roman" w:cs="B Zar" w:hint="cs"/>
          <w:color w:val="000000"/>
          <w:sz w:val="36"/>
          <w:szCs w:val="36"/>
          <w:rtl/>
        </w:rPr>
        <w:t xml:space="preserve">2- طوسی، الغیبه، پیشین، ص 69. </w:t>
      </w:r>
    </w:p>
    <w:p w:rsidR="00000000" w:rsidRDefault="0012244B">
      <w:pPr>
        <w:bidi/>
        <w:jc w:val="both"/>
        <w:divId w:val="804010574"/>
        <w:rPr>
          <w:rFonts w:eastAsia="Times New Roman" w:cs="B Zar" w:hint="cs"/>
          <w:color w:val="000000"/>
          <w:sz w:val="36"/>
          <w:szCs w:val="36"/>
          <w:rtl/>
        </w:rPr>
      </w:pPr>
      <w:r>
        <w:rPr>
          <w:rFonts w:eastAsia="Times New Roman" w:cs="B Zar" w:hint="cs"/>
          <w:color w:val="000000"/>
          <w:sz w:val="36"/>
          <w:szCs w:val="36"/>
          <w:rtl/>
        </w:rPr>
        <w:t xml:space="preserve">3- ر.ک: طوسی، الغیبه، پیشین، ص 63. </w:t>
      </w:r>
    </w:p>
    <w:p w:rsidR="00000000" w:rsidRDefault="0012244B">
      <w:pPr>
        <w:bidi/>
        <w:jc w:val="both"/>
        <w:divId w:val="1558275439"/>
        <w:rPr>
          <w:rFonts w:eastAsia="Times New Roman" w:cs="B Zar" w:hint="cs"/>
          <w:color w:val="000000"/>
          <w:sz w:val="36"/>
          <w:szCs w:val="36"/>
          <w:rtl/>
        </w:rPr>
      </w:pPr>
      <w:r>
        <w:rPr>
          <w:rFonts w:eastAsia="Times New Roman" w:cs="B Zar" w:hint="cs"/>
          <w:color w:val="000000"/>
          <w:sz w:val="36"/>
          <w:szCs w:val="36"/>
          <w:rtl/>
        </w:rPr>
        <w:t xml:space="preserve">4- طوسی، الغیبه، پیشین، ص 61. </w:t>
      </w:r>
    </w:p>
    <w:p w:rsidR="00000000" w:rsidRDefault="0012244B">
      <w:pPr>
        <w:pStyle w:val="contentparagraph"/>
        <w:bidi/>
        <w:jc w:val="both"/>
        <w:divId w:val="940143770"/>
        <w:rPr>
          <w:rFonts w:cs="B Zar" w:hint="cs"/>
          <w:color w:val="000000"/>
          <w:sz w:val="36"/>
          <w:szCs w:val="36"/>
          <w:rtl/>
        </w:rPr>
      </w:pPr>
      <w:r>
        <w:rPr>
          <w:rStyle w:val="contenttext"/>
          <w:rFonts w:cs="B Zar" w:hint="cs"/>
          <w:color w:val="000000"/>
          <w:sz w:val="36"/>
          <w:szCs w:val="36"/>
          <w:rtl/>
        </w:rPr>
        <w:t>ص: 116</w:t>
      </w:r>
    </w:p>
    <w:p w:rsidR="00000000" w:rsidRDefault="0012244B">
      <w:pPr>
        <w:pStyle w:val="contentparagraph"/>
        <w:bidi/>
        <w:jc w:val="both"/>
        <w:divId w:val="940143770"/>
        <w:rPr>
          <w:rFonts w:cs="B Zar" w:hint="cs"/>
          <w:color w:val="000000"/>
          <w:sz w:val="36"/>
          <w:szCs w:val="36"/>
          <w:rtl/>
        </w:rPr>
      </w:pPr>
      <w:r>
        <w:rPr>
          <w:rStyle w:val="contenttext"/>
          <w:rFonts w:cs="B Zar" w:hint="cs"/>
          <w:color w:val="000000"/>
          <w:sz w:val="36"/>
          <w:szCs w:val="36"/>
          <w:rtl/>
        </w:rPr>
        <w:t>که از نظر ناقل روایت، کودک و دروغگو بوده، احاله داده اند.</w:t>
      </w:r>
      <w:hyperlink w:anchor="content_note_116_1" w:tooltip="طوسی، الغیبه، پیشین، ص 62.&#10; " w:history="1">
        <w:r>
          <w:rPr>
            <w:rStyle w:val="Hyperlink"/>
            <w:rFonts w:cs="B Zar" w:hint="cs"/>
            <w:sz w:val="36"/>
            <w:szCs w:val="36"/>
            <w:rtl/>
          </w:rPr>
          <w:t>(1)</w:t>
        </w:r>
      </w:hyperlink>
    </w:p>
    <w:p w:rsidR="00000000" w:rsidRDefault="0012244B">
      <w:pPr>
        <w:pStyle w:val="contentparagraph"/>
        <w:bidi/>
        <w:jc w:val="both"/>
        <w:divId w:val="940143770"/>
        <w:rPr>
          <w:rFonts w:cs="B Zar" w:hint="cs"/>
          <w:color w:val="000000"/>
          <w:sz w:val="36"/>
          <w:szCs w:val="36"/>
          <w:rtl/>
        </w:rPr>
      </w:pPr>
      <w:r>
        <w:rPr>
          <w:rStyle w:val="contenttext"/>
          <w:rFonts w:cs="B Zar" w:hint="cs"/>
          <w:color w:val="000000"/>
          <w:sz w:val="36"/>
          <w:szCs w:val="36"/>
          <w:rtl/>
        </w:rPr>
        <w:t xml:space="preserve">تعارض در این دو روایت کاملاً مشهود است و در هر دو روایت قصد کوبیدن افرادی بزرگ مثل صفوان بن یحیی و در نتیجه کوبیدن طرفداران امامت امام رضا (علیه السلام) کاملاً آشکار است. چنان </w:t>
      </w:r>
      <w:r>
        <w:rPr>
          <w:rStyle w:val="contenttext"/>
          <w:rFonts w:cs="B Zar" w:hint="cs"/>
          <w:color w:val="000000"/>
          <w:sz w:val="36"/>
          <w:szCs w:val="36"/>
          <w:rtl/>
        </w:rPr>
        <w:t>که در روایت اول بیان شده که صفوان، پاسخ داده که در نتیجه نماز و نیایش و استخاره به امامت امام رضا (علیه السلام) یقین حاصل کرده است و در روایت دوم بیان شده که وی و چند تن از بزرگان گفته اند که در نتیجه گفته بزنطی به امامت امام (علیه السلام) یقین پیدا کرده ا</w:t>
      </w:r>
      <w:r>
        <w:rPr>
          <w:rStyle w:val="contenttext"/>
          <w:rFonts w:cs="B Zar" w:hint="cs"/>
          <w:color w:val="000000"/>
          <w:sz w:val="36"/>
          <w:szCs w:val="36"/>
          <w:rtl/>
        </w:rPr>
        <w:t>ند؛ که این گونه روایات نشان دهنده تلاش زیاد واقفیان، در جهت ناحق و بی اساس جلوه دادن امام رضا (علیه السلام) و طرفدارانش بوده است.</w:t>
      </w:r>
    </w:p>
    <w:p w:rsidR="00000000" w:rsidRDefault="0012244B">
      <w:pPr>
        <w:pStyle w:val="Heading4"/>
        <w:shd w:val="clear" w:color="auto" w:fill="FFFFFF"/>
        <w:bidi/>
        <w:jc w:val="both"/>
        <w:divId w:val="1934507347"/>
        <w:rPr>
          <w:rFonts w:eastAsia="Times New Roman" w:cs="B Titr" w:hint="cs"/>
          <w:b w:val="0"/>
          <w:bCs w:val="0"/>
          <w:color w:val="0080C0"/>
          <w:sz w:val="29"/>
          <w:szCs w:val="29"/>
          <w:rtl/>
        </w:rPr>
      </w:pPr>
      <w:r>
        <w:rPr>
          <w:rFonts w:eastAsia="Times New Roman" w:cs="B Titr" w:hint="cs"/>
          <w:b w:val="0"/>
          <w:bCs w:val="0"/>
          <w:color w:val="0080C0"/>
          <w:sz w:val="29"/>
          <w:szCs w:val="29"/>
          <w:rtl/>
        </w:rPr>
        <w:t>ب) تطمیع:</w:t>
      </w:r>
    </w:p>
    <w:p w:rsidR="00000000" w:rsidRDefault="0012244B">
      <w:pPr>
        <w:pStyle w:val="contentparagraph"/>
        <w:bidi/>
        <w:jc w:val="both"/>
        <w:divId w:val="1934507347"/>
        <w:rPr>
          <w:rFonts w:cs="B Zar" w:hint="cs"/>
          <w:color w:val="000000"/>
          <w:sz w:val="36"/>
          <w:szCs w:val="36"/>
          <w:rtl/>
        </w:rPr>
      </w:pPr>
      <w:r>
        <w:rPr>
          <w:rStyle w:val="contenttext"/>
          <w:rFonts w:cs="B Zar" w:hint="cs"/>
          <w:color w:val="000000"/>
          <w:sz w:val="36"/>
          <w:szCs w:val="36"/>
          <w:rtl/>
        </w:rPr>
        <w:t>سران اولیه وقف با طرح ادعای زنده بودن امام هفتم (علیه السلام) و توقف بر امامت او7، اموال زیادی را به دست آوردند و برای این که اهداف و انگیزه های اصلی آنان یعنی تصرف اموال، برای مردم آشکار نشود، به وسیله همین اموال به ترویج عقاید بدعت آمیز خود پرداختند و کو</w:t>
      </w:r>
      <w:r>
        <w:rPr>
          <w:rStyle w:val="contenttext"/>
          <w:rFonts w:cs="B Zar" w:hint="cs"/>
          <w:color w:val="000000"/>
          <w:sz w:val="36"/>
          <w:szCs w:val="36"/>
          <w:rtl/>
        </w:rPr>
        <w:t>شیدند تا از این طریق، عده ای از شیعیان و بزرگان اصحاب امام (علیه السلام) را نیز با خود هم داستان کنند.</w:t>
      </w:r>
      <w:hyperlink w:anchor="content_note_116_2" w:tooltip="حسین زاده شانه چی، پیشین، ص 65.&#10; " w:history="1">
        <w:r>
          <w:rPr>
            <w:rStyle w:val="Hyperlink"/>
            <w:rFonts w:cs="B Zar" w:hint="cs"/>
            <w:sz w:val="36"/>
            <w:szCs w:val="36"/>
            <w:rtl/>
          </w:rPr>
          <w:t>(2)</w:t>
        </w:r>
      </w:hyperlink>
    </w:p>
    <w:p w:rsidR="00000000" w:rsidRDefault="0012244B">
      <w:pPr>
        <w:pStyle w:val="contentparagraph"/>
        <w:bidi/>
        <w:jc w:val="both"/>
        <w:divId w:val="1934507347"/>
        <w:rPr>
          <w:rFonts w:cs="B Zar" w:hint="cs"/>
          <w:color w:val="000000"/>
          <w:sz w:val="36"/>
          <w:szCs w:val="36"/>
          <w:rtl/>
        </w:rPr>
      </w:pPr>
      <w:r>
        <w:rPr>
          <w:rStyle w:val="contenttext"/>
          <w:rFonts w:cs="B Zar" w:hint="cs"/>
          <w:color w:val="000000"/>
          <w:sz w:val="36"/>
          <w:szCs w:val="36"/>
          <w:rtl/>
        </w:rPr>
        <w:t>یکی از بزرگان اصحاب امام (علیه السلام) که سران واقفه با دادن رشوه، سع</w:t>
      </w:r>
      <w:r>
        <w:rPr>
          <w:rStyle w:val="contenttext"/>
          <w:rFonts w:cs="B Zar" w:hint="cs"/>
          <w:color w:val="000000"/>
          <w:sz w:val="36"/>
          <w:szCs w:val="36"/>
          <w:rtl/>
        </w:rPr>
        <w:t xml:space="preserve">ی در جلوگیری از دعوت او برای امام رضا (علیه السلام) داشتند، یونس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12244B">
      <w:pPr>
        <w:bidi/>
        <w:jc w:val="both"/>
        <w:divId w:val="1938829865"/>
        <w:rPr>
          <w:rFonts w:eastAsia="Times New Roman" w:cs="B Zar" w:hint="cs"/>
          <w:color w:val="000000"/>
          <w:sz w:val="36"/>
          <w:szCs w:val="36"/>
          <w:rtl/>
        </w:rPr>
      </w:pPr>
      <w:r>
        <w:rPr>
          <w:rFonts w:eastAsia="Times New Roman" w:cs="B Zar" w:hint="cs"/>
          <w:color w:val="000000"/>
          <w:sz w:val="36"/>
          <w:szCs w:val="36"/>
          <w:rtl/>
        </w:rPr>
        <w:t xml:space="preserve">1- طوسی، الغیبه، پیشین، ص 62. </w:t>
      </w:r>
    </w:p>
    <w:p w:rsidR="00000000" w:rsidRDefault="0012244B">
      <w:pPr>
        <w:bidi/>
        <w:jc w:val="both"/>
        <w:divId w:val="1970428442"/>
        <w:rPr>
          <w:rFonts w:eastAsia="Times New Roman" w:cs="B Zar" w:hint="cs"/>
          <w:color w:val="000000"/>
          <w:sz w:val="36"/>
          <w:szCs w:val="36"/>
          <w:rtl/>
        </w:rPr>
      </w:pPr>
      <w:r>
        <w:rPr>
          <w:rFonts w:eastAsia="Times New Roman" w:cs="B Zar" w:hint="cs"/>
          <w:color w:val="000000"/>
          <w:sz w:val="36"/>
          <w:szCs w:val="36"/>
          <w:rtl/>
        </w:rPr>
        <w:t xml:space="preserve">2- حسین زاده شانه چی، پیشین، ص 65. </w:t>
      </w:r>
    </w:p>
    <w:p w:rsidR="00000000" w:rsidRDefault="0012244B">
      <w:pPr>
        <w:pStyle w:val="contentparagraph"/>
        <w:bidi/>
        <w:jc w:val="both"/>
        <w:divId w:val="1506017837"/>
        <w:rPr>
          <w:rFonts w:cs="B Zar" w:hint="cs"/>
          <w:color w:val="000000"/>
          <w:sz w:val="36"/>
          <w:szCs w:val="36"/>
          <w:rtl/>
        </w:rPr>
      </w:pPr>
      <w:r>
        <w:rPr>
          <w:rStyle w:val="contenttext"/>
          <w:rFonts w:cs="B Zar" w:hint="cs"/>
          <w:color w:val="000000"/>
          <w:sz w:val="36"/>
          <w:szCs w:val="36"/>
          <w:rtl/>
        </w:rPr>
        <w:t>ص: 117</w:t>
      </w:r>
    </w:p>
    <w:p w:rsidR="00000000" w:rsidRDefault="0012244B">
      <w:pPr>
        <w:pStyle w:val="contentparagraph"/>
        <w:bidi/>
        <w:jc w:val="both"/>
        <w:divId w:val="1506017837"/>
        <w:rPr>
          <w:rFonts w:cs="B Zar" w:hint="cs"/>
          <w:color w:val="000000"/>
          <w:sz w:val="36"/>
          <w:szCs w:val="36"/>
          <w:rtl/>
        </w:rPr>
      </w:pPr>
      <w:r>
        <w:rPr>
          <w:rStyle w:val="contenttext"/>
          <w:rFonts w:cs="B Zar" w:hint="cs"/>
          <w:color w:val="000000"/>
          <w:sz w:val="36"/>
          <w:szCs w:val="36"/>
          <w:rtl/>
        </w:rPr>
        <w:t>بن عبدالرحمن بود. یونس بن عبدالرحمن، خود نقل می کند که وقتی مشغول تبلیغ و دعوت مردم به امامت امام رضا (علیه السلام) بوده است، زیاد بن مروان قندی و علی بن ابیحمزه بطائنی، برایش پیغام فرستاده و گفته اند که اگر از تبلیغ و دعوتش برای امام (علیه السلام) دست برد</w:t>
      </w:r>
      <w:r>
        <w:rPr>
          <w:rStyle w:val="contenttext"/>
          <w:rFonts w:cs="B Zar" w:hint="cs"/>
          <w:color w:val="000000"/>
          <w:sz w:val="36"/>
          <w:szCs w:val="36"/>
          <w:rtl/>
        </w:rPr>
        <w:t>ارد، او را بی نیاز کرده و ده هزار دینار را برایش ضمانت کرده اند.</w:t>
      </w:r>
      <w:hyperlink w:anchor="content_note_117_1" w:tooltip="طوسی، اختیار معرفه الرجال، پیشین، ص 786، رقم 946؛ طوسی، الغیبه، پیشین، ص 64.&#10; " w:history="1">
        <w:r>
          <w:rPr>
            <w:rStyle w:val="Hyperlink"/>
            <w:rFonts w:cs="B Zar" w:hint="cs"/>
            <w:sz w:val="36"/>
            <w:szCs w:val="36"/>
            <w:rtl/>
          </w:rPr>
          <w:t>(1)</w:t>
        </w:r>
      </w:hyperlink>
      <w:r>
        <w:rPr>
          <w:rStyle w:val="contenttext"/>
          <w:rFonts w:cs="B Zar" w:hint="cs"/>
          <w:color w:val="000000"/>
          <w:sz w:val="36"/>
          <w:szCs w:val="36"/>
          <w:rtl/>
        </w:rPr>
        <w:t xml:space="preserve"> امّا یونس با نقل روایتی از صادقین: و نیز این که حاضر نیست در ه</w:t>
      </w:r>
      <w:r>
        <w:rPr>
          <w:rStyle w:val="contenttext"/>
          <w:rFonts w:cs="B Zar" w:hint="cs"/>
          <w:color w:val="000000"/>
          <w:sz w:val="36"/>
          <w:szCs w:val="36"/>
          <w:rtl/>
        </w:rPr>
        <w:t>یچ حالی جهاد در راه امر خدا را ترک کند، به آنان پاسخ رد می دهد که همین امر باعث دشمنی آن دو، با یونس می شود.</w:t>
      </w:r>
      <w:hyperlink w:anchor="content_note_117_2" w:tooltip="طوسی، اختیار معرفه الرجال، پیشین، ص 786، رقم 946؛ طوسی، الغیبه، پیشین، ص 64.&#10; " w:history="1">
        <w:r>
          <w:rPr>
            <w:rStyle w:val="Hyperlink"/>
            <w:rFonts w:cs="B Zar" w:hint="cs"/>
            <w:sz w:val="36"/>
            <w:szCs w:val="36"/>
            <w:rtl/>
          </w:rPr>
          <w:t>(2)</w:t>
        </w:r>
      </w:hyperlink>
    </w:p>
    <w:p w:rsidR="00000000" w:rsidRDefault="0012244B">
      <w:pPr>
        <w:pStyle w:val="contentparagraph"/>
        <w:bidi/>
        <w:jc w:val="both"/>
        <w:divId w:val="1506017837"/>
        <w:rPr>
          <w:rFonts w:cs="B Zar" w:hint="cs"/>
          <w:color w:val="000000"/>
          <w:sz w:val="36"/>
          <w:szCs w:val="36"/>
          <w:rtl/>
        </w:rPr>
      </w:pPr>
      <w:r>
        <w:rPr>
          <w:rStyle w:val="contenttext"/>
          <w:rFonts w:cs="B Zar" w:hint="cs"/>
          <w:color w:val="000000"/>
          <w:sz w:val="36"/>
          <w:szCs w:val="36"/>
          <w:rtl/>
        </w:rPr>
        <w:t xml:space="preserve">سران واقفه سعی در </w:t>
      </w:r>
      <w:r>
        <w:rPr>
          <w:rStyle w:val="contenttext"/>
          <w:rFonts w:cs="B Zar" w:hint="cs"/>
          <w:color w:val="000000"/>
          <w:sz w:val="36"/>
          <w:szCs w:val="36"/>
          <w:rtl/>
        </w:rPr>
        <w:t>اغفال افراد دیگری نیز داشتند که گرچه در مورد افرادی مثل صفوان بن یحیی که از اصحاب بزرگ امام کاظم (علیه السلام) و امام رضا (علیه السلام) بود، علی رغم صرف هزینه های زیاد موفق نشدند</w:t>
      </w:r>
      <w:hyperlink w:anchor="content_note_117_3" w:tooltip="ر.ک: نجاشی، پیشین، ص 197، رقم 524.&#10; " w:history="1">
        <w:r>
          <w:rPr>
            <w:rStyle w:val="Hyperlink"/>
            <w:rFonts w:cs="B Zar" w:hint="cs"/>
            <w:sz w:val="36"/>
            <w:szCs w:val="36"/>
            <w:rtl/>
          </w:rPr>
          <w:t>(3)</w:t>
        </w:r>
      </w:hyperlink>
      <w:r>
        <w:rPr>
          <w:rStyle w:val="contenttext"/>
          <w:rFonts w:cs="B Zar" w:hint="cs"/>
          <w:color w:val="000000"/>
          <w:sz w:val="36"/>
          <w:szCs w:val="36"/>
          <w:rtl/>
        </w:rPr>
        <w:t>، ولی طبق گفته شیخ طوسی، آنان با این اموال توانستند عده ای از مردم مثل حمزه بن بزیع، ابن مکاری و کرام خثعمی را به سوی خود بکشانند.</w:t>
      </w:r>
      <w:hyperlink w:anchor="content_note_117_4" w:tooltip="طوسی، الغیبه، پیشین، صص 63-64.&#10; " w:history="1">
        <w:r>
          <w:rPr>
            <w:rStyle w:val="Hyperlink"/>
            <w:rFonts w:cs="B Zar" w:hint="cs"/>
            <w:sz w:val="36"/>
            <w:szCs w:val="36"/>
            <w:rtl/>
          </w:rPr>
          <w:t>(4)</w:t>
        </w:r>
      </w:hyperlink>
    </w:p>
    <w:p w:rsidR="00000000" w:rsidRDefault="0012244B">
      <w:pPr>
        <w:pStyle w:val="Heading4"/>
        <w:shd w:val="clear" w:color="auto" w:fill="FFFFFF"/>
        <w:bidi/>
        <w:jc w:val="both"/>
        <w:divId w:val="1139569477"/>
        <w:rPr>
          <w:rFonts w:eastAsia="Times New Roman" w:cs="B Titr" w:hint="cs"/>
          <w:b w:val="0"/>
          <w:bCs w:val="0"/>
          <w:color w:val="0080C0"/>
          <w:sz w:val="29"/>
          <w:szCs w:val="29"/>
          <w:rtl/>
        </w:rPr>
      </w:pPr>
      <w:r>
        <w:rPr>
          <w:rFonts w:eastAsia="Times New Roman" w:cs="B Titr" w:hint="cs"/>
          <w:b w:val="0"/>
          <w:bCs w:val="0"/>
          <w:color w:val="0080C0"/>
          <w:sz w:val="29"/>
          <w:szCs w:val="29"/>
          <w:rtl/>
        </w:rPr>
        <w:t>ج) شبهه افکنی:</w:t>
      </w:r>
    </w:p>
    <w:p w:rsidR="00000000" w:rsidRDefault="0012244B">
      <w:pPr>
        <w:pStyle w:val="contentparagraph"/>
        <w:bidi/>
        <w:jc w:val="both"/>
        <w:divId w:val="1139569477"/>
        <w:rPr>
          <w:rFonts w:cs="B Zar" w:hint="cs"/>
          <w:color w:val="000000"/>
          <w:sz w:val="36"/>
          <w:szCs w:val="36"/>
          <w:rtl/>
        </w:rPr>
      </w:pPr>
      <w:r>
        <w:rPr>
          <w:rStyle w:val="contenttext"/>
          <w:rFonts w:cs="B Zar" w:hint="cs"/>
          <w:color w:val="000000"/>
          <w:sz w:val="36"/>
          <w:szCs w:val="36"/>
          <w:rtl/>
        </w:rPr>
        <w:t xml:space="preserve">در واقع بزرگ ترین شبهه ای که واقفیه در بین شیعیان ایجاد کرده بودند، همان وقف بر امام کاظم (علیه السلام) و انکار امامت امام رضا (علیه السلام) بود و همان طور که پیش تر گفته شد، آنان برای اثبات این مسئله، از روایات فراوانی که در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12244B">
      <w:pPr>
        <w:bidi/>
        <w:jc w:val="both"/>
        <w:divId w:val="134495025"/>
        <w:rPr>
          <w:rFonts w:eastAsia="Times New Roman" w:cs="B Zar" w:hint="cs"/>
          <w:color w:val="000000"/>
          <w:sz w:val="36"/>
          <w:szCs w:val="36"/>
          <w:rtl/>
        </w:rPr>
      </w:pPr>
      <w:r>
        <w:rPr>
          <w:rFonts w:eastAsia="Times New Roman" w:cs="B Zar" w:hint="cs"/>
          <w:color w:val="000000"/>
          <w:sz w:val="36"/>
          <w:szCs w:val="36"/>
          <w:rtl/>
        </w:rPr>
        <w:t xml:space="preserve">1- طوسی، اختیار معرفه الرجال، پیشین، ص 786، رقم 946؛ طوسی، الغیبه، پیشین، ص 64. </w:t>
      </w:r>
    </w:p>
    <w:p w:rsidR="00000000" w:rsidRDefault="0012244B">
      <w:pPr>
        <w:bidi/>
        <w:jc w:val="both"/>
        <w:divId w:val="1743022814"/>
        <w:rPr>
          <w:rFonts w:eastAsia="Times New Roman" w:cs="B Zar" w:hint="cs"/>
          <w:color w:val="000000"/>
          <w:sz w:val="36"/>
          <w:szCs w:val="36"/>
          <w:rtl/>
        </w:rPr>
      </w:pPr>
      <w:r>
        <w:rPr>
          <w:rFonts w:eastAsia="Times New Roman" w:cs="B Zar" w:hint="cs"/>
          <w:color w:val="000000"/>
          <w:sz w:val="36"/>
          <w:szCs w:val="36"/>
          <w:rtl/>
        </w:rPr>
        <w:t xml:space="preserve">2- طوسی، اختیار معرفه الرجال، پیشین، ص 786، رقم 946؛ طوسی، الغیبه، پیشین، ص 64. </w:t>
      </w:r>
    </w:p>
    <w:p w:rsidR="00000000" w:rsidRDefault="0012244B">
      <w:pPr>
        <w:bidi/>
        <w:jc w:val="both"/>
        <w:divId w:val="1642730086"/>
        <w:rPr>
          <w:rFonts w:eastAsia="Times New Roman" w:cs="B Zar" w:hint="cs"/>
          <w:color w:val="000000"/>
          <w:sz w:val="36"/>
          <w:szCs w:val="36"/>
          <w:rtl/>
        </w:rPr>
      </w:pPr>
      <w:r>
        <w:rPr>
          <w:rFonts w:eastAsia="Times New Roman" w:cs="B Zar" w:hint="cs"/>
          <w:color w:val="000000"/>
          <w:sz w:val="36"/>
          <w:szCs w:val="36"/>
          <w:rtl/>
        </w:rPr>
        <w:t xml:space="preserve">3- ر.ک: نجاشی، پیشین، ص 197، رقم 524. </w:t>
      </w:r>
    </w:p>
    <w:p w:rsidR="00000000" w:rsidRDefault="0012244B">
      <w:pPr>
        <w:bidi/>
        <w:jc w:val="both"/>
        <w:divId w:val="1733652815"/>
        <w:rPr>
          <w:rFonts w:eastAsia="Times New Roman" w:cs="B Zar" w:hint="cs"/>
          <w:color w:val="000000"/>
          <w:sz w:val="36"/>
          <w:szCs w:val="36"/>
          <w:rtl/>
        </w:rPr>
      </w:pPr>
      <w:r>
        <w:rPr>
          <w:rFonts w:eastAsia="Times New Roman" w:cs="B Zar" w:hint="cs"/>
          <w:color w:val="000000"/>
          <w:sz w:val="36"/>
          <w:szCs w:val="36"/>
          <w:rtl/>
        </w:rPr>
        <w:t xml:space="preserve">4- طوسی، الغیبه، پیشین، صص 63-64. </w:t>
      </w:r>
    </w:p>
    <w:p w:rsidR="00000000" w:rsidRDefault="0012244B">
      <w:pPr>
        <w:pStyle w:val="contentparagraph"/>
        <w:bidi/>
        <w:jc w:val="both"/>
        <w:divId w:val="318265147"/>
        <w:rPr>
          <w:rFonts w:cs="B Zar" w:hint="cs"/>
          <w:color w:val="000000"/>
          <w:sz w:val="36"/>
          <w:szCs w:val="36"/>
          <w:rtl/>
        </w:rPr>
      </w:pPr>
      <w:r>
        <w:rPr>
          <w:rStyle w:val="contenttext"/>
          <w:rFonts w:cs="B Zar" w:hint="cs"/>
          <w:color w:val="000000"/>
          <w:sz w:val="36"/>
          <w:szCs w:val="36"/>
          <w:rtl/>
        </w:rPr>
        <w:t>ص: 118</w:t>
      </w:r>
    </w:p>
    <w:p w:rsidR="00000000" w:rsidRDefault="0012244B">
      <w:pPr>
        <w:pStyle w:val="contentparagraph"/>
        <w:bidi/>
        <w:jc w:val="both"/>
        <w:divId w:val="318265147"/>
        <w:rPr>
          <w:rFonts w:cs="B Zar" w:hint="cs"/>
          <w:color w:val="000000"/>
          <w:sz w:val="36"/>
          <w:szCs w:val="36"/>
          <w:rtl/>
        </w:rPr>
      </w:pPr>
      <w:r>
        <w:rPr>
          <w:rStyle w:val="contenttext"/>
          <w:rFonts w:cs="B Zar" w:hint="cs"/>
          <w:color w:val="000000"/>
          <w:sz w:val="36"/>
          <w:szCs w:val="36"/>
          <w:rtl/>
        </w:rPr>
        <w:t xml:space="preserve">مورد </w:t>
      </w:r>
      <w:r>
        <w:rPr>
          <w:rStyle w:val="contenttext"/>
          <w:rFonts w:cs="B Zar" w:hint="cs"/>
          <w:color w:val="000000"/>
          <w:sz w:val="36"/>
          <w:szCs w:val="36"/>
          <w:rtl/>
        </w:rPr>
        <w:t>مهدی موعود وجود داشت، بهره می گرفتند و آن روایات را در جهت خواست خود و نیز تقویت عقایدشان مبنی بر مهدویت امام کاظم (علیه السلام) تفسیر می کردند. واقفه در جهت حمایت از این عقیده خود، شبهات دیگری را ایجاد و یا به آن دامن می زدند و این گونه نقش غیر قابل انکار</w:t>
      </w:r>
      <w:r>
        <w:rPr>
          <w:rStyle w:val="contenttext"/>
          <w:rFonts w:cs="B Zar" w:hint="cs"/>
          <w:color w:val="000000"/>
          <w:sz w:val="36"/>
          <w:szCs w:val="36"/>
          <w:rtl/>
        </w:rPr>
        <w:t xml:space="preserve">ی در تشنّج اوضاع و تزلزل عقاید برخی شیعیان ایفا می کردند. </w:t>
      </w:r>
    </w:p>
    <w:p w:rsidR="00000000" w:rsidRDefault="0012244B">
      <w:pPr>
        <w:pStyle w:val="contentparagraph"/>
        <w:bidi/>
        <w:jc w:val="both"/>
        <w:divId w:val="1005017426"/>
        <w:rPr>
          <w:rFonts w:cs="B Zar" w:hint="cs"/>
          <w:color w:val="000000"/>
          <w:sz w:val="36"/>
          <w:szCs w:val="36"/>
          <w:rtl/>
        </w:rPr>
      </w:pPr>
      <w:r>
        <w:rPr>
          <w:rStyle w:val="contenttext"/>
          <w:rFonts w:cs="B Zar" w:hint="cs"/>
          <w:color w:val="000000"/>
          <w:sz w:val="36"/>
          <w:szCs w:val="36"/>
          <w:rtl/>
        </w:rPr>
        <w:t>ص: 119</w:t>
      </w:r>
    </w:p>
    <w:p w:rsidR="00000000" w:rsidRDefault="0012244B">
      <w:pPr>
        <w:pStyle w:val="Heading2"/>
        <w:shd w:val="clear" w:color="auto" w:fill="FFFFFF"/>
        <w:bidi/>
        <w:jc w:val="both"/>
        <w:divId w:val="1712999164"/>
        <w:rPr>
          <w:rFonts w:eastAsia="Times New Roman" w:cs="B Titr" w:hint="cs"/>
          <w:b w:val="0"/>
          <w:bCs w:val="0"/>
          <w:color w:val="008000"/>
          <w:sz w:val="32"/>
          <w:szCs w:val="32"/>
          <w:rtl/>
        </w:rPr>
      </w:pPr>
      <w:r>
        <w:rPr>
          <w:rFonts w:eastAsia="Times New Roman" w:cs="B Titr" w:hint="cs"/>
          <w:b w:val="0"/>
          <w:bCs w:val="0"/>
          <w:color w:val="008000"/>
          <w:sz w:val="32"/>
          <w:szCs w:val="32"/>
          <w:rtl/>
        </w:rPr>
        <w:t>مواضع و پاسخ های امام رضا (علیه السلام) به واقفیه:</w:t>
      </w:r>
    </w:p>
    <w:p w:rsidR="00000000" w:rsidRDefault="0012244B">
      <w:pPr>
        <w:pStyle w:val="Heading3"/>
        <w:shd w:val="clear" w:color="auto" w:fill="FFFFFF"/>
        <w:bidi/>
        <w:jc w:val="both"/>
        <w:divId w:val="46578467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2244B">
      <w:pPr>
        <w:pStyle w:val="contentparagraph"/>
        <w:bidi/>
        <w:jc w:val="both"/>
        <w:divId w:val="465784677"/>
        <w:rPr>
          <w:rFonts w:cs="B Zar" w:hint="cs"/>
          <w:color w:val="000000"/>
          <w:sz w:val="36"/>
          <w:szCs w:val="36"/>
          <w:rtl/>
        </w:rPr>
      </w:pPr>
      <w:r>
        <w:rPr>
          <w:rStyle w:val="contenttext"/>
          <w:rFonts w:cs="B Zar" w:hint="cs"/>
          <w:color w:val="000000"/>
          <w:sz w:val="36"/>
          <w:szCs w:val="36"/>
          <w:rtl/>
        </w:rPr>
        <w:t>دقت در روایات و گزارش های رسیده، نشان می دهد که امام رضا (علیه السلام)، علاوه بر این که در دوران حضور در مدینه، به پاسخ گویی و مبارزه با فرقه واقفیه می پرداخته است، حتی در مسیر راه خود از مدینه به مرو و همچنین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مرو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مهم</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شاه</w:t>
      </w:r>
      <w:r>
        <w:rPr>
          <w:rStyle w:val="contenttext"/>
          <w:rFonts w:cs="B Zar" w:hint="cs"/>
          <w:color w:val="000000"/>
          <w:sz w:val="36"/>
          <w:szCs w:val="36"/>
          <w:rtl/>
        </w:rPr>
        <w:t>د بر این گفته،روایتی است که بیان می کند که در مسیر راه مذکور، شخصی به نام جعفر بن محمد نوفلی، شبهه واقفیه مبنی بر زنده بودن امام کاظم (علیه السلام) را بیان می کند و امام (علیه السلام) پس از دروغگو نامیدن و لعن آنها، به ارائه پاسخ می پردازد.</w:t>
      </w:r>
      <w:hyperlink w:anchor="content_note_119_1" w:tooltip="فضل بن حسن طبرسی، إعلام الوری بأعلام الهدی، تحقیق مؤسسه آل البیت: لإحیاء التراث، الطبعه الأولی، مؤسسه آل البیت: لإحیاء التراث، قم، 1417، ج 2، ص 59.&#10; " w:history="1">
        <w:r>
          <w:rPr>
            <w:rStyle w:val="Hyperlink"/>
            <w:rFonts w:cs="B Zar" w:hint="cs"/>
            <w:sz w:val="36"/>
            <w:szCs w:val="36"/>
            <w:rtl/>
          </w:rPr>
          <w:t>(1)</w:t>
        </w:r>
      </w:hyperlink>
    </w:p>
    <w:p w:rsidR="00000000" w:rsidRDefault="0012244B">
      <w:pPr>
        <w:pStyle w:val="contentparagraph"/>
        <w:bidi/>
        <w:jc w:val="both"/>
        <w:divId w:val="465784677"/>
        <w:rPr>
          <w:rFonts w:cs="B Zar" w:hint="cs"/>
          <w:color w:val="000000"/>
          <w:sz w:val="36"/>
          <w:szCs w:val="36"/>
          <w:rtl/>
        </w:rPr>
      </w:pPr>
      <w:r>
        <w:rPr>
          <w:rStyle w:val="contenttext"/>
          <w:rFonts w:cs="B Zar" w:hint="cs"/>
          <w:color w:val="000000"/>
          <w:sz w:val="36"/>
          <w:szCs w:val="36"/>
          <w:rtl/>
        </w:rPr>
        <w:t>گزارشی از حسن بن علی وشاء وجود دارد که نشان می دهد که امام (علیه السلام</w:t>
      </w:r>
      <w:r>
        <w:rPr>
          <w:rStyle w:val="contenttext"/>
          <w:rFonts w:cs="B Zar" w:hint="cs"/>
          <w:color w:val="000000"/>
          <w:sz w:val="36"/>
          <w:szCs w:val="36"/>
          <w:rtl/>
        </w:rPr>
        <w:t>) در مرو هم به مسأله واقفه توجه داشته است. طبق این خبر، امام (علیه السلام)، حسن بن علی وشاء را به مرو خوانده و مرگ علی بن ابی حمزه بطائنی در آن روز و چگونگی احوالاتش در قبر را به اطلاع وی رسانده است.</w:t>
      </w:r>
      <w:hyperlink w:anchor="content_note_119_2" w:tooltip="ابن شهر آشوب، مناقب آل ابی طالب، تصحیح و تعلیق سید هاشم رسولی محلاتی، پیشین، ج 4، ص 337.&#10; " w:history="1">
        <w:r>
          <w:rPr>
            <w:rStyle w:val="Hyperlink"/>
            <w:rFonts w:cs="B Zar" w:hint="cs"/>
            <w:sz w:val="36"/>
            <w:szCs w:val="36"/>
            <w:rtl/>
          </w:rPr>
          <w:t>(2)</w:t>
        </w:r>
      </w:hyperlink>
    </w:p>
    <w:p w:rsidR="00000000" w:rsidRDefault="0012244B">
      <w:pPr>
        <w:pStyle w:val="contentparagraph"/>
        <w:bidi/>
        <w:jc w:val="both"/>
        <w:divId w:val="465784677"/>
        <w:rPr>
          <w:rFonts w:cs="B Zar" w:hint="cs"/>
          <w:color w:val="000000"/>
          <w:sz w:val="36"/>
          <w:szCs w:val="36"/>
          <w:rtl/>
        </w:rPr>
      </w:pPr>
      <w:r>
        <w:rPr>
          <w:rStyle w:val="contenttext"/>
          <w:rFonts w:cs="B Zar" w:hint="cs"/>
          <w:color w:val="000000"/>
          <w:sz w:val="36"/>
          <w:szCs w:val="36"/>
          <w:rtl/>
        </w:rPr>
        <w:t>با توجه به این که در بحث های قبل، به پاره ای از مشکلات ایجاد شده توسط جریان وقف در زمان امام رضا (علیه السلام) اشاره کردیم، در این قسمت سعی داریم تا از میان احادیث و روایات وارده، گوشه ای از مبارزات امام رضا (علیه السلام) را با این فرقه عالِمِ منحرف، به تص</w:t>
      </w:r>
      <w:r>
        <w:rPr>
          <w:rStyle w:val="contenttext"/>
          <w:rFonts w:cs="B Zar" w:hint="cs"/>
          <w:color w:val="000000"/>
          <w:sz w:val="36"/>
          <w:szCs w:val="36"/>
          <w:rtl/>
        </w:rPr>
        <w:t xml:space="preserve">ویر بکشیم.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12244B">
      <w:pPr>
        <w:bidi/>
        <w:jc w:val="both"/>
        <w:divId w:val="1075786830"/>
        <w:rPr>
          <w:rFonts w:eastAsia="Times New Roman" w:cs="B Zar" w:hint="cs"/>
          <w:color w:val="000000"/>
          <w:sz w:val="36"/>
          <w:szCs w:val="36"/>
          <w:rtl/>
        </w:rPr>
      </w:pPr>
      <w:r>
        <w:rPr>
          <w:rFonts w:eastAsia="Times New Roman" w:cs="B Zar" w:hint="cs"/>
          <w:color w:val="000000"/>
          <w:sz w:val="36"/>
          <w:szCs w:val="36"/>
          <w:rtl/>
        </w:rPr>
        <w:t xml:space="preserve">1- فضل بن حسن طبرسی، إعلام الوری بأعلام الهدی، تحقیق مؤسسه آل البیت: لإحیاء التراث، الطبعه الأولی، مؤسسه آل البیت: لإحیاء التراث، قم، 1417، ج 2، ص 59. </w:t>
      </w:r>
    </w:p>
    <w:p w:rsidR="00000000" w:rsidRDefault="0012244B">
      <w:pPr>
        <w:bidi/>
        <w:jc w:val="both"/>
        <w:divId w:val="632951780"/>
        <w:rPr>
          <w:rFonts w:eastAsia="Times New Roman" w:cs="B Zar" w:hint="cs"/>
          <w:color w:val="000000"/>
          <w:sz w:val="36"/>
          <w:szCs w:val="36"/>
          <w:rtl/>
        </w:rPr>
      </w:pPr>
      <w:r>
        <w:rPr>
          <w:rFonts w:eastAsia="Times New Roman" w:cs="B Zar" w:hint="cs"/>
          <w:color w:val="000000"/>
          <w:sz w:val="36"/>
          <w:szCs w:val="36"/>
          <w:rtl/>
        </w:rPr>
        <w:t>2- ابن شهر آشوب، مناقب آل ابی طالب، تصحیح و تعلیق سید ها</w:t>
      </w:r>
      <w:r>
        <w:rPr>
          <w:rFonts w:eastAsia="Times New Roman" w:cs="B Zar" w:hint="cs"/>
          <w:color w:val="000000"/>
          <w:sz w:val="36"/>
          <w:szCs w:val="36"/>
          <w:rtl/>
        </w:rPr>
        <w:t xml:space="preserve">شم رسولی محلاتی، پیشین، ج 4، ص 337. </w:t>
      </w:r>
    </w:p>
    <w:p w:rsidR="00000000" w:rsidRDefault="0012244B">
      <w:pPr>
        <w:pStyle w:val="contentparagraph"/>
        <w:bidi/>
        <w:jc w:val="both"/>
        <w:divId w:val="465199497"/>
        <w:rPr>
          <w:rFonts w:cs="B Zar" w:hint="cs"/>
          <w:color w:val="000000"/>
          <w:sz w:val="36"/>
          <w:szCs w:val="36"/>
          <w:rtl/>
        </w:rPr>
      </w:pPr>
      <w:r>
        <w:rPr>
          <w:rStyle w:val="contenttext"/>
          <w:rFonts w:cs="B Zar" w:hint="cs"/>
          <w:color w:val="000000"/>
          <w:sz w:val="36"/>
          <w:szCs w:val="36"/>
          <w:rtl/>
        </w:rPr>
        <w:t>ص: 120</w:t>
      </w:r>
    </w:p>
    <w:p w:rsidR="00000000" w:rsidRDefault="0012244B">
      <w:pPr>
        <w:pStyle w:val="Heading3"/>
        <w:shd w:val="clear" w:color="auto" w:fill="FFFFFF"/>
        <w:bidi/>
        <w:jc w:val="both"/>
        <w:divId w:val="232546812"/>
        <w:rPr>
          <w:rFonts w:eastAsia="Times New Roman" w:cs="B Titr" w:hint="cs"/>
          <w:b w:val="0"/>
          <w:bCs w:val="0"/>
          <w:color w:val="FF0080"/>
          <w:sz w:val="30"/>
          <w:szCs w:val="30"/>
          <w:rtl/>
        </w:rPr>
      </w:pPr>
      <w:r>
        <w:rPr>
          <w:rFonts w:eastAsia="Times New Roman" w:cs="B Titr" w:hint="cs"/>
          <w:b w:val="0"/>
          <w:bCs w:val="0"/>
          <w:color w:val="FF0080"/>
          <w:sz w:val="30"/>
          <w:szCs w:val="30"/>
          <w:rtl/>
        </w:rPr>
        <w:t>1- نامه نگاری و مکاتبه</w:t>
      </w:r>
    </w:p>
    <w:p w:rsidR="00000000" w:rsidRDefault="0012244B">
      <w:pPr>
        <w:pStyle w:val="contentparagraph"/>
        <w:bidi/>
        <w:jc w:val="both"/>
        <w:divId w:val="232546812"/>
        <w:rPr>
          <w:rFonts w:cs="B Zar" w:hint="cs"/>
          <w:color w:val="000000"/>
          <w:sz w:val="36"/>
          <w:szCs w:val="36"/>
          <w:rtl/>
        </w:rPr>
      </w:pPr>
      <w:r>
        <w:rPr>
          <w:rStyle w:val="contenttext"/>
          <w:rFonts w:cs="B Zar" w:hint="cs"/>
          <w:color w:val="000000"/>
          <w:sz w:val="36"/>
          <w:szCs w:val="36"/>
          <w:rtl/>
        </w:rPr>
        <w:t>امام رضا (علیه السلام)، چنانچه در قسمت انگیزه های اقتصادی گفته شد، نامه هایی را به سران اولیه وقف یعنی علی بن ابی حمزه بطائنی و زیاد بن مروان قندی و عثمان بن عیسی رواسی نوشت و به آنها دستور</w:t>
      </w:r>
      <w:r>
        <w:rPr>
          <w:rStyle w:val="contenttext"/>
          <w:rFonts w:cs="B Zar" w:hint="cs"/>
          <w:color w:val="000000"/>
          <w:sz w:val="36"/>
          <w:szCs w:val="36"/>
          <w:rtl/>
        </w:rPr>
        <w:t xml:space="preserve"> داد تا اموال پدر بزرگوارش(علیه السلام) را به او تحویل دهند. هرچند سران وقف اموال را برنگردانده و منکر فوت امام کاظم (علیه السلام) شدند ولی امام (علیه السلام) با پاسخ های روشن و قاطع خود، حجت را بر آنان تمام کرد</w:t>
      </w:r>
      <w:hyperlink w:anchor="content_note_120_1" w:tooltip="ر.ک: صدوق، عیون اخبار الرضا (علیه السلام)، پیشین، ج 2، ص 104؛ طوسی، الغیبه، پیشین، ص 65.&#10; " w:history="1">
        <w:r>
          <w:rPr>
            <w:rStyle w:val="Hyperlink"/>
            <w:rFonts w:cs="B Zar" w:hint="cs"/>
            <w:sz w:val="36"/>
            <w:szCs w:val="36"/>
            <w:rtl/>
          </w:rPr>
          <w:t>(1)</w:t>
        </w:r>
      </w:hyperlink>
      <w:r>
        <w:rPr>
          <w:rStyle w:val="contenttext"/>
          <w:rFonts w:cs="B Zar" w:hint="cs"/>
          <w:color w:val="000000"/>
          <w:sz w:val="36"/>
          <w:szCs w:val="36"/>
          <w:rtl/>
        </w:rPr>
        <w:t xml:space="preserve"> و همچنین این نامه های امام (علیه السلام) و عدم فرمانبری وکلا، باعث بی اعتبار شدن</w:t>
      </w:r>
      <w:hyperlink w:anchor="content_note_120_2" w:tooltip="بی اعتبار شدن در نزد اصحاب امام رضا (علیه السلام)، و کم اعتبار شدن در بین کسانی که ناآگاهانه و از روی اعتماد به آنان (وکلا) – به خاطر سابقه قبلی شان – به آنان گرویده بودند.&#10; " w:history="1">
        <w:r>
          <w:rPr>
            <w:rStyle w:val="Hyperlink"/>
            <w:rFonts w:cs="B Zar" w:hint="cs"/>
            <w:sz w:val="36"/>
            <w:szCs w:val="36"/>
            <w:rtl/>
          </w:rPr>
          <w:t>(2)</w:t>
        </w:r>
      </w:hyperlink>
      <w:r>
        <w:rPr>
          <w:rStyle w:val="contenttext"/>
          <w:rFonts w:cs="B Zar" w:hint="cs"/>
          <w:color w:val="000000"/>
          <w:sz w:val="36"/>
          <w:szCs w:val="36"/>
          <w:rtl/>
        </w:rPr>
        <w:t xml:space="preserve"> وکلا و نیز باعث شناسایی و تمایز پیروان و یاران امام رضا (علیه السلام) - ک</w:t>
      </w:r>
      <w:r>
        <w:rPr>
          <w:rStyle w:val="contenttext"/>
          <w:rFonts w:cs="B Zar" w:hint="cs"/>
          <w:color w:val="000000"/>
          <w:sz w:val="36"/>
          <w:szCs w:val="36"/>
          <w:rtl/>
        </w:rPr>
        <w:t xml:space="preserve">ه ادامه زنجیره شیعیان اثنی عشری از بین آنان بود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واقفیان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گردید</w:t>
      </w:r>
      <w:r>
        <w:rPr>
          <w:rStyle w:val="contenttext"/>
          <w:rFonts w:cs="B Zar" w:hint="cs"/>
          <w:color w:val="000000"/>
          <w:sz w:val="36"/>
          <w:szCs w:val="36"/>
          <w:rtl/>
        </w:rPr>
        <w:t>.</w:t>
      </w:r>
    </w:p>
    <w:p w:rsidR="00000000" w:rsidRDefault="0012244B">
      <w:pPr>
        <w:pStyle w:val="Heading3"/>
        <w:shd w:val="clear" w:color="auto" w:fill="FFFFFF"/>
        <w:bidi/>
        <w:jc w:val="both"/>
        <w:divId w:val="632322907"/>
        <w:rPr>
          <w:rFonts w:eastAsia="Times New Roman" w:cs="B Titr" w:hint="cs"/>
          <w:b w:val="0"/>
          <w:bCs w:val="0"/>
          <w:color w:val="FF0080"/>
          <w:sz w:val="30"/>
          <w:szCs w:val="30"/>
          <w:rtl/>
        </w:rPr>
      </w:pPr>
      <w:r>
        <w:rPr>
          <w:rFonts w:eastAsia="Times New Roman" w:cs="B Titr" w:hint="cs"/>
          <w:b w:val="0"/>
          <w:bCs w:val="0"/>
          <w:color w:val="FF0080"/>
          <w:sz w:val="30"/>
          <w:szCs w:val="30"/>
          <w:rtl/>
        </w:rPr>
        <w:t>2- پاسخ به شبهات (در قالب مناظره و مکاتبه)</w:t>
      </w:r>
    </w:p>
    <w:p w:rsidR="00000000" w:rsidRDefault="0012244B">
      <w:pPr>
        <w:pStyle w:val="contentparagraph"/>
        <w:bidi/>
        <w:jc w:val="both"/>
        <w:divId w:val="632322907"/>
        <w:rPr>
          <w:rFonts w:cs="B Zar" w:hint="cs"/>
          <w:color w:val="000000"/>
          <w:sz w:val="36"/>
          <w:szCs w:val="36"/>
          <w:rtl/>
        </w:rPr>
      </w:pPr>
      <w:r>
        <w:rPr>
          <w:rStyle w:val="contenttext"/>
          <w:rFonts w:cs="B Zar" w:hint="cs"/>
          <w:color w:val="000000"/>
          <w:sz w:val="36"/>
          <w:szCs w:val="36"/>
          <w:rtl/>
        </w:rPr>
        <w:t>برخی از شبهات واقفیه را در قسمت های قبل برشمرده و در هر مورد به پاسخ های امام (علیه السلام) نیز اشاره کردیم، این شبهات معمولاً در قالب مناظره</w:t>
      </w:r>
      <w:r>
        <w:rPr>
          <w:rStyle w:val="contenttext"/>
          <w:rFonts w:cs="B Zar" w:hint="cs"/>
          <w:color w:val="000000"/>
          <w:sz w:val="36"/>
          <w:szCs w:val="36"/>
          <w:rtl/>
        </w:rPr>
        <w:t xml:space="preserve"> و گفتگو و نیز مکاتبه و نامه نگاری انجام می شد.</w:t>
      </w:r>
    </w:p>
    <w:p w:rsidR="00000000" w:rsidRDefault="0012244B">
      <w:pPr>
        <w:pStyle w:val="contentparagraph"/>
        <w:bidi/>
        <w:jc w:val="both"/>
        <w:divId w:val="632322907"/>
        <w:rPr>
          <w:rFonts w:cs="B Zar" w:hint="cs"/>
          <w:color w:val="000000"/>
          <w:sz w:val="36"/>
          <w:szCs w:val="36"/>
          <w:rtl/>
        </w:rPr>
      </w:pPr>
      <w:r>
        <w:rPr>
          <w:rStyle w:val="contenttext"/>
          <w:rFonts w:cs="B Zar" w:hint="cs"/>
          <w:color w:val="000000"/>
          <w:sz w:val="36"/>
          <w:szCs w:val="36"/>
          <w:rtl/>
        </w:rPr>
        <w:t>اولین و مهم ترین شبهه ای که واقفیان ایجاد کرده و به آن دامن می زدند. مسأله زنده بودن امام هفتم (علیه السلام) و در نتیجه مهدویت آن حضرت (علیه السلام) بود که چنان که گفته شد، به دنبال این شبهه اولیه، شبهات دیگر</w:t>
      </w:r>
      <w:r>
        <w:rPr>
          <w:rStyle w:val="contenttext"/>
          <w:rFonts w:cs="B Zar" w:hint="cs"/>
          <w:color w:val="000000"/>
          <w:sz w:val="36"/>
          <w:szCs w:val="36"/>
          <w:rtl/>
        </w:rPr>
        <w:t xml:space="preserve"> نیز مطرح می شد. امام رضا (علیه السلام) به مناسبات مختلف،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12244B">
      <w:pPr>
        <w:bidi/>
        <w:jc w:val="both"/>
        <w:divId w:val="1738897480"/>
        <w:rPr>
          <w:rFonts w:eastAsia="Times New Roman" w:cs="B Zar" w:hint="cs"/>
          <w:color w:val="000000"/>
          <w:sz w:val="36"/>
          <w:szCs w:val="36"/>
          <w:rtl/>
        </w:rPr>
      </w:pPr>
      <w:r>
        <w:rPr>
          <w:rFonts w:eastAsia="Times New Roman" w:cs="B Zar" w:hint="cs"/>
          <w:color w:val="000000"/>
          <w:sz w:val="36"/>
          <w:szCs w:val="36"/>
          <w:rtl/>
        </w:rPr>
        <w:t xml:space="preserve">1- ر.ک: صدوق، عیون اخبار الرضا (علیه السلام)، پیشین، ج 2، ص 104؛ طوسی، الغیبه، پیشین، ص 65. </w:t>
      </w:r>
    </w:p>
    <w:p w:rsidR="00000000" w:rsidRDefault="0012244B">
      <w:pPr>
        <w:bidi/>
        <w:jc w:val="both"/>
        <w:divId w:val="137655624"/>
        <w:rPr>
          <w:rFonts w:eastAsia="Times New Roman" w:cs="B Zar" w:hint="cs"/>
          <w:color w:val="000000"/>
          <w:sz w:val="36"/>
          <w:szCs w:val="36"/>
          <w:rtl/>
        </w:rPr>
      </w:pPr>
      <w:r>
        <w:rPr>
          <w:rFonts w:eastAsia="Times New Roman" w:cs="B Zar" w:hint="cs"/>
          <w:color w:val="000000"/>
          <w:sz w:val="36"/>
          <w:szCs w:val="36"/>
          <w:rtl/>
        </w:rPr>
        <w:t>2- بی اعتبار شدن در نزد اصحاب امام رضا (علیه السلام)، و کم اعتبار ش</w:t>
      </w:r>
      <w:r>
        <w:rPr>
          <w:rFonts w:eastAsia="Times New Roman" w:cs="B Zar" w:hint="cs"/>
          <w:color w:val="000000"/>
          <w:sz w:val="36"/>
          <w:szCs w:val="36"/>
          <w:rtl/>
        </w:rPr>
        <w:t xml:space="preserve">دن در بین کسانی که ناآگاهانه و از روی اعتماد به آنان (وکلا)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خاطر</w:t>
      </w:r>
      <w:r>
        <w:rPr>
          <w:rFonts w:eastAsia="Times New Roman" w:cs="B Zar" w:hint="cs"/>
          <w:color w:val="000000"/>
          <w:sz w:val="36"/>
          <w:szCs w:val="36"/>
          <w:rtl/>
        </w:rPr>
        <w:t xml:space="preserve"> </w:t>
      </w:r>
      <w:r>
        <w:rPr>
          <w:rFonts w:eastAsia="Times New Roman" w:cs="B Zar" w:hint="cs"/>
          <w:color w:val="000000"/>
          <w:sz w:val="36"/>
          <w:szCs w:val="36"/>
          <w:rtl/>
        </w:rPr>
        <w:t>سابقه</w:t>
      </w:r>
      <w:r>
        <w:rPr>
          <w:rFonts w:eastAsia="Times New Roman" w:cs="B Zar" w:hint="cs"/>
          <w:color w:val="000000"/>
          <w:sz w:val="36"/>
          <w:szCs w:val="36"/>
          <w:rtl/>
        </w:rPr>
        <w:t xml:space="preserve"> </w:t>
      </w:r>
      <w:r>
        <w:rPr>
          <w:rFonts w:eastAsia="Times New Roman" w:cs="B Zar" w:hint="cs"/>
          <w:color w:val="000000"/>
          <w:sz w:val="36"/>
          <w:szCs w:val="36"/>
          <w:rtl/>
        </w:rPr>
        <w:t>قبلی</w:t>
      </w:r>
      <w:r>
        <w:rPr>
          <w:rFonts w:eastAsia="Times New Roman" w:cs="B Zar" w:hint="cs"/>
          <w:color w:val="000000"/>
          <w:sz w:val="36"/>
          <w:szCs w:val="36"/>
          <w:rtl/>
        </w:rPr>
        <w:t xml:space="preserve"> </w:t>
      </w:r>
      <w:r>
        <w:rPr>
          <w:rFonts w:eastAsia="Times New Roman" w:cs="B Zar" w:hint="cs"/>
          <w:color w:val="000000"/>
          <w:sz w:val="36"/>
          <w:szCs w:val="36"/>
          <w:rtl/>
        </w:rPr>
        <w:t>شان</w:t>
      </w:r>
      <w:r>
        <w:rPr>
          <w:rFonts w:eastAsia="Times New Roman" w:cs="B Zar" w:hint="cs"/>
          <w:color w:val="000000"/>
          <w:sz w:val="36"/>
          <w:szCs w:val="36"/>
          <w:rtl/>
        </w:rPr>
        <w:t xml:space="preserve">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آنان</w:t>
      </w:r>
      <w:r>
        <w:rPr>
          <w:rFonts w:eastAsia="Times New Roman" w:cs="B Zar" w:hint="cs"/>
          <w:color w:val="000000"/>
          <w:sz w:val="36"/>
          <w:szCs w:val="36"/>
          <w:rtl/>
        </w:rPr>
        <w:t xml:space="preserve"> </w:t>
      </w:r>
      <w:r>
        <w:rPr>
          <w:rFonts w:eastAsia="Times New Roman" w:cs="B Zar" w:hint="cs"/>
          <w:color w:val="000000"/>
          <w:sz w:val="36"/>
          <w:szCs w:val="36"/>
          <w:rtl/>
        </w:rPr>
        <w:t>گرویده</w:t>
      </w:r>
      <w:r>
        <w:rPr>
          <w:rFonts w:eastAsia="Times New Roman" w:cs="B Zar" w:hint="cs"/>
          <w:color w:val="000000"/>
          <w:sz w:val="36"/>
          <w:szCs w:val="36"/>
          <w:rtl/>
        </w:rPr>
        <w:t xml:space="preserve"> </w:t>
      </w:r>
      <w:r>
        <w:rPr>
          <w:rFonts w:eastAsia="Times New Roman" w:cs="B Zar" w:hint="cs"/>
          <w:color w:val="000000"/>
          <w:sz w:val="36"/>
          <w:szCs w:val="36"/>
          <w:rtl/>
        </w:rPr>
        <w:t>بودند</w:t>
      </w:r>
      <w:r>
        <w:rPr>
          <w:rFonts w:eastAsia="Times New Roman" w:cs="B Zar" w:hint="cs"/>
          <w:color w:val="000000"/>
          <w:sz w:val="36"/>
          <w:szCs w:val="36"/>
          <w:rtl/>
        </w:rPr>
        <w:t xml:space="preserve">. </w:t>
      </w:r>
    </w:p>
    <w:p w:rsidR="00000000" w:rsidRDefault="0012244B">
      <w:pPr>
        <w:pStyle w:val="contentparagraph"/>
        <w:bidi/>
        <w:jc w:val="both"/>
        <w:divId w:val="1902404139"/>
        <w:rPr>
          <w:rFonts w:cs="B Zar" w:hint="cs"/>
          <w:color w:val="000000"/>
          <w:sz w:val="36"/>
          <w:szCs w:val="36"/>
          <w:rtl/>
        </w:rPr>
      </w:pPr>
      <w:r>
        <w:rPr>
          <w:rStyle w:val="contenttext"/>
          <w:rFonts w:cs="B Zar" w:hint="cs"/>
          <w:color w:val="000000"/>
          <w:sz w:val="36"/>
          <w:szCs w:val="36"/>
          <w:rtl/>
        </w:rPr>
        <w:t>ص: 121</w:t>
      </w:r>
    </w:p>
    <w:p w:rsidR="00000000" w:rsidRDefault="0012244B">
      <w:pPr>
        <w:pStyle w:val="contentparagraph"/>
        <w:bidi/>
        <w:jc w:val="both"/>
        <w:divId w:val="1902404139"/>
        <w:rPr>
          <w:rFonts w:cs="B Zar" w:hint="cs"/>
          <w:color w:val="000000"/>
          <w:sz w:val="36"/>
          <w:szCs w:val="36"/>
          <w:rtl/>
        </w:rPr>
      </w:pPr>
      <w:r>
        <w:rPr>
          <w:rStyle w:val="contenttext"/>
          <w:rFonts w:cs="B Zar" w:hint="cs"/>
          <w:color w:val="000000"/>
          <w:sz w:val="36"/>
          <w:szCs w:val="36"/>
          <w:rtl/>
        </w:rPr>
        <w:t>مسئله زنده بودن پدر بزرگوارش را رد کرده و تأکید کردند که آن حضرت (علیه السلام) نیز همانند پدرانش از دنیا رفته و میراثش تقسیم شده است و همسر</w:t>
      </w:r>
      <w:r>
        <w:rPr>
          <w:rStyle w:val="contenttext"/>
          <w:rFonts w:cs="B Zar" w:hint="cs"/>
          <w:color w:val="000000"/>
          <w:sz w:val="36"/>
          <w:szCs w:val="36"/>
          <w:rtl/>
        </w:rPr>
        <w:t>انش ازدواج کرده اند و مسلّماً اگر زنده می بود، میراثش تقسیم نمی گردید و زنانش ازدواج نمی کردند.</w:t>
      </w:r>
      <w:hyperlink w:anchor="content_note_121_1" w:tooltip="برای نمونه ر.ک: صدوق، پیشین؛ طبرسی، پیشین؛ طوسی، اختیار معرفه الرجال، پیشین، ج 2، صص 773 و 774، رقم های 902 و 904.&#10; " w:history="1">
        <w:r>
          <w:rPr>
            <w:rStyle w:val="Hyperlink"/>
            <w:rFonts w:cs="B Zar" w:hint="cs"/>
            <w:sz w:val="36"/>
            <w:szCs w:val="36"/>
            <w:rtl/>
          </w:rPr>
          <w:t>(1)</w:t>
        </w:r>
      </w:hyperlink>
    </w:p>
    <w:p w:rsidR="00000000" w:rsidRDefault="0012244B">
      <w:pPr>
        <w:pStyle w:val="contentparagraph"/>
        <w:bidi/>
        <w:jc w:val="both"/>
        <w:divId w:val="1902404139"/>
        <w:rPr>
          <w:rFonts w:cs="B Zar" w:hint="cs"/>
          <w:color w:val="000000"/>
          <w:sz w:val="36"/>
          <w:szCs w:val="36"/>
          <w:rtl/>
        </w:rPr>
      </w:pPr>
      <w:r>
        <w:rPr>
          <w:rStyle w:val="contenttext"/>
          <w:rFonts w:cs="B Zar" w:hint="cs"/>
          <w:color w:val="000000"/>
          <w:sz w:val="36"/>
          <w:szCs w:val="36"/>
          <w:rtl/>
        </w:rPr>
        <w:t>در مورد مسئله مهدویت نیز امام رضا (علیه السلام) در ادامه احادیث وارده از پیامبر اکرم(صلی الله علیه و آله و سلم) و ائمه:، قائم+ را چهارمین فرزند خود خواند</w:t>
      </w:r>
      <w:hyperlink w:anchor="content_note_121_2" w:tooltip="ابی جعفر محمد بن علی بن حسین بن بابویه (شیخ صدوق)، کمال الدین و تمام النعمه، تصحیح و تعلیق علی اکبر غفاری، مؤسسه النشر الاسلامی، قم، 1405 ق، ص 372.&#10; " w:history="1">
        <w:r>
          <w:rPr>
            <w:rStyle w:val="Hyperlink"/>
            <w:rFonts w:cs="B Zar" w:hint="cs"/>
            <w:sz w:val="36"/>
            <w:szCs w:val="36"/>
            <w:rtl/>
          </w:rPr>
          <w:t>(2)</w:t>
        </w:r>
      </w:hyperlink>
      <w:r>
        <w:rPr>
          <w:rStyle w:val="contenttext"/>
          <w:rFonts w:cs="B Zar" w:hint="cs"/>
          <w:color w:val="000000"/>
          <w:sz w:val="36"/>
          <w:szCs w:val="36"/>
          <w:rtl/>
        </w:rPr>
        <w:t xml:space="preserve"> و بدین ترتیب نه تنها مسئله مهدویت خود- که سؤال برخی از افراد بود</w:t>
      </w:r>
      <w:hyperlink w:anchor="content_note_121_3" w:tooltip="ابی جعفر محمد بن علی بن حسین بن بابویه (شیخ صدوق)، کمال الدین و تمام النعمه، تصحیح و تعلیق علی اکبر غفاری، مؤسسه النشر الاسلامی، قم، 1405 ق، ص 370.&#10; " w:history="1">
        <w:r>
          <w:rPr>
            <w:rStyle w:val="Hyperlink"/>
            <w:rFonts w:cs="B Zar" w:hint="cs"/>
            <w:sz w:val="36"/>
            <w:szCs w:val="36"/>
            <w:rtl/>
          </w:rPr>
          <w:t>(3)</w:t>
        </w:r>
      </w:hyperlink>
      <w:r>
        <w:rPr>
          <w:rStyle w:val="contenttext"/>
          <w:rFonts w:cs="B Zar" w:hint="cs"/>
          <w:color w:val="000000"/>
          <w:sz w:val="36"/>
          <w:szCs w:val="36"/>
          <w:rtl/>
        </w:rPr>
        <w:t>- را رد کرد بلکه مهدویت پدرش را نیز رد نمود.</w:t>
      </w:r>
    </w:p>
    <w:p w:rsidR="00000000" w:rsidRDefault="0012244B">
      <w:pPr>
        <w:pStyle w:val="contentparagraph"/>
        <w:bidi/>
        <w:jc w:val="both"/>
        <w:divId w:val="1902404139"/>
        <w:rPr>
          <w:rFonts w:cs="B Zar" w:hint="cs"/>
          <w:color w:val="000000"/>
          <w:sz w:val="36"/>
          <w:szCs w:val="36"/>
          <w:rtl/>
        </w:rPr>
      </w:pPr>
      <w:r>
        <w:rPr>
          <w:rStyle w:val="contenttext"/>
          <w:rFonts w:cs="B Zar" w:hint="cs"/>
          <w:color w:val="000000"/>
          <w:sz w:val="36"/>
          <w:szCs w:val="36"/>
          <w:rtl/>
        </w:rPr>
        <w:t>همچنین احادیث فراوان امام رضا (علیه السلام) در مورد مسئله امامت و اهمیت آن، علاوه بر این که پرد</w:t>
      </w:r>
      <w:r>
        <w:rPr>
          <w:rStyle w:val="contenttext"/>
          <w:rFonts w:cs="B Zar" w:hint="cs"/>
          <w:color w:val="000000"/>
          <w:sz w:val="36"/>
          <w:szCs w:val="36"/>
          <w:rtl/>
        </w:rPr>
        <w:t>ه از بحران موجود در آن زمان در مورد این امر برمی دارد، نشان از فعالیت عمیق واقفیه در این راستا دارد که امام (علیه السلام) در موقعیت های مختلف، آن را بیان و بر آن تأکید می ورزد. چنان که از محمد بن عیسی یقطینی روایت شده که وی گفته است که زمانی که مردم در مور</w:t>
      </w:r>
      <w:r>
        <w:rPr>
          <w:rStyle w:val="contenttext"/>
          <w:rFonts w:cs="B Zar" w:hint="cs"/>
          <w:color w:val="000000"/>
          <w:sz w:val="36"/>
          <w:szCs w:val="36"/>
          <w:rtl/>
        </w:rPr>
        <w:t>د امامت امام رضا (علیه السلام) دچار اختلاف شده بودند، مسائلی را که از آن حضرت (علیه السلام) سؤال شد و آن حضرت (علیه السلام) بدانها پاسخ داده بود را گرد آوردم، به پانزده هزار مسأله رسید.</w:t>
      </w:r>
      <w:hyperlink w:anchor="content_note_121_4" w:tooltip="طوسی، الغیبه، پیشین، ص 73.&#10; " w:history="1">
        <w:r>
          <w:rPr>
            <w:rStyle w:val="Hyperlink"/>
            <w:rFonts w:cs="B Zar" w:hint="cs"/>
            <w:sz w:val="36"/>
            <w:szCs w:val="36"/>
            <w:rtl/>
          </w:rPr>
          <w:t>(4)</w:t>
        </w:r>
      </w:hyperlink>
    </w:p>
    <w:p w:rsidR="00000000" w:rsidRDefault="0012244B">
      <w:pPr>
        <w:pStyle w:val="contentparagraph"/>
        <w:bidi/>
        <w:jc w:val="both"/>
        <w:divId w:val="1902404139"/>
        <w:rPr>
          <w:rFonts w:cs="B Zar" w:hint="cs"/>
          <w:color w:val="000000"/>
          <w:sz w:val="36"/>
          <w:szCs w:val="36"/>
          <w:rtl/>
        </w:rPr>
      </w:pPr>
      <w:r>
        <w:rPr>
          <w:rStyle w:val="contenttext"/>
          <w:rFonts w:cs="B Zar" w:hint="cs"/>
          <w:color w:val="000000"/>
          <w:sz w:val="36"/>
          <w:szCs w:val="36"/>
          <w:rtl/>
        </w:rPr>
        <w:t xml:space="preserve">این گفته، نشان دهنده وسعت و شدت بحران واقفیه است که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12244B">
      <w:pPr>
        <w:bidi/>
        <w:jc w:val="both"/>
        <w:divId w:val="606305891"/>
        <w:rPr>
          <w:rFonts w:eastAsia="Times New Roman" w:cs="B Zar" w:hint="cs"/>
          <w:color w:val="000000"/>
          <w:sz w:val="36"/>
          <w:szCs w:val="36"/>
          <w:rtl/>
        </w:rPr>
      </w:pPr>
      <w:r>
        <w:rPr>
          <w:rFonts w:eastAsia="Times New Roman" w:cs="B Zar" w:hint="cs"/>
          <w:color w:val="000000"/>
          <w:sz w:val="36"/>
          <w:szCs w:val="36"/>
          <w:rtl/>
        </w:rPr>
        <w:t xml:space="preserve">1- برای نمونه ر.ک: صدوق، پیشین؛ طبرسی، پیشین؛ طوسی، اختیار معرفه الرجال، پیشین، ج 2، صص 773 و 774، رقم های 902 و 904. </w:t>
      </w:r>
    </w:p>
    <w:p w:rsidR="00000000" w:rsidRDefault="0012244B">
      <w:pPr>
        <w:bidi/>
        <w:jc w:val="both"/>
        <w:divId w:val="946159263"/>
        <w:rPr>
          <w:rFonts w:eastAsia="Times New Roman" w:cs="B Zar" w:hint="cs"/>
          <w:color w:val="000000"/>
          <w:sz w:val="36"/>
          <w:szCs w:val="36"/>
          <w:rtl/>
        </w:rPr>
      </w:pPr>
      <w:r>
        <w:rPr>
          <w:rFonts w:eastAsia="Times New Roman" w:cs="B Zar" w:hint="cs"/>
          <w:color w:val="000000"/>
          <w:sz w:val="36"/>
          <w:szCs w:val="36"/>
          <w:rtl/>
        </w:rPr>
        <w:t>2- ابی جعفر محمد بن علی بن حسین بن بابو</w:t>
      </w:r>
      <w:r>
        <w:rPr>
          <w:rFonts w:eastAsia="Times New Roman" w:cs="B Zar" w:hint="cs"/>
          <w:color w:val="000000"/>
          <w:sz w:val="36"/>
          <w:szCs w:val="36"/>
          <w:rtl/>
        </w:rPr>
        <w:t xml:space="preserve">یه (شیخ صدوق)، کمال الدین و تمام النعمه، تصحیح و تعلیق علی اکبر غفاری، مؤسسه النشر الاسلامی، قم، 1405 ق، ص 372. </w:t>
      </w:r>
    </w:p>
    <w:p w:rsidR="00000000" w:rsidRDefault="0012244B">
      <w:pPr>
        <w:bidi/>
        <w:jc w:val="both"/>
        <w:divId w:val="2119064081"/>
        <w:rPr>
          <w:rFonts w:eastAsia="Times New Roman" w:cs="B Zar" w:hint="cs"/>
          <w:color w:val="000000"/>
          <w:sz w:val="36"/>
          <w:szCs w:val="36"/>
          <w:rtl/>
        </w:rPr>
      </w:pPr>
      <w:r>
        <w:rPr>
          <w:rFonts w:eastAsia="Times New Roman" w:cs="B Zar" w:hint="cs"/>
          <w:color w:val="000000"/>
          <w:sz w:val="36"/>
          <w:szCs w:val="36"/>
          <w:rtl/>
        </w:rPr>
        <w:t>3- ابی جعفر محمد بن علی بن حسین بن بابویه (شیخ صدوق)، کمال الدین و تمام النعمه، تصحیح و تعلیق علی اکبر غفاری، مؤسسه النشر الاسلامی، قم، 1405 ق،</w:t>
      </w:r>
      <w:r>
        <w:rPr>
          <w:rFonts w:eastAsia="Times New Roman" w:cs="B Zar" w:hint="cs"/>
          <w:color w:val="000000"/>
          <w:sz w:val="36"/>
          <w:szCs w:val="36"/>
          <w:rtl/>
        </w:rPr>
        <w:t xml:space="preserve"> ص 370. </w:t>
      </w:r>
    </w:p>
    <w:p w:rsidR="00000000" w:rsidRDefault="0012244B">
      <w:pPr>
        <w:bidi/>
        <w:jc w:val="both"/>
        <w:divId w:val="1528644157"/>
        <w:rPr>
          <w:rFonts w:eastAsia="Times New Roman" w:cs="B Zar" w:hint="cs"/>
          <w:color w:val="000000"/>
          <w:sz w:val="36"/>
          <w:szCs w:val="36"/>
          <w:rtl/>
        </w:rPr>
      </w:pPr>
      <w:r>
        <w:rPr>
          <w:rFonts w:eastAsia="Times New Roman" w:cs="B Zar" w:hint="cs"/>
          <w:color w:val="000000"/>
          <w:sz w:val="36"/>
          <w:szCs w:val="36"/>
          <w:rtl/>
        </w:rPr>
        <w:t xml:space="preserve">4- طوسی، الغیبه، پیشین، ص 73. </w:t>
      </w:r>
    </w:p>
    <w:p w:rsidR="00000000" w:rsidRDefault="0012244B">
      <w:pPr>
        <w:pStyle w:val="contentparagraph"/>
        <w:bidi/>
        <w:jc w:val="both"/>
        <w:divId w:val="141629527"/>
        <w:rPr>
          <w:rFonts w:cs="B Zar" w:hint="cs"/>
          <w:color w:val="000000"/>
          <w:sz w:val="36"/>
          <w:szCs w:val="36"/>
          <w:rtl/>
        </w:rPr>
      </w:pPr>
      <w:r>
        <w:rPr>
          <w:rStyle w:val="contenttext"/>
          <w:rFonts w:cs="B Zar" w:hint="cs"/>
          <w:color w:val="000000"/>
          <w:sz w:val="36"/>
          <w:szCs w:val="36"/>
          <w:rtl/>
        </w:rPr>
        <w:t>ص: 122</w:t>
      </w:r>
    </w:p>
    <w:p w:rsidR="00000000" w:rsidRDefault="0012244B">
      <w:pPr>
        <w:pStyle w:val="contentparagraph"/>
        <w:bidi/>
        <w:jc w:val="both"/>
        <w:divId w:val="141629527"/>
        <w:rPr>
          <w:rFonts w:cs="B Zar" w:hint="cs"/>
          <w:color w:val="000000"/>
          <w:sz w:val="36"/>
          <w:szCs w:val="36"/>
          <w:rtl/>
        </w:rPr>
      </w:pPr>
      <w:r>
        <w:rPr>
          <w:rStyle w:val="contenttext"/>
          <w:rFonts w:cs="B Zar" w:hint="cs"/>
          <w:color w:val="000000"/>
          <w:sz w:val="36"/>
          <w:szCs w:val="36"/>
          <w:rtl/>
        </w:rPr>
        <w:t>امام (علیه السلام) این گونه با آن درگیر بوده است و نیز نشان دهنده اهمیت مسأله است که باعث شده که امام (علیه السلام) وقت بسیاری برای آن صرف نماید.</w:t>
      </w:r>
    </w:p>
    <w:p w:rsidR="00000000" w:rsidRDefault="0012244B">
      <w:pPr>
        <w:pStyle w:val="contentparagraph"/>
        <w:bidi/>
        <w:jc w:val="both"/>
        <w:divId w:val="141629527"/>
        <w:rPr>
          <w:rFonts w:cs="B Zar" w:hint="cs"/>
          <w:color w:val="000000"/>
          <w:sz w:val="36"/>
          <w:szCs w:val="36"/>
          <w:rtl/>
        </w:rPr>
      </w:pPr>
      <w:r>
        <w:rPr>
          <w:rStyle w:val="contenttext"/>
          <w:rFonts w:cs="B Zar" w:hint="cs"/>
          <w:color w:val="000000"/>
          <w:sz w:val="36"/>
          <w:szCs w:val="36"/>
          <w:rtl/>
        </w:rPr>
        <w:t xml:space="preserve">لازم به ذکر است که در نتیجه این مذاکرات و گفتگوها، افرادی به حق و حقیقت رهنمون شده و در صراط مستقیم قرار گرفتند. برای نمونه حسین بن بشار می گوید که پس از رحلت امام کاظم (علیه السلام)، در حالی که اعتقاد به فوت امام کاظم (علیه السلام) و امامت امام رضا (علیه </w:t>
      </w:r>
      <w:r>
        <w:rPr>
          <w:rStyle w:val="contenttext"/>
          <w:rFonts w:cs="B Zar" w:hint="cs"/>
          <w:color w:val="000000"/>
          <w:sz w:val="36"/>
          <w:szCs w:val="36"/>
          <w:rtl/>
        </w:rPr>
        <w:t>السلام) نداشته، به نزد امام رضا (علیه السلام) رفته و پس از گفتگو با امام (علیه السلام) به فوت امام کاظم (علیه السلام) و امامت امام رضا (علیه السلام) معتقد شده است</w:t>
      </w:r>
      <w:hyperlink w:anchor="content_note_122_1" w:tooltip="طوسی، اختیار معرفه الرجال، پیشین، ج 2، صص 746-747، رقم 847.&#10; " w:history="1">
        <w:r>
          <w:rPr>
            <w:rStyle w:val="Hyperlink"/>
            <w:rFonts w:cs="B Zar" w:hint="cs"/>
            <w:sz w:val="36"/>
            <w:szCs w:val="36"/>
            <w:rtl/>
          </w:rPr>
          <w:t>(1)</w:t>
        </w:r>
      </w:hyperlink>
      <w:r>
        <w:rPr>
          <w:rStyle w:val="contenttext"/>
          <w:rFonts w:cs="B Zar" w:hint="cs"/>
          <w:color w:val="000000"/>
          <w:sz w:val="36"/>
          <w:szCs w:val="36"/>
          <w:rtl/>
        </w:rPr>
        <w:t xml:space="preserve"> و بدین ترتیب شبهه حیات امام کاظم (علیه السلام) از او رفع گردیده است.</w:t>
      </w:r>
    </w:p>
    <w:p w:rsidR="00000000" w:rsidRDefault="0012244B">
      <w:pPr>
        <w:pStyle w:val="Heading3"/>
        <w:shd w:val="clear" w:color="auto" w:fill="FFFFFF"/>
        <w:bidi/>
        <w:jc w:val="both"/>
        <w:divId w:val="698160220"/>
        <w:rPr>
          <w:rFonts w:eastAsia="Times New Roman" w:cs="B Titr" w:hint="cs"/>
          <w:b w:val="0"/>
          <w:bCs w:val="0"/>
          <w:color w:val="FF0080"/>
          <w:sz w:val="30"/>
          <w:szCs w:val="30"/>
          <w:rtl/>
        </w:rPr>
      </w:pPr>
      <w:r>
        <w:rPr>
          <w:rFonts w:eastAsia="Times New Roman" w:cs="B Titr" w:hint="cs"/>
          <w:b w:val="0"/>
          <w:bCs w:val="0"/>
          <w:color w:val="FF0080"/>
          <w:sz w:val="30"/>
          <w:szCs w:val="30"/>
          <w:rtl/>
        </w:rPr>
        <w:t>3- پاکسازیِ احادیث از جعل و تحریف</w:t>
      </w:r>
    </w:p>
    <w:p w:rsidR="00000000" w:rsidRDefault="0012244B">
      <w:pPr>
        <w:pStyle w:val="contentparagraph"/>
        <w:bidi/>
        <w:jc w:val="both"/>
        <w:divId w:val="698160220"/>
        <w:rPr>
          <w:rFonts w:cs="B Zar" w:hint="cs"/>
          <w:color w:val="000000"/>
          <w:sz w:val="36"/>
          <w:szCs w:val="36"/>
          <w:rtl/>
        </w:rPr>
      </w:pPr>
      <w:r>
        <w:rPr>
          <w:rStyle w:val="contenttext"/>
          <w:rFonts w:cs="B Zar" w:hint="cs"/>
          <w:color w:val="000000"/>
          <w:sz w:val="36"/>
          <w:szCs w:val="36"/>
          <w:rtl/>
        </w:rPr>
        <w:t>برخی احادیث توسط واقفیان مورد جعل و تحریف قرار گرفته بود که امام رضا (علیه السلام)، راویان و ناقلان این احادیث را دروغگو خوانده و صورت</w:t>
      </w:r>
      <w:r>
        <w:rPr>
          <w:rStyle w:val="contenttext"/>
          <w:rFonts w:cs="B Zar" w:hint="cs"/>
          <w:color w:val="000000"/>
          <w:sz w:val="36"/>
          <w:szCs w:val="36"/>
          <w:rtl/>
        </w:rPr>
        <w:t xml:space="preserve"> صحیح روایت را بیان می نمود، که اینک به نقل روایتی در این زمینه می</w:t>
      </w:r>
      <w:r>
        <w:rPr>
          <w:rStyle w:val="contenttext"/>
          <w:rFonts w:cs="B Zar" w:hint="cs"/>
          <w:color w:val="000000"/>
          <w:sz w:val="36"/>
          <w:szCs w:val="36"/>
          <w:rtl/>
        </w:rPr>
        <w:softHyphen/>
        <w:t>پردازیم.</w:t>
      </w:r>
    </w:p>
    <w:p w:rsidR="00000000" w:rsidRDefault="0012244B">
      <w:pPr>
        <w:pStyle w:val="contentparagraph"/>
        <w:bidi/>
        <w:jc w:val="both"/>
        <w:divId w:val="698160220"/>
        <w:rPr>
          <w:rFonts w:cs="B Zar" w:hint="cs"/>
          <w:color w:val="000000"/>
          <w:sz w:val="36"/>
          <w:szCs w:val="36"/>
          <w:rtl/>
        </w:rPr>
      </w:pPr>
      <w:r>
        <w:rPr>
          <w:rStyle w:val="contenttext"/>
          <w:rFonts w:cs="B Zar" w:hint="cs"/>
          <w:color w:val="000000"/>
          <w:sz w:val="36"/>
          <w:szCs w:val="36"/>
          <w:rtl/>
        </w:rPr>
        <w:t>شخصی از امام رضا (علیه السلام) در مورد پدرش پرسید و آن حضرت (علیه السلام) در جواب فرمود که: پدرش(علیه السلام) همانند پدرانش:، از دنیا رفته است. آن شخص پس از شنیدن پاسخ امام (علیه ا</w:t>
      </w:r>
      <w:r>
        <w:rPr>
          <w:rStyle w:val="contenttext"/>
          <w:rFonts w:cs="B Zar" w:hint="cs"/>
          <w:color w:val="000000"/>
          <w:sz w:val="36"/>
          <w:szCs w:val="36"/>
          <w:rtl/>
        </w:rPr>
        <w:t xml:space="preserve">لسلام)، گفت: پس با این حدیثی که زرعه بن محمد حضرمی از سماعه بن مهران از امام صادق (علیه السلام) نقل کرده چه کنم؟ و آن حدیث چنین است که امام صادق (علیه السلام) فرمود: همانا این فرزندم (امام کاظم (علیه السلام))، به پنج تن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12244B">
      <w:pPr>
        <w:bidi/>
        <w:jc w:val="both"/>
        <w:divId w:val="1589269868"/>
        <w:rPr>
          <w:rFonts w:eastAsia="Times New Roman" w:cs="B Zar" w:hint="cs"/>
          <w:color w:val="000000"/>
          <w:sz w:val="36"/>
          <w:szCs w:val="36"/>
          <w:rtl/>
        </w:rPr>
      </w:pPr>
      <w:r>
        <w:rPr>
          <w:rFonts w:eastAsia="Times New Roman" w:cs="B Zar" w:hint="cs"/>
          <w:color w:val="000000"/>
          <w:sz w:val="36"/>
          <w:szCs w:val="36"/>
          <w:rtl/>
        </w:rPr>
        <w:t xml:space="preserve">1- طوسی، اختیار معرفه الرجال، پیشین، ج 2، صص 746-747، رقم 847. </w:t>
      </w:r>
    </w:p>
    <w:p w:rsidR="00000000" w:rsidRDefault="0012244B">
      <w:pPr>
        <w:pStyle w:val="contentparagraph"/>
        <w:bidi/>
        <w:jc w:val="both"/>
        <w:divId w:val="1183321173"/>
        <w:rPr>
          <w:rFonts w:cs="B Zar" w:hint="cs"/>
          <w:color w:val="000000"/>
          <w:sz w:val="36"/>
          <w:szCs w:val="36"/>
          <w:rtl/>
        </w:rPr>
      </w:pPr>
      <w:r>
        <w:rPr>
          <w:rStyle w:val="contenttext"/>
          <w:rFonts w:cs="B Zar" w:hint="cs"/>
          <w:color w:val="000000"/>
          <w:sz w:val="36"/>
          <w:szCs w:val="36"/>
          <w:rtl/>
        </w:rPr>
        <w:t>ص: 123</w:t>
      </w:r>
    </w:p>
    <w:p w:rsidR="00000000" w:rsidRDefault="0012244B">
      <w:pPr>
        <w:pStyle w:val="contentparagraph"/>
        <w:bidi/>
        <w:jc w:val="both"/>
        <w:divId w:val="1183321173"/>
        <w:rPr>
          <w:rFonts w:cs="B Zar" w:hint="cs"/>
          <w:color w:val="000000"/>
          <w:sz w:val="36"/>
          <w:szCs w:val="36"/>
          <w:rtl/>
        </w:rPr>
      </w:pPr>
      <w:r>
        <w:rPr>
          <w:rStyle w:val="contenttext"/>
          <w:rFonts w:cs="B Zar" w:hint="cs"/>
          <w:color w:val="000000"/>
          <w:sz w:val="36"/>
          <w:szCs w:val="36"/>
          <w:rtl/>
        </w:rPr>
        <w:t>از پیامبران شباهت دارد؛ بر او حسد ورزیده می شود، همان طور که بر یوسف (علیه السلام) حسد ورزیده شد، و غایب می شود همان طور که یونس غایب شد و... .</w:t>
      </w:r>
    </w:p>
    <w:p w:rsidR="00000000" w:rsidRDefault="0012244B">
      <w:pPr>
        <w:pStyle w:val="contentparagraph"/>
        <w:bidi/>
        <w:jc w:val="both"/>
        <w:divId w:val="1183321173"/>
        <w:rPr>
          <w:rFonts w:cs="B Zar" w:hint="cs"/>
          <w:color w:val="000000"/>
          <w:sz w:val="36"/>
          <w:szCs w:val="36"/>
          <w:rtl/>
        </w:rPr>
      </w:pPr>
      <w:r>
        <w:rPr>
          <w:rStyle w:val="contenttext"/>
          <w:rFonts w:cs="B Zar" w:hint="cs"/>
          <w:color w:val="000000"/>
          <w:sz w:val="36"/>
          <w:szCs w:val="36"/>
          <w:rtl/>
        </w:rPr>
        <w:t>امام رضا (علیه السلام) در پاسخ فرمود: ز</w:t>
      </w:r>
      <w:r>
        <w:rPr>
          <w:rStyle w:val="contenttext"/>
          <w:rFonts w:cs="B Zar" w:hint="cs"/>
          <w:color w:val="000000"/>
          <w:sz w:val="36"/>
          <w:szCs w:val="36"/>
          <w:rtl/>
        </w:rPr>
        <w:t>رعه دروغ گفته، حدیث سماعه این گونه نیست. امام صادق (علیه السلام) فرمود: صاحب این امر یعنی قائم (علیه السلام) به پنج تن از پیامبران شباهت دارد و نفرمود، فرزندم</w:t>
      </w:r>
      <w:hyperlink w:anchor="content_note_123_1" w:tooltip="طوسی، اختیار معرفه الرجال، پیشین، ج 2، ص 774، رقم 904.&#10; " w:history="1">
        <w:r>
          <w:rPr>
            <w:rStyle w:val="Hyperlink"/>
            <w:rFonts w:cs="B Zar" w:hint="cs"/>
            <w:sz w:val="36"/>
            <w:szCs w:val="36"/>
            <w:rtl/>
          </w:rPr>
          <w:t>(1)</w:t>
        </w:r>
      </w:hyperlink>
      <w:r>
        <w:rPr>
          <w:rStyle w:val="contenttext"/>
          <w:rFonts w:cs="B Zar" w:hint="cs"/>
          <w:color w:val="000000"/>
          <w:sz w:val="36"/>
          <w:szCs w:val="36"/>
          <w:rtl/>
        </w:rPr>
        <w:t>.</w:t>
      </w:r>
    </w:p>
    <w:p w:rsidR="00000000" w:rsidRDefault="0012244B">
      <w:pPr>
        <w:pStyle w:val="Heading3"/>
        <w:shd w:val="clear" w:color="auto" w:fill="FFFFFF"/>
        <w:bidi/>
        <w:jc w:val="both"/>
        <w:divId w:val="861170751"/>
        <w:rPr>
          <w:rFonts w:eastAsia="Times New Roman" w:cs="B Titr" w:hint="cs"/>
          <w:b w:val="0"/>
          <w:bCs w:val="0"/>
          <w:color w:val="FF0080"/>
          <w:sz w:val="30"/>
          <w:szCs w:val="30"/>
          <w:rtl/>
        </w:rPr>
      </w:pPr>
      <w:r>
        <w:rPr>
          <w:rFonts w:eastAsia="Times New Roman" w:cs="B Titr" w:hint="cs"/>
          <w:b w:val="0"/>
          <w:bCs w:val="0"/>
          <w:color w:val="FF0080"/>
          <w:sz w:val="30"/>
          <w:szCs w:val="30"/>
          <w:rtl/>
        </w:rPr>
        <w:t>4- معرفی ماهیت واقفیان و بیان عاقبت آنان</w:t>
      </w:r>
    </w:p>
    <w:p w:rsidR="00000000" w:rsidRDefault="0012244B">
      <w:pPr>
        <w:pStyle w:val="contentparagraph"/>
        <w:bidi/>
        <w:jc w:val="both"/>
        <w:divId w:val="861170751"/>
        <w:rPr>
          <w:rFonts w:cs="B Zar" w:hint="cs"/>
          <w:color w:val="000000"/>
          <w:sz w:val="36"/>
          <w:szCs w:val="36"/>
          <w:rtl/>
        </w:rPr>
      </w:pPr>
      <w:r>
        <w:rPr>
          <w:rStyle w:val="contenttext"/>
          <w:rFonts w:cs="B Zar" w:hint="cs"/>
          <w:color w:val="000000"/>
          <w:sz w:val="36"/>
          <w:szCs w:val="36"/>
          <w:rtl/>
        </w:rPr>
        <w:t>از دیگر مواضع امام رضا (علیه السلام)، معرفی چهره واقعی واقفیان و بیان عاقبت و سرانجام آنان بود که این مورد ضربه محکمی بر اعتبار و سابقه خوب برخی سران وقف که از بزرگان اصحاب ائمه: ب</w:t>
      </w:r>
      <w:r>
        <w:rPr>
          <w:rStyle w:val="contenttext"/>
          <w:rFonts w:cs="B Zar" w:hint="cs"/>
          <w:color w:val="000000"/>
          <w:sz w:val="36"/>
          <w:szCs w:val="36"/>
          <w:rtl/>
        </w:rPr>
        <w:t>ودند، وارد می کرد. چنانچه گفته شد، سران وقف که معمولاً از وکلا بودند، برای انجام اموری از جمله پاسخگویی به مردم در غیاب امام (علیه السلام) و جمع آوری وجوهات برای امام (علیه السلام)، در شهرهای دور از ائمه: مثل کوفه و مصر مستقر بودند و قاعدتاً مردم این شهرها</w:t>
      </w:r>
      <w:r>
        <w:rPr>
          <w:rStyle w:val="contenttext"/>
          <w:rFonts w:cs="B Zar" w:hint="cs"/>
          <w:color w:val="000000"/>
          <w:sz w:val="36"/>
          <w:szCs w:val="36"/>
          <w:rtl/>
        </w:rPr>
        <w:t xml:space="preserve"> هم به این وکلا و نمایندگان ائمه: اعتماد داشتند و شاید در وهله اول، سخنان آنان در باب مهدویت امام کاظم (علیه السلام) را پذیرفته یا به تردید افتاده باشند؛ ولی سخنانِ محکم و قاطع امام رضا (علیه السلام) که پرده از ماهیت واقعی آنان برمی داشت، می توانسته راهگشا</w:t>
      </w:r>
      <w:r>
        <w:rPr>
          <w:rStyle w:val="contenttext"/>
          <w:rFonts w:cs="B Zar" w:hint="cs"/>
          <w:color w:val="000000"/>
          <w:sz w:val="36"/>
          <w:szCs w:val="36"/>
          <w:rtl/>
        </w:rPr>
        <w:t xml:space="preserve">ی بسیار خوبی برای مردم آن سرزمین ها بوده باشد و آنان را از گمراهی و افتادن در دام واقفیان مصون بدارد. در ادامه دو مورد که امام (علیه السلام) به معرفی واقفیان و یا بیان عاقبت آنان پرداخته را نقل می کنیم.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12244B">
      <w:pPr>
        <w:bidi/>
        <w:jc w:val="both"/>
        <w:divId w:val="676468035"/>
        <w:rPr>
          <w:rFonts w:eastAsia="Times New Roman" w:cs="B Zar" w:hint="cs"/>
          <w:color w:val="000000"/>
          <w:sz w:val="36"/>
          <w:szCs w:val="36"/>
          <w:rtl/>
        </w:rPr>
      </w:pPr>
      <w:r>
        <w:rPr>
          <w:rFonts w:eastAsia="Times New Roman" w:cs="B Zar" w:hint="cs"/>
          <w:color w:val="000000"/>
          <w:sz w:val="36"/>
          <w:szCs w:val="36"/>
          <w:rtl/>
        </w:rPr>
        <w:t xml:space="preserve">1- طوسی، اختیار </w:t>
      </w:r>
      <w:r>
        <w:rPr>
          <w:rFonts w:eastAsia="Times New Roman" w:cs="B Zar" w:hint="cs"/>
          <w:color w:val="000000"/>
          <w:sz w:val="36"/>
          <w:szCs w:val="36"/>
          <w:rtl/>
        </w:rPr>
        <w:t xml:space="preserve">معرفه الرجال، پیشین، ج 2، ص 774، رقم 904. </w:t>
      </w:r>
    </w:p>
    <w:p w:rsidR="00000000" w:rsidRDefault="0012244B">
      <w:pPr>
        <w:pStyle w:val="contentparagraph"/>
        <w:bidi/>
        <w:jc w:val="both"/>
        <w:divId w:val="569195010"/>
        <w:rPr>
          <w:rFonts w:cs="B Zar" w:hint="cs"/>
          <w:color w:val="000000"/>
          <w:sz w:val="36"/>
          <w:szCs w:val="36"/>
          <w:rtl/>
        </w:rPr>
      </w:pPr>
      <w:r>
        <w:rPr>
          <w:rStyle w:val="contenttext"/>
          <w:rFonts w:cs="B Zar" w:hint="cs"/>
          <w:color w:val="000000"/>
          <w:sz w:val="36"/>
          <w:szCs w:val="36"/>
          <w:rtl/>
        </w:rPr>
        <w:t>ص: 124</w:t>
      </w:r>
    </w:p>
    <w:p w:rsidR="00000000" w:rsidRDefault="0012244B">
      <w:pPr>
        <w:pStyle w:val="contentparagraph"/>
        <w:bidi/>
        <w:jc w:val="both"/>
        <w:divId w:val="569195010"/>
        <w:rPr>
          <w:rFonts w:cs="B Zar" w:hint="cs"/>
          <w:color w:val="000000"/>
          <w:sz w:val="36"/>
          <w:szCs w:val="36"/>
          <w:rtl/>
        </w:rPr>
      </w:pPr>
      <w:r>
        <w:rPr>
          <w:rStyle w:val="contenttext"/>
          <w:rFonts w:cs="B Zar" w:hint="cs"/>
          <w:color w:val="000000"/>
          <w:sz w:val="36"/>
          <w:szCs w:val="36"/>
          <w:rtl/>
        </w:rPr>
        <w:t>1- امام رضا (علیه السلام) در پاسخ نامه علی بن عبدالله زبیری که در نامه اش از واقفیه سؤال کرده بود، نوشت: «الواقف عاند عن الحق و مقیم علی سیئه ان مات بها کانت جهنم مأواه و بئس المصیر»</w:t>
      </w:r>
      <w:hyperlink w:anchor="content_note_124_1" w:tooltip="طوسی، اختیار معرفه الرجال، پیشین، ج 2، صص 755-756، رقم 860.&#10; " w:history="1">
        <w:r>
          <w:rPr>
            <w:rStyle w:val="Hyperlink"/>
            <w:rFonts w:cs="B Zar" w:hint="cs"/>
            <w:sz w:val="36"/>
            <w:szCs w:val="36"/>
            <w:rtl/>
          </w:rPr>
          <w:t>(1)</w:t>
        </w:r>
      </w:hyperlink>
      <w:r>
        <w:rPr>
          <w:rStyle w:val="contenttext"/>
          <w:rFonts w:cs="B Zar" w:hint="cs"/>
          <w:color w:val="000000"/>
          <w:sz w:val="36"/>
          <w:szCs w:val="36"/>
          <w:rtl/>
        </w:rPr>
        <w:t>؛ واقفی ستیزه گر و معاند حق و پایدار بر گناه است و اگر واقفی با این عقیده بمیرد، جایگاهش جهنم می باشد و جهنم بد جایگاهی است.</w:t>
      </w:r>
    </w:p>
    <w:p w:rsidR="00000000" w:rsidRDefault="0012244B">
      <w:pPr>
        <w:pStyle w:val="contentparagraph"/>
        <w:bidi/>
        <w:jc w:val="both"/>
        <w:divId w:val="569195010"/>
        <w:rPr>
          <w:rFonts w:cs="B Zar" w:hint="cs"/>
          <w:color w:val="000000"/>
          <w:sz w:val="36"/>
          <w:szCs w:val="36"/>
          <w:rtl/>
        </w:rPr>
      </w:pPr>
      <w:r>
        <w:rPr>
          <w:rStyle w:val="contenttext"/>
          <w:rFonts w:cs="B Zar" w:hint="cs"/>
          <w:color w:val="000000"/>
          <w:sz w:val="36"/>
          <w:szCs w:val="36"/>
          <w:rtl/>
        </w:rPr>
        <w:t xml:space="preserve">2- امام رضا (علیه السلام) واقفیان را که بر </w:t>
      </w:r>
      <w:r>
        <w:rPr>
          <w:rStyle w:val="contenttext"/>
          <w:rFonts w:cs="B Zar" w:hint="cs"/>
          <w:color w:val="000000"/>
          <w:sz w:val="36"/>
          <w:szCs w:val="36"/>
          <w:rtl/>
        </w:rPr>
        <w:t>امامت امام موسی بن جعفر (علیه السلام) توقف کرده و معتقد بودند که آن حضرت (علیه السلام) از دنیا نرفته، دروغگو و حتی کافر خواند. عبارات امام (علیه السلام) به قرار زیر است:</w:t>
      </w:r>
    </w:p>
    <w:p w:rsidR="00000000" w:rsidRDefault="0012244B">
      <w:pPr>
        <w:pStyle w:val="contentparagraph"/>
        <w:bidi/>
        <w:jc w:val="both"/>
        <w:divId w:val="569195010"/>
        <w:rPr>
          <w:rFonts w:cs="B Zar" w:hint="cs"/>
          <w:color w:val="000000"/>
          <w:sz w:val="36"/>
          <w:szCs w:val="36"/>
          <w:rtl/>
        </w:rPr>
      </w:pPr>
      <w:r>
        <w:rPr>
          <w:rStyle w:val="contenttext"/>
          <w:rFonts w:cs="B Zar" w:hint="cs"/>
          <w:color w:val="000000"/>
          <w:sz w:val="36"/>
          <w:szCs w:val="36"/>
          <w:rtl/>
        </w:rPr>
        <w:t>«لعنهم الله ما أشد کذبهم...»</w:t>
      </w:r>
      <w:hyperlink w:anchor="content_note_124_2" w:tooltip="طوسی، اختیار معرفه الرجال، پیشین، ج 2، ص 759، رقم 868.&#10; " w:history="1">
        <w:r>
          <w:rPr>
            <w:rStyle w:val="Hyperlink"/>
            <w:rFonts w:cs="B Zar" w:hint="cs"/>
            <w:sz w:val="36"/>
            <w:szCs w:val="36"/>
            <w:rtl/>
          </w:rPr>
          <w:t>(2)</w:t>
        </w:r>
      </w:hyperlink>
      <w:r>
        <w:rPr>
          <w:rStyle w:val="contenttext"/>
          <w:rFonts w:cs="B Zar" w:hint="cs"/>
          <w:color w:val="000000"/>
          <w:sz w:val="36"/>
          <w:szCs w:val="36"/>
          <w:rtl/>
        </w:rPr>
        <w:t>؛ خدا آنها را لعنت کند چقدر دروغگویی آنان، شدید است. «کذبوا و هم کفار بما أنزل الله عزوجل علی محمّد صلی الله علیه و آله، ...»</w:t>
      </w:r>
      <w:hyperlink w:anchor="content_note_124_3" w:tooltip="طوسی، اختیار معرفه الرجال، پیشین، ج 2، ص 759، رقم 867.&#10; " w:history="1">
        <w:r>
          <w:rPr>
            <w:rStyle w:val="Hyperlink"/>
            <w:rFonts w:cs="B Zar" w:hint="cs"/>
            <w:sz w:val="36"/>
            <w:szCs w:val="36"/>
            <w:rtl/>
          </w:rPr>
          <w:t>(3)</w:t>
        </w:r>
      </w:hyperlink>
      <w:r>
        <w:rPr>
          <w:rStyle w:val="contenttext"/>
          <w:rFonts w:cs="B Zar" w:hint="cs"/>
          <w:color w:val="000000"/>
          <w:sz w:val="36"/>
          <w:szCs w:val="36"/>
          <w:rtl/>
        </w:rPr>
        <w:t>؛ آنان دروغ گفته اند و به آنچه که خداوند بر پیامبر (صلی الله علیه و آله و سلم) نازل کرده، کافر شده اند.</w:t>
      </w:r>
    </w:p>
    <w:p w:rsidR="00000000" w:rsidRDefault="0012244B">
      <w:pPr>
        <w:pStyle w:val="Heading3"/>
        <w:shd w:val="clear" w:color="auto" w:fill="FFFFFF"/>
        <w:bidi/>
        <w:jc w:val="both"/>
        <w:divId w:val="1069841504"/>
        <w:rPr>
          <w:rFonts w:eastAsia="Times New Roman" w:cs="B Titr" w:hint="cs"/>
          <w:b w:val="0"/>
          <w:bCs w:val="0"/>
          <w:color w:val="FF0080"/>
          <w:sz w:val="30"/>
          <w:szCs w:val="30"/>
          <w:rtl/>
        </w:rPr>
      </w:pPr>
      <w:r>
        <w:rPr>
          <w:rFonts w:eastAsia="Times New Roman" w:cs="B Titr" w:hint="cs"/>
          <w:b w:val="0"/>
          <w:bCs w:val="0"/>
          <w:color w:val="FF0080"/>
          <w:sz w:val="30"/>
          <w:szCs w:val="30"/>
          <w:rtl/>
        </w:rPr>
        <w:t>5- تحریم اجتماعی و اقتصادی واقفیان</w:t>
      </w:r>
    </w:p>
    <w:p w:rsidR="00000000" w:rsidRDefault="0012244B">
      <w:pPr>
        <w:pStyle w:val="contentparagraph"/>
        <w:bidi/>
        <w:jc w:val="both"/>
        <w:divId w:val="1069841504"/>
        <w:rPr>
          <w:rFonts w:cs="B Zar" w:hint="cs"/>
          <w:color w:val="000000"/>
          <w:sz w:val="36"/>
          <w:szCs w:val="36"/>
          <w:rtl/>
        </w:rPr>
      </w:pPr>
      <w:r>
        <w:rPr>
          <w:rStyle w:val="contenttext"/>
          <w:rFonts w:cs="B Zar" w:hint="cs"/>
          <w:color w:val="000000"/>
          <w:sz w:val="36"/>
          <w:szCs w:val="36"/>
          <w:rtl/>
        </w:rPr>
        <w:t>امام (علیه السلام)، اصحاب و یاران خود را از معاشرت با واقفیه و نیز از دادن زکات به آ</w:t>
      </w:r>
      <w:r>
        <w:rPr>
          <w:rStyle w:val="contenttext"/>
          <w:rFonts w:cs="B Zar" w:hint="cs"/>
          <w:color w:val="000000"/>
          <w:sz w:val="36"/>
          <w:szCs w:val="36"/>
          <w:rtl/>
        </w:rPr>
        <w:t xml:space="preserve">نان منع می نماید و چنانچه خواهد آمد، در این جا نیز به ذکر ماهیت و اعتقادات باطل آنان اشاره می نماید. به طوری که وقتی یونس بن یعقوب از امام (علیه السلام) درباره پرداخت زکات به آنان (واقفیه) می پرسد، امام (علیه السلام) می فرماید: «لا تعطهم فانهم کفار مشرکون </w:t>
      </w:r>
      <w:r>
        <w:rPr>
          <w:rStyle w:val="contenttext"/>
          <w:rFonts w:cs="B Zar" w:hint="cs"/>
          <w:color w:val="000000"/>
          <w:sz w:val="36"/>
          <w:szCs w:val="36"/>
          <w:rtl/>
        </w:rPr>
        <w:t>زنادقه»</w:t>
      </w:r>
      <w:hyperlink w:anchor="content_note_124_4" w:tooltip="طوسی، اختیار معرفه الرجال، پیشین، ج 2، ص 756، رقم 862.&#10; " w:history="1">
        <w:r>
          <w:rPr>
            <w:rStyle w:val="Hyperlink"/>
            <w:rFonts w:cs="B Zar" w:hint="cs"/>
            <w:sz w:val="36"/>
            <w:szCs w:val="36"/>
            <w:rtl/>
          </w:rPr>
          <w:t>(4)</w:t>
        </w:r>
      </w:hyperlink>
      <w:r>
        <w:rPr>
          <w:rStyle w:val="contenttext"/>
          <w:rFonts w:cs="B Zar" w:hint="cs"/>
          <w:color w:val="000000"/>
          <w:sz w:val="36"/>
          <w:szCs w:val="36"/>
          <w:rtl/>
        </w:rPr>
        <w:t>؛ به آنان زکات نده، زیرا که آنان از کافران، مشرکان و زنادقه هستند.</w:t>
      </w:r>
    </w:p>
    <w:p w:rsidR="00000000" w:rsidRDefault="0012244B">
      <w:pPr>
        <w:pStyle w:val="contentparagraph"/>
        <w:bidi/>
        <w:jc w:val="both"/>
        <w:divId w:val="1069841504"/>
        <w:rPr>
          <w:rFonts w:cs="B Zar" w:hint="cs"/>
          <w:color w:val="000000"/>
          <w:sz w:val="36"/>
          <w:szCs w:val="36"/>
          <w:rtl/>
        </w:rPr>
      </w:pPr>
      <w:r>
        <w:rPr>
          <w:rStyle w:val="contenttext"/>
          <w:rFonts w:cs="B Zar" w:hint="cs"/>
          <w:color w:val="000000"/>
          <w:sz w:val="36"/>
          <w:szCs w:val="36"/>
          <w:rtl/>
        </w:rPr>
        <w:t xml:space="preserve">در مورد معاشرت و مجالست با واقفیه، محمد بن عاصم نقل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12244B">
      <w:pPr>
        <w:bidi/>
        <w:jc w:val="both"/>
        <w:divId w:val="1804426802"/>
        <w:rPr>
          <w:rFonts w:eastAsia="Times New Roman" w:cs="B Zar" w:hint="cs"/>
          <w:color w:val="000000"/>
          <w:sz w:val="36"/>
          <w:szCs w:val="36"/>
          <w:rtl/>
        </w:rPr>
      </w:pPr>
      <w:r>
        <w:rPr>
          <w:rFonts w:eastAsia="Times New Roman" w:cs="B Zar" w:hint="cs"/>
          <w:color w:val="000000"/>
          <w:sz w:val="36"/>
          <w:szCs w:val="36"/>
          <w:rtl/>
        </w:rPr>
        <w:t xml:space="preserve">1- طوسی، اختیار معرفه الرجال، پیشین، ج 2، صص 755-756، رقم 860. </w:t>
      </w:r>
    </w:p>
    <w:p w:rsidR="00000000" w:rsidRDefault="0012244B">
      <w:pPr>
        <w:bidi/>
        <w:jc w:val="both"/>
        <w:divId w:val="1254822560"/>
        <w:rPr>
          <w:rFonts w:eastAsia="Times New Roman" w:cs="B Zar" w:hint="cs"/>
          <w:color w:val="000000"/>
          <w:sz w:val="36"/>
          <w:szCs w:val="36"/>
          <w:rtl/>
        </w:rPr>
      </w:pPr>
      <w:r>
        <w:rPr>
          <w:rFonts w:eastAsia="Times New Roman" w:cs="B Zar" w:hint="cs"/>
          <w:color w:val="000000"/>
          <w:sz w:val="36"/>
          <w:szCs w:val="36"/>
          <w:rtl/>
        </w:rPr>
        <w:t xml:space="preserve">2- طوسی، اختیار معرفه الرجال، پیشین، ج 2، ص 759، رقم 868. </w:t>
      </w:r>
    </w:p>
    <w:p w:rsidR="00000000" w:rsidRDefault="0012244B">
      <w:pPr>
        <w:bidi/>
        <w:jc w:val="both"/>
        <w:divId w:val="607271138"/>
        <w:rPr>
          <w:rFonts w:eastAsia="Times New Roman" w:cs="B Zar" w:hint="cs"/>
          <w:color w:val="000000"/>
          <w:sz w:val="36"/>
          <w:szCs w:val="36"/>
          <w:rtl/>
        </w:rPr>
      </w:pPr>
      <w:r>
        <w:rPr>
          <w:rFonts w:eastAsia="Times New Roman" w:cs="B Zar" w:hint="cs"/>
          <w:color w:val="000000"/>
          <w:sz w:val="36"/>
          <w:szCs w:val="36"/>
          <w:rtl/>
        </w:rPr>
        <w:t xml:space="preserve">3- طوسی، اختیار معرفه الرجال، پیشین، ج 2، ص 759، رقم 867. </w:t>
      </w:r>
    </w:p>
    <w:p w:rsidR="00000000" w:rsidRDefault="0012244B">
      <w:pPr>
        <w:bidi/>
        <w:jc w:val="both"/>
        <w:divId w:val="1479807640"/>
        <w:rPr>
          <w:rFonts w:eastAsia="Times New Roman" w:cs="B Zar" w:hint="cs"/>
          <w:color w:val="000000"/>
          <w:sz w:val="36"/>
          <w:szCs w:val="36"/>
          <w:rtl/>
        </w:rPr>
      </w:pPr>
      <w:r>
        <w:rPr>
          <w:rFonts w:eastAsia="Times New Roman" w:cs="B Zar" w:hint="cs"/>
          <w:color w:val="000000"/>
          <w:sz w:val="36"/>
          <w:szCs w:val="36"/>
          <w:rtl/>
        </w:rPr>
        <w:t xml:space="preserve">4- طوسی، اختیار معرفه الرجال، پیشین، ج 2، ص 756، رقم 862. </w:t>
      </w:r>
    </w:p>
    <w:p w:rsidR="00000000" w:rsidRDefault="0012244B">
      <w:pPr>
        <w:pStyle w:val="contentparagraph"/>
        <w:bidi/>
        <w:jc w:val="both"/>
        <w:divId w:val="1505046390"/>
        <w:rPr>
          <w:rFonts w:cs="B Zar" w:hint="cs"/>
          <w:color w:val="000000"/>
          <w:sz w:val="36"/>
          <w:szCs w:val="36"/>
          <w:rtl/>
        </w:rPr>
      </w:pPr>
      <w:r>
        <w:rPr>
          <w:rStyle w:val="contenttext"/>
          <w:rFonts w:cs="B Zar" w:hint="cs"/>
          <w:color w:val="000000"/>
          <w:sz w:val="36"/>
          <w:szCs w:val="36"/>
          <w:rtl/>
        </w:rPr>
        <w:t>ص: 125</w:t>
      </w:r>
    </w:p>
    <w:p w:rsidR="00000000" w:rsidRDefault="0012244B">
      <w:pPr>
        <w:pStyle w:val="contentparagraph"/>
        <w:bidi/>
        <w:jc w:val="both"/>
        <w:divId w:val="1505046390"/>
        <w:rPr>
          <w:rFonts w:cs="B Zar" w:hint="cs"/>
          <w:color w:val="000000"/>
          <w:sz w:val="36"/>
          <w:szCs w:val="36"/>
          <w:rtl/>
        </w:rPr>
      </w:pPr>
      <w:r>
        <w:rPr>
          <w:rStyle w:val="contenttext"/>
          <w:rFonts w:cs="B Zar" w:hint="cs"/>
          <w:color w:val="000000"/>
          <w:sz w:val="36"/>
          <w:szCs w:val="36"/>
          <w:rtl/>
        </w:rPr>
        <w:t>می کند که امام رضا (علیه السلام) او را مورد خطاب قرار داده و فرموده است: «ای محمد بن عاصم! به من خبر رسیده که تو با واقفه، مجالست داری؟» محمد بن عاصم در ادامه می گوید: «عرض کردم: بله، فدایت شوم. با آنها مجالست دارم ولی مخالف با آنها هستم.» و امام (ع</w:t>
      </w:r>
      <w:r>
        <w:rPr>
          <w:rStyle w:val="contenttext"/>
          <w:rFonts w:cs="B Zar" w:hint="cs"/>
          <w:color w:val="000000"/>
          <w:sz w:val="36"/>
          <w:szCs w:val="36"/>
          <w:rtl/>
        </w:rPr>
        <w:t>لیه السلام) می فرماید: «با آنان مجالست نداشته باش زیرا خداوند عزوجل می فرماید: آیا در کتاب خدا بر شما نازل شده که اگر آیات خدا را شنیدید، به آن کفر ورزیده و آن را به مسخره بگیرید؟ پس (ای مؤمنان) با این گروه (مذکور) ننشینید تا در حدیث و گفته دیگری وارد شوند</w:t>
      </w:r>
      <w:r>
        <w:rPr>
          <w:rStyle w:val="contenttext"/>
          <w:rFonts w:cs="B Zar" w:hint="cs"/>
          <w:color w:val="000000"/>
          <w:sz w:val="36"/>
          <w:szCs w:val="36"/>
          <w:rtl/>
        </w:rPr>
        <w:t>، و اگر با آنان همنشین شوید، شما نیز مثل آنان خواهید بود.</w:t>
      </w:r>
      <w:hyperlink w:anchor="content_note_125_1" w:tooltip=")وَ قَدْ نَزَّلَ عَلَیْکُمْ فِی الْکِتابِ أَنْ إِذا سَمِعْتُمْ آیاتِ اللَّهِ یُکْفَرُ بِها وَ یُسْتَهْزَأُ بِها فَلا تَقْعُدُوا مَعَهُمْ حَتَّی یَخُوضُوا فِی حَدِیثٍ غَیْرِهِ إِنَّکُمْ إِذاً مِثْلُهُمْ...(. نساء (4)، آیه 140.&#10; " w:history="1">
        <w:r>
          <w:rPr>
            <w:rStyle w:val="Hyperlink"/>
            <w:rFonts w:cs="B Zar" w:hint="cs"/>
            <w:sz w:val="36"/>
            <w:szCs w:val="36"/>
            <w:rtl/>
          </w:rPr>
          <w:t>(1)</w:t>
        </w:r>
      </w:hyperlink>
      <w:r>
        <w:rPr>
          <w:rStyle w:val="contenttext"/>
          <w:rFonts w:cs="B Zar" w:hint="cs"/>
          <w:color w:val="000000"/>
          <w:sz w:val="36"/>
          <w:szCs w:val="36"/>
          <w:rtl/>
        </w:rPr>
        <w:t xml:space="preserve"> و در این جا منظور از آیات، اوصیاء و امامانی هستند که واقفه به آنان کفر ورزیده و کافر شده اند.</w:t>
      </w:r>
      <w:hyperlink w:anchor="content_note_125_2" w:tooltip="طوسی، پیشین، صص 757-758، رقم 864.&#10; " w:history="1">
        <w:r>
          <w:rPr>
            <w:rStyle w:val="Hyperlink"/>
            <w:rFonts w:cs="B Zar" w:hint="cs"/>
            <w:sz w:val="36"/>
            <w:szCs w:val="36"/>
            <w:rtl/>
          </w:rPr>
          <w:t>(2)</w:t>
        </w:r>
      </w:hyperlink>
      <w:r>
        <w:rPr>
          <w:rStyle w:val="contenttext"/>
          <w:rFonts w:cs="B Zar" w:hint="cs"/>
          <w:color w:val="000000"/>
          <w:sz w:val="36"/>
          <w:szCs w:val="36"/>
          <w:rtl/>
        </w:rPr>
        <w:t>»</w:t>
      </w:r>
    </w:p>
    <w:p w:rsidR="00000000" w:rsidRDefault="0012244B">
      <w:pPr>
        <w:pStyle w:val="contentparagraph"/>
        <w:bidi/>
        <w:jc w:val="both"/>
        <w:divId w:val="1505046390"/>
        <w:rPr>
          <w:rFonts w:cs="B Zar" w:hint="cs"/>
          <w:color w:val="000000"/>
          <w:sz w:val="36"/>
          <w:szCs w:val="36"/>
          <w:rtl/>
        </w:rPr>
      </w:pPr>
      <w:r>
        <w:rPr>
          <w:rStyle w:val="contenttext"/>
          <w:rFonts w:cs="B Zar" w:hint="cs"/>
          <w:color w:val="000000"/>
          <w:sz w:val="36"/>
          <w:szCs w:val="36"/>
          <w:rtl/>
        </w:rPr>
        <w:t>در مورد شدت عمل امام (علیه السلام) در مقابل واقفیان، نقل شده که امام (علیه السلام) به یحیی بن مبارک امر می کند تا می تواند با واقفیان دشمنی ورزد.</w:t>
      </w:r>
      <w:hyperlink w:anchor="content_note_125_3" w:tooltip="طوسی، پیشین، ص 762، رقم 880.&#10;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البته قابل توجه است که شدت عمل امام (علیه السلام)، متناسب با شدت خطر واقفیان بوده است. چون آنها اساس امامت و تشیع امامی را هدف قرار داده بودند.</w:t>
      </w:r>
    </w:p>
    <w:p w:rsidR="00000000" w:rsidRDefault="0012244B">
      <w:pPr>
        <w:pStyle w:val="Heading3"/>
        <w:shd w:val="clear" w:color="auto" w:fill="FFFFFF"/>
        <w:bidi/>
        <w:jc w:val="both"/>
        <w:divId w:val="1541281382"/>
        <w:rPr>
          <w:rFonts w:eastAsia="Times New Roman" w:cs="B Titr" w:hint="cs"/>
          <w:b w:val="0"/>
          <w:bCs w:val="0"/>
          <w:color w:val="FF0080"/>
          <w:sz w:val="30"/>
          <w:szCs w:val="30"/>
          <w:rtl/>
        </w:rPr>
      </w:pPr>
      <w:r>
        <w:rPr>
          <w:rFonts w:eastAsia="Times New Roman" w:cs="B Titr" w:hint="cs"/>
          <w:b w:val="0"/>
          <w:bCs w:val="0"/>
          <w:color w:val="FF0080"/>
          <w:sz w:val="30"/>
          <w:szCs w:val="30"/>
          <w:rtl/>
        </w:rPr>
        <w:t>6- مورد لعن و نفرین قرار دادن واقفیان (طرد زبانی)</w:t>
      </w:r>
    </w:p>
    <w:p w:rsidR="00000000" w:rsidRDefault="0012244B">
      <w:pPr>
        <w:pStyle w:val="contentparagraph"/>
        <w:bidi/>
        <w:jc w:val="both"/>
        <w:divId w:val="1541281382"/>
        <w:rPr>
          <w:rFonts w:cs="B Zar" w:hint="cs"/>
          <w:color w:val="000000"/>
          <w:sz w:val="36"/>
          <w:szCs w:val="36"/>
          <w:rtl/>
        </w:rPr>
      </w:pPr>
      <w:r>
        <w:rPr>
          <w:rStyle w:val="contenttext"/>
          <w:rFonts w:cs="B Zar" w:hint="cs"/>
          <w:color w:val="000000"/>
          <w:sz w:val="36"/>
          <w:szCs w:val="36"/>
          <w:rtl/>
        </w:rPr>
        <w:t>امام رضا (علیه السلام) بارها واقفیه را مورد لعن قرار داده</w:t>
      </w:r>
      <w:hyperlink w:anchor="content_note_125_4" w:tooltip="برای نمونه ر.ک: طوسی، پیشین، ص 759، رقم 868؛ طبرسی، پیشین، ص 59.&#10; " w:history="1">
        <w:r>
          <w:rPr>
            <w:rStyle w:val="Hyperlink"/>
            <w:rFonts w:cs="B Zar" w:hint="cs"/>
            <w:sz w:val="36"/>
            <w:szCs w:val="36"/>
            <w:rtl/>
          </w:rPr>
          <w:t>(4)</w:t>
        </w:r>
      </w:hyperlink>
      <w:r>
        <w:rPr>
          <w:rStyle w:val="contenttext"/>
          <w:rFonts w:cs="B Zar" w:hint="cs"/>
          <w:color w:val="000000"/>
          <w:sz w:val="36"/>
          <w:szCs w:val="36"/>
          <w:rtl/>
        </w:rPr>
        <w:t xml:space="preserve"> که به مواردی از آن قبلاً اشاره شد و اینک به چند روایت که حاوی نفرین های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12244B">
      <w:pPr>
        <w:bidi/>
        <w:jc w:val="both"/>
        <w:divId w:val="1770274769"/>
        <w:rPr>
          <w:rFonts w:eastAsia="Times New Roman" w:cs="B Zar" w:hint="cs"/>
          <w:color w:val="000000"/>
          <w:sz w:val="36"/>
          <w:szCs w:val="36"/>
          <w:rtl/>
        </w:rPr>
      </w:pPr>
      <w:r>
        <w:rPr>
          <w:rFonts w:eastAsia="Times New Roman" w:cs="B Zar" w:hint="cs"/>
          <w:color w:val="000000"/>
          <w:sz w:val="36"/>
          <w:szCs w:val="36"/>
          <w:rtl/>
        </w:rPr>
        <w:t>1- )وَ قَدْ نَزَّلَ عَلَیْکُمْ فِی</w:t>
      </w:r>
      <w:r>
        <w:rPr>
          <w:rFonts w:eastAsia="Times New Roman" w:cs="B Zar" w:hint="cs"/>
          <w:color w:val="000000"/>
          <w:sz w:val="36"/>
          <w:szCs w:val="36"/>
          <w:rtl/>
        </w:rPr>
        <w:t xml:space="preserve"> الْکِتابِ أَنْ إِذا سَمِعْتُمْ آیاتِ اللَّهِ یُکْفَرُ بِها وَ یُسْتَهْزَأُ بِها فَلا تَقْعُدُوا مَعَهُمْ حَتَّی یَخُوضُوا فِی حَدِیثٍ غَیْرِهِ إِنَّکُمْ إِذاً مِثْلُهُمْ...(. نساء (4)، آیه 140. </w:t>
      </w:r>
    </w:p>
    <w:p w:rsidR="00000000" w:rsidRDefault="0012244B">
      <w:pPr>
        <w:bidi/>
        <w:jc w:val="both"/>
        <w:divId w:val="1191794449"/>
        <w:rPr>
          <w:rFonts w:eastAsia="Times New Roman" w:cs="B Zar" w:hint="cs"/>
          <w:color w:val="000000"/>
          <w:sz w:val="36"/>
          <w:szCs w:val="36"/>
          <w:rtl/>
        </w:rPr>
      </w:pPr>
      <w:r>
        <w:rPr>
          <w:rFonts w:eastAsia="Times New Roman" w:cs="B Zar" w:hint="cs"/>
          <w:color w:val="000000"/>
          <w:sz w:val="36"/>
          <w:szCs w:val="36"/>
          <w:rtl/>
        </w:rPr>
        <w:t xml:space="preserve">2- طوسی، پیشین، صص 757-758، رقم 864. </w:t>
      </w:r>
    </w:p>
    <w:p w:rsidR="00000000" w:rsidRDefault="0012244B">
      <w:pPr>
        <w:bidi/>
        <w:jc w:val="both"/>
        <w:divId w:val="1173960142"/>
        <w:rPr>
          <w:rFonts w:eastAsia="Times New Roman" w:cs="B Zar" w:hint="cs"/>
          <w:color w:val="000000"/>
          <w:sz w:val="36"/>
          <w:szCs w:val="36"/>
          <w:rtl/>
        </w:rPr>
      </w:pPr>
      <w:r>
        <w:rPr>
          <w:rFonts w:eastAsia="Times New Roman" w:cs="B Zar" w:hint="cs"/>
          <w:color w:val="000000"/>
          <w:sz w:val="36"/>
          <w:szCs w:val="36"/>
          <w:rtl/>
        </w:rPr>
        <w:t>3- طوسی، پیشین، ص 762،</w:t>
      </w:r>
      <w:r>
        <w:rPr>
          <w:rFonts w:eastAsia="Times New Roman" w:cs="B Zar" w:hint="cs"/>
          <w:color w:val="000000"/>
          <w:sz w:val="36"/>
          <w:szCs w:val="36"/>
          <w:rtl/>
        </w:rPr>
        <w:t xml:space="preserve"> رقم 880. </w:t>
      </w:r>
    </w:p>
    <w:p w:rsidR="00000000" w:rsidRDefault="0012244B">
      <w:pPr>
        <w:bidi/>
        <w:jc w:val="both"/>
        <w:divId w:val="1184517965"/>
        <w:rPr>
          <w:rFonts w:eastAsia="Times New Roman" w:cs="B Zar" w:hint="cs"/>
          <w:color w:val="000000"/>
          <w:sz w:val="36"/>
          <w:szCs w:val="36"/>
          <w:rtl/>
        </w:rPr>
      </w:pPr>
      <w:r>
        <w:rPr>
          <w:rFonts w:eastAsia="Times New Roman" w:cs="B Zar" w:hint="cs"/>
          <w:color w:val="000000"/>
          <w:sz w:val="36"/>
          <w:szCs w:val="36"/>
          <w:rtl/>
        </w:rPr>
        <w:t xml:space="preserve">4- برای نمونه ر.ک: طوسی، پیشین، ص 759، رقم 868؛ طبرسی، پیشین، ص 59. </w:t>
      </w:r>
    </w:p>
    <w:p w:rsidR="00000000" w:rsidRDefault="0012244B">
      <w:pPr>
        <w:pStyle w:val="contentparagraph"/>
        <w:bidi/>
        <w:jc w:val="both"/>
        <w:divId w:val="957687310"/>
        <w:rPr>
          <w:rFonts w:cs="B Zar" w:hint="cs"/>
          <w:color w:val="000000"/>
          <w:sz w:val="36"/>
          <w:szCs w:val="36"/>
          <w:rtl/>
        </w:rPr>
      </w:pPr>
      <w:r>
        <w:rPr>
          <w:rStyle w:val="contenttext"/>
          <w:rFonts w:cs="B Zar" w:hint="cs"/>
          <w:color w:val="000000"/>
          <w:sz w:val="36"/>
          <w:szCs w:val="36"/>
          <w:rtl/>
        </w:rPr>
        <w:t>ص: 126</w:t>
      </w:r>
    </w:p>
    <w:p w:rsidR="00000000" w:rsidRDefault="0012244B">
      <w:pPr>
        <w:pStyle w:val="contentparagraph"/>
        <w:bidi/>
        <w:jc w:val="both"/>
        <w:divId w:val="957687310"/>
        <w:rPr>
          <w:rFonts w:cs="B Zar" w:hint="cs"/>
          <w:color w:val="000000"/>
          <w:sz w:val="36"/>
          <w:szCs w:val="36"/>
          <w:rtl/>
        </w:rPr>
      </w:pPr>
      <w:r>
        <w:rPr>
          <w:rStyle w:val="contenttext"/>
          <w:rFonts w:cs="B Zar" w:hint="cs"/>
          <w:color w:val="000000"/>
          <w:sz w:val="36"/>
          <w:szCs w:val="36"/>
          <w:rtl/>
        </w:rPr>
        <w:t>امام (علیه السلام) بر واقفیه است، اشاره می کنیم.</w:t>
      </w:r>
    </w:p>
    <w:p w:rsidR="00000000" w:rsidRDefault="0012244B">
      <w:pPr>
        <w:pStyle w:val="contentparagraph"/>
        <w:bidi/>
        <w:jc w:val="both"/>
        <w:divId w:val="957687310"/>
        <w:rPr>
          <w:rFonts w:cs="B Zar" w:hint="cs"/>
          <w:color w:val="000000"/>
          <w:sz w:val="36"/>
          <w:szCs w:val="36"/>
          <w:rtl/>
        </w:rPr>
      </w:pPr>
      <w:r>
        <w:rPr>
          <w:rStyle w:val="contenttext"/>
          <w:rFonts w:cs="B Zar" w:hint="cs"/>
          <w:color w:val="000000"/>
          <w:sz w:val="36"/>
          <w:szCs w:val="36"/>
          <w:rtl/>
        </w:rPr>
        <w:t>1- در روایتی از محمد بن فضیل آمده که وی به امام (علیه السلام) عرض کرد که ما روایت می کنیم که شما فرموده اید به ابن مهران</w:t>
      </w:r>
      <w:r>
        <w:rPr>
          <w:rStyle w:val="contenttext"/>
          <w:rFonts w:cs="B Zar" w:hint="cs"/>
          <w:color w:val="000000"/>
          <w:sz w:val="36"/>
          <w:szCs w:val="36"/>
          <w:rtl/>
        </w:rPr>
        <w:t xml:space="preserve"> که خدا نور را از قلبش ببرد و فقر را به خانه اش بیاورد.</w:t>
      </w:r>
    </w:p>
    <w:p w:rsidR="00000000" w:rsidRDefault="0012244B">
      <w:pPr>
        <w:pStyle w:val="contentparagraph"/>
        <w:bidi/>
        <w:jc w:val="both"/>
        <w:divId w:val="957687310"/>
        <w:rPr>
          <w:rFonts w:cs="B Zar" w:hint="cs"/>
          <w:color w:val="000000"/>
          <w:sz w:val="36"/>
          <w:szCs w:val="36"/>
          <w:rtl/>
        </w:rPr>
      </w:pPr>
      <w:r>
        <w:rPr>
          <w:rStyle w:val="contenttext"/>
          <w:rFonts w:cs="B Zar" w:hint="cs"/>
          <w:color w:val="000000"/>
          <w:sz w:val="36"/>
          <w:szCs w:val="36"/>
          <w:rtl/>
        </w:rPr>
        <w:t>پس امام (علیه السلام) از چگونگی حالش (ابن مهران) پرسید و آن شخص گفت: ای مولای من! حالِ بدترین گرفتاران را دارد به طوری که حسین که در بغداد است، (از شدت فقر) نمی تواند به حج عمره برود.</w:t>
      </w:r>
      <w:hyperlink w:anchor="content_note_126_1" w:tooltip="طوسی، پیشین، ص 706، رقم 760.&#10; " w:history="1">
        <w:r>
          <w:rPr>
            <w:rStyle w:val="Hyperlink"/>
            <w:rFonts w:cs="B Zar" w:hint="cs"/>
            <w:sz w:val="36"/>
            <w:szCs w:val="36"/>
            <w:rtl/>
          </w:rPr>
          <w:t>(1)</w:t>
        </w:r>
      </w:hyperlink>
    </w:p>
    <w:p w:rsidR="00000000" w:rsidRDefault="0012244B">
      <w:pPr>
        <w:pStyle w:val="contentparagraph"/>
        <w:bidi/>
        <w:jc w:val="both"/>
        <w:divId w:val="957687310"/>
        <w:rPr>
          <w:rFonts w:cs="B Zar" w:hint="cs"/>
          <w:color w:val="000000"/>
          <w:sz w:val="36"/>
          <w:szCs w:val="36"/>
          <w:rtl/>
        </w:rPr>
      </w:pPr>
      <w:r>
        <w:rPr>
          <w:rStyle w:val="contenttext"/>
          <w:rFonts w:cs="B Zar" w:hint="cs"/>
          <w:color w:val="000000"/>
          <w:sz w:val="36"/>
          <w:szCs w:val="36"/>
          <w:rtl/>
        </w:rPr>
        <w:t>2- یکی از یاران امام (علیه السلام) طی نامه ای از آن حضرت (علیه السلام)، در مورد نفرین بر واقفه در قنوت نمازش می پرسد و امام (علیه السلام) این اجازه را به او می دهد.</w:t>
      </w:r>
      <w:hyperlink w:anchor="content_note_126_2" w:tooltip="طوسی، پیشین، ص 762، رقم 879.&#10; " w:history="1">
        <w:r>
          <w:rPr>
            <w:rStyle w:val="Hyperlink"/>
            <w:rFonts w:cs="B Zar" w:hint="cs"/>
            <w:sz w:val="36"/>
            <w:szCs w:val="36"/>
            <w:rtl/>
          </w:rPr>
          <w:t>(2)</w:t>
        </w:r>
      </w:hyperlink>
    </w:p>
    <w:p w:rsidR="00000000" w:rsidRDefault="0012244B">
      <w:pPr>
        <w:pStyle w:val="contentparagraph"/>
        <w:bidi/>
        <w:jc w:val="both"/>
        <w:divId w:val="957687310"/>
        <w:rPr>
          <w:rFonts w:cs="B Zar" w:hint="cs"/>
          <w:color w:val="000000"/>
          <w:sz w:val="36"/>
          <w:szCs w:val="36"/>
          <w:rtl/>
        </w:rPr>
      </w:pPr>
      <w:r>
        <w:rPr>
          <w:rStyle w:val="contenttext"/>
          <w:rFonts w:cs="B Zar" w:hint="cs"/>
          <w:color w:val="000000"/>
          <w:sz w:val="36"/>
          <w:szCs w:val="36"/>
          <w:rtl/>
        </w:rPr>
        <w:t>3- نقل شده که امام (علیه السلام)، ابوسعید مکاری را نفرین کرده و به او فرمود: «ما لک اطفأ الله نورک و ادخل الفقر بیتک... لا اخا لک تقبل منی و لست من غنمی...»</w:t>
      </w:r>
      <w:hyperlink w:anchor="content_note_126_3" w:tooltip="ابن شهر آشوب، پیشین، ص 348.&#10; " w:history="1">
        <w:r>
          <w:rPr>
            <w:rStyle w:val="Hyperlink"/>
            <w:rFonts w:cs="B Zar" w:hint="cs"/>
            <w:sz w:val="36"/>
            <w:szCs w:val="36"/>
            <w:rtl/>
          </w:rPr>
          <w:t>(3)</w:t>
        </w:r>
      </w:hyperlink>
      <w:r>
        <w:rPr>
          <w:rStyle w:val="contenttext"/>
          <w:rFonts w:cs="B Zar" w:hint="cs"/>
          <w:color w:val="000000"/>
          <w:sz w:val="36"/>
          <w:szCs w:val="36"/>
          <w:rtl/>
        </w:rPr>
        <w:t>؛ «خدا نورت را خاموش گرداند و فقر را به خانه ات بیاورد... بی برادر شوی، تو از گروه من نیستی... .»</w:t>
      </w:r>
    </w:p>
    <w:p w:rsidR="00000000" w:rsidRDefault="0012244B">
      <w:pPr>
        <w:pStyle w:val="contentparagraph"/>
        <w:bidi/>
        <w:jc w:val="both"/>
        <w:divId w:val="957687310"/>
        <w:rPr>
          <w:rFonts w:cs="B Zar" w:hint="cs"/>
          <w:color w:val="000000"/>
          <w:sz w:val="36"/>
          <w:szCs w:val="36"/>
          <w:rtl/>
        </w:rPr>
      </w:pPr>
      <w:r>
        <w:rPr>
          <w:rStyle w:val="contenttext"/>
          <w:rFonts w:cs="B Zar" w:hint="cs"/>
          <w:color w:val="000000"/>
          <w:sz w:val="36"/>
          <w:szCs w:val="36"/>
          <w:rtl/>
        </w:rPr>
        <w:t>ابوسعید مکاری که در ابتدا از کوردلان بود، چشم سر را نیز از دست داده و کورچشم نیز گشت.</w:t>
      </w:r>
      <w:hyperlink w:anchor="content_note_126_4" w:tooltip="ر.ک: ابن شهر آشوب، پیشین، ص 348.&#10; " w:history="1">
        <w:r>
          <w:rPr>
            <w:rStyle w:val="Hyperlink"/>
            <w:rFonts w:cs="B Zar" w:hint="cs"/>
            <w:sz w:val="36"/>
            <w:szCs w:val="36"/>
            <w:rtl/>
          </w:rPr>
          <w:t>(4)</w:t>
        </w:r>
      </w:hyperlink>
    </w:p>
    <w:p w:rsidR="00000000" w:rsidRDefault="0012244B">
      <w:pPr>
        <w:pStyle w:val="Heading3"/>
        <w:shd w:val="clear" w:color="auto" w:fill="FFFFFF"/>
        <w:bidi/>
        <w:jc w:val="both"/>
        <w:divId w:val="1695306562"/>
        <w:rPr>
          <w:rFonts w:eastAsia="Times New Roman" w:cs="B Titr" w:hint="cs"/>
          <w:b w:val="0"/>
          <w:bCs w:val="0"/>
          <w:color w:val="FF0080"/>
          <w:sz w:val="30"/>
          <w:szCs w:val="30"/>
          <w:rtl/>
        </w:rPr>
      </w:pPr>
      <w:r>
        <w:rPr>
          <w:rFonts w:eastAsia="Times New Roman" w:cs="B Titr" w:hint="cs"/>
          <w:b w:val="0"/>
          <w:bCs w:val="0"/>
          <w:color w:val="FF0080"/>
          <w:sz w:val="30"/>
          <w:szCs w:val="30"/>
          <w:rtl/>
        </w:rPr>
        <w:t>7- ارائه کرامات علمی</w:t>
      </w:r>
    </w:p>
    <w:p w:rsidR="00000000" w:rsidRDefault="0012244B">
      <w:pPr>
        <w:pStyle w:val="contentparagraph"/>
        <w:bidi/>
        <w:jc w:val="both"/>
        <w:divId w:val="1695306562"/>
        <w:rPr>
          <w:rFonts w:cs="B Zar" w:hint="cs"/>
          <w:color w:val="000000"/>
          <w:sz w:val="36"/>
          <w:szCs w:val="36"/>
          <w:rtl/>
        </w:rPr>
      </w:pPr>
      <w:r>
        <w:rPr>
          <w:rStyle w:val="contenttext"/>
          <w:rFonts w:cs="B Zar" w:hint="cs"/>
          <w:color w:val="000000"/>
          <w:sz w:val="36"/>
          <w:szCs w:val="36"/>
          <w:rtl/>
        </w:rPr>
        <w:t xml:space="preserve">کرامات آن حضرت (علیه السلام)، عده زیادی از واقفیان را به مسیر اصلی هدایت کرد که در ادامه به برخی از آن افراد می پردازیم.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12244B">
      <w:pPr>
        <w:bidi/>
        <w:jc w:val="both"/>
        <w:divId w:val="2042513398"/>
        <w:rPr>
          <w:rFonts w:eastAsia="Times New Roman" w:cs="B Zar" w:hint="cs"/>
          <w:color w:val="000000"/>
          <w:sz w:val="36"/>
          <w:szCs w:val="36"/>
          <w:rtl/>
        </w:rPr>
      </w:pPr>
      <w:r>
        <w:rPr>
          <w:rFonts w:eastAsia="Times New Roman" w:cs="B Zar" w:hint="cs"/>
          <w:color w:val="000000"/>
          <w:sz w:val="36"/>
          <w:szCs w:val="36"/>
          <w:rtl/>
        </w:rPr>
        <w:t xml:space="preserve">1- طوسی، پیشین، ص 706، رقم 760. </w:t>
      </w:r>
    </w:p>
    <w:p w:rsidR="00000000" w:rsidRDefault="0012244B">
      <w:pPr>
        <w:bidi/>
        <w:jc w:val="both"/>
        <w:divId w:val="1419016604"/>
        <w:rPr>
          <w:rFonts w:eastAsia="Times New Roman" w:cs="B Zar" w:hint="cs"/>
          <w:color w:val="000000"/>
          <w:sz w:val="36"/>
          <w:szCs w:val="36"/>
          <w:rtl/>
        </w:rPr>
      </w:pPr>
      <w:r>
        <w:rPr>
          <w:rFonts w:eastAsia="Times New Roman" w:cs="B Zar" w:hint="cs"/>
          <w:color w:val="000000"/>
          <w:sz w:val="36"/>
          <w:szCs w:val="36"/>
          <w:rtl/>
        </w:rPr>
        <w:t xml:space="preserve">2- طوسی، پیشین، ص 762، رقم 879. </w:t>
      </w:r>
    </w:p>
    <w:p w:rsidR="00000000" w:rsidRDefault="0012244B">
      <w:pPr>
        <w:bidi/>
        <w:jc w:val="both"/>
        <w:divId w:val="2084258026"/>
        <w:rPr>
          <w:rFonts w:eastAsia="Times New Roman" w:cs="B Zar" w:hint="cs"/>
          <w:color w:val="000000"/>
          <w:sz w:val="36"/>
          <w:szCs w:val="36"/>
          <w:rtl/>
        </w:rPr>
      </w:pPr>
      <w:r>
        <w:rPr>
          <w:rFonts w:eastAsia="Times New Roman" w:cs="B Zar" w:hint="cs"/>
          <w:color w:val="000000"/>
          <w:sz w:val="36"/>
          <w:szCs w:val="36"/>
          <w:rtl/>
        </w:rPr>
        <w:t xml:space="preserve">3- ابن شهر آشوب، پیشین، ص 348. </w:t>
      </w:r>
    </w:p>
    <w:p w:rsidR="00000000" w:rsidRDefault="0012244B">
      <w:pPr>
        <w:bidi/>
        <w:jc w:val="both"/>
        <w:divId w:val="1550457617"/>
        <w:rPr>
          <w:rFonts w:eastAsia="Times New Roman" w:cs="B Zar" w:hint="cs"/>
          <w:color w:val="000000"/>
          <w:sz w:val="36"/>
          <w:szCs w:val="36"/>
          <w:rtl/>
        </w:rPr>
      </w:pPr>
      <w:r>
        <w:rPr>
          <w:rFonts w:eastAsia="Times New Roman" w:cs="B Zar" w:hint="cs"/>
          <w:color w:val="000000"/>
          <w:sz w:val="36"/>
          <w:szCs w:val="36"/>
          <w:rtl/>
        </w:rPr>
        <w:t xml:space="preserve">4- ر.ک: ابن شهر آشوب، پیشین، ص 348. </w:t>
      </w:r>
    </w:p>
    <w:p w:rsidR="00000000" w:rsidRDefault="0012244B">
      <w:pPr>
        <w:pStyle w:val="contentparagraph"/>
        <w:bidi/>
        <w:jc w:val="both"/>
        <w:divId w:val="1820491466"/>
        <w:rPr>
          <w:rFonts w:cs="B Zar" w:hint="cs"/>
          <w:color w:val="000000"/>
          <w:sz w:val="36"/>
          <w:szCs w:val="36"/>
          <w:rtl/>
        </w:rPr>
      </w:pPr>
      <w:r>
        <w:rPr>
          <w:rStyle w:val="contenttext"/>
          <w:rFonts w:cs="B Zar" w:hint="cs"/>
          <w:color w:val="000000"/>
          <w:sz w:val="36"/>
          <w:szCs w:val="36"/>
          <w:rtl/>
        </w:rPr>
        <w:t>ص: 127</w:t>
      </w:r>
    </w:p>
    <w:p w:rsidR="00000000" w:rsidRDefault="0012244B">
      <w:pPr>
        <w:pStyle w:val="contentparagraph"/>
        <w:bidi/>
        <w:jc w:val="both"/>
        <w:divId w:val="1820491466"/>
        <w:rPr>
          <w:rFonts w:cs="B Zar" w:hint="cs"/>
          <w:color w:val="000000"/>
          <w:sz w:val="36"/>
          <w:szCs w:val="36"/>
          <w:rtl/>
        </w:rPr>
      </w:pPr>
      <w:r>
        <w:rPr>
          <w:rStyle w:val="contenttext"/>
          <w:rFonts w:cs="B Zar" w:hint="cs"/>
          <w:color w:val="000000"/>
          <w:sz w:val="36"/>
          <w:szCs w:val="36"/>
          <w:rtl/>
        </w:rPr>
        <w:t xml:space="preserve">شایان ذکر است که کرامات و حتّی دیگر مواضع امام (علیه السلام)، برای واقفیانی مؤثر واقع می شد که واقعاً از روی ناآگاهی و تحت تأثیر دیگر افراد منحرف، در امام زمان خویش دچار شک و تردید شده بودند، و نه کسانی که آگاهانه و به خاطر اهداف مادی و دنیوی و جاه و مقام </w:t>
      </w:r>
      <w:r>
        <w:rPr>
          <w:rStyle w:val="contenttext"/>
          <w:rFonts w:cs="B Zar" w:hint="cs"/>
          <w:color w:val="000000"/>
          <w:sz w:val="36"/>
          <w:szCs w:val="36"/>
          <w:rtl/>
        </w:rPr>
        <w:t>به این راه رفته بودند. چرا که بیدار کردنِ فرد خواب، بسی آسان تر از کسی است که خود را به خواب زده باشد.</w:t>
      </w:r>
    </w:p>
    <w:p w:rsidR="00000000" w:rsidRDefault="0012244B">
      <w:pPr>
        <w:pStyle w:val="contentparagraph"/>
        <w:bidi/>
        <w:jc w:val="both"/>
        <w:divId w:val="1820491466"/>
        <w:rPr>
          <w:rFonts w:cs="B Zar" w:hint="cs"/>
          <w:color w:val="000000"/>
          <w:sz w:val="36"/>
          <w:szCs w:val="36"/>
          <w:rtl/>
        </w:rPr>
      </w:pPr>
      <w:r>
        <w:rPr>
          <w:rStyle w:val="contenttext"/>
          <w:rFonts w:cs="B Zar" w:hint="cs"/>
          <w:color w:val="000000"/>
          <w:sz w:val="36"/>
          <w:szCs w:val="36"/>
          <w:rtl/>
        </w:rPr>
        <w:t>از جمله واقفیانی که با دیدن آثار و کراماتی از امام (علیه السلام)، دست از توقف کشیده و به امامت امام رضا (علیه السلام) معتقد شدند عبارت بودند از عبدالرحمن</w:t>
      </w:r>
      <w:r>
        <w:rPr>
          <w:rStyle w:val="contenttext"/>
          <w:rFonts w:cs="B Zar" w:hint="cs"/>
          <w:color w:val="000000"/>
          <w:sz w:val="36"/>
          <w:szCs w:val="36"/>
          <w:rtl/>
        </w:rPr>
        <w:t xml:space="preserve"> بن حجّاج، رفاعه بن موسی، یونس بن یعقوب، جمیل بن دراج، حماد بن عیسی، احمد بن محمد بن أبی نصر، حسن بن علی وشاء.</w:t>
      </w:r>
      <w:hyperlink w:anchor="content_note_127_1" w:tooltip="طوسی، الغیبه، پیشین، ص 71.&#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12244B">
      <w:pPr>
        <w:bidi/>
        <w:jc w:val="both"/>
        <w:divId w:val="893547519"/>
        <w:rPr>
          <w:rFonts w:eastAsia="Times New Roman" w:cs="B Zar" w:hint="cs"/>
          <w:color w:val="000000"/>
          <w:sz w:val="36"/>
          <w:szCs w:val="36"/>
          <w:rtl/>
        </w:rPr>
      </w:pPr>
      <w:r>
        <w:rPr>
          <w:rFonts w:eastAsia="Times New Roman" w:cs="B Zar" w:hint="cs"/>
          <w:color w:val="000000"/>
          <w:sz w:val="36"/>
          <w:szCs w:val="36"/>
          <w:rtl/>
        </w:rPr>
        <w:t>1- طوسی، الغیبه، پیشین، ص 71</w:t>
      </w:r>
      <w:r>
        <w:rPr>
          <w:rFonts w:eastAsia="Times New Roman" w:cs="B Zar" w:hint="cs"/>
          <w:color w:val="000000"/>
          <w:sz w:val="36"/>
          <w:szCs w:val="36"/>
          <w:rtl/>
        </w:rPr>
        <w:t xml:space="preserve">. </w:t>
      </w:r>
    </w:p>
    <w:p w:rsidR="00000000" w:rsidRDefault="0012244B">
      <w:pPr>
        <w:pStyle w:val="contentparagraph"/>
        <w:bidi/>
        <w:jc w:val="both"/>
        <w:divId w:val="493254412"/>
        <w:rPr>
          <w:rFonts w:cs="B Zar" w:hint="cs"/>
          <w:color w:val="000000"/>
          <w:sz w:val="36"/>
          <w:szCs w:val="36"/>
          <w:rtl/>
        </w:rPr>
      </w:pPr>
      <w:r>
        <w:rPr>
          <w:rStyle w:val="contenttext"/>
          <w:rFonts w:cs="B Zar" w:hint="cs"/>
          <w:color w:val="000000"/>
          <w:sz w:val="36"/>
          <w:szCs w:val="36"/>
          <w:rtl/>
        </w:rPr>
        <w:t xml:space="preserve">ص: 128 </w:t>
      </w:r>
    </w:p>
    <w:p w:rsidR="00000000" w:rsidRDefault="0012244B">
      <w:pPr>
        <w:pStyle w:val="contentparagraph"/>
        <w:bidi/>
        <w:jc w:val="both"/>
        <w:divId w:val="1899586537"/>
        <w:rPr>
          <w:rFonts w:cs="B Zar" w:hint="cs"/>
          <w:color w:val="000000"/>
          <w:sz w:val="36"/>
          <w:szCs w:val="36"/>
          <w:rtl/>
        </w:rPr>
      </w:pPr>
      <w:r>
        <w:rPr>
          <w:rStyle w:val="contenttext"/>
          <w:rFonts w:cs="B Zar" w:hint="cs"/>
          <w:color w:val="000000"/>
          <w:sz w:val="36"/>
          <w:szCs w:val="36"/>
          <w:rtl/>
        </w:rPr>
        <w:t>ص: 129</w:t>
      </w:r>
    </w:p>
    <w:p w:rsidR="00000000" w:rsidRDefault="0012244B">
      <w:pPr>
        <w:pStyle w:val="Heading2"/>
        <w:shd w:val="clear" w:color="auto" w:fill="FFFFFF"/>
        <w:bidi/>
        <w:jc w:val="both"/>
        <w:divId w:val="1464730303"/>
        <w:rPr>
          <w:rFonts w:eastAsia="Times New Roman" w:cs="B Titr" w:hint="cs"/>
          <w:b w:val="0"/>
          <w:bCs w:val="0"/>
          <w:color w:val="008000"/>
          <w:sz w:val="32"/>
          <w:szCs w:val="32"/>
          <w:rtl/>
        </w:rPr>
      </w:pPr>
      <w:r>
        <w:rPr>
          <w:rFonts w:eastAsia="Times New Roman" w:cs="B Titr" w:hint="cs"/>
          <w:b w:val="0"/>
          <w:bCs w:val="0"/>
          <w:color w:val="008000"/>
          <w:sz w:val="32"/>
          <w:szCs w:val="32"/>
          <w:rtl/>
        </w:rPr>
        <w:t>تعامل امام رضا (علیه السلام) با غالیان</w:t>
      </w:r>
    </w:p>
    <w:p w:rsidR="00000000" w:rsidRDefault="0012244B">
      <w:pPr>
        <w:pStyle w:val="Heading3"/>
        <w:shd w:val="clear" w:color="auto" w:fill="FFFFFF"/>
        <w:bidi/>
        <w:jc w:val="both"/>
        <w:divId w:val="105403843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2244B">
      <w:pPr>
        <w:pStyle w:val="contentparagraph"/>
        <w:bidi/>
        <w:jc w:val="both"/>
        <w:divId w:val="440422741"/>
        <w:rPr>
          <w:rFonts w:cs="B Zar" w:hint="cs"/>
          <w:color w:val="000000"/>
          <w:sz w:val="36"/>
          <w:szCs w:val="36"/>
          <w:rtl/>
        </w:rPr>
      </w:pPr>
      <w:r>
        <w:rPr>
          <w:rStyle w:val="contenttext"/>
          <w:rFonts w:cs="B Zar" w:hint="cs"/>
          <w:color w:val="000000"/>
          <w:sz w:val="36"/>
          <w:szCs w:val="36"/>
          <w:rtl/>
        </w:rPr>
        <w:t>ص: 130</w:t>
      </w:r>
    </w:p>
    <w:p w:rsidR="00000000" w:rsidRDefault="0012244B">
      <w:pPr>
        <w:pStyle w:val="contentparagraph"/>
        <w:bidi/>
        <w:jc w:val="both"/>
        <w:divId w:val="440422741"/>
        <w:rPr>
          <w:rFonts w:cs="B Zar" w:hint="cs"/>
          <w:color w:val="000000"/>
          <w:sz w:val="36"/>
          <w:szCs w:val="36"/>
          <w:rtl/>
        </w:rPr>
      </w:pPr>
      <w:r>
        <w:rPr>
          <w:rStyle w:val="contenttext"/>
          <w:rFonts w:cs="B Zar" w:hint="cs"/>
          <w:color w:val="000000"/>
          <w:sz w:val="36"/>
          <w:szCs w:val="36"/>
          <w:rtl/>
        </w:rPr>
        <w:t>جریان غلو، جریانی انحرافی است که در طول تاریخ بشر، همیشه وجود داشته و در ادیان و مذاهب مختلف، وارد شده و مورد بهره</w:t>
      </w:r>
      <w:r>
        <w:rPr>
          <w:rStyle w:val="contenttext"/>
          <w:rFonts w:cs="B Zar" w:hint="cs"/>
          <w:color w:val="000000"/>
          <w:sz w:val="36"/>
          <w:szCs w:val="36"/>
          <w:rtl/>
        </w:rPr>
        <w:softHyphen/>
        <w:t xml:space="preserve">برداری عده ای سود جو واقع شده است. </w:t>
      </w:r>
    </w:p>
    <w:p w:rsidR="00000000" w:rsidRDefault="0012244B">
      <w:pPr>
        <w:pStyle w:val="contentparagraph"/>
        <w:bidi/>
        <w:jc w:val="both"/>
        <w:divId w:val="440422741"/>
        <w:rPr>
          <w:rFonts w:cs="B Zar" w:hint="cs"/>
          <w:color w:val="000000"/>
          <w:sz w:val="36"/>
          <w:szCs w:val="36"/>
          <w:rtl/>
        </w:rPr>
      </w:pPr>
      <w:r>
        <w:rPr>
          <w:rStyle w:val="contenttext"/>
          <w:rFonts w:cs="B Zar" w:hint="cs"/>
          <w:color w:val="000000"/>
          <w:sz w:val="36"/>
          <w:szCs w:val="36"/>
          <w:rtl/>
        </w:rPr>
        <w:t>در این میان، مذهب شیعه نیز از این آفت در امان نبوده و همواره با آن درگیر بوده و به مبارزات جدی با آن پرداخته است.</w:t>
      </w:r>
    </w:p>
    <w:p w:rsidR="00000000" w:rsidRDefault="0012244B">
      <w:pPr>
        <w:pStyle w:val="contentparagraph"/>
        <w:bidi/>
        <w:jc w:val="both"/>
        <w:divId w:val="440422741"/>
        <w:rPr>
          <w:rFonts w:cs="B Zar" w:hint="cs"/>
          <w:color w:val="000000"/>
          <w:sz w:val="36"/>
          <w:szCs w:val="36"/>
          <w:rtl/>
        </w:rPr>
      </w:pPr>
      <w:r>
        <w:rPr>
          <w:rStyle w:val="contenttext"/>
          <w:rFonts w:cs="B Zar" w:hint="cs"/>
          <w:color w:val="000000"/>
          <w:sz w:val="36"/>
          <w:szCs w:val="36"/>
          <w:rtl/>
        </w:rPr>
        <w:t xml:space="preserve">غلو و غالی گری در میان شیعیان، بیشتر در مورد پیامبر اکرم (صلی الله علیه و آله و سلم) و به خصوص ائمۀ معصومین : - و در پی آن، رهبران غالی- مطرح </w:t>
      </w:r>
      <w:r>
        <w:rPr>
          <w:rStyle w:val="contenttext"/>
          <w:rFonts w:cs="B Zar" w:hint="cs"/>
          <w:color w:val="000000"/>
          <w:sz w:val="36"/>
          <w:szCs w:val="36"/>
          <w:rtl/>
        </w:rPr>
        <w:t>شده و در واقع، غالیان به اشاعۀ افکار و گفتاری در مورد آنان می پرداختند که آنان را به درجۀ الوهیت و خدایی و یا نبوت و رسالت می</w:t>
      </w:r>
      <w:r>
        <w:rPr>
          <w:rStyle w:val="contenttext"/>
          <w:rFonts w:cs="B Zar" w:hint="cs"/>
          <w:color w:val="000000"/>
          <w:sz w:val="36"/>
          <w:szCs w:val="36"/>
          <w:rtl/>
        </w:rPr>
        <w:softHyphen/>
        <w:t>رساند. و البته جریان غلو، در طول تاریخ خود افت و خیزهایی داشته و غالیان در دوره های مختلف، عقاید گوناگونی را ابراز داشته</w:t>
      </w:r>
      <w:r>
        <w:rPr>
          <w:rStyle w:val="contenttext"/>
          <w:rFonts w:cs="B Zar" w:hint="cs"/>
          <w:color w:val="000000"/>
          <w:sz w:val="36"/>
          <w:szCs w:val="36"/>
          <w:rtl/>
        </w:rPr>
        <w:softHyphen/>
        <w:t>اند.</w:t>
      </w:r>
    </w:p>
    <w:p w:rsidR="00000000" w:rsidRDefault="0012244B">
      <w:pPr>
        <w:pStyle w:val="contentparagraph"/>
        <w:bidi/>
        <w:jc w:val="both"/>
        <w:divId w:val="440422741"/>
        <w:rPr>
          <w:rFonts w:cs="B Zar" w:hint="cs"/>
          <w:color w:val="000000"/>
          <w:sz w:val="36"/>
          <w:szCs w:val="36"/>
          <w:rtl/>
        </w:rPr>
      </w:pPr>
      <w:r>
        <w:rPr>
          <w:rStyle w:val="contenttext"/>
          <w:rFonts w:cs="B Zar" w:hint="cs"/>
          <w:color w:val="000000"/>
          <w:sz w:val="36"/>
          <w:szCs w:val="36"/>
          <w:rtl/>
        </w:rPr>
        <w:t>با ت</w:t>
      </w:r>
      <w:r>
        <w:rPr>
          <w:rStyle w:val="contenttext"/>
          <w:rFonts w:cs="B Zar" w:hint="cs"/>
          <w:color w:val="000000"/>
          <w:sz w:val="36"/>
          <w:szCs w:val="36"/>
          <w:rtl/>
        </w:rPr>
        <w:t>وجه به اینکه مسئلۀ اصلی همۀ ادیان الهی و از جمله دین مبین اسلام، توحید بوده است و غلات نیز با عقاید باطلشان، در واقع توحید را نشانه رفته و این اصل اساسی و در حقیقت، پایۀ دین را مورد هدف قرارداده بودند، پس طبیعتاً ائمۀ شیعه : و از جمله امام رضا (علیه السلام</w:t>
      </w:r>
      <w:r>
        <w:rPr>
          <w:rStyle w:val="contenttext"/>
          <w:rFonts w:cs="B Zar" w:hint="cs"/>
          <w:color w:val="000000"/>
          <w:sz w:val="36"/>
          <w:szCs w:val="36"/>
          <w:rtl/>
        </w:rPr>
        <w:t>) که جانشینان به حقِّ رسول گرامی اسلام (صلی الله علیه و آله و سلم) هستند، در مبارزه و برخورد با آنها و بیان حق و حقیقت و اثبات آن، هیچ گونه تسامح و کوتاهی از خود نشان نداده و با تمام توان، در صدد نابودی این افکار باطل بر می</w:t>
      </w:r>
      <w:r>
        <w:rPr>
          <w:rStyle w:val="contenttext"/>
          <w:rFonts w:cs="B Zar" w:hint="cs"/>
          <w:color w:val="000000"/>
          <w:sz w:val="36"/>
          <w:szCs w:val="36"/>
          <w:rtl/>
        </w:rPr>
        <w:softHyphen/>
        <w:t>آمدند.</w:t>
      </w:r>
    </w:p>
    <w:p w:rsidR="00000000" w:rsidRDefault="0012244B">
      <w:pPr>
        <w:pStyle w:val="contentparagraph"/>
        <w:bidi/>
        <w:jc w:val="both"/>
        <w:divId w:val="440422741"/>
        <w:rPr>
          <w:rFonts w:cs="B Zar" w:hint="cs"/>
          <w:color w:val="000000"/>
          <w:sz w:val="36"/>
          <w:szCs w:val="36"/>
          <w:rtl/>
        </w:rPr>
      </w:pPr>
      <w:r>
        <w:rPr>
          <w:rStyle w:val="contenttext"/>
          <w:rFonts w:cs="B Zar" w:hint="cs"/>
          <w:color w:val="000000"/>
          <w:sz w:val="36"/>
          <w:szCs w:val="36"/>
          <w:rtl/>
        </w:rPr>
        <w:t>در این راستا، در این قسمت</w:t>
      </w:r>
      <w:r>
        <w:rPr>
          <w:rStyle w:val="contenttext"/>
          <w:rFonts w:cs="B Zar" w:hint="cs"/>
          <w:color w:val="000000"/>
          <w:sz w:val="36"/>
          <w:szCs w:val="36"/>
          <w:rtl/>
        </w:rPr>
        <w:t xml:space="preserve"> سعی داریم، پس از بیان برخی عقاید و آموزه</w:t>
      </w:r>
      <w:r>
        <w:rPr>
          <w:rStyle w:val="contenttext"/>
          <w:rFonts w:cs="B Zar" w:hint="cs"/>
          <w:color w:val="000000"/>
          <w:sz w:val="36"/>
          <w:szCs w:val="36"/>
          <w:rtl/>
        </w:rPr>
        <w:softHyphen/>
        <w:t xml:space="preserve">ها و فعالیت ها و اقدامات و اهداف غلات در زمان امام رضا (علیه السلام)، به بیان مواضع و دیدگاه های آن حضرت (علیه السلام) در مورد آنان بپردازیم. </w:t>
      </w:r>
    </w:p>
    <w:p w:rsidR="00000000" w:rsidRDefault="0012244B">
      <w:pPr>
        <w:pStyle w:val="contentparagraph"/>
        <w:bidi/>
        <w:jc w:val="both"/>
        <w:divId w:val="1429814734"/>
        <w:rPr>
          <w:rFonts w:cs="B Zar" w:hint="cs"/>
          <w:color w:val="000000"/>
          <w:sz w:val="36"/>
          <w:szCs w:val="36"/>
          <w:rtl/>
        </w:rPr>
      </w:pPr>
      <w:r>
        <w:rPr>
          <w:rStyle w:val="contenttext"/>
          <w:rFonts w:cs="B Zar" w:hint="cs"/>
          <w:color w:val="000000"/>
          <w:sz w:val="36"/>
          <w:szCs w:val="36"/>
          <w:rtl/>
        </w:rPr>
        <w:t>ص: 131</w:t>
      </w:r>
    </w:p>
    <w:p w:rsidR="00000000" w:rsidRDefault="0012244B">
      <w:pPr>
        <w:pStyle w:val="Heading3"/>
        <w:shd w:val="clear" w:color="auto" w:fill="FFFFFF"/>
        <w:bidi/>
        <w:jc w:val="both"/>
        <w:divId w:val="1128282819"/>
        <w:rPr>
          <w:rFonts w:eastAsia="Times New Roman" w:cs="B Titr" w:hint="cs"/>
          <w:b w:val="0"/>
          <w:bCs w:val="0"/>
          <w:color w:val="FF0080"/>
          <w:sz w:val="30"/>
          <w:szCs w:val="30"/>
          <w:rtl/>
        </w:rPr>
      </w:pPr>
      <w:r>
        <w:rPr>
          <w:rFonts w:eastAsia="Times New Roman" w:cs="B Titr" w:hint="cs"/>
          <w:b w:val="0"/>
          <w:bCs w:val="0"/>
          <w:color w:val="FF0080"/>
          <w:sz w:val="30"/>
          <w:szCs w:val="30"/>
          <w:rtl/>
        </w:rPr>
        <w:t>- شناخت جریان غلو در زمان امام رضا (علیه السلام):</w:t>
      </w:r>
    </w:p>
    <w:p w:rsidR="00000000" w:rsidRDefault="0012244B">
      <w:pPr>
        <w:pStyle w:val="contentparagraph"/>
        <w:bidi/>
        <w:jc w:val="both"/>
        <w:divId w:val="1128282819"/>
        <w:rPr>
          <w:rFonts w:cs="B Zar" w:hint="cs"/>
          <w:color w:val="000000"/>
          <w:sz w:val="36"/>
          <w:szCs w:val="36"/>
          <w:rtl/>
        </w:rPr>
      </w:pPr>
      <w:r>
        <w:rPr>
          <w:rStyle w:val="contenttext"/>
          <w:rFonts w:cs="B Zar" w:hint="cs"/>
          <w:color w:val="000000"/>
          <w:sz w:val="36"/>
          <w:szCs w:val="36"/>
          <w:rtl/>
        </w:rPr>
        <w:t xml:space="preserve">فعالیت غالیان </w:t>
      </w:r>
      <w:r>
        <w:rPr>
          <w:rStyle w:val="contenttext"/>
          <w:rFonts w:cs="B Zar" w:hint="cs"/>
          <w:color w:val="000000"/>
          <w:sz w:val="36"/>
          <w:szCs w:val="36"/>
          <w:rtl/>
        </w:rPr>
        <w:t>در زمان امام رضا (علیه السلام) تحت نام خاص و با عنوان فرقه</w:t>
      </w:r>
      <w:r>
        <w:rPr>
          <w:rStyle w:val="contenttext"/>
          <w:rFonts w:cs="B Zar" w:hint="cs"/>
          <w:color w:val="000000"/>
          <w:sz w:val="36"/>
          <w:szCs w:val="36"/>
          <w:rtl/>
        </w:rPr>
        <w:softHyphen/>
        <w:t>ای جداگانه مطرح نشده و در واقع از زمان امامت امام رضا (علیه السلام) تا زمان حیات امام حسن عسکری (علیه السلام) کمتر مواردی می</w:t>
      </w:r>
      <w:r>
        <w:rPr>
          <w:rStyle w:val="contenttext"/>
          <w:rFonts w:cs="B Zar" w:hint="cs"/>
          <w:color w:val="000000"/>
          <w:sz w:val="36"/>
          <w:szCs w:val="36"/>
          <w:rtl/>
        </w:rPr>
        <w:softHyphen/>
        <w:t>یابیم که به عنوان فرقه</w:t>
      </w:r>
      <w:r>
        <w:rPr>
          <w:rStyle w:val="contenttext"/>
          <w:rFonts w:cs="B Zar" w:hint="cs"/>
          <w:color w:val="000000"/>
          <w:sz w:val="36"/>
          <w:szCs w:val="36"/>
          <w:rtl/>
        </w:rPr>
        <w:softHyphen/>
        <w:t>های غلات مطرح شده باشند، بلکه در آن زمان</w:t>
      </w:r>
      <w:r>
        <w:rPr>
          <w:rStyle w:val="contenttext"/>
          <w:rFonts w:cs="B Zar" w:hint="cs"/>
          <w:color w:val="000000"/>
          <w:sz w:val="36"/>
          <w:szCs w:val="36"/>
          <w:rtl/>
        </w:rPr>
        <w:softHyphen/>
        <w:t>ها، اشخا</w:t>
      </w:r>
      <w:r>
        <w:rPr>
          <w:rStyle w:val="contenttext"/>
          <w:rFonts w:cs="B Zar" w:hint="cs"/>
          <w:color w:val="000000"/>
          <w:sz w:val="36"/>
          <w:szCs w:val="36"/>
          <w:rtl/>
        </w:rPr>
        <w:t>صی بودند که به عنوان غالی مطرح بودند و البته اکثر این افراد، طرفدار فرقه</w:t>
      </w:r>
      <w:r>
        <w:rPr>
          <w:rStyle w:val="contenttext"/>
          <w:rFonts w:cs="B Zar" w:hint="cs"/>
          <w:color w:val="000000"/>
          <w:sz w:val="36"/>
          <w:szCs w:val="36"/>
          <w:rtl/>
        </w:rPr>
        <w:softHyphen/>
        <w:t>های معروف غلات مانند خطابیه بودند. بنابراین می</w:t>
      </w:r>
      <w:r>
        <w:rPr>
          <w:rStyle w:val="contenttext"/>
          <w:rFonts w:cs="B Zar" w:hint="cs"/>
          <w:color w:val="000000"/>
          <w:sz w:val="36"/>
          <w:szCs w:val="36"/>
          <w:rtl/>
        </w:rPr>
        <w:softHyphen/>
        <w:t>توان این دوره را، دورۀ غلات بدون فرقه (غلات بدون نام فرقه) نامگذاری کرد.</w:t>
      </w:r>
      <w:hyperlink w:anchor="content_note_131_1" w:tooltip="نعمت الله صفری فروشانی، غالیان، پیشین، ص125.&#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2244B">
      <w:pPr>
        <w:pStyle w:val="contentparagraph"/>
        <w:bidi/>
        <w:jc w:val="both"/>
        <w:divId w:val="1128282819"/>
        <w:rPr>
          <w:rFonts w:cs="B Zar" w:hint="cs"/>
          <w:color w:val="000000"/>
          <w:sz w:val="36"/>
          <w:szCs w:val="36"/>
          <w:rtl/>
        </w:rPr>
      </w:pPr>
      <w:r>
        <w:rPr>
          <w:rStyle w:val="contenttext"/>
          <w:rFonts w:cs="B Zar" w:hint="cs"/>
          <w:color w:val="000000"/>
          <w:sz w:val="36"/>
          <w:szCs w:val="36"/>
          <w:rtl/>
        </w:rPr>
        <w:t>در زمان امامت امام رضا (علیه السلام) غالیان زیادی فعالیت می</w:t>
      </w:r>
      <w:r>
        <w:rPr>
          <w:rStyle w:val="contenttext"/>
          <w:rFonts w:cs="B Zar" w:hint="cs"/>
          <w:color w:val="000000"/>
          <w:sz w:val="36"/>
          <w:szCs w:val="36"/>
          <w:rtl/>
        </w:rPr>
        <w:softHyphen/>
        <w:t>کردند که باتوجه به روایاتی نظیر روایت نقل شده از یونس بن عبدالرحمن که حاکی از سفر وی به عراق و ماجراهای پس از آن</w:t>
      </w:r>
      <w:hyperlink w:anchor="content_note_131_2" w:tooltip="طوسی، اختیارمعرفۀ الرجال،  پیشین،ج2، صص489-491، رقم401.&#10; " w:history="1">
        <w:r>
          <w:rPr>
            <w:rStyle w:val="Hyperlink"/>
            <w:rFonts w:cs="B Zar" w:hint="cs"/>
            <w:sz w:val="36"/>
            <w:szCs w:val="36"/>
            <w:rtl/>
          </w:rPr>
          <w:t>(2)</w:t>
        </w:r>
      </w:hyperlink>
      <w:r>
        <w:rPr>
          <w:rStyle w:val="contenttext"/>
          <w:rFonts w:cs="B Zar" w:hint="cs"/>
          <w:color w:val="000000"/>
          <w:sz w:val="36"/>
          <w:szCs w:val="36"/>
          <w:rtl/>
        </w:rPr>
        <w:t>- که در قسمت مواضع امام (علیه السلام) خواهد آمد - می</w:t>
      </w:r>
      <w:r>
        <w:rPr>
          <w:rStyle w:val="contenttext"/>
          <w:rFonts w:cs="B Zar" w:hint="cs"/>
          <w:color w:val="000000"/>
          <w:sz w:val="36"/>
          <w:szCs w:val="36"/>
          <w:rtl/>
        </w:rPr>
        <w:softHyphen/>
        <w:t>باشد، و نیز از آنجا که بیشتر غالیان ذکر شده در منابع رجالی، از اهالی کوفه بوده</w:t>
      </w:r>
      <w:r>
        <w:rPr>
          <w:rStyle w:val="contenttext"/>
          <w:rFonts w:cs="B Zar" w:hint="cs"/>
          <w:color w:val="000000"/>
          <w:sz w:val="36"/>
          <w:szCs w:val="36"/>
          <w:rtl/>
        </w:rPr>
        <w:softHyphen/>
        <w:t>اند؛ - که در ادامه خواهد آمد - به نظر می</w:t>
      </w:r>
      <w:r>
        <w:rPr>
          <w:rStyle w:val="contenttext"/>
          <w:rFonts w:cs="B Zar" w:hint="cs"/>
          <w:color w:val="000000"/>
          <w:sz w:val="36"/>
          <w:szCs w:val="36"/>
          <w:rtl/>
        </w:rPr>
        <w:softHyphen/>
        <w:t>رسد که محل فعالیت آنها ع</w:t>
      </w:r>
      <w:r>
        <w:rPr>
          <w:rStyle w:val="contenttext"/>
          <w:rFonts w:cs="B Zar" w:hint="cs"/>
          <w:color w:val="000000"/>
          <w:sz w:val="36"/>
          <w:szCs w:val="36"/>
          <w:rtl/>
        </w:rPr>
        <w:t xml:space="preserve">مدتاً در کوفه و عراق یعنی دور از محل سکونت امام رضا (علیه السلام) در مدینه بوده است. </w:t>
      </w:r>
    </w:p>
    <w:p w:rsidR="00000000" w:rsidRDefault="0012244B">
      <w:pPr>
        <w:pStyle w:val="contentparagraph"/>
        <w:bidi/>
        <w:jc w:val="both"/>
        <w:divId w:val="1128282819"/>
        <w:rPr>
          <w:rFonts w:cs="B Zar" w:hint="cs"/>
          <w:color w:val="000000"/>
          <w:sz w:val="36"/>
          <w:szCs w:val="36"/>
          <w:rtl/>
        </w:rPr>
      </w:pPr>
      <w:r>
        <w:rPr>
          <w:rStyle w:val="contenttext"/>
          <w:rFonts w:cs="B Zar" w:hint="cs"/>
          <w:color w:val="000000"/>
          <w:sz w:val="36"/>
          <w:szCs w:val="36"/>
          <w:rtl/>
        </w:rPr>
        <w:t>از جمله غالیانی که در این دوره می</w:t>
      </w:r>
      <w:r>
        <w:rPr>
          <w:rStyle w:val="contenttext"/>
          <w:rFonts w:cs="B Zar" w:hint="cs"/>
          <w:color w:val="000000"/>
          <w:sz w:val="36"/>
          <w:szCs w:val="36"/>
          <w:rtl/>
        </w:rPr>
        <w:softHyphen/>
        <w:t>زیسته و یا فعالیت می</w:t>
      </w:r>
      <w:r>
        <w:rPr>
          <w:rStyle w:val="contenttext"/>
          <w:rFonts w:cs="B Zar" w:hint="cs"/>
          <w:color w:val="000000"/>
          <w:sz w:val="36"/>
          <w:szCs w:val="36"/>
          <w:rtl/>
        </w:rPr>
        <w:softHyphen/>
        <w:t>کرده</w:t>
      </w:r>
      <w:r>
        <w:rPr>
          <w:rStyle w:val="contenttext"/>
          <w:rFonts w:cs="B Zar" w:hint="cs"/>
          <w:color w:val="000000"/>
          <w:sz w:val="36"/>
          <w:szCs w:val="36"/>
          <w:rtl/>
        </w:rPr>
        <w:softHyphen/>
        <w:t xml:space="preserve">اند، عبارت بودند از: </w:t>
      </w:r>
    </w:p>
    <w:p w:rsidR="00000000" w:rsidRDefault="0012244B">
      <w:pPr>
        <w:pStyle w:val="contentparagraph"/>
        <w:bidi/>
        <w:jc w:val="both"/>
        <w:divId w:val="1128282819"/>
        <w:rPr>
          <w:rFonts w:cs="B Zar" w:hint="cs"/>
          <w:color w:val="000000"/>
          <w:sz w:val="36"/>
          <w:szCs w:val="36"/>
          <w:rtl/>
        </w:rPr>
      </w:pPr>
      <w:r>
        <w:rPr>
          <w:rStyle w:val="contenttext"/>
          <w:rFonts w:cs="B Zar" w:hint="cs"/>
          <w:color w:val="000000"/>
          <w:sz w:val="36"/>
          <w:szCs w:val="36"/>
          <w:rtl/>
        </w:rPr>
        <w:t xml:space="preserve">1- یونس بن ظبیان: در مورد او نقل شده که وقتی دختر ابوالخطاب از دنیا رفت، یونس سر قبر او </w:t>
      </w:r>
      <w:r>
        <w:rPr>
          <w:rStyle w:val="contenttext"/>
          <w:rFonts w:cs="B Zar" w:hint="cs"/>
          <w:color w:val="000000"/>
          <w:sz w:val="36"/>
          <w:szCs w:val="36"/>
          <w:rtl/>
        </w:rPr>
        <w:t xml:space="preserve">رفته و گفت: السلام علیک یا بنت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12244B">
      <w:pPr>
        <w:bidi/>
        <w:jc w:val="both"/>
        <w:divId w:val="397557779"/>
        <w:rPr>
          <w:rFonts w:eastAsia="Times New Roman" w:cs="B Zar" w:hint="cs"/>
          <w:color w:val="000000"/>
          <w:sz w:val="36"/>
          <w:szCs w:val="36"/>
          <w:rtl/>
        </w:rPr>
      </w:pPr>
      <w:r>
        <w:rPr>
          <w:rFonts w:eastAsia="Times New Roman" w:cs="B Zar" w:hint="cs"/>
          <w:color w:val="000000"/>
          <w:sz w:val="36"/>
          <w:szCs w:val="36"/>
          <w:rtl/>
        </w:rPr>
        <w:t xml:space="preserve">1- نعمت الله صفری فروشانی، غالیان، پیشین، ص125. </w:t>
      </w:r>
    </w:p>
    <w:p w:rsidR="00000000" w:rsidRDefault="0012244B">
      <w:pPr>
        <w:bidi/>
        <w:jc w:val="both"/>
        <w:divId w:val="722675789"/>
        <w:rPr>
          <w:rFonts w:eastAsia="Times New Roman" w:cs="B Zar" w:hint="cs"/>
          <w:color w:val="000000"/>
          <w:sz w:val="36"/>
          <w:szCs w:val="36"/>
          <w:rtl/>
        </w:rPr>
      </w:pPr>
      <w:r>
        <w:rPr>
          <w:rFonts w:eastAsia="Times New Roman" w:cs="B Zar" w:hint="cs"/>
          <w:color w:val="000000"/>
          <w:sz w:val="36"/>
          <w:szCs w:val="36"/>
          <w:rtl/>
        </w:rPr>
        <w:t>2- طوسی، اختیارمعرفۀ الرجال،</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پیشین،ج</w:t>
      </w:r>
      <w:r>
        <w:rPr>
          <w:rFonts w:eastAsia="Times New Roman" w:cs="B Zar" w:hint="cs"/>
          <w:color w:val="000000"/>
          <w:sz w:val="36"/>
          <w:szCs w:val="36"/>
          <w:rtl/>
        </w:rPr>
        <w:t>2</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صص</w:t>
      </w:r>
      <w:r>
        <w:rPr>
          <w:rFonts w:eastAsia="Times New Roman" w:cs="B Zar" w:hint="cs"/>
          <w:color w:val="000000"/>
          <w:sz w:val="36"/>
          <w:szCs w:val="36"/>
          <w:rtl/>
        </w:rPr>
        <w:t>489-491</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رقم</w:t>
      </w:r>
      <w:r>
        <w:rPr>
          <w:rFonts w:eastAsia="Times New Roman" w:cs="B Zar" w:hint="cs"/>
          <w:color w:val="000000"/>
          <w:sz w:val="36"/>
          <w:szCs w:val="36"/>
          <w:rtl/>
        </w:rPr>
        <w:t xml:space="preserve">401. </w:t>
      </w:r>
    </w:p>
    <w:p w:rsidR="00000000" w:rsidRDefault="0012244B">
      <w:pPr>
        <w:pStyle w:val="contentparagraph"/>
        <w:bidi/>
        <w:jc w:val="both"/>
        <w:divId w:val="813137347"/>
        <w:rPr>
          <w:rFonts w:cs="B Zar" w:hint="cs"/>
          <w:color w:val="000000"/>
          <w:sz w:val="36"/>
          <w:szCs w:val="36"/>
          <w:rtl/>
        </w:rPr>
      </w:pPr>
      <w:r>
        <w:rPr>
          <w:rStyle w:val="contenttext"/>
          <w:rFonts w:cs="B Zar" w:hint="cs"/>
          <w:color w:val="000000"/>
          <w:sz w:val="36"/>
          <w:szCs w:val="36"/>
          <w:rtl/>
        </w:rPr>
        <w:t>ص: 132</w:t>
      </w:r>
    </w:p>
    <w:p w:rsidR="00000000" w:rsidRDefault="0012244B">
      <w:pPr>
        <w:pStyle w:val="contentparagraph"/>
        <w:bidi/>
        <w:jc w:val="both"/>
        <w:divId w:val="813137347"/>
        <w:rPr>
          <w:rFonts w:cs="B Zar" w:hint="cs"/>
          <w:color w:val="000000"/>
          <w:sz w:val="36"/>
          <w:szCs w:val="36"/>
          <w:rtl/>
        </w:rPr>
      </w:pPr>
      <w:r>
        <w:rPr>
          <w:rStyle w:val="contenttext"/>
          <w:rFonts w:cs="B Zar" w:hint="cs"/>
          <w:color w:val="000000"/>
          <w:sz w:val="36"/>
          <w:szCs w:val="36"/>
          <w:rtl/>
        </w:rPr>
        <w:t>رسول الله؛</w:t>
      </w:r>
      <w:hyperlink w:anchor="content_note_132_1" w:tooltip="طوسی، پیشین، ص658، رقم 674؛ مجلسی، بحارالانوار، بحارالانوار الجامعه لدرر أخبار الائمه الأطهار، الطبعه الثالثه المصححه، دار إحیاء التراث العربی، بیروت، 1403ه، ج25،صص263-264.&#10; " w:history="1">
        <w:r>
          <w:rPr>
            <w:rStyle w:val="Hyperlink"/>
            <w:rFonts w:cs="B Zar" w:hint="cs"/>
            <w:sz w:val="36"/>
            <w:szCs w:val="36"/>
            <w:rtl/>
          </w:rPr>
          <w:t>(1)</w:t>
        </w:r>
      </w:hyperlink>
      <w:r>
        <w:rPr>
          <w:rStyle w:val="contenttext"/>
          <w:rFonts w:cs="B Zar" w:hint="cs"/>
          <w:color w:val="000000"/>
          <w:sz w:val="36"/>
          <w:szCs w:val="36"/>
          <w:rtl/>
        </w:rPr>
        <w:t xml:space="preserve"> درود بر تو، ای دختر پیامبر خدا!</w:t>
      </w:r>
    </w:p>
    <w:p w:rsidR="00000000" w:rsidRDefault="0012244B">
      <w:pPr>
        <w:pStyle w:val="contentparagraph"/>
        <w:bidi/>
        <w:jc w:val="both"/>
        <w:divId w:val="813137347"/>
        <w:rPr>
          <w:rFonts w:cs="B Zar" w:hint="cs"/>
          <w:color w:val="000000"/>
          <w:sz w:val="36"/>
          <w:szCs w:val="36"/>
          <w:rtl/>
        </w:rPr>
      </w:pPr>
      <w:r>
        <w:rPr>
          <w:rStyle w:val="contenttext"/>
          <w:rFonts w:cs="B Zar" w:hint="cs"/>
          <w:color w:val="000000"/>
          <w:sz w:val="36"/>
          <w:szCs w:val="36"/>
          <w:rtl/>
        </w:rPr>
        <w:t>این مطلب نشان</w:t>
      </w:r>
      <w:r>
        <w:rPr>
          <w:rStyle w:val="contenttext"/>
          <w:rFonts w:cs="B Zar" w:hint="cs"/>
          <w:color w:val="000000"/>
          <w:sz w:val="36"/>
          <w:szCs w:val="36"/>
          <w:rtl/>
        </w:rPr>
        <w:softHyphen/>
      </w:r>
      <w:r>
        <w:rPr>
          <w:rStyle w:val="contenttext"/>
          <w:rFonts w:cs="B Zar" w:hint="cs"/>
          <w:color w:val="000000"/>
          <w:sz w:val="36"/>
          <w:szCs w:val="36"/>
          <w:rtl/>
        </w:rPr>
        <w:softHyphen/>
        <w:t>دهندۀ این است که یونس، ابوالخطاب را پیامبر خدا می</w:t>
      </w:r>
      <w:r>
        <w:rPr>
          <w:rStyle w:val="contenttext"/>
          <w:rFonts w:cs="B Zar" w:hint="cs"/>
          <w:color w:val="000000"/>
          <w:sz w:val="36"/>
          <w:szCs w:val="36"/>
          <w:rtl/>
        </w:rPr>
        <w:softHyphen/>
        <w:t>دانسته و از پیروانش بوده اس</w:t>
      </w:r>
      <w:r>
        <w:rPr>
          <w:rStyle w:val="contenttext"/>
          <w:rFonts w:cs="B Zar" w:hint="cs"/>
          <w:color w:val="000000"/>
          <w:sz w:val="36"/>
          <w:szCs w:val="36"/>
          <w:rtl/>
        </w:rPr>
        <w:t>ت. همچنین گفتار شیطانی و باطلی از او روایت شده است، به طوری که وقتی این مطالب، توسط فردی از غالیان به سمع و اطلاع امام رضا (علیه السلام) رسید، آن حضرت (علیه السلام) بسیار خشمگین شد و او و یونس و دیگر غالیان را به شدت لعن نمود، و گفته شده که این فرد غالی هن</w:t>
      </w:r>
      <w:r>
        <w:rPr>
          <w:rStyle w:val="contenttext"/>
          <w:rFonts w:cs="B Zar" w:hint="cs"/>
          <w:color w:val="000000"/>
          <w:sz w:val="36"/>
          <w:szCs w:val="36"/>
          <w:rtl/>
        </w:rPr>
        <w:t xml:space="preserve">وز ده قدم از امام (علیه السلام) دور نشده بود که غش کرد و قی کرد و مرد. </w:t>
      </w:r>
      <w:hyperlink w:anchor="content_note_132_2" w:tooltip="ر.ک: طوسی، پیشین، ص 657،رقم 673؛ مجلسی، پیشین، ص264.&#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2244B">
      <w:pPr>
        <w:pStyle w:val="contentparagraph"/>
        <w:bidi/>
        <w:jc w:val="both"/>
        <w:divId w:val="813137347"/>
        <w:rPr>
          <w:rFonts w:cs="B Zar" w:hint="cs"/>
          <w:color w:val="000000"/>
          <w:sz w:val="36"/>
          <w:szCs w:val="36"/>
          <w:rtl/>
        </w:rPr>
      </w:pPr>
      <w:r>
        <w:rPr>
          <w:rStyle w:val="contenttext"/>
          <w:rFonts w:cs="B Zar" w:hint="cs"/>
          <w:color w:val="000000"/>
          <w:sz w:val="36"/>
          <w:szCs w:val="36"/>
          <w:rtl/>
        </w:rPr>
        <w:t>2. محمد بن فرات : این فرد، دیگر غالی خطرناک و برجستۀ این زمان است که گفته شده وی نیز مانند یونس بن ظبیان، اهل کوفه بوده است</w:t>
      </w:r>
      <w:hyperlink w:anchor="content_note_132_3" w:tooltip="عبدالله مامقانی ، تنقیح المقال فی علم الرجال ، مطبعه المرتضویه ، نجف الاشرف، 1352، ج 3، ص170. &#10; " w:history="1">
        <w:r>
          <w:rPr>
            <w:rStyle w:val="Hyperlink"/>
            <w:rFonts w:cs="B Zar" w:hint="cs"/>
            <w:sz w:val="36"/>
            <w:szCs w:val="36"/>
            <w:rtl/>
          </w:rPr>
          <w:t>(3)</w:t>
        </w:r>
      </w:hyperlink>
      <w:r>
        <w:rPr>
          <w:rStyle w:val="contenttext"/>
          <w:rFonts w:cs="B Zar" w:hint="cs"/>
          <w:color w:val="000000"/>
          <w:sz w:val="36"/>
          <w:szCs w:val="36"/>
          <w:rtl/>
        </w:rPr>
        <w:t xml:space="preserve"> و البته برخی، او را از اهالی بغداد دانسته</w:t>
      </w:r>
      <w:r>
        <w:rPr>
          <w:rStyle w:val="contenttext"/>
          <w:rFonts w:cs="B Zar" w:hint="cs"/>
          <w:color w:val="000000"/>
          <w:sz w:val="36"/>
          <w:szCs w:val="36"/>
          <w:rtl/>
        </w:rPr>
        <w:softHyphen/>
        <w:t>اند.</w:t>
      </w:r>
      <w:hyperlink w:anchor="content_note_132_4" w:tooltip="طوسی، پیشین، ص829، رقم های 1046و 1048. &#10; " w:history="1">
        <w:r>
          <w:rPr>
            <w:rStyle w:val="Hyperlink"/>
            <w:rFonts w:cs="B Zar" w:hint="cs"/>
            <w:sz w:val="36"/>
            <w:szCs w:val="36"/>
            <w:rtl/>
          </w:rPr>
          <w:t>(4)</w:t>
        </w:r>
      </w:hyperlink>
    </w:p>
    <w:p w:rsidR="00000000" w:rsidRDefault="0012244B">
      <w:pPr>
        <w:pStyle w:val="contentparagraph"/>
        <w:bidi/>
        <w:jc w:val="both"/>
        <w:divId w:val="813137347"/>
        <w:rPr>
          <w:rFonts w:cs="B Zar" w:hint="cs"/>
          <w:color w:val="000000"/>
          <w:sz w:val="36"/>
          <w:szCs w:val="36"/>
          <w:rtl/>
        </w:rPr>
      </w:pPr>
      <w:r>
        <w:rPr>
          <w:rStyle w:val="contenttext"/>
          <w:rFonts w:cs="B Zar" w:hint="cs"/>
          <w:color w:val="000000"/>
          <w:sz w:val="36"/>
          <w:szCs w:val="36"/>
          <w:rtl/>
        </w:rPr>
        <w:t>نسبت شرب خمر به وی داده شده است و نقل شده که ادعای نبوت و بابیت می</w:t>
      </w:r>
      <w:r>
        <w:rPr>
          <w:rStyle w:val="contenttext"/>
          <w:rFonts w:cs="B Zar" w:hint="cs"/>
          <w:color w:val="000000"/>
          <w:sz w:val="36"/>
          <w:szCs w:val="36"/>
          <w:rtl/>
        </w:rPr>
        <w:softHyphen/>
        <w:t>کرده و به ائمه: دروغ می بسته است.</w:t>
      </w:r>
      <w:hyperlink w:anchor="content_note_132_5" w:tooltip="طوسی، پیشین، ص829، رقم های 1046و 1048. &#10; " w:history="1">
        <w:r>
          <w:rPr>
            <w:rStyle w:val="Hyperlink"/>
            <w:rFonts w:cs="B Zar" w:hint="cs"/>
            <w:sz w:val="36"/>
            <w:szCs w:val="36"/>
            <w:rtl/>
          </w:rPr>
          <w:t>(5)</w:t>
        </w:r>
      </w:hyperlink>
    </w:p>
    <w:p w:rsidR="00000000" w:rsidRDefault="0012244B">
      <w:pPr>
        <w:pStyle w:val="contentparagraph"/>
        <w:bidi/>
        <w:jc w:val="both"/>
        <w:divId w:val="813137347"/>
        <w:rPr>
          <w:rFonts w:cs="B Zar" w:hint="cs"/>
          <w:color w:val="000000"/>
          <w:sz w:val="36"/>
          <w:szCs w:val="36"/>
          <w:rtl/>
        </w:rPr>
      </w:pPr>
      <w:r>
        <w:rPr>
          <w:rStyle w:val="contenttext"/>
          <w:rFonts w:cs="B Zar" w:hint="cs"/>
          <w:color w:val="000000"/>
          <w:sz w:val="36"/>
          <w:szCs w:val="36"/>
          <w:rtl/>
        </w:rPr>
        <w:t>امام رضا (علیه السلام)، او را مورد لعن و نفرین قرار داده و حتی او را بدتر از ابوالخطاب شمرده و نیز فرموده است:هیچ خطابی مانند محمد بن فرات، بر ما دروغ نبست.</w:t>
      </w:r>
      <w:hyperlink w:anchor="content_note_132_6" w:tooltip="طوسی، پیشین، ص 829، رقم 1048. &#10; " w:history="1">
        <w:r>
          <w:rPr>
            <w:rStyle w:val="Hyperlink"/>
            <w:rFonts w:cs="B Zar" w:hint="cs"/>
            <w:sz w:val="36"/>
            <w:szCs w:val="36"/>
            <w:rtl/>
          </w:rPr>
          <w:t>(6)</w:t>
        </w:r>
      </w:hyperlink>
      <w:r>
        <w:rPr>
          <w:rStyle w:val="contenttext"/>
          <w:rFonts w:cs="B Zar" w:hint="cs"/>
          <w:color w:val="000000"/>
          <w:sz w:val="36"/>
          <w:szCs w:val="36"/>
          <w:rtl/>
        </w:rPr>
        <w:t>در مورد عاقبت محمد بن فرات گفته شده که به دست ابراهیم بن مهدی به قتل رسید.</w:t>
      </w:r>
      <w:hyperlink w:anchor="content_note_132_7" w:tooltip="مامقانی ، پیشین. &#10;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12244B">
      <w:pPr>
        <w:bidi/>
        <w:jc w:val="both"/>
        <w:divId w:val="1462111503"/>
        <w:rPr>
          <w:rFonts w:eastAsia="Times New Roman" w:cs="B Zar" w:hint="cs"/>
          <w:color w:val="000000"/>
          <w:sz w:val="36"/>
          <w:szCs w:val="36"/>
          <w:rtl/>
        </w:rPr>
      </w:pPr>
      <w:r>
        <w:rPr>
          <w:rFonts w:eastAsia="Times New Roman" w:cs="B Zar" w:hint="cs"/>
          <w:color w:val="000000"/>
          <w:sz w:val="36"/>
          <w:szCs w:val="36"/>
          <w:rtl/>
        </w:rPr>
        <w:t xml:space="preserve">1- طوسی، پیشین، ص658، رقم 674؛ مجلسی، بحارالانوار، بحارالانوار الجامعه لدرر أخبار الائمه الأطهار، الطبعه الثالثه المصححه، دار إحیاء التراث العربی، بیروت، 1403ه، ج25،صص263-264. </w:t>
      </w:r>
    </w:p>
    <w:p w:rsidR="00000000" w:rsidRDefault="0012244B">
      <w:pPr>
        <w:bidi/>
        <w:jc w:val="both"/>
        <w:divId w:val="36855108"/>
        <w:rPr>
          <w:rFonts w:eastAsia="Times New Roman" w:cs="B Zar" w:hint="cs"/>
          <w:color w:val="000000"/>
          <w:sz w:val="36"/>
          <w:szCs w:val="36"/>
          <w:rtl/>
        </w:rPr>
      </w:pPr>
      <w:r>
        <w:rPr>
          <w:rFonts w:eastAsia="Times New Roman" w:cs="B Zar" w:hint="cs"/>
          <w:color w:val="000000"/>
          <w:sz w:val="36"/>
          <w:szCs w:val="36"/>
          <w:rtl/>
        </w:rPr>
        <w:t xml:space="preserve">2- ر.ک: طوسی، پیشین، ص 657،رقم 673؛ مجلسی، </w:t>
      </w:r>
      <w:r>
        <w:rPr>
          <w:rFonts w:eastAsia="Times New Roman" w:cs="B Zar" w:hint="cs"/>
          <w:color w:val="000000"/>
          <w:sz w:val="36"/>
          <w:szCs w:val="36"/>
          <w:rtl/>
        </w:rPr>
        <w:t xml:space="preserve">پیشین، ص264. </w:t>
      </w:r>
    </w:p>
    <w:p w:rsidR="00000000" w:rsidRDefault="0012244B">
      <w:pPr>
        <w:bidi/>
        <w:jc w:val="both"/>
        <w:divId w:val="473639329"/>
        <w:rPr>
          <w:rFonts w:eastAsia="Times New Roman" w:cs="B Zar" w:hint="cs"/>
          <w:color w:val="000000"/>
          <w:sz w:val="36"/>
          <w:szCs w:val="36"/>
          <w:rtl/>
        </w:rPr>
      </w:pPr>
      <w:r>
        <w:rPr>
          <w:rFonts w:eastAsia="Times New Roman" w:cs="B Zar" w:hint="cs"/>
          <w:color w:val="000000"/>
          <w:sz w:val="36"/>
          <w:szCs w:val="36"/>
          <w:rtl/>
        </w:rPr>
        <w:t xml:space="preserve">3- عبدالله مامقانی ، تنقیح المقال فی علم الرجال ، مطبعه المرتضویه ، نجف الاشرف، 1352، ج 3، ص170. </w:t>
      </w:r>
    </w:p>
    <w:p w:rsidR="00000000" w:rsidRDefault="0012244B">
      <w:pPr>
        <w:bidi/>
        <w:jc w:val="both"/>
        <w:divId w:val="720448192"/>
        <w:rPr>
          <w:rFonts w:eastAsia="Times New Roman" w:cs="B Zar" w:hint="cs"/>
          <w:color w:val="000000"/>
          <w:sz w:val="36"/>
          <w:szCs w:val="36"/>
          <w:rtl/>
        </w:rPr>
      </w:pPr>
      <w:r>
        <w:rPr>
          <w:rFonts w:eastAsia="Times New Roman" w:cs="B Zar" w:hint="cs"/>
          <w:color w:val="000000"/>
          <w:sz w:val="36"/>
          <w:szCs w:val="36"/>
          <w:rtl/>
        </w:rPr>
        <w:t xml:space="preserve">4- طوسی، پیشین، ص829، رقم های 1046و 1048. </w:t>
      </w:r>
    </w:p>
    <w:p w:rsidR="00000000" w:rsidRDefault="0012244B">
      <w:pPr>
        <w:bidi/>
        <w:jc w:val="both"/>
        <w:divId w:val="340012397"/>
        <w:rPr>
          <w:rFonts w:eastAsia="Times New Roman" w:cs="B Zar" w:hint="cs"/>
          <w:color w:val="000000"/>
          <w:sz w:val="36"/>
          <w:szCs w:val="36"/>
          <w:rtl/>
        </w:rPr>
      </w:pPr>
      <w:r>
        <w:rPr>
          <w:rFonts w:eastAsia="Times New Roman" w:cs="B Zar" w:hint="cs"/>
          <w:color w:val="000000"/>
          <w:sz w:val="36"/>
          <w:szCs w:val="36"/>
          <w:rtl/>
        </w:rPr>
        <w:t xml:space="preserve">5- طوسی، پیشین، ص829، رقم های 1046و 1048. </w:t>
      </w:r>
    </w:p>
    <w:p w:rsidR="00000000" w:rsidRDefault="0012244B">
      <w:pPr>
        <w:bidi/>
        <w:jc w:val="both"/>
        <w:divId w:val="1207598974"/>
        <w:rPr>
          <w:rFonts w:eastAsia="Times New Roman" w:cs="B Zar" w:hint="cs"/>
          <w:color w:val="000000"/>
          <w:sz w:val="36"/>
          <w:szCs w:val="36"/>
          <w:rtl/>
        </w:rPr>
      </w:pPr>
      <w:r>
        <w:rPr>
          <w:rFonts w:eastAsia="Times New Roman" w:cs="B Zar" w:hint="cs"/>
          <w:color w:val="000000"/>
          <w:sz w:val="36"/>
          <w:szCs w:val="36"/>
          <w:rtl/>
        </w:rPr>
        <w:t xml:space="preserve">6- طوسی، پیشین، ص 829، رقم 1048. </w:t>
      </w:r>
    </w:p>
    <w:p w:rsidR="00000000" w:rsidRDefault="0012244B">
      <w:pPr>
        <w:bidi/>
        <w:jc w:val="both"/>
        <w:divId w:val="1036589189"/>
        <w:rPr>
          <w:rFonts w:eastAsia="Times New Roman" w:cs="B Zar" w:hint="cs"/>
          <w:color w:val="000000"/>
          <w:sz w:val="36"/>
          <w:szCs w:val="36"/>
          <w:rtl/>
        </w:rPr>
      </w:pPr>
      <w:r>
        <w:rPr>
          <w:rFonts w:eastAsia="Times New Roman" w:cs="B Zar" w:hint="cs"/>
          <w:color w:val="000000"/>
          <w:sz w:val="36"/>
          <w:szCs w:val="36"/>
          <w:rtl/>
        </w:rPr>
        <w:t xml:space="preserve">7- مامقانی ، پیشین. </w:t>
      </w:r>
    </w:p>
    <w:p w:rsidR="00000000" w:rsidRDefault="0012244B">
      <w:pPr>
        <w:pStyle w:val="contentparagraph"/>
        <w:bidi/>
        <w:jc w:val="both"/>
        <w:divId w:val="822740610"/>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133</w:t>
      </w:r>
    </w:p>
    <w:p w:rsidR="00000000" w:rsidRDefault="0012244B">
      <w:pPr>
        <w:pStyle w:val="contentparagraph"/>
        <w:bidi/>
        <w:jc w:val="both"/>
        <w:divId w:val="822740610"/>
        <w:rPr>
          <w:rFonts w:cs="B Zar" w:hint="cs"/>
          <w:color w:val="000000"/>
          <w:sz w:val="36"/>
          <w:szCs w:val="36"/>
          <w:rtl/>
        </w:rPr>
      </w:pPr>
      <w:r>
        <w:rPr>
          <w:rStyle w:val="contenttext"/>
          <w:rFonts w:cs="B Zar" w:hint="cs"/>
          <w:color w:val="000000"/>
          <w:sz w:val="36"/>
          <w:szCs w:val="36"/>
          <w:rtl/>
        </w:rPr>
        <w:t xml:space="preserve">3. محمد بن بشیر :وی اهل کوفه بوده </w:t>
      </w:r>
      <w:hyperlink w:anchor="content_note_133_1" w:tooltip="طوسی، پیشین، ص775، رقم 906؛اشعری قمی، پیشین، ص91. &#10; " w:history="1">
        <w:r>
          <w:rPr>
            <w:rStyle w:val="Hyperlink"/>
            <w:rFonts w:cs="B Zar" w:hint="cs"/>
            <w:sz w:val="36"/>
            <w:szCs w:val="36"/>
            <w:rtl/>
          </w:rPr>
          <w:t>(1)</w:t>
        </w:r>
      </w:hyperlink>
      <w:r>
        <w:rPr>
          <w:rStyle w:val="contenttext"/>
          <w:rFonts w:cs="B Zar" w:hint="cs"/>
          <w:color w:val="000000"/>
          <w:sz w:val="36"/>
          <w:szCs w:val="36"/>
          <w:rtl/>
        </w:rPr>
        <w:t>و از غالیان و اصحاب امام موسی کاظم (علیه السلام) برشمرده شده</w:t>
      </w:r>
      <w:hyperlink w:anchor="content_note_133_2" w:tooltip="ر.ک: سید ابوالقاسم موسوی خوئی، معجم الرجال الحدیث و تفصیل طبقات الرواه، تحقیق لجنه التحقیق، بی نا، بی جا، 1413، ج16، ص137. &#10; " w:history="1">
        <w:r>
          <w:rPr>
            <w:rStyle w:val="Hyperlink"/>
            <w:rFonts w:cs="B Zar" w:hint="cs"/>
            <w:sz w:val="36"/>
            <w:szCs w:val="36"/>
            <w:rtl/>
          </w:rPr>
          <w:t>(2)</w:t>
        </w:r>
      </w:hyperlink>
      <w:r>
        <w:rPr>
          <w:rStyle w:val="contenttext"/>
          <w:rFonts w:cs="B Zar" w:hint="cs"/>
          <w:color w:val="000000"/>
          <w:sz w:val="36"/>
          <w:szCs w:val="36"/>
          <w:rtl/>
        </w:rPr>
        <w:t>که پس از شهادت آن حضرت (علیه السلام)، نیز به گفتار و عقاید غالیانه</w:t>
      </w:r>
      <w:r>
        <w:rPr>
          <w:rStyle w:val="contenttext"/>
          <w:rFonts w:cs="B Zar" w:hint="cs"/>
          <w:color w:val="000000"/>
          <w:sz w:val="36"/>
          <w:szCs w:val="36"/>
          <w:rtl/>
        </w:rPr>
        <w:softHyphen/>
        <w:t>اش ادامه داده است.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12244B">
      <w:pPr>
        <w:bidi/>
        <w:jc w:val="both"/>
        <w:divId w:val="991953802"/>
        <w:rPr>
          <w:rFonts w:eastAsia="Times New Roman" w:cs="B Zar" w:hint="cs"/>
          <w:color w:val="000000"/>
          <w:sz w:val="36"/>
          <w:szCs w:val="36"/>
          <w:rtl/>
        </w:rPr>
      </w:pPr>
      <w:r>
        <w:rPr>
          <w:rFonts w:eastAsia="Times New Roman" w:cs="B Zar" w:hint="cs"/>
          <w:color w:val="000000"/>
          <w:sz w:val="36"/>
          <w:szCs w:val="36"/>
          <w:rtl/>
        </w:rPr>
        <w:t xml:space="preserve">1- طوسی، پیشین، ص775، رقم 906؛اشعری قمی، پیشین، ص91. </w:t>
      </w:r>
    </w:p>
    <w:p w:rsidR="00000000" w:rsidRDefault="0012244B">
      <w:pPr>
        <w:bidi/>
        <w:jc w:val="both"/>
        <w:divId w:val="1086921531"/>
        <w:rPr>
          <w:rFonts w:eastAsia="Times New Roman" w:cs="B Zar" w:hint="cs"/>
          <w:color w:val="000000"/>
          <w:sz w:val="36"/>
          <w:szCs w:val="36"/>
          <w:rtl/>
        </w:rPr>
      </w:pPr>
      <w:r>
        <w:rPr>
          <w:rFonts w:eastAsia="Times New Roman" w:cs="B Zar" w:hint="cs"/>
          <w:color w:val="000000"/>
          <w:sz w:val="36"/>
          <w:szCs w:val="36"/>
          <w:rtl/>
        </w:rPr>
        <w:t xml:space="preserve">2- ر.ک: سید ابوالقاسم موسوی خوئی، معجم الرجال الحدیث و تفصیل طبقات الرواه، تحقیق لجنه التحقیق، بی نا، بی جا، 1413، ج16، ص137. </w:t>
      </w:r>
    </w:p>
    <w:p w:rsidR="00000000" w:rsidRDefault="0012244B">
      <w:pPr>
        <w:pStyle w:val="contentparagraph"/>
        <w:bidi/>
        <w:jc w:val="both"/>
        <w:divId w:val="7947013"/>
        <w:rPr>
          <w:rFonts w:cs="B Zar" w:hint="cs"/>
          <w:color w:val="000000"/>
          <w:sz w:val="36"/>
          <w:szCs w:val="36"/>
          <w:rtl/>
        </w:rPr>
      </w:pPr>
      <w:r>
        <w:rPr>
          <w:rStyle w:val="contenttext"/>
          <w:rFonts w:cs="B Zar" w:hint="cs"/>
          <w:color w:val="000000"/>
          <w:sz w:val="36"/>
          <w:szCs w:val="36"/>
          <w:rtl/>
        </w:rPr>
        <w:t>ص: 134</w:t>
      </w:r>
    </w:p>
    <w:p w:rsidR="00000000" w:rsidRDefault="0012244B">
      <w:pPr>
        <w:pStyle w:val="Heading3"/>
        <w:shd w:val="clear" w:color="auto" w:fill="FFFFFF"/>
        <w:bidi/>
        <w:jc w:val="both"/>
        <w:divId w:val="1128431268"/>
        <w:rPr>
          <w:rFonts w:eastAsia="Times New Roman" w:cs="B Titr" w:hint="cs"/>
          <w:b w:val="0"/>
          <w:bCs w:val="0"/>
          <w:color w:val="FF0080"/>
          <w:sz w:val="30"/>
          <w:szCs w:val="30"/>
          <w:rtl/>
        </w:rPr>
      </w:pPr>
      <w:r>
        <w:rPr>
          <w:rFonts w:eastAsia="Times New Roman" w:cs="B Titr" w:hint="cs"/>
          <w:b w:val="0"/>
          <w:bCs w:val="0"/>
          <w:color w:val="FF0080"/>
          <w:sz w:val="30"/>
          <w:szCs w:val="30"/>
          <w:rtl/>
        </w:rPr>
        <w:t>- عقاید و آموزه های مورد تبلیغ غ</w:t>
      </w:r>
      <w:r>
        <w:rPr>
          <w:rFonts w:eastAsia="Times New Roman" w:cs="B Titr" w:hint="cs"/>
          <w:b w:val="0"/>
          <w:bCs w:val="0"/>
          <w:color w:val="FF0080"/>
          <w:sz w:val="30"/>
          <w:szCs w:val="30"/>
          <w:rtl/>
        </w:rPr>
        <w:t>لات :</w:t>
      </w:r>
    </w:p>
    <w:p w:rsidR="00000000" w:rsidRDefault="0012244B">
      <w:pPr>
        <w:pStyle w:val="contentparagraph"/>
        <w:bidi/>
        <w:jc w:val="both"/>
        <w:divId w:val="1128431268"/>
        <w:rPr>
          <w:rFonts w:cs="B Zar" w:hint="cs"/>
          <w:color w:val="000000"/>
          <w:sz w:val="36"/>
          <w:szCs w:val="36"/>
          <w:rtl/>
        </w:rPr>
      </w:pPr>
      <w:r>
        <w:rPr>
          <w:rStyle w:val="contenttext"/>
          <w:rFonts w:cs="B Zar" w:hint="cs"/>
          <w:color w:val="000000"/>
          <w:sz w:val="36"/>
          <w:szCs w:val="36"/>
          <w:rtl/>
        </w:rPr>
        <w:t>عقیده به الوهیت پیامبر اکرم (صلی الله علیه و آله و سلم)و ائمۀ معصومین:، عقیده به نبوت ائمه: یا افراد دیگر، عقیده به حلول و تناسخ و جبر و تشبیه و تفویض، اباحی</w:t>
      </w:r>
      <w:r>
        <w:rPr>
          <w:rStyle w:val="contenttext"/>
          <w:rFonts w:cs="B Zar" w:hint="cs"/>
          <w:color w:val="000000"/>
          <w:sz w:val="36"/>
          <w:szCs w:val="36"/>
          <w:rtl/>
        </w:rPr>
        <w:softHyphen/>
        <w:t>گری و عقیده به مهدویت امام موسی کاظم (علیه السلام)، از مهم</w:t>
      </w:r>
      <w:r>
        <w:rPr>
          <w:rStyle w:val="contenttext"/>
          <w:rFonts w:cs="B Zar" w:hint="cs"/>
          <w:color w:val="000000"/>
          <w:sz w:val="36"/>
          <w:szCs w:val="36"/>
          <w:rtl/>
        </w:rPr>
        <w:softHyphen/>
        <w:t>ترین عقاید و آموزه</w:t>
      </w:r>
      <w:r>
        <w:rPr>
          <w:rStyle w:val="contenttext"/>
          <w:rFonts w:cs="B Zar" w:hint="cs"/>
          <w:color w:val="000000"/>
          <w:sz w:val="36"/>
          <w:szCs w:val="36"/>
          <w:rtl/>
        </w:rPr>
        <w:softHyphen/>
        <w:t>های مورد تبلیغ</w:t>
      </w:r>
      <w:r>
        <w:rPr>
          <w:rStyle w:val="contenttext"/>
          <w:rFonts w:cs="B Zar" w:hint="cs"/>
          <w:color w:val="000000"/>
          <w:sz w:val="36"/>
          <w:szCs w:val="36"/>
          <w:rtl/>
        </w:rPr>
        <w:t xml:space="preserve"> و ترویج غالیان زمان امامت امام رضا (علیه السلام) بود که هر کدام توضیح و تفصیل خاصی دارد؛ به عنوان نمونه عقیده به تناسخ که به گفته شهرستانی، یکی از عقاید مشترک میان همه فرقه</w:t>
      </w:r>
      <w:r>
        <w:rPr>
          <w:rStyle w:val="contenttext"/>
          <w:rFonts w:cs="B Zar" w:hint="cs"/>
          <w:color w:val="000000"/>
          <w:sz w:val="36"/>
          <w:szCs w:val="36"/>
          <w:rtl/>
        </w:rPr>
        <w:softHyphen/>
        <w:t>های غالی بود،</w:t>
      </w:r>
      <w:hyperlink w:anchor="content_note_134_1" w:tooltip="شهرستانی ، پیشین، ج1، ص 156. &#10; " w:history="1">
        <w:r>
          <w:rPr>
            <w:rStyle w:val="Hyperlink"/>
            <w:rFonts w:cs="B Zar" w:hint="cs"/>
            <w:sz w:val="36"/>
            <w:szCs w:val="36"/>
            <w:rtl/>
          </w:rPr>
          <w:t>(1)</w:t>
        </w:r>
      </w:hyperlink>
      <w:r>
        <w:rPr>
          <w:rStyle w:val="contenttext"/>
          <w:rFonts w:cs="B Zar" w:hint="cs"/>
          <w:color w:val="000000"/>
          <w:sz w:val="36"/>
          <w:szCs w:val="36"/>
          <w:rtl/>
        </w:rPr>
        <w:t xml:space="preserve"> به معنای انتقال روح از بدنی به بدن دیگر بوده است.</w:t>
      </w:r>
      <w:hyperlink w:anchor="content_note_134_2" w:tooltip="ر.ک: شهرستانی ، پیشین، ج1، ص233. &#10; " w:history="1">
        <w:r>
          <w:rPr>
            <w:rStyle w:val="Hyperlink"/>
            <w:rFonts w:cs="B Zar" w:hint="cs"/>
            <w:sz w:val="36"/>
            <w:szCs w:val="36"/>
            <w:rtl/>
          </w:rPr>
          <w:t>(2)</w:t>
        </w:r>
      </w:hyperlink>
      <w:r>
        <w:rPr>
          <w:rStyle w:val="contenttext"/>
          <w:rFonts w:cs="B Zar" w:hint="cs"/>
          <w:color w:val="000000"/>
          <w:sz w:val="36"/>
          <w:szCs w:val="36"/>
          <w:rtl/>
        </w:rPr>
        <w:t xml:space="preserve"> چنانکه پیروان محمد بن بشیر که قائل به تناسخ بودند ، می</w:t>
      </w:r>
      <w:r>
        <w:rPr>
          <w:rStyle w:val="contenttext"/>
          <w:rFonts w:cs="B Zar" w:hint="cs"/>
          <w:color w:val="000000"/>
          <w:sz w:val="36"/>
          <w:szCs w:val="36"/>
          <w:rtl/>
        </w:rPr>
        <w:softHyphen/>
      </w:r>
      <w:r>
        <w:rPr>
          <w:rStyle w:val="contenttext"/>
          <w:rFonts w:cs="B Zar" w:hint="cs"/>
          <w:color w:val="000000"/>
          <w:sz w:val="36"/>
          <w:szCs w:val="36"/>
          <w:rtl/>
        </w:rPr>
        <w:t>گفتند که روح امامان فقط یکی بوده که از بدنی به بدن دیگر منتقل می</w:t>
      </w:r>
      <w:r>
        <w:rPr>
          <w:rStyle w:val="contenttext"/>
          <w:rFonts w:cs="B Zar" w:hint="cs"/>
          <w:color w:val="000000"/>
          <w:sz w:val="36"/>
          <w:szCs w:val="36"/>
          <w:rtl/>
        </w:rPr>
        <w:softHyphen/>
        <w:t>شده است.</w:t>
      </w:r>
      <w:hyperlink w:anchor="content_note_134_3" w:tooltip="اشعری قمی، پیشین، ص92. &#10; " w:history="1">
        <w:r>
          <w:rPr>
            <w:rStyle w:val="Hyperlink"/>
            <w:rFonts w:cs="B Zar" w:hint="cs"/>
            <w:sz w:val="36"/>
            <w:szCs w:val="36"/>
            <w:rtl/>
          </w:rPr>
          <w:t>(3)</w:t>
        </w:r>
      </w:hyperlink>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12244B">
      <w:pPr>
        <w:bidi/>
        <w:jc w:val="both"/>
        <w:divId w:val="836312836"/>
        <w:rPr>
          <w:rFonts w:eastAsia="Times New Roman" w:cs="B Zar" w:hint="cs"/>
          <w:color w:val="000000"/>
          <w:sz w:val="36"/>
          <w:szCs w:val="36"/>
          <w:rtl/>
        </w:rPr>
      </w:pPr>
      <w:r>
        <w:rPr>
          <w:rFonts w:eastAsia="Times New Roman" w:cs="B Zar" w:hint="cs"/>
          <w:color w:val="000000"/>
          <w:sz w:val="36"/>
          <w:szCs w:val="36"/>
          <w:rtl/>
        </w:rPr>
        <w:t xml:space="preserve">1- شهرستانی ، پیشین، ج1، ص 156. </w:t>
      </w:r>
    </w:p>
    <w:p w:rsidR="00000000" w:rsidRDefault="0012244B">
      <w:pPr>
        <w:bidi/>
        <w:jc w:val="both"/>
        <w:divId w:val="1784228175"/>
        <w:rPr>
          <w:rFonts w:eastAsia="Times New Roman" w:cs="B Zar" w:hint="cs"/>
          <w:color w:val="000000"/>
          <w:sz w:val="36"/>
          <w:szCs w:val="36"/>
          <w:rtl/>
        </w:rPr>
      </w:pPr>
      <w:r>
        <w:rPr>
          <w:rFonts w:eastAsia="Times New Roman" w:cs="B Zar" w:hint="cs"/>
          <w:color w:val="000000"/>
          <w:sz w:val="36"/>
          <w:szCs w:val="36"/>
          <w:rtl/>
        </w:rPr>
        <w:t xml:space="preserve">2- ر.ک: شهرستانی ، پیشین، ج1، ص233. </w:t>
      </w:r>
    </w:p>
    <w:p w:rsidR="00000000" w:rsidRDefault="0012244B">
      <w:pPr>
        <w:bidi/>
        <w:jc w:val="both"/>
        <w:divId w:val="1512571889"/>
        <w:rPr>
          <w:rFonts w:eastAsia="Times New Roman" w:cs="B Zar" w:hint="cs"/>
          <w:color w:val="000000"/>
          <w:sz w:val="36"/>
          <w:szCs w:val="36"/>
          <w:rtl/>
        </w:rPr>
      </w:pPr>
      <w:r>
        <w:rPr>
          <w:rFonts w:eastAsia="Times New Roman" w:cs="B Zar" w:hint="cs"/>
          <w:color w:val="000000"/>
          <w:sz w:val="36"/>
          <w:szCs w:val="36"/>
          <w:rtl/>
        </w:rPr>
        <w:t xml:space="preserve">3- اشعری قمی، پیشین، ص92. </w:t>
      </w:r>
    </w:p>
    <w:p w:rsidR="00000000" w:rsidRDefault="0012244B">
      <w:pPr>
        <w:pStyle w:val="contentparagraph"/>
        <w:bidi/>
        <w:jc w:val="both"/>
        <w:divId w:val="1818954242"/>
        <w:rPr>
          <w:rFonts w:cs="B Zar" w:hint="cs"/>
          <w:color w:val="000000"/>
          <w:sz w:val="36"/>
          <w:szCs w:val="36"/>
          <w:rtl/>
        </w:rPr>
      </w:pPr>
      <w:r>
        <w:rPr>
          <w:rStyle w:val="contenttext"/>
          <w:rFonts w:cs="B Zar" w:hint="cs"/>
          <w:color w:val="000000"/>
          <w:sz w:val="36"/>
          <w:szCs w:val="36"/>
          <w:rtl/>
        </w:rPr>
        <w:t>ص: 135</w:t>
      </w:r>
    </w:p>
    <w:p w:rsidR="00000000" w:rsidRDefault="0012244B">
      <w:pPr>
        <w:pStyle w:val="Heading3"/>
        <w:shd w:val="clear" w:color="auto" w:fill="FFFFFF"/>
        <w:bidi/>
        <w:jc w:val="both"/>
        <w:divId w:val="2067028711"/>
        <w:rPr>
          <w:rFonts w:eastAsia="Times New Roman" w:cs="B Titr" w:hint="cs"/>
          <w:b w:val="0"/>
          <w:bCs w:val="0"/>
          <w:color w:val="FF0080"/>
          <w:sz w:val="30"/>
          <w:szCs w:val="30"/>
          <w:rtl/>
        </w:rPr>
      </w:pPr>
      <w:r>
        <w:rPr>
          <w:rFonts w:eastAsia="Times New Roman" w:cs="B Titr" w:hint="cs"/>
          <w:b w:val="0"/>
          <w:bCs w:val="0"/>
          <w:color w:val="FF0080"/>
          <w:sz w:val="30"/>
          <w:szCs w:val="30"/>
          <w:rtl/>
        </w:rPr>
        <w:t>- اقدامات و فعالیت های غالیان:</w:t>
      </w:r>
    </w:p>
    <w:p w:rsidR="00000000" w:rsidRDefault="0012244B">
      <w:pPr>
        <w:pStyle w:val="Heading4"/>
        <w:shd w:val="clear" w:color="auto" w:fill="FFFFFF"/>
        <w:bidi/>
        <w:jc w:val="both"/>
        <w:divId w:val="101969838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2244B">
      <w:pPr>
        <w:pStyle w:val="contentparagraph"/>
        <w:bidi/>
        <w:jc w:val="both"/>
        <w:divId w:val="1019698381"/>
        <w:rPr>
          <w:rFonts w:cs="B Zar" w:hint="cs"/>
          <w:color w:val="000000"/>
          <w:sz w:val="36"/>
          <w:szCs w:val="36"/>
          <w:rtl/>
        </w:rPr>
      </w:pPr>
      <w:r>
        <w:rPr>
          <w:rStyle w:val="contenttext"/>
          <w:rFonts w:cs="B Zar" w:hint="cs"/>
          <w:color w:val="000000"/>
          <w:sz w:val="36"/>
          <w:szCs w:val="36"/>
          <w:rtl/>
        </w:rPr>
        <w:t>غالیان زمان امام رضا (علیه السلام) برای ترویج عقاید و اندیشه ها و آموزه های خود</w:t>
      </w:r>
      <w:r>
        <w:rPr>
          <w:rStyle w:val="contenttext"/>
          <w:rFonts w:cs="B Zar" w:hint="cs"/>
          <w:color w:val="000000"/>
          <w:sz w:val="36"/>
          <w:szCs w:val="36"/>
          <w:rtl/>
        </w:rPr>
        <w:t>، اقداماتی انجام می دادند که مهم ترین آنها عبارت بود از:</w:t>
      </w:r>
    </w:p>
    <w:p w:rsidR="00000000" w:rsidRDefault="0012244B">
      <w:pPr>
        <w:pStyle w:val="Heading4"/>
        <w:shd w:val="clear" w:color="auto" w:fill="FFFFFF"/>
        <w:bidi/>
        <w:jc w:val="both"/>
        <w:divId w:val="962152741"/>
        <w:rPr>
          <w:rFonts w:eastAsia="Times New Roman" w:cs="B Titr" w:hint="cs"/>
          <w:b w:val="0"/>
          <w:bCs w:val="0"/>
          <w:color w:val="0080C0"/>
          <w:sz w:val="29"/>
          <w:szCs w:val="29"/>
          <w:rtl/>
        </w:rPr>
      </w:pPr>
      <w:r>
        <w:rPr>
          <w:rFonts w:eastAsia="Times New Roman" w:cs="B Titr" w:hint="cs"/>
          <w:b w:val="0"/>
          <w:bCs w:val="0"/>
          <w:color w:val="0080C0"/>
          <w:sz w:val="29"/>
          <w:szCs w:val="29"/>
          <w:rtl/>
        </w:rPr>
        <w:t>1.جعل حدیث</w:t>
      </w:r>
    </w:p>
    <w:p w:rsidR="00000000" w:rsidRDefault="0012244B">
      <w:pPr>
        <w:pStyle w:val="contentparagraph"/>
        <w:bidi/>
        <w:jc w:val="both"/>
        <w:divId w:val="962152741"/>
        <w:rPr>
          <w:rFonts w:cs="B Zar" w:hint="cs"/>
          <w:color w:val="000000"/>
          <w:sz w:val="36"/>
          <w:szCs w:val="36"/>
          <w:rtl/>
        </w:rPr>
      </w:pPr>
      <w:r>
        <w:rPr>
          <w:rStyle w:val="contenttext"/>
          <w:rFonts w:cs="B Zar" w:hint="cs"/>
          <w:color w:val="000000"/>
          <w:sz w:val="36"/>
          <w:szCs w:val="36"/>
          <w:rtl/>
        </w:rPr>
        <w:t xml:space="preserve">یکی از خطرناکترین اقدامات و فعالیت های غالیان، حدیث سازی و جعل حدیث توسط آنان بوده است.در این زمینه، از یونس بن عبدالرحمن روایت شده که وی کتب و احادیثی را بر امام رضا (علیه السلام) عرضه کرده ولی امام (علیه السلام) بسیاری از آن احادیث را رد نموده و آنها را </w:t>
      </w:r>
      <w:r>
        <w:rPr>
          <w:rStyle w:val="contenttext"/>
          <w:rFonts w:cs="B Zar" w:hint="cs"/>
          <w:color w:val="000000"/>
          <w:sz w:val="36"/>
          <w:szCs w:val="36"/>
          <w:rtl/>
        </w:rPr>
        <w:t>ساخته و پرداختۀ ابوالخطاب و یارانش دانسته است.</w:t>
      </w:r>
      <w:hyperlink w:anchor="content_note_135_1" w:tooltip="طوسی، پیشین ، صص 489-491، رقم 401. &#10; " w:history="1">
        <w:r>
          <w:rPr>
            <w:rStyle w:val="Hyperlink"/>
            <w:rFonts w:cs="B Zar" w:hint="cs"/>
            <w:sz w:val="36"/>
            <w:szCs w:val="36"/>
            <w:rtl/>
          </w:rPr>
          <w:t>(1)</w:t>
        </w:r>
      </w:hyperlink>
    </w:p>
    <w:p w:rsidR="00000000" w:rsidRDefault="0012244B">
      <w:pPr>
        <w:pStyle w:val="contentparagraph"/>
        <w:bidi/>
        <w:jc w:val="both"/>
        <w:divId w:val="962152741"/>
        <w:rPr>
          <w:rFonts w:cs="B Zar" w:hint="cs"/>
          <w:color w:val="000000"/>
          <w:sz w:val="36"/>
          <w:szCs w:val="36"/>
          <w:rtl/>
        </w:rPr>
      </w:pPr>
      <w:r>
        <w:rPr>
          <w:rStyle w:val="contenttext"/>
          <w:rFonts w:cs="B Zar" w:hint="cs"/>
          <w:color w:val="000000"/>
          <w:sz w:val="36"/>
          <w:szCs w:val="36"/>
          <w:rtl/>
        </w:rPr>
        <w:t>روایات فراوان نقل شده از امام رضا (علیه السلام) در مورد دروغ بستن افراد غالی بر ائمه: - که در قسمت مواضع امام (علیه السلا</w:t>
      </w:r>
      <w:r>
        <w:rPr>
          <w:rStyle w:val="contenttext"/>
          <w:rFonts w:cs="B Zar" w:hint="cs"/>
          <w:color w:val="000000"/>
          <w:sz w:val="36"/>
          <w:szCs w:val="36"/>
          <w:rtl/>
        </w:rPr>
        <w:t>م) خواهد آمد - نیز شاهد دیگری بر جعل حدیث توسط غالیان است.</w:t>
      </w:r>
      <w:hyperlink w:anchor="content_note_135_2" w:tooltip="برای نمونه ر.ک :طوسی، پیشین ، ، ص591، رقم 544 .&#10; " w:history="1">
        <w:r>
          <w:rPr>
            <w:rStyle w:val="Hyperlink"/>
            <w:rFonts w:cs="B Zar" w:hint="cs"/>
            <w:sz w:val="36"/>
            <w:szCs w:val="36"/>
            <w:rtl/>
          </w:rPr>
          <w:t>(2)</w:t>
        </w:r>
      </w:hyperlink>
    </w:p>
    <w:p w:rsidR="00000000" w:rsidRDefault="0012244B">
      <w:pPr>
        <w:pStyle w:val="Heading4"/>
        <w:shd w:val="clear" w:color="auto" w:fill="FFFFFF"/>
        <w:bidi/>
        <w:jc w:val="both"/>
        <w:divId w:val="631521524"/>
        <w:rPr>
          <w:rFonts w:eastAsia="Times New Roman" w:cs="B Titr" w:hint="cs"/>
          <w:b w:val="0"/>
          <w:bCs w:val="0"/>
          <w:color w:val="0080C0"/>
          <w:sz w:val="29"/>
          <w:szCs w:val="29"/>
          <w:rtl/>
        </w:rPr>
      </w:pPr>
      <w:r>
        <w:rPr>
          <w:rFonts w:eastAsia="Times New Roman" w:cs="B Titr" w:hint="cs"/>
          <w:b w:val="0"/>
          <w:bCs w:val="0"/>
          <w:color w:val="0080C0"/>
          <w:sz w:val="29"/>
          <w:szCs w:val="29"/>
          <w:rtl/>
        </w:rPr>
        <w:t>2.شعبده بازی</w:t>
      </w:r>
    </w:p>
    <w:p w:rsidR="00000000" w:rsidRDefault="0012244B">
      <w:pPr>
        <w:pStyle w:val="contentparagraph"/>
        <w:bidi/>
        <w:jc w:val="both"/>
        <w:divId w:val="631521524"/>
        <w:rPr>
          <w:rFonts w:cs="B Zar" w:hint="cs"/>
          <w:color w:val="000000"/>
          <w:sz w:val="36"/>
          <w:szCs w:val="36"/>
          <w:rtl/>
        </w:rPr>
      </w:pPr>
      <w:r>
        <w:rPr>
          <w:rStyle w:val="contenttext"/>
          <w:rFonts w:cs="B Zar" w:hint="cs"/>
          <w:color w:val="000000"/>
          <w:sz w:val="36"/>
          <w:szCs w:val="36"/>
          <w:rtl/>
        </w:rPr>
        <w:t>رهبران غلات برای اثبات عقاید و گفته های خود و جذب طرفداران و پیروان بیشتر، حتی اقدام</w:t>
      </w:r>
      <w:r>
        <w:rPr>
          <w:rStyle w:val="contenttext"/>
          <w:rFonts w:cs="B Zar" w:hint="cs"/>
          <w:color w:val="000000"/>
          <w:sz w:val="36"/>
          <w:szCs w:val="36"/>
          <w:rtl/>
        </w:rPr>
        <w:t xml:space="preserve"> به اموری همچون شعبده بازی نموده و انجام این گونه کارها را دلیلی بر پیامبری خود دانسته و این چنین توانستند افراد بسیاری را گمراه نمایند.</w:t>
      </w:r>
      <w:hyperlink w:anchor="content_note_135_3" w:tooltip="اشعری قمی ، پیشین، ص63. &#1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12244B">
      <w:pPr>
        <w:bidi/>
        <w:jc w:val="both"/>
        <w:divId w:val="1909341761"/>
        <w:rPr>
          <w:rFonts w:eastAsia="Times New Roman" w:cs="B Zar" w:hint="cs"/>
          <w:color w:val="000000"/>
          <w:sz w:val="36"/>
          <w:szCs w:val="36"/>
          <w:rtl/>
        </w:rPr>
      </w:pPr>
      <w:r>
        <w:rPr>
          <w:rFonts w:eastAsia="Times New Roman" w:cs="B Zar" w:hint="cs"/>
          <w:color w:val="000000"/>
          <w:sz w:val="36"/>
          <w:szCs w:val="36"/>
          <w:rtl/>
        </w:rPr>
        <w:t xml:space="preserve">1- طوسی، پیشین ، صص 489-491، رقم 401. </w:t>
      </w:r>
    </w:p>
    <w:p w:rsidR="00000000" w:rsidRDefault="0012244B">
      <w:pPr>
        <w:bidi/>
        <w:jc w:val="both"/>
        <w:divId w:val="1623612452"/>
        <w:rPr>
          <w:rFonts w:eastAsia="Times New Roman" w:cs="B Zar" w:hint="cs"/>
          <w:color w:val="000000"/>
          <w:sz w:val="36"/>
          <w:szCs w:val="36"/>
          <w:rtl/>
        </w:rPr>
      </w:pPr>
      <w:r>
        <w:rPr>
          <w:rFonts w:eastAsia="Times New Roman" w:cs="B Zar" w:hint="cs"/>
          <w:color w:val="000000"/>
          <w:sz w:val="36"/>
          <w:szCs w:val="36"/>
          <w:rtl/>
        </w:rPr>
        <w:t xml:space="preserve">2- برای نمونه ر.ک :طوسی، پیشین ، ، ص591، رقم 544 . </w:t>
      </w:r>
    </w:p>
    <w:p w:rsidR="00000000" w:rsidRDefault="0012244B">
      <w:pPr>
        <w:bidi/>
        <w:jc w:val="both"/>
        <w:divId w:val="1932204715"/>
        <w:rPr>
          <w:rFonts w:eastAsia="Times New Roman" w:cs="B Zar" w:hint="cs"/>
          <w:color w:val="000000"/>
          <w:sz w:val="36"/>
          <w:szCs w:val="36"/>
          <w:rtl/>
        </w:rPr>
      </w:pPr>
      <w:r>
        <w:rPr>
          <w:rFonts w:eastAsia="Times New Roman" w:cs="B Zar" w:hint="cs"/>
          <w:color w:val="000000"/>
          <w:sz w:val="36"/>
          <w:szCs w:val="36"/>
          <w:rtl/>
        </w:rPr>
        <w:t xml:space="preserve">3- اشعری قمی ، پیشین، ص63. </w:t>
      </w:r>
    </w:p>
    <w:p w:rsidR="00000000" w:rsidRDefault="0012244B">
      <w:pPr>
        <w:pStyle w:val="contentparagraph"/>
        <w:bidi/>
        <w:jc w:val="both"/>
        <w:divId w:val="1618874157"/>
        <w:rPr>
          <w:rFonts w:cs="B Zar" w:hint="cs"/>
          <w:color w:val="000000"/>
          <w:sz w:val="36"/>
          <w:szCs w:val="36"/>
          <w:rtl/>
        </w:rPr>
      </w:pPr>
      <w:r>
        <w:rPr>
          <w:rStyle w:val="contenttext"/>
          <w:rFonts w:cs="B Zar" w:hint="cs"/>
          <w:color w:val="000000"/>
          <w:sz w:val="36"/>
          <w:szCs w:val="36"/>
          <w:rtl/>
        </w:rPr>
        <w:t>ص: 136</w:t>
      </w:r>
    </w:p>
    <w:p w:rsidR="00000000" w:rsidRDefault="0012244B">
      <w:pPr>
        <w:pStyle w:val="Heading4"/>
        <w:shd w:val="clear" w:color="auto" w:fill="FFFFFF"/>
        <w:bidi/>
        <w:jc w:val="both"/>
        <w:divId w:val="709651676"/>
        <w:rPr>
          <w:rFonts w:eastAsia="Times New Roman" w:cs="B Titr" w:hint="cs"/>
          <w:b w:val="0"/>
          <w:bCs w:val="0"/>
          <w:color w:val="0080C0"/>
          <w:sz w:val="29"/>
          <w:szCs w:val="29"/>
          <w:rtl/>
        </w:rPr>
      </w:pPr>
      <w:r>
        <w:rPr>
          <w:rFonts w:eastAsia="Times New Roman" w:cs="B Titr" w:hint="cs"/>
          <w:b w:val="0"/>
          <w:bCs w:val="0"/>
          <w:color w:val="0080C0"/>
          <w:sz w:val="29"/>
          <w:szCs w:val="29"/>
          <w:rtl/>
        </w:rPr>
        <w:t>3. اباحی گری</w:t>
      </w:r>
    </w:p>
    <w:p w:rsidR="00000000" w:rsidRDefault="0012244B">
      <w:pPr>
        <w:pStyle w:val="contentparagraph"/>
        <w:bidi/>
        <w:jc w:val="both"/>
        <w:divId w:val="709651676"/>
        <w:rPr>
          <w:rFonts w:cs="B Zar" w:hint="cs"/>
          <w:color w:val="000000"/>
          <w:sz w:val="36"/>
          <w:szCs w:val="36"/>
          <w:rtl/>
        </w:rPr>
      </w:pPr>
      <w:r>
        <w:rPr>
          <w:rStyle w:val="contenttext"/>
          <w:rFonts w:cs="B Zar" w:hint="cs"/>
          <w:color w:val="000000"/>
          <w:sz w:val="36"/>
          <w:szCs w:val="36"/>
          <w:rtl/>
        </w:rPr>
        <w:t>غالیان از راه ترویج اباحی</w:t>
      </w:r>
      <w:r>
        <w:rPr>
          <w:rStyle w:val="contenttext"/>
          <w:rFonts w:cs="B Zar" w:hint="cs"/>
          <w:color w:val="000000"/>
          <w:sz w:val="36"/>
          <w:szCs w:val="36"/>
          <w:rtl/>
        </w:rPr>
        <w:softHyphen/>
        <w:t>گری توانستند بسیاری از مردم کم ظرفیت و بی بند و بار را اطراف خود جمع کرده و از آنها در پیشب</w:t>
      </w:r>
      <w:r>
        <w:rPr>
          <w:rStyle w:val="contenttext"/>
          <w:rFonts w:cs="B Zar" w:hint="cs"/>
          <w:color w:val="000000"/>
          <w:sz w:val="36"/>
          <w:szCs w:val="36"/>
          <w:rtl/>
        </w:rPr>
        <w:t>رد اهداف و مقاصد خود استفاده کنند.</w:t>
      </w:r>
      <w:hyperlink w:anchor="content_note_136_1" w:tooltip="صفری فروشانی، پیشین، ص292.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12244B">
      <w:pPr>
        <w:bidi/>
        <w:jc w:val="both"/>
        <w:divId w:val="965624581"/>
        <w:rPr>
          <w:rFonts w:eastAsia="Times New Roman" w:cs="B Zar" w:hint="cs"/>
          <w:color w:val="000000"/>
          <w:sz w:val="36"/>
          <w:szCs w:val="36"/>
          <w:rtl/>
        </w:rPr>
      </w:pPr>
      <w:r>
        <w:rPr>
          <w:rFonts w:eastAsia="Times New Roman" w:cs="B Zar" w:hint="cs"/>
          <w:color w:val="000000"/>
          <w:sz w:val="36"/>
          <w:szCs w:val="36"/>
          <w:rtl/>
        </w:rPr>
        <w:t xml:space="preserve">1- صفری فروشانی، پیشین، ص292. </w:t>
      </w:r>
    </w:p>
    <w:p w:rsidR="00000000" w:rsidRDefault="0012244B">
      <w:pPr>
        <w:pStyle w:val="contentparagraph"/>
        <w:bidi/>
        <w:jc w:val="both"/>
        <w:divId w:val="347997155"/>
        <w:rPr>
          <w:rFonts w:cs="B Zar" w:hint="cs"/>
          <w:color w:val="000000"/>
          <w:sz w:val="36"/>
          <w:szCs w:val="36"/>
          <w:rtl/>
        </w:rPr>
      </w:pPr>
      <w:r>
        <w:rPr>
          <w:rStyle w:val="contenttext"/>
          <w:rFonts w:cs="B Zar" w:hint="cs"/>
          <w:color w:val="000000"/>
          <w:sz w:val="36"/>
          <w:szCs w:val="36"/>
          <w:rtl/>
        </w:rPr>
        <w:t>ص: 137</w:t>
      </w:r>
    </w:p>
    <w:p w:rsidR="00000000" w:rsidRDefault="0012244B">
      <w:pPr>
        <w:pStyle w:val="Heading3"/>
        <w:shd w:val="clear" w:color="auto" w:fill="FFFFFF"/>
        <w:bidi/>
        <w:jc w:val="both"/>
        <w:divId w:val="989404202"/>
        <w:rPr>
          <w:rFonts w:eastAsia="Times New Roman" w:cs="B Titr" w:hint="cs"/>
          <w:b w:val="0"/>
          <w:bCs w:val="0"/>
          <w:color w:val="FF0080"/>
          <w:sz w:val="30"/>
          <w:szCs w:val="30"/>
          <w:rtl/>
        </w:rPr>
      </w:pPr>
      <w:r>
        <w:rPr>
          <w:rFonts w:eastAsia="Times New Roman" w:cs="B Titr" w:hint="cs"/>
          <w:b w:val="0"/>
          <w:bCs w:val="0"/>
          <w:color w:val="FF0080"/>
          <w:sz w:val="30"/>
          <w:szCs w:val="30"/>
          <w:rtl/>
        </w:rPr>
        <w:t>- اهداف رهبران غلات:</w:t>
      </w:r>
    </w:p>
    <w:p w:rsidR="00000000" w:rsidRDefault="0012244B">
      <w:pPr>
        <w:pStyle w:val="contentparagraph"/>
        <w:bidi/>
        <w:jc w:val="both"/>
        <w:divId w:val="989404202"/>
        <w:rPr>
          <w:rFonts w:cs="B Zar" w:hint="cs"/>
          <w:color w:val="000000"/>
          <w:sz w:val="36"/>
          <w:szCs w:val="36"/>
          <w:rtl/>
        </w:rPr>
      </w:pPr>
      <w:r>
        <w:rPr>
          <w:rStyle w:val="contenttext"/>
          <w:rFonts w:cs="B Zar" w:hint="cs"/>
          <w:color w:val="000000"/>
          <w:sz w:val="36"/>
          <w:szCs w:val="36"/>
          <w:rtl/>
        </w:rPr>
        <w:t>از مهم ترین اهداف و انگیزه</w:t>
      </w:r>
      <w:r>
        <w:rPr>
          <w:rStyle w:val="contenttext"/>
          <w:rFonts w:cs="B Zar" w:hint="cs"/>
          <w:color w:val="000000"/>
          <w:sz w:val="36"/>
          <w:szCs w:val="36"/>
          <w:rtl/>
        </w:rPr>
        <w:softHyphen/>
        <w:t>هایی که می</w:t>
      </w:r>
      <w:r>
        <w:rPr>
          <w:rStyle w:val="contenttext"/>
          <w:rFonts w:cs="B Zar" w:hint="cs"/>
          <w:color w:val="000000"/>
          <w:sz w:val="36"/>
          <w:szCs w:val="36"/>
          <w:rtl/>
        </w:rPr>
        <w:softHyphen/>
      </w:r>
      <w:r>
        <w:rPr>
          <w:rStyle w:val="contenttext"/>
          <w:rFonts w:cs="B Zar" w:hint="cs"/>
          <w:color w:val="000000"/>
          <w:sz w:val="36"/>
          <w:szCs w:val="36"/>
          <w:rtl/>
        </w:rPr>
        <w:t>توان برای رؤسای غلات، مخصوصاً در زمان مورد بحث، برشمرد عبارتند از:</w:t>
      </w:r>
    </w:p>
    <w:p w:rsidR="00000000" w:rsidRDefault="0012244B">
      <w:pPr>
        <w:pStyle w:val="contentparagraph"/>
        <w:bidi/>
        <w:jc w:val="both"/>
        <w:divId w:val="989404202"/>
        <w:rPr>
          <w:rFonts w:cs="B Zar" w:hint="cs"/>
          <w:color w:val="000000"/>
          <w:sz w:val="36"/>
          <w:szCs w:val="36"/>
          <w:rtl/>
        </w:rPr>
      </w:pPr>
      <w:r>
        <w:rPr>
          <w:rStyle w:val="contenttext"/>
          <w:rFonts w:cs="B Zar" w:hint="cs"/>
          <w:color w:val="000000"/>
          <w:sz w:val="36"/>
          <w:szCs w:val="36"/>
          <w:rtl/>
        </w:rPr>
        <w:t xml:space="preserve">1. دست یافتن به جاه و مقام </w:t>
      </w:r>
    </w:p>
    <w:p w:rsidR="00000000" w:rsidRDefault="0012244B">
      <w:pPr>
        <w:pStyle w:val="contentparagraph"/>
        <w:bidi/>
        <w:jc w:val="both"/>
        <w:divId w:val="989404202"/>
        <w:rPr>
          <w:rFonts w:cs="B Zar" w:hint="cs"/>
          <w:color w:val="000000"/>
          <w:sz w:val="36"/>
          <w:szCs w:val="36"/>
          <w:rtl/>
        </w:rPr>
      </w:pPr>
      <w:r>
        <w:rPr>
          <w:rStyle w:val="contenttext"/>
          <w:rFonts w:cs="B Zar" w:hint="cs"/>
          <w:color w:val="000000"/>
          <w:sz w:val="36"/>
          <w:szCs w:val="36"/>
          <w:rtl/>
        </w:rPr>
        <w:t xml:space="preserve">2. دستیابی به پول و ثروت </w:t>
      </w:r>
    </w:p>
    <w:p w:rsidR="00000000" w:rsidRDefault="0012244B">
      <w:pPr>
        <w:pStyle w:val="contentparagraph"/>
        <w:bidi/>
        <w:jc w:val="both"/>
        <w:divId w:val="989404202"/>
        <w:rPr>
          <w:rFonts w:cs="B Zar" w:hint="cs"/>
          <w:color w:val="000000"/>
          <w:sz w:val="36"/>
          <w:szCs w:val="36"/>
          <w:rtl/>
        </w:rPr>
      </w:pPr>
      <w:r>
        <w:rPr>
          <w:rStyle w:val="contenttext"/>
          <w:rFonts w:cs="B Zar" w:hint="cs"/>
          <w:color w:val="000000"/>
          <w:sz w:val="36"/>
          <w:szCs w:val="36"/>
          <w:rtl/>
        </w:rPr>
        <w:t xml:space="preserve">3. اباحی گری و رهایی از قیود دینی </w:t>
      </w:r>
    </w:p>
    <w:p w:rsidR="00000000" w:rsidRDefault="0012244B">
      <w:pPr>
        <w:pStyle w:val="contentparagraph"/>
        <w:bidi/>
        <w:jc w:val="both"/>
        <w:divId w:val="989404202"/>
        <w:rPr>
          <w:rFonts w:cs="B Zar" w:hint="cs"/>
          <w:color w:val="000000"/>
          <w:sz w:val="36"/>
          <w:szCs w:val="36"/>
          <w:rtl/>
        </w:rPr>
      </w:pPr>
      <w:r>
        <w:rPr>
          <w:rStyle w:val="contenttext"/>
          <w:rFonts w:cs="B Zar" w:hint="cs"/>
          <w:color w:val="000000"/>
          <w:sz w:val="36"/>
          <w:szCs w:val="36"/>
          <w:rtl/>
        </w:rPr>
        <w:t>که این هر سه مورد، درفرقۀ بشیریه مشاهده می</w:t>
      </w:r>
      <w:r>
        <w:rPr>
          <w:rStyle w:val="contenttext"/>
          <w:rFonts w:cs="B Zar" w:hint="cs"/>
          <w:color w:val="000000"/>
          <w:sz w:val="36"/>
          <w:szCs w:val="36"/>
          <w:rtl/>
        </w:rPr>
        <w:softHyphen/>
      </w:r>
      <w:r>
        <w:rPr>
          <w:rStyle w:val="contenttext"/>
          <w:rFonts w:cs="B Zar" w:hint="cs"/>
          <w:color w:val="000000"/>
          <w:sz w:val="36"/>
          <w:szCs w:val="36"/>
          <w:rtl/>
        </w:rPr>
        <w:t>شود؛ چرا که آنان پس از شهادت امام موسی کاظم (علیه السلام) مدعی شدند که امام کاظم (علیه السلام) همان مهدی موعود است که در هنگام غیبتش، محمد بن بشیر را جانشین خود قرار داده و محمد بن بشیر پس از او امام است.</w:t>
      </w:r>
      <w:hyperlink w:anchor="content_note_137_1" w:tooltip="نوبختی ، پیشین، ص83؛ طوسی، پیشین، ص775، رقم 906. &#10; " w:history="1">
        <w:r>
          <w:rPr>
            <w:rStyle w:val="Hyperlink"/>
            <w:rFonts w:cs="B Zar" w:hint="cs"/>
            <w:sz w:val="36"/>
            <w:szCs w:val="36"/>
            <w:rtl/>
          </w:rPr>
          <w:t>(1)</w:t>
        </w:r>
      </w:hyperlink>
    </w:p>
    <w:p w:rsidR="00000000" w:rsidRDefault="0012244B">
      <w:pPr>
        <w:pStyle w:val="contentparagraph"/>
        <w:bidi/>
        <w:jc w:val="both"/>
        <w:divId w:val="989404202"/>
        <w:rPr>
          <w:rFonts w:cs="B Zar" w:hint="cs"/>
          <w:color w:val="000000"/>
          <w:sz w:val="36"/>
          <w:szCs w:val="36"/>
          <w:rtl/>
        </w:rPr>
      </w:pPr>
      <w:r>
        <w:rPr>
          <w:rStyle w:val="contenttext"/>
          <w:rFonts w:cs="B Zar" w:hint="cs"/>
          <w:color w:val="000000"/>
          <w:sz w:val="36"/>
          <w:szCs w:val="36"/>
          <w:rtl/>
        </w:rPr>
        <w:t>همچنین رؤسای غلات، برای اینکه بتوانند خود را پیامبر معرفی نمایند، از جایگاه والای ائمه : در نزد مردم استفاده کرده وآنان را خدا می</w:t>
      </w:r>
      <w:r>
        <w:rPr>
          <w:rStyle w:val="contenttext"/>
          <w:rFonts w:cs="B Zar" w:hint="cs"/>
          <w:color w:val="000000"/>
          <w:sz w:val="36"/>
          <w:szCs w:val="36"/>
          <w:rtl/>
        </w:rPr>
        <w:softHyphen/>
        <w:t>خواندند تا بتوانند خود را پیامبر این خدا معرفی کنند.محمد بن بشیر یکی از کسا</w:t>
      </w:r>
      <w:r>
        <w:rPr>
          <w:rStyle w:val="contenttext"/>
          <w:rFonts w:cs="B Zar" w:hint="cs"/>
          <w:color w:val="000000"/>
          <w:sz w:val="36"/>
          <w:szCs w:val="36"/>
          <w:rtl/>
        </w:rPr>
        <w:t>نی است که این ادعا را برای امام کاظم (علیه السلام) نمود و او را خدا خواند و درپی آن، با استفاده از شعبده بازی و فریب مردم، خود را پیامبر معرفی کرده و دلیل خود را نیز کارهای خارق العاده و شعبده بازی هایش ذکر کرد.</w:t>
      </w:r>
      <w:hyperlink w:anchor="content_note_137_2" w:tooltip="اشعری قمی، پیشین، صص62-63. &#10; " w:history="1">
        <w:r>
          <w:rPr>
            <w:rStyle w:val="Hyperlink"/>
            <w:rFonts w:cs="B Zar" w:hint="cs"/>
            <w:sz w:val="36"/>
            <w:szCs w:val="36"/>
            <w:rtl/>
          </w:rPr>
          <w:t>(2)</w:t>
        </w:r>
      </w:hyperlink>
    </w:p>
    <w:p w:rsidR="00000000" w:rsidRDefault="0012244B">
      <w:pPr>
        <w:pStyle w:val="contentparagraph"/>
        <w:bidi/>
        <w:jc w:val="both"/>
        <w:divId w:val="989404202"/>
        <w:rPr>
          <w:rFonts w:cs="B Zar" w:hint="cs"/>
          <w:color w:val="000000"/>
          <w:sz w:val="36"/>
          <w:szCs w:val="36"/>
          <w:rtl/>
        </w:rPr>
      </w:pPr>
      <w:r>
        <w:rPr>
          <w:rStyle w:val="contenttext"/>
          <w:rFonts w:cs="B Zar" w:hint="cs"/>
          <w:color w:val="000000"/>
          <w:sz w:val="36"/>
          <w:szCs w:val="36"/>
          <w:rtl/>
        </w:rPr>
        <w:t>وقتی واجب الاطاعه بودن سران غلات، در نتیجۀ نبوت و امامت آنها اثبات می</w:t>
      </w:r>
      <w:r>
        <w:rPr>
          <w:rStyle w:val="contenttext"/>
          <w:rFonts w:cs="B Zar" w:hint="cs"/>
          <w:color w:val="000000"/>
          <w:sz w:val="36"/>
          <w:szCs w:val="36"/>
          <w:rtl/>
        </w:rPr>
        <w:softHyphen/>
        <w:t>شد، نوبت سرازیر شدن پول و ثروت به سمت آنها می</w:t>
      </w:r>
      <w:r>
        <w:rPr>
          <w:rStyle w:val="contenttext"/>
          <w:rFonts w:cs="B Zar" w:hint="cs"/>
          <w:color w:val="000000"/>
          <w:sz w:val="36"/>
          <w:szCs w:val="36"/>
          <w:rtl/>
        </w:rPr>
        <w:softHyphen/>
        <w:t xml:space="preserve">رسید. چنانکه پیروان محمد بن بشیر موظف بودند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12244B">
      <w:pPr>
        <w:bidi/>
        <w:jc w:val="both"/>
        <w:divId w:val="413674966"/>
        <w:rPr>
          <w:rFonts w:eastAsia="Times New Roman" w:cs="B Zar" w:hint="cs"/>
          <w:color w:val="000000"/>
          <w:sz w:val="36"/>
          <w:szCs w:val="36"/>
          <w:rtl/>
        </w:rPr>
      </w:pPr>
      <w:r>
        <w:rPr>
          <w:rFonts w:eastAsia="Times New Roman" w:cs="B Zar" w:hint="cs"/>
          <w:color w:val="000000"/>
          <w:sz w:val="36"/>
          <w:szCs w:val="36"/>
          <w:rtl/>
        </w:rPr>
        <w:t>1- نوبختی ، پیشین، ص83</w:t>
      </w:r>
      <w:r>
        <w:rPr>
          <w:rFonts w:eastAsia="Times New Roman" w:cs="B Zar" w:hint="cs"/>
          <w:color w:val="000000"/>
          <w:sz w:val="36"/>
          <w:szCs w:val="36"/>
          <w:rtl/>
        </w:rPr>
        <w:t xml:space="preserve">؛ طوسی، پیشین، ص775، رقم 906. </w:t>
      </w:r>
    </w:p>
    <w:p w:rsidR="00000000" w:rsidRDefault="0012244B">
      <w:pPr>
        <w:bidi/>
        <w:jc w:val="both"/>
        <w:divId w:val="2043552124"/>
        <w:rPr>
          <w:rFonts w:eastAsia="Times New Roman" w:cs="B Zar" w:hint="cs"/>
          <w:color w:val="000000"/>
          <w:sz w:val="36"/>
          <w:szCs w:val="36"/>
          <w:rtl/>
        </w:rPr>
      </w:pPr>
      <w:r>
        <w:rPr>
          <w:rFonts w:eastAsia="Times New Roman" w:cs="B Zar" w:hint="cs"/>
          <w:color w:val="000000"/>
          <w:sz w:val="36"/>
          <w:szCs w:val="36"/>
          <w:rtl/>
        </w:rPr>
        <w:t xml:space="preserve">2- اشعری قمی، پیشین، صص62-63. </w:t>
      </w:r>
    </w:p>
    <w:p w:rsidR="00000000" w:rsidRDefault="0012244B">
      <w:pPr>
        <w:pStyle w:val="contentparagraph"/>
        <w:bidi/>
        <w:jc w:val="both"/>
        <w:divId w:val="622152412"/>
        <w:rPr>
          <w:rFonts w:cs="B Zar" w:hint="cs"/>
          <w:color w:val="000000"/>
          <w:sz w:val="36"/>
          <w:szCs w:val="36"/>
          <w:rtl/>
        </w:rPr>
      </w:pPr>
      <w:r>
        <w:rPr>
          <w:rStyle w:val="contenttext"/>
          <w:rFonts w:cs="B Zar" w:hint="cs"/>
          <w:color w:val="000000"/>
          <w:sz w:val="36"/>
          <w:szCs w:val="36"/>
          <w:rtl/>
        </w:rPr>
        <w:t>ص: 138</w:t>
      </w:r>
    </w:p>
    <w:p w:rsidR="00000000" w:rsidRDefault="0012244B">
      <w:pPr>
        <w:pStyle w:val="contentparagraph"/>
        <w:bidi/>
        <w:jc w:val="both"/>
        <w:divId w:val="622152412"/>
        <w:rPr>
          <w:rFonts w:cs="B Zar" w:hint="cs"/>
          <w:color w:val="000000"/>
          <w:sz w:val="36"/>
          <w:szCs w:val="36"/>
          <w:rtl/>
        </w:rPr>
      </w:pPr>
      <w:r>
        <w:rPr>
          <w:rStyle w:val="contenttext"/>
          <w:rFonts w:cs="B Zar" w:hint="cs"/>
          <w:color w:val="000000"/>
          <w:sz w:val="36"/>
          <w:szCs w:val="36"/>
          <w:rtl/>
        </w:rPr>
        <w:t xml:space="preserve">که پس ازمرگ او، حقوقی که به او می </w:t>
      </w:r>
      <w:r>
        <w:rPr>
          <w:rStyle w:val="contenttext"/>
          <w:rFonts w:cs="B Zar" w:hint="cs"/>
          <w:color w:val="000000"/>
          <w:sz w:val="36"/>
          <w:szCs w:val="36"/>
          <w:rtl/>
        </w:rPr>
        <w:softHyphen/>
        <w:t>پرداختند و از اموال خود به او می</w:t>
      </w:r>
      <w:r>
        <w:rPr>
          <w:rStyle w:val="contenttext"/>
          <w:rFonts w:cs="B Zar" w:hint="cs"/>
          <w:color w:val="000000"/>
          <w:sz w:val="36"/>
          <w:szCs w:val="36"/>
          <w:rtl/>
        </w:rPr>
        <w:softHyphen/>
        <w:t>دادند، جهت تقرب به خداوند به جانشینان او پرداخت نمایند.</w:t>
      </w:r>
      <w:hyperlink w:anchor="content_note_138_1" w:tooltip="اشعری قمی، پیشین، صص 91-92؛ نوبختی، پیشین، ص 83؛ طوسی، پیشین، ص 775، رقم 907. &#10; " w:history="1">
        <w:r>
          <w:rPr>
            <w:rStyle w:val="Hyperlink"/>
            <w:rFonts w:cs="B Zar" w:hint="cs"/>
            <w:sz w:val="36"/>
            <w:szCs w:val="36"/>
            <w:rtl/>
          </w:rPr>
          <w:t>(1)</w:t>
        </w:r>
      </w:hyperlink>
    </w:p>
    <w:p w:rsidR="00000000" w:rsidRDefault="0012244B">
      <w:pPr>
        <w:pStyle w:val="contentparagraph"/>
        <w:bidi/>
        <w:jc w:val="both"/>
        <w:divId w:val="622152412"/>
        <w:rPr>
          <w:rFonts w:cs="B Zar" w:hint="cs"/>
          <w:color w:val="000000"/>
          <w:sz w:val="36"/>
          <w:szCs w:val="36"/>
          <w:rtl/>
        </w:rPr>
      </w:pPr>
      <w:r>
        <w:rPr>
          <w:rStyle w:val="contenttext"/>
          <w:rFonts w:cs="B Zar" w:hint="cs"/>
          <w:color w:val="000000"/>
          <w:sz w:val="36"/>
          <w:szCs w:val="36"/>
          <w:rtl/>
        </w:rPr>
        <w:t>همچنین بشیریه می</w:t>
      </w:r>
      <w:r>
        <w:rPr>
          <w:rStyle w:val="contenttext"/>
          <w:rFonts w:cs="B Zar" w:hint="cs"/>
          <w:color w:val="000000"/>
          <w:sz w:val="36"/>
          <w:szCs w:val="36"/>
          <w:rtl/>
        </w:rPr>
        <w:softHyphen/>
        <w:t>گفتند که هرکس در راه خدا به چیزی وصیت کند و اموالی را به ارث بگذارد، متعلق به سمیع بن</w:t>
      </w:r>
      <w:r>
        <w:rPr>
          <w:rStyle w:val="contenttext"/>
          <w:rFonts w:cs="B Zar" w:hint="cs"/>
          <w:color w:val="000000"/>
          <w:sz w:val="36"/>
          <w:szCs w:val="36"/>
          <w:rtl/>
        </w:rPr>
        <w:softHyphen/>
        <w:t>محمد (پسر محمد بن بشیر)است.</w:t>
      </w:r>
      <w:hyperlink w:anchor="content_note_138_2" w:tooltip="اشعری قمی، پیشین، ص92. &#10; " w:history="1">
        <w:r>
          <w:rPr>
            <w:rStyle w:val="Hyperlink"/>
            <w:rFonts w:cs="B Zar" w:hint="cs"/>
            <w:sz w:val="36"/>
            <w:szCs w:val="36"/>
            <w:rtl/>
          </w:rPr>
          <w:t>(2)</w:t>
        </w:r>
      </w:hyperlink>
    </w:p>
    <w:p w:rsidR="00000000" w:rsidRDefault="0012244B">
      <w:pPr>
        <w:pStyle w:val="contentparagraph"/>
        <w:bidi/>
        <w:jc w:val="both"/>
        <w:divId w:val="622152412"/>
        <w:rPr>
          <w:rFonts w:cs="B Zar" w:hint="cs"/>
          <w:color w:val="000000"/>
          <w:sz w:val="36"/>
          <w:szCs w:val="36"/>
          <w:rtl/>
        </w:rPr>
      </w:pPr>
      <w:r>
        <w:rPr>
          <w:rStyle w:val="contenttext"/>
          <w:rFonts w:cs="B Zar" w:hint="cs"/>
          <w:color w:val="000000"/>
          <w:sz w:val="36"/>
          <w:szCs w:val="36"/>
          <w:rtl/>
        </w:rPr>
        <w:t>اباحی گری و رهایی از قیود دینی و مذهبی، نیز از دیگر مواردی بود که رهبران غلات را به سمت این عقاید باطل می</w:t>
      </w:r>
      <w:r>
        <w:rPr>
          <w:rStyle w:val="contenttext"/>
          <w:rFonts w:cs="B Zar" w:hint="cs"/>
          <w:color w:val="000000"/>
          <w:sz w:val="36"/>
          <w:szCs w:val="36"/>
          <w:rtl/>
        </w:rPr>
        <w:softHyphen/>
        <w:t>کشاند، زیرا آنان بدین</w:t>
      </w:r>
      <w:r>
        <w:rPr>
          <w:rStyle w:val="contenttext"/>
          <w:rFonts w:cs="B Zar" w:hint="cs"/>
          <w:color w:val="000000"/>
          <w:sz w:val="36"/>
          <w:szCs w:val="36"/>
          <w:rtl/>
        </w:rPr>
        <w:softHyphen/>
        <w:t>گونه و با این عقاید می</w:t>
      </w:r>
      <w:r>
        <w:rPr>
          <w:rStyle w:val="contenttext"/>
          <w:rFonts w:cs="B Zar" w:hint="cs"/>
          <w:color w:val="000000"/>
          <w:sz w:val="36"/>
          <w:szCs w:val="36"/>
          <w:rtl/>
        </w:rPr>
        <w:softHyphen/>
        <w:t>توانستند بسیاری ازفرایض و بلکه همۀ آنها را نادیده بگیرند و با حلال شمردن محرمات،</w:t>
      </w:r>
      <w:r>
        <w:rPr>
          <w:rStyle w:val="contenttext"/>
          <w:rFonts w:cs="B Zar" w:hint="cs"/>
          <w:color w:val="000000"/>
          <w:sz w:val="36"/>
          <w:szCs w:val="36"/>
          <w:rtl/>
        </w:rPr>
        <w:t xml:space="preserve"> به خواسته</w:t>
      </w:r>
      <w:r>
        <w:rPr>
          <w:rStyle w:val="contenttext"/>
          <w:rFonts w:cs="B Zar" w:hint="cs"/>
          <w:color w:val="000000"/>
          <w:sz w:val="36"/>
          <w:szCs w:val="36"/>
          <w:rtl/>
        </w:rPr>
        <w:softHyphen/>
        <w:t>های نفسانی خود برسند و همچنین از این طریق می</w:t>
      </w:r>
      <w:r>
        <w:rPr>
          <w:rStyle w:val="contenttext"/>
          <w:rFonts w:cs="B Zar" w:hint="cs"/>
          <w:color w:val="000000"/>
          <w:sz w:val="36"/>
          <w:szCs w:val="36"/>
          <w:rtl/>
        </w:rPr>
        <w:softHyphen/>
        <w:t>توانستند افراد فاسد و جاهل را به دورخود جمع کرده وبر پیروانشان بیافزایند.</w:t>
      </w:r>
    </w:p>
    <w:p w:rsidR="00000000" w:rsidRDefault="0012244B">
      <w:pPr>
        <w:pStyle w:val="contentparagraph"/>
        <w:bidi/>
        <w:jc w:val="both"/>
        <w:divId w:val="622152412"/>
        <w:rPr>
          <w:rFonts w:cs="B Zar" w:hint="cs"/>
          <w:color w:val="000000"/>
          <w:sz w:val="36"/>
          <w:szCs w:val="36"/>
          <w:rtl/>
        </w:rPr>
      </w:pPr>
      <w:r>
        <w:rPr>
          <w:rStyle w:val="contenttext"/>
          <w:rFonts w:cs="B Zar" w:hint="cs"/>
          <w:color w:val="000000"/>
          <w:sz w:val="36"/>
          <w:szCs w:val="36"/>
          <w:rtl/>
        </w:rPr>
        <w:t xml:space="preserve">غالیان، حتی برای رسیدن به خواسته </w:t>
      </w:r>
      <w:r>
        <w:rPr>
          <w:rStyle w:val="contenttext"/>
          <w:rFonts w:cs="B Zar" w:hint="cs"/>
          <w:color w:val="000000"/>
          <w:sz w:val="36"/>
          <w:szCs w:val="36"/>
          <w:rtl/>
        </w:rPr>
        <w:softHyphen/>
        <w:t>های خود، گفتار ناشایستی را در حقّ امام رضا (علیه السلام) روا داشته</w:t>
      </w:r>
      <w:hyperlink w:anchor="content_note_138_3" w:tooltip="ر.ک: اشعری قمی، پیشین، ص92. &#10; " w:history="1">
        <w:r>
          <w:rPr>
            <w:rStyle w:val="Hyperlink"/>
            <w:rFonts w:cs="B Zar" w:hint="cs"/>
            <w:sz w:val="36"/>
            <w:szCs w:val="36"/>
            <w:rtl/>
          </w:rPr>
          <w:t>(3)</w:t>
        </w:r>
      </w:hyperlink>
      <w:r>
        <w:rPr>
          <w:rStyle w:val="contenttext"/>
          <w:rFonts w:cs="B Zar" w:hint="cs"/>
          <w:color w:val="000000"/>
          <w:sz w:val="36"/>
          <w:szCs w:val="36"/>
          <w:rtl/>
        </w:rPr>
        <w:t xml:space="preserve"> و حتی گفته شده پیروان محمد بن بشیر بر ضد امام رضا (علیه السلام) و همۀ افراد آل محمد (صلی الله علیه و آله و سلم) اقدام کردند.</w:t>
      </w:r>
      <w:hyperlink w:anchor="content_note_138_4" w:tooltip="اشعری قمی، پیشین، ص 63. &#1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12244B">
      <w:pPr>
        <w:bidi/>
        <w:jc w:val="both"/>
        <w:divId w:val="2105564236"/>
        <w:rPr>
          <w:rFonts w:eastAsia="Times New Roman" w:cs="B Zar" w:hint="cs"/>
          <w:color w:val="000000"/>
          <w:sz w:val="36"/>
          <w:szCs w:val="36"/>
          <w:rtl/>
        </w:rPr>
      </w:pPr>
      <w:r>
        <w:rPr>
          <w:rFonts w:eastAsia="Times New Roman" w:cs="B Zar" w:hint="cs"/>
          <w:color w:val="000000"/>
          <w:sz w:val="36"/>
          <w:szCs w:val="36"/>
          <w:rtl/>
        </w:rPr>
        <w:t xml:space="preserve">1- اشعری قمی، پیشین، صص 91-92؛ نوبختی، پیشین، ص 83؛ طوسی، پیشین، ص 775، رقم 907. </w:t>
      </w:r>
    </w:p>
    <w:p w:rsidR="00000000" w:rsidRDefault="0012244B">
      <w:pPr>
        <w:bidi/>
        <w:jc w:val="both"/>
        <w:divId w:val="51850033"/>
        <w:rPr>
          <w:rFonts w:eastAsia="Times New Roman" w:cs="B Zar" w:hint="cs"/>
          <w:color w:val="000000"/>
          <w:sz w:val="36"/>
          <w:szCs w:val="36"/>
          <w:rtl/>
        </w:rPr>
      </w:pPr>
      <w:r>
        <w:rPr>
          <w:rFonts w:eastAsia="Times New Roman" w:cs="B Zar" w:hint="cs"/>
          <w:color w:val="000000"/>
          <w:sz w:val="36"/>
          <w:szCs w:val="36"/>
          <w:rtl/>
        </w:rPr>
        <w:t xml:space="preserve">2- اشعری قمی، پیشین، ص92. </w:t>
      </w:r>
    </w:p>
    <w:p w:rsidR="00000000" w:rsidRDefault="0012244B">
      <w:pPr>
        <w:bidi/>
        <w:jc w:val="both"/>
        <w:divId w:val="2081980301"/>
        <w:rPr>
          <w:rFonts w:eastAsia="Times New Roman" w:cs="B Zar" w:hint="cs"/>
          <w:color w:val="000000"/>
          <w:sz w:val="36"/>
          <w:szCs w:val="36"/>
          <w:rtl/>
        </w:rPr>
      </w:pPr>
      <w:r>
        <w:rPr>
          <w:rFonts w:eastAsia="Times New Roman" w:cs="B Zar" w:hint="cs"/>
          <w:color w:val="000000"/>
          <w:sz w:val="36"/>
          <w:szCs w:val="36"/>
          <w:rtl/>
        </w:rPr>
        <w:t xml:space="preserve">3- ر.ک: اشعری قمی، پیشین، ص92. </w:t>
      </w:r>
    </w:p>
    <w:p w:rsidR="00000000" w:rsidRDefault="0012244B">
      <w:pPr>
        <w:bidi/>
        <w:jc w:val="both"/>
        <w:divId w:val="15352085"/>
        <w:rPr>
          <w:rFonts w:eastAsia="Times New Roman" w:cs="B Zar" w:hint="cs"/>
          <w:color w:val="000000"/>
          <w:sz w:val="36"/>
          <w:szCs w:val="36"/>
          <w:rtl/>
        </w:rPr>
      </w:pPr>
      <w:r>
        <w:rPr>
          <w:rFonts w:eastAsia="Times New Roman" w:cs="B Zar" w:hint="cs"/>
          <w:color w:val="000000"/>
          <w:sz w:val="36"/>
          <w:szCs w:val="36"/>
          <w:rtl/>
        </w:rPr>
        <w:t xml:space="preserve">4- اشعری قمی، پیشین، ص 63. </w:t>
      </w:r>
    </w:p>
    <w:p w:rsidR="00000000" w:rsidRDefault="0012244B">
      <w:pPr>
        <w:pStyle w:val="contentparagraph"/>
        <w:bidi/>
        <w:jc w:val="both"/>
        <w:divId w:val="623317776"/>
        <w:rPr>
          <w:rFonts w:cs="B Zar" w:hint="cs"/>
          <w:color w:val="000000"/>
          <w:sz w:val="36"/>
          <w:szCs w:val="36"/>
          <w:rtl/>
        </w:rPr>
      </w:pPr>
      <w:r>
        <w:rPr>
          <w:rStyle w:val="contenttext"/>
          <w:rFonts w:cs="B Zar" w:hint="cs"/>
          <w:color w:val="000000"/>
          <w:sz w:val="36"/>
          <w:szCs w:val="36"/>
          <w:rtl/>
        </w:rPr>
        <w:t>ص: 139</w:t>
      </w:r>
    </w:p>
    <w:p w:rsidR="00000000" w:rsidRDefault="0012244B">
      <w:pPr>
        <w:pStyle w:val="Heading2"/>
        <w:shd w:val="clear" w:color="auto" w:fill="FFFFFF"/>
        <w:bidi/>
        <w:jc w:val="both"/>
        <w:divId w:val="1088194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مواضع امام رضا (علیه السلام) در برابر </w:t>
      </w:r>
      <w:r>
        <w:rPr>
          <w:rFonts w:eastAsia="Times New Roman" w:cs="B Titr" w:hint="cs"/>
          <w:b w:val="0"/>
          <w:bCs w:val="0"/>
          <w:color w:val="008000"/>
          <w:sz w:val="32"/>
          <w:szCs w:val="32"/>
          <w:rtl/>
        </w:rPr>
        <w:t>غلات:</w:t>
      </w:r>
    </w:p>
    <w:p w:rsidR="00000000" w:rsidRDefault="0012244B">
      <w:pPr>
        <w:pStyle w:val="Heading3"/>
        <w:shd w:val="clear" w:color="auto" w:fill="FFFFFF"/>
        <w:bidi/>
        <w:jc w:val="both"/>
        <w:divId w:val="182623778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2244B">
      <w:pPr>
        <w:pStyle w:val="contentparagraph"/>
        <w:bidi/>
        <w:jc w:val="both"/>
        <w:divId w:val="1826237783"/>
        <w:rPr>
          <w:rFonts w:cs="B Zar" w:hint="cs"/>
          <w:color w:val="000000"/>
          <w:sz w:val="36"/>
          <w:szCs w:val="36"/>
          <w:rtl/>
        </w:rPr>
      </w:pPr>
      <w:r>
        <w:rPr>
          <w:rStyle w:val="contenttext"/>
          <w:rFonts w:cs="B Zar" w:hint="cs"/>
          <w:color w:val="000000"/>
          <w:sz w:val="36"/>
          <w:szCs w:val="36"/>
          <w:rtl/>
        </w:rPr>
        <w:t>با توجه به خطراتی که از ناحیۀ غالیان، متوجه اصل و کیان شیعه و تشیع بود و از همه مهم</w:t>
      </w:r>
      <w:r>
        <w:rPr>
          <w:rStyle w:val="contenttext"/>
          <w:rFonts w:cs="B Zar" w:hint="cs"/>
          <w:color w:val="000000"/>
          <w:sz w:val="36"/>
          <w:szCs w:val="36"/>
          <w:rtl/>
        </w:rPr>
        <w:softHyphen/>
      </w:r>
      <w:r>
        <w:rPr>
          <w:rStyle w:val="contenttext"/>
          <w:rFonts w:cs="B Zar" w:hint="cs"/>
          <w:color w:val="000000"/>
          <w:sz w:val="36"/>
          <w:szCs w:val="36"/>
          <w:rtl/>
        </w:rPr>
        <w:t>تر، رواج افکار مخرّب و منحرف توسط آنان درخصوص مسألۀ توحید، امامان شیعه : شدیدترین برخورد را در مبارزه با آنان در پیش گرفتند و در این راستا، امام رضا (علیه السلام) نیز مانند پدران بزرگوارش: ، با جریان غلو و غالی</w:t>
      </w:r>
      <w:r>
        <w:rPr>
          <w:rStyle w:val="contenttext"/>
          <w:rFonts w:cs="B Zar" w:hint="cs"/>
          <w:color w:val="000000"/>
          <w:sz w:val="36"/>
          <w:szCs w:val="36"/>
          <w:rtl/>
        </w:rPr>
        <w:softHyphen/>
        <w:t>گری به شدت برخورد نموده و با تمام تلاش، سعی د</w:t>
      </w:r>
      <w:r>
        <w:rPr>
          <w:rStyle w:val="contenttext"/>
          <w:rFonts w:cs="B Zar" w:hint="cs"/>
          <w:color w:val="000000"/>
          <w:sz w:val="36"/>
          <w:szCs w:val="36"/>
          <w:rtl/>
        </w:rPr>
        <w:t>ر حذف کامل آن عقاید پلید از اذهان و تاریخ نمودند و در این راه، سختی</w:t>
      </w:r>
      <w:r>
        <w:rPr>
          <w:rStyle w:val="contenttext"/>
          <w:rFonts w:cs="B Zar" w:hint="cs"/>
          <w:color w:val="000000"/>
          <w:sz w:val="36"/>
          <w:szCs w:val="36"/>
          <w:rtl/>
        </w:rPr>
        <w:softHyphen/>
        <w:t>های زیادی را متحمل شدند.</w:t>
      </w:r>
    </w:p>
    <w:p w:rsidR="00000000" w:rsidRDefault="0012244B">
      <w:pPr>
        <w:pStyle w:val="contentparagraph"/>
        <w:bidi/>
        <w:jc w:val="both"/>
        <w:divId w:val="1826237783"/>
        <w:rPr>
          <w:rFonts w:cs="B Zar" w:hint="cs"/>
          <w:color w:val="000000"/>
          <w:sz w:val="36"/>
          <w:szCs w:val="36"/>
          <w:rtl/>
        </w:rPr>
      </w:pPr>
      <w:r>
        <w:rPr>
          <w:rStyle w:val="contenttext"/>
          <w:rFonts w:cs="B Zar" w:hint="cs"/>
          <w:color w:val="000000"/>
          <w:sz w:val="36"/>
          <w:szCs w:val="36"/>
          <w:rtl/>
        </w:rPr>
        <w:t>آن حضرت (علیه السلام)، نه تنها وقتی در مدینه به سر می</w:t>
      </w:r>
      <w:r>
        <w:rPr>
          <w:rStyle w:val="contenttext"/>
          <w:rFonts w:cs="B Zar" w:hint="cs"/>
          <w:color w:val="000000"/>
          <w:sz w:val="36"/>
          <w:szCs w:val="36"/>
          <w:rtl/>
        </w:rPr>
        <w:softHyphen/>
        <w:t>برد، به پاسخگویی و مبارزه با غالیان و افکار غلو آمیز پرداخت ، بلکه زمانی هم که در مرو بود، به این امر خطیر تو</w:t>
      </w:r>
      <w:r>
        <w:rPr>
          <w:rStyle w:val="contenttext"/>
          <w:rFonts w:cs="B Zar" w:hint="cs"/>
          <w:color w:val="000000"/>
          <w:sz w:val="36"/>
          <w:szCs w:val="36"/>
          <w:rtl/>
        </w:rPr>
        <w:t>جه داشته و در آنجا نیز به پاسخگویی و رد عقاید غالیان می</w:t>
      </w:r>
      <w:r>
        <w:rPr>
          <w:rStyle w:val="contenttext"/>
          <w:rFonts w:cs="B Zar" w:hint="cs"/>
          <w:color w:val="000000"/>
          <w:sz w:val="36"/>
          <w:szCs w:val="36"/>
          <w:rtl/>
        </w:rPr>
        <w:softHyphen/>
        <w:t>پرداخت.گفتگوی مأمون با امام (علیه السلام) در مورد عده</w:t>
      </w:r>
      <w:r>
        <w:rPr>
          <w:rStyle w:val="contenttext"/>
          <w:rFonts w:cs="B Zar" w:hint="cs"/>
          <w:color w:val="000000"/>
          <w:sz w:val="36"/>
          <w:szCs w:val="36"/>
          <w:rtl/>
        </w:rPr>
        <w:softHyphen/>
        <w:t>ای که در مورد ایشان غلو کرده بودند</w:t>
      </w:r>
      <w:hyperlink w:anchor="content_note_139_1" w:tooltip="صدوق، عیون اخبارالرضا (علیه السلام)، پیشین، ص217. &#10; " w:history="1">
        <w:r>
          <w:rPr>
            <w:rStyle w:val="Hyperlink"/>
            <w:rFonts w:cs="B Zar" w:hint="cs"/>
            <w:sz w:val="36"/>
            <w:szCs w:val="36"/>
            <w:rtl/>
          </w:rPr>
          <w:t>(1)</w:t>
        </w:r>
      </w:hyperlink>
      <w:r>
        <w:rPr>
          <w:rStyle w:val="contenttext"/>
          <w:rFonts w:cs="B Zar" w:hint="cs"/>
          <w:color w:val="000000"/>
          <w:sz w:val="36"/>
          <w:szCs w:val="36"/>
          <w:rtl/>
        </w:rPr>
        <w:t>و نیز گزارش شخصی به نام یزید بن عمیر بن معاویه که به نزد آن حضرت (علیه السلام) در مرو رفته ومعنای حدیث «لا جبر و لا تفویض، بل أمر بین الامرین» را از آن حضرت (علیه السلام) پرسیده بود</w:t>
      </w:r>
      <w:hyperlink w:anchor="content_note_139_2" w:tooltip="احمدبن علی طبرسی ، الاحتجاج علی اهل اللجاج ، تحقیق سیدمحمد باقرخرسان، دارالنعمان، نجف اشراف، 1386ه، ج 2، ص 198.&#10; " w:history="1">
        <w:r>
          <w:rPr>
            <w:rStyle w:val="Hyperlink"/>
            <w:rFonts w:cs="B Zar" w:hint="cs"/>
            <w:sz w:val="36"/>
            <w:szCs w:val="36"/>
            <w:rtl/>
          </w:rPr>
          <w:t>(2)</w:t>
        </w:r>
      </w:hyperlink>
      <w:r>
        <w:rPr>
          <w:rStyle w:val="contenttext"/>
          <w:rFonts w:cs="B Zar" w:hint="cs"/>
          <w:color w:val="000000"/>
          <w:sz w:val="36"/>
          <w:szCs w:val="36"/>
          <w:rtl/>
        </w:rPr>
        <w:t>که شرح بیشتر هر دو مورد یاد شده در قسمت مواضع امام (علیه السلام)خواهد آمد - حاکی از این مسأله است.</w:t>
      </w:r>
    </w:p>
    <w:p w:rsidR="00000000" w:rsidRDefault="0012244B">
      <w:pPr>
        <w:pStyle w:val="contentparagraph"/>
        <w:bidi/>
        <w:jc w:val="both"/>
        <w:divId w:val="1826237783"/>
        <w:rPr>
          <w:rFonts w:cs="B Zar" w:hint="cs"/>
          <w:color w:val="000000"/>
          <w:sz w:val="36"/>
          <w:szCs w:val="36"/>
          <w:rtl/>
        </w:rPr>
      </w:pPr>
      <w:r>
        <w:rPr>
          <w:rStyle w:val="contenttext"/>
          <w:rFonts w:cs="B Zar" w:hint="cs"/>
          <w:color w:val="000000"/>
          <w:sz w:val="36"/>
          <w:szCs w:val="36"/>
          <w:rtl/>
        </w:rPr>
        <w:t>در این قسمت سعی کرده</w:t>
      </w:r>
      <w:r>
        <w:rPr>
          <w:rStyle w:val="contenttext"/>
          <w:rFonts w:cs="B Zar" w:hint="cs"/>
          <w:color w:val="000000"/>
          <w:sz w:val="36"/>
          <w:szCs w:val="36"/>
          <w:rtl/>
        </w:rPr>
        <w:softHyphen/>
        <w:t>ایم تا از میان احادیث و روایات وارده، گوشه</w:t>
      </w:r>
      <w:r>
        <w:rPr>
          <w:rStyle w:val="contenttext"/>
          <w:rFonts w:cs="B Zar" w:hint="cs"/>
          <w:color w:val="000000"/>
          <w:sz w:val="36"/>
          <w:szCs w:val="36"/>
          <w:rtl/>
        </w:rPr>
        <w:softHyphen/>
        <w:t>ای ا</w:t>
      </w:r>
      <w:r>
        <w:rPr>
          <w:rStyle w:val="contenttext"/>
          <w:rFonts w:cs="B Zar" w:hint="cs"/>
          <w:color w:val="000000"/>
          <w:sz w:val="36"/>
          <w:szCs w:val="36"/>
          <w:rtl/>
        </w:rPr>
        <w:t xml:space="preserve">ز تلاش امام رضا (علیه السلام) در برخورد با این فرقۀ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12244B">
      <w:pPr>
        <w:bidi/>
        <w:jc w:val="both"/>
        <w:divId w:val="1712684652"/>
        <w:rPr>
          <w:rFonts w:eastAsia="Times New Roman" w:cs="B Zar" w:hint="cs"/>
          <w:color w:val="000000"/>
          <w:sz w:val="36"/>
          <w:szCs w:val="36"/>
          <w:rtl/>
        </w:rPr>
      </w:pPr>
      <w:r>
        <w:rPr>
          <w:rFonts w:eastAsia="Times New Roman" w:cs="B Zar" w:hint="cs"/>
          <w:color w:val="000000"/>
          <w:sz w:val="36"/>
          <w:szCs w:val="36"/>
          <w:rtl/>
        </w:rPr>
        <w:t xml:space="preserve">1- صدوق، عیون اخبارالرضا (علیه السلام)، پیشین، ص217. </w:t>
      </w:r>
    </w:p>
    <w:p w:rsidR="00000000" w:rsidRDefault="0012244B">
      <w:pPr>
        <w:bidi/>
        <w:jc w:val="both"/>
        <w:divId w:val="325549259"/>
        <w:rPr>
          <w:rFonts w:eastAsia="Times New Roman" w:cs="B Zar" w:hint="cs"/>
          <w:color w:val="000000"/>
          <w:sz w:val="36"/>
          <w:szCs w:val="36"/>
          <w:rtl/>
        </w:rPr>
      </w:pPr>
      <w:r>
        <w:rPr>
          <w:rFonts w:eastAsia="Times New Roman" w:cs="B Zar" w:hint="cs"/>
          <w:color w:val="000000"/>
          <w:sz w:val="36"/>
          <w:szCs w:val="36"/>
          <w:rtl/>
        </w:rPr>
        <w:t>2- احمدبن علی طبرسی ، الاحتجاج علی اهل اللجاج ، تحقیق سیدمحمد باقرخرسان، دارالنعمان، نجف اشراف، 1386ه، ج 2، ص 19</w:t>
      </w:r>
      <w:r>
        <w:rPr>
          <w:rFonts w:eastAsia="Times New Roman" w:cs="B Zar" w:hint="cs"/>
          <w:color w:val="000000"/>
          <w:sz w:val="36"/>
          <w:szCs w:val="36"/>
          <w:rtl/>
        </w:rPr>
        <w:t xml:space="preserve">8. </w:t>
      </w:r>
    </w:p>
    <w:p w:rsidR="00000000" w:rsidRDefault="0012244B">
      <w:pPr>
        <w:pStyle w:val="contentparagraph"/>
        <w:bidi/>
        <w:jc w:val="both"/>
        <w:divId w:val="1322076423"/>
        <w:rPr>
          <w:rFonts w:cs="B Zar" w:hint="cs"/>
          <w:color w:val="000000"/>
          <w:sz w:val="36"/>
          <w:szCs w:val="36"/>
          <w:rtl/>
        </w:rPr>
      </w:pPr>
      <w:r>
        <w:rPr>
          <w:rStyle w:val="contenttext"/>
          <w:rFonts w:cs="B Zar" w:hint="cs"/>
          <w:color w:val="000000"/>
          <w:sz w:val="36"/>
          <w:szCs w:val="36"/>
          <w:rtl/>
        </w:rPr>
        <w:t>ص: 140</w:t>
      </w:r>
    </w:p>
    <w:p w:rsidR="00000000" w:rsidRDefault="0012244B">
      <w:pPr>
        <w:pStyle w:val="contentparagraph"/>
        <w:bidi/>
        <w:jc w:val="both"/>
        <w:divId w:val="1322076423"/>
        <w:rPr>
          <w:rFonts w:cs="B Zar" w:hint="cs"/>
          <w:color w:val="000000"/>
          <w:sz w:val="36"/>
          <w:szCs w:val="36"/>
          <w:rtl/>
        </w:rPr>
      </w:pPr>
      <w:r>
        <w:rPr>
          <w:rStyle w:val="contenttext"/>
          <w:rFonts w:cs="B Zar" w:hint="cs"/>
          <w:color w:val="000000"/>
          <w:sz w:val="36"/>
          <w:szCs w:val="36"/>
          <w:rtl/>
        </w:rPr>
        <w:t>منحرف و منتسب به شیعه را به تصویر بکشیم و در این راه، برای تفهیم بهتر و بیشتر، برخوردها و سخنان آن حضرت (علیه السلام) را به مراحل مختلف تقسیم</w:t>
      </w:r>
      <w:r>
        <w:rPr>
          <w:rStyle w:val="contenttext"/>
          <w:rFonts w:cs="B Zar" w:hint="cs"/>
          <w:color w:val="000000"/>
          <w:sz w:val="36"/>
          <w:szCs w:val="36"/>
          <w:rtl/>
        </w:rPr>
        <w:softHyphen/>
        <w:t>بندی کرده</w:t>
      </w:r>
      <w:r>
        <w:rPr>
          <w:rStyle w:val="contenttext"/>
          <w:rFonts w:cs="B Zar" w:hint="cs"/>
          <w:color w:val="000000"/>
          <w:sz w:val="36"/>
          <w:szCs w:val="36"/>
          <w:rtl/>
        </w:rPr>
        <w:softHyphen/>
        <w:t>ایم.</w:t>
      </w:r>
    </w:p>
    <w:p w:rsidR="00000000" w:rsidRDefault="0012244B">
      <w:pPr>
        <w:pStyle w:val="Heading3"/>
        <w:shd w:val="clear" w:color="auto" w:fill="FFFFFF"/>
        <w:bidi/>
        <w:jc w:val="both"/>
        <w:divId w:val="401677333"/>
        <w:rPr>
          <w:rFonts w:eastAsia="Times New Roman" w:cs="B Titr" w:hint="cs"/>
          <w:b w:val="0"/>
          <w:bCs w:val="0"/>
          <w:color w:val="FF0080"/>
          <w:sz w:val="30"/>
          <w:szCs w:val="30"/>
          <w:rtl/>
        </w:rPr>
      </w:pPr>
      <w:r>
        <w:rPr>
          <w:rFonts w:eastAsia="Times New Roman" w:cs="B Titr" w:hint="cs"/>
          <w:b w:val="0"/>
          <w:bCs w:val="0"/>
          <w:color w:val="FF0080"/>
          <w:sz w:val="30"/>
          <w:szCs w:val="30"/>
          <w:rtl/>
        </w:rPr>
        <w:t>1. بیان ضرورت پرداختن به مسألۀ غالیان</w:t>
      </w:r>
    </w:p>
    <w:p w:rsidR="00000000" w:rsidRDefault="0012244B">
      <w:pPr>
        <w:pStyle w:val="contentparagraph"/>
        <w:bidi/>
        <w:jc w:val="both"/>
        <w:divId w:val="401677333"/>
        <w:rPr>
          <w:rFonts w:cs="B Zar" w:hint="cs"/>
          <w:color w:val="000000"/>
          <w:sz w:val="36"/>
          <w:szCs w:val="36"/>
          <w:rtl/>
        </w:rPr>
      </w:pPr>
      <w:r>
        <w:rPr>
          <w:rStyle w:val="contenttext"/>
          <w:rFonts w:cs="B Zar" w:hint="cs"/>
          <w:color w:val="000000"/>
          <w:sz w:val="36"/>
          <w:szCs w:val="36"/>
          <w:rtl/>
        </w:rPr>
        <w:t>امام رضا (علیه السلام) در بیانات ارزشمند خود به ای</w:t>
      </w:r>
      <w:r>
        <w:rPr>
          <w:rStyle w:val="contenttext"/>
          <w:rFonts w:cs="B Zar" w:hint="cs"/>
          <w:color w:val="000000"/>
          <w:sz w:val="36"/>
          <w:szCs w:val="36"/>
          <w:rtl/>
        </w:rPr>
        <w:t>ن مسألۀ مهم یعنی ضرورت پرداختن به غالیان توجه نموده و آن را بیان فرموده است، که در ادامه به آن موارد می</w:t>
      </w:r>
      <w:r>
        <w:rPr>
          <w:rStyle w:val="contenttext"/>
          <w:rFonts w:cs="B Zar" w:hint="cs"/>
          <w:color w:val="000000"/>
          <w:sz w:val="36"/>
          <w:szCs w:val="36"/>
          <w:rtl/>
        </w:rPr>
        <w:softHyphen/>
        <w:t xml:space="preserve">پردازیم. </w:t>
      </w:r>
    </w:p>
    <w:p w:rsidR="00000000" w:rsidRDefault="0012244B">
      <w:pPr>
        <w:pStyle w:val="contentparagraph"/>
        <w:bidi/>
        <w:jc w:val="both"/>
        <w:divId w:val="401677333"/>
        <w:rPr>
          <w:rFonts w:cs="B Zar" w:hint="cs"/>
          <w:color w:val="000000"/>
          <w:sz w:val="36"/>
          <w:szCs w:val="36"/>
          <w:rtl/>
        </w:rPr>
      </w:pPr>
      <w:r>
        <w:rPr>
          <w:rStyle w:val="contenttext"/>
          <w:rFonts w:cs="B Zar" w:hint="cs"/>
          <w:color w:val="000000"/>
          <w:sz w:val="36"/>
          <w:szCs w:val="36"/>
          <w:rtl/>
        </w:rPr>
        <w:t>1. امام رضا (علیه السلام) در ضمن حدیثی که در آن قائلان به تشبیه و جبر را کافر و مشرک می</w:t>
      </w:r>
      <w:r>
        <w:rPr>
          <w:rStyle w:val="contenttext"/>
          <w:rFonts w:cs="B Zar" w:hint="cs"/>
          <w:color w:val="000000"/>
          <w:sz w:val="36"/>
          <w:szCs w:val="36"/>
          <w:rtl/>
        </w:rPr>
        <w:softHyphen/>
        <w:t>داند، در قسمتی از آن چنین می</w:t>
      </w:r>
      <w:r>
        <w:rPr>
          <w:rStyle w:val="contenttext"/>
          <w:rFonts w:cs="B Zar" w:hint="cs"/>
          <w:color w:val="000000"/>
          <w:sz w:val="36"/>
          <w:szCs w:val="36"/>
          <w:rtl/>
        </w:rPr>
        <w:softHyphen/>
        <w:t>فرماید: «... الغلاۀ الذین</w:t>
      </w:r>
      <w:r>
        <w:rPr>
          <w:rStyle w:val="contenttext"/>
          <w:rFonts w:cs="B Zar" w:hint="cs"/>
          <w:color w:val="000000"/>
          <w:sz w:val="36"/>
          <w:szCs w:val="36"/>
          <w:rtl/>
        </w:rPr>
        <w:t xml:space="preserve"> صغروا عظمۀ الله تعالی ...».</w:t>
      </w:r>
      <w:hyperlink w:anchor="content_note_140_1" w:tooltip="مجلسی، پیشین، ج25، ص 266. &#10; " w:history="1">
        <w:r>
          <w:rPr>
            <w:rStyle w:val="Hyperlink"/>
            <w:rFonts w:cs="B Zar" w:hint="cs"/>
            <w:sz w:val="36"/>
            <w:szCs w:val="36"/>
            <w:rtl/>
          </w:rPr>
          <w:t>(1)</w:t>
        </w:r>
      </w:hyperlink>
    </w:p>
    <w:p w:rsidR="00000000" w:rsidRDefault="0012244B">
      <w:pPr>
        <w:pStyle w:val="contentparagraph"/>
        <w:bidi/>
        <w:jc w:val="both"/>
        <w:divId w:val="401677333"/>
        <w:rPr>
          <w:rFonts w:cs="B Zar" w:hint="cs"/>
          <w:color w:val="000000"/>
          <w:sz w:val="36"/>
          <w:szCs w:val="36"/>
          <w:rtl/>
        </w:rPr>
      </w:pPr>
      <w:r>
        <w:rPr>
          <w:rStyle w:val="contenttext"/>
          <w:rFonts w:cs="B Zar" w:hint="cs"/>
          <w:color w:val="000000"/>
          <w:sz w:val="36"/>
          <w:szCs w:val="36"/>
          <w:rtl/>
        </w:rPr>
        <w:t>شاید بتوان گفت که اصلی ترین انگیزه</w:t>
      </w:r>
      <w:r>
        <w:rPr>
          <w:rStyle w:val="contenttext"/>
          <w:rFonts w:cs="B Zar" w:hint="cs"/>
          <w:color w:val="000000"/>
          <w:sz w:val="36"/>
          <w:szCs w:val="36"/>
          <w:rtl/>
        </w:rPr>
        <w:softHyphen/>
        <w:t xml:space="preserve"> </w:t>
      </w:r>
      <w:r>
        <w:rPr>
          <w:rStyle w:val="contenttext"/>
          <w:rFonts w:cs="B Zar" w:hint="cs"/>
          <w:color w:val="000000"/>
          <w:sz w:val="36"/>
          <w:szCs w:val="36"/>
          <w:rtl/>
        </w:rPr>
        <w:t>برای مطرح کردن عقیده تشبیه یا «مانند کردن خداوند به موجودات محسوس همچون انسان»، کوچک نشان دادن عظمت خالق و خداوند در میان مردمان باشد تا آنها بتوانند به راحتی خدایی را به رهبران خود نیز نسبت دهند.</w:t>
      </w:r>
      <w:hyperlink w:anchor="content_note_140_2" w:tooltip="جمعی از نویسندگان، آشنایی با فرق تشیع، پیشین، ص 162. &#10; " w:history="1">
        <w:r>
          <w:rPr>
            <w:rStyle w:val="Hyperlink"/>
            <w:rFonts w:cs="B Zar" w:hint="cs"/>
            <w:sz w:val="36"/>
            <w:szCs w:val="36"/>
            <w:rtl/>
          </w:rPr>
          <w:t>(2)</w:t>
        </w:r>
      </w:hyperlink>
      <w:r>
        <w:rPr>
          <w:rStyle w:val="contenttext"/>
          <w:rFonts w:cs="B Zar" w:hint="cs"/>
          <w:color w:val="000000"/>
          <w:sz w:val="36"/>
          <w:szCs w:val="36"/>
          <w:rtl/>
        </w:rPr>
        <w:t xml:space="preserve"> از طرف دیگر با توجه به اینکه اصل و هدف تمام ادیان الهی، همانا مسألۀ توحید بوده است، پس مهم</w:t>
      </w:r>
      <w:r>
        <w:rPr>
          <w:rStyle w:val="contenttext"/>
          <w:rFonts w:cs="B Zar" w:hint="cs"/>
          <w:color w:val="000000"/>
          <w:sz w:val="36"/>
          <w:szCs w:val="36"/>
          <w:rtl/>
        </w:rPr>
        <w:softHyphen/>
        <w:t>ترین علت پرداختن به مسأله غالیان، این است که آنها عظمت خدای متعال را به دلایل مختلف و با رواج افکار پلید خود، کوچک کرد</w:t>
      </w:r>
      <w:r>
        <w:rPr>
          <w:rStyle w:val="contenttext"/>
          <w:rFonts w:cs="B Zar" w:hint="cs"/>
          <w:color w:val="000000"/>
          <w:sz w:val="36"/>
          <w:szCs w:val="36"/>
          <w:rtl/>
        </w:rPr>
        <w:t>ه</w:t>
      </w:r>
      <w:r>
        <w:rPr>
          <w:rStyle w:val="contenttext"/>
          <w:rFonts w:cs="B Zar" w:hint="cs"/>
          <w:color w:val="000000"/>
          <w:sz w:val="36"/>
          <w:szCs w:val="36"/>
          <w:rtl/>
        </w:rPr>
        <w:softHyphen/>
        <w:t>اند و در واقع اصلی</w:t>
      </w:r>
      <w:r>
        <w:rPr>
          <w:rStyle w:val="contenttext"/>
          <w:rFonts w:cs="B Zar" w:hint="cs"/>
          <w:color w:val="000000"/>
          <w:sz w:val="36"/>
          <w:szCs w:val="36"/>
          <w:rtl/>
        </w:rPr>
        <w:softHyphen/>
        <w:t>ترین و اساسی</w:t>
      </w:r>
      <w:r>
        <w:rPr>
          <w:rStyle w:val="contenttext"/>
          <w:rFonts w:cs="B Zar" w:hint="cs"/>
          <w:color w:val="000000"/>
          <w:sz w:val="36"/>
          <w:szCs w:val="36"/>
          <w:rtl/>
        </w:rPr>
        <w:softHyphen/>
        <w:t>ترین پایه دین که همانا مسألۀ توحید است را با افکار پوچ و واهی خود، مورد هدف قرار داده</w:t>
      </w:r>
      <w:r>
        <w:rPr>
          <w:rStyle w:val="contenttext"/>
          <w:rFonts w:cs="B Zar" w:hint="cs"/>
          <w:color w:val="000000"/>
          <w:sz w:val="36"/>
          <w:szCs w:val="36"/>
          <w:rtl/>
        </w:rPr>
        <w:softHyphen/>
        <w:t xml:space="preserve">اند.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12244B">
      <w:pPr>
        <w:bidi/>
        <w:jc w:val="both"/>
        <w:divId w:val="721490329"/>
        <w:rPr>
          <w:rFonts w:eastAsia="Times New Roman" w:cs="B Zar" w:hint="cs"/>
          <w:color w:val="000000"/>
          <w:sz w:val="36"/>
          <w:szCs w:val="36"/>
          <w:rtl/>
        </w:rPr>
      </w:pPr>
      <w:r>
        <w:rPr>
          <w:rFonts w:eastAsia="Times New Roman" w:cs="B Zar" w:hint="cs"/>
          <w:color w:val="000000"/>
          <w:sz w:val="36"/>
          <w:szCs w:val="36"/>
          <w:rtl/>
        </w:rPr>
        <w:t xml:space="preserve">1- مجلسی، پیشین، ج25، ص 266. </w:t>
      </w:r>
    </w:p>
    <w:p w:rsidR="00000000" w:rsidRDefault="0012244B">
      <w:pPr>
        <w:bidi/>
        <w:jc w:val="both"/>
        <w:divId w:val="420488415"/>
        <w:rPr>
          <w:rFonts w:eastAsia="Times New Roman" w:cs="B Zar" w:hint="cs"/>
          <w:color w:val="000000"/>
          <w:sz w:val="36"/>
          <w:szCs w:val="36"/>
          <w:rtl/>
        </w:rPr>
      </w:pPr>
      <w:r>
        <w:rPr>
          <w:rFonts w:eastAsia="Times New Roman" w:cs="B Zar" w:hint="cs"/>
          <w:color w:val="000000"/>
          <w:sz w:val="36"/>
          <w:szCs w:val="36"/>
          <w:rtl/>
        </w:rPr>
        <w:t xml:space="preserve">2- جمعی از نویسندگان، آشنایی با فرق تشیع، پیشین، ص 162. </w:t>
      </w:r>
    </w:p>
    <w:p w:rsidR="00000000" w:rsidRDefault="0012244B">
      <w:pPr>
        <w:pStyle w:val="contentparagraph"/>
        <w:bidi/>
        <w:jc w:val="both"/>
        <w:divId w:val="432360630"/>
        <w:rPr>
          <w:rFonts w:cs="B Zar" w:hint="cs"/>
          <w:color w:val="000000"/>
          <w:sz w:val="36"/>
          <w:szCs w:val="36"/>
          <w:rtl/>
        </w:rPr>
      </w:pPr>
      <w:r>
        <w:rPr>
          <w:rStyle w:val="contenttext"/>
          <w:rFonts w:cs="B Zar" w:hint="cs"/>
          <w:color w:val="000000"/>
          <w:sz w:val="36"/>
          <w:szCs w:val="36"/>
          <w:rtl/>
        </w:rPr>
        <w:t>ص: 141</w:t>
      </w:r>
    </w:p>
    <w:p w:rsidR="00000000" w:rsidRDefault="0012244B">
      <w:pPr>
        <w:pStyle w:val="contentparagraph"/>
        <w:bidi/>
        <w:jc w:val="both"/>
        <w:divId w:val="432360630"/>
        <w:rPr>
          <w:rFonts w:cs="B Zar" w:hint="cs"/>
          <w:color w:val="000000"/>
          <w:sz w:val="36"/>
          <w:szCs w:val="36"/>
          <w:rtl/>
        </w:rPr>
      </w:pPr>
      <w:r>
        <w:rPr>
          <w:rStyle w:val="contenttext"/>
          <w:rFonts w:cs="B Zar" w:hint="cs"/>
          <w:color w:val="000000"/>
          <w:sz w:val="36"/>
          <w:szCs w:val="36"/>
          <w:rtl/>
        </w:rPr>
        <w:t>2. جلوگیری از گمراه شدن و انحراف شیعیان و به خصوص جوانان؛ از آنجا که جوانان آمادگی بیشتری برای پذیرفتن هر مطلبی را دارند و قلب و روحشان، زود تحت تأثیر افکار و افعال اعم از مثبت و منفی قرار می</w:t>
      </w:r>
      <w:r>
        <w:rPr>
          <w:rStyle w:val="contenttext"/>
          <w:rFonts w:cs="B Zar" w:hint="cs"/>
          <w:color w:val="000000"/>
          <w:sz w:val="36"/>
          <w:szCs w:val="36"/>
          <w:rtl/>
        </w:rPr>
        <w:softHyphen/>
        <w:t xml:space="preserve">گیرد، پس خطرغالیان برای از راه به در کردن و گمراه کردن این قشر، </w:t>
      </w:r>
      <w:r>
        <w:rPr>
          <w:rStyle w:val="contenttext"/>
          <w:rFonts w:cs="B Zar" w:hint="cs"/>
          <w:color w:val="000000"/>
          <w:sz w:val="36"/>
          <w:szCs w:val="36"/>
          <w:rtl/>
        </w:rPr>
        <w:t>بیشتر است و با توجه به اینکه جوان، سرمایه هر ملّت و مملکت و سازنده فردای آن می</w:t>
      </w:r>
      <w:r>
        <w:rPr>
          <w:rStyle w:val="contenttext"/>
          <w:rFonts w:cs="B Zar" w:hint="cs"/>
          <w:color w:val="000000"/>
          <w:sz w:val="36"/>
          <w:szCs w:val="36"/>
          <w:rtl/>
        </w:rPr>
        <w:softHyphen/>
        <w:t>باشد، پس باید توجه ویژه</w:t>
      </w:r>
      <w:r>
        <w:rPr>
          <w:rStyle w:val="contenttext"/>
          <w:rFonts w:cs="B Zar" w:hint="cs"/>
          <w:color w:val="000000"/>
          <w:sz w:val="36"/>
          <w:szCs w:val="36"/>
          <w:rtl/>
        </w:rPr>
        <w:softHyphen/>
        <w:t>ای را به آنان مبذول داشت تا در دام شیاطین گرفتار نشوند و با این کار، آینده آن ملت و مملکت و آن دین و مذهب را بیمه نمود؛ از این رو امام صادق (علیه السلام)</w:t>
      </w:r>
      <w:r>
        <w:rPr>
          <w:rStyle w:val="contenttext"/>
          <w:rFonts w:cs="B Zar" w:hint="cs"/>
          <w:color w:val="000000"/>
          <w:sz w:val="36"/>
          <w:szCs w:val="36"/>
          <w:rtl/>
        </w:rPr>
        <w:t xml:space="preserve"> می</w:t>
      </w:r>
      <w:r>
        <w:rPr>
          <w:rStyle w:val="contenttext"/>
          <w:rFonts w:cs="B Zar" w:hint="cs"/>
          <w:color w:val="000000"/>
          <w:sz w:val="36"/>
          <w:szCs w:val="36"/>
          <w:rtl/>
        </w:rPr>
        <w:softHyphen/>
        <w:t>فرماید: «از غُلات، نسبت به جوانان خود برحذر باشید که مبادا آنان را فاسد سازند».</w:t>
      </w:r>
      <w:hyperlink w:anchor="content_note_141_1" w:tooltip="مجلسی، پیشین، ص 265. &#10; " w:history="1">
        <w:r>
          <w:rPr>
            <w:rStyle w:val="Hyperlink"/>
            <w:rFonts w:cs="B Zar" w:hint="cs"/>
            <w:sz w:val="36"/>
            <w:szCs w:val="36"/>
            <w:rtl/>
          </w:rPr>
          <w:t>(1)</w:t>
        </w:r>
      </w:hyperlink>
    </w:p>
    <w:p w:rsidR="00000000" w:rsidRDefault="0012244B">
      <w:pPr>
        <w:pStyle w:val="contentparagraph"/>
        <w:bidi/>
        <w:jc w:val="both"/>
        <w:divId w:val="432360630"/>
        <w:rPr>
          <w:rFonts w:cs="B Zar" w:hint="cs"/>
          <w:color w:val="000000"/>
          <w:sz w:val="36"/>
          <w:szCs w:val="36"/>
          <w:rtl/>
        </w:rPr>
      </w:pPr>
      <w:r>
        <w:rPr>
          <w:rStyle w:val="contenttext"/>
          <w:rFonts w:cs="B Zar" w:hint="cs"/>
          <w:color w:val="000000"/>
          <w:sz w:val="36"/>
          <w:szCs w:val="36"/>
          <w:rtl/>
        </w:rPr>
        <w:t>از امام رضا (علیه السلام) نیز روایات متعددی مبنی بر منع معاشرت با غلات نقل شده، و از آن جمله در جا</w:t>
      </w:r>
      <w:r>
        <w:rPr>
          <w:rStyle w:val="contenttext"/>
          <w:rFonts w:cs="B Zar" w:hint="cs"/>
          <w:color w:val="000000"/>
          <w:sz w:val="36"/>
          <w:szCs w:val="36"/>
          <w:rtl/>
        </w:rPr>
        <w:t>یی ضمن بیان سرانجام و عاقبت محمد بن فرات و کسانی که بر ائمه: دروغ می</w:t>
      </w:r>
      <w:r>
        <w:rPr>
          <w:rStyle w:val="contenttext"/>
          <w:rFonts w:cs="B Zar" w:hint="cs"/>
          <w:color w:val="000000"/>
          <w:sz w:val="36"/>
          <w:szCs w:val="36"/>
          <w:rtl/>
        </w:rPr>
        <w:softHyphen/>
        <w:t xml:space="preserve">بستند، علت ذکر این سخنان را فقط دوری و زنهار دادن اصحابش از محمد بن فرات و امر آنها به لعن و بیزاری جستن از او دانسته است. </w:t>
      </w:r>
    </w:p>
    <w:p w:rsidR="00000000" w:rsidRDefault="0012244B">
      <w:pPr>
        <w:pStyle w:val="contentparagraph"/>
        <w:bidi/>
        <w:jc w:val="both"/>
        <w:divId w:val="432360630"/>
        <w:rPr>
          <w:rFonts w:cs="B Zar" w:hint="cs"/>
          <w:color w:val="000000"/>
          <w:sz w:val="36"/>
          <w:szCs w:val="36"/>
          <w:rtl/>
        </w:rPr>
      </w:pPr>
      <w:r>
        <w:rPr>
          <w:rStyle w:val="contenttext"/>
          <w:rFonts w:cs="B Zar" w:hint="cs"/>
          <w:color w:val="000000"/>
          <w:sz w:val="36"/>
          <w:szCs w:val="36"/>
          <w:rtl/>
        </w:rPr>
        <w:t xml:space="preserve">«یا یونس [بن عبدالرحمن] انما قلت ذلک لتحذر عنه أصحابی و تأمرهم </w:t>
      </w:r>
      <w:r>
        <w:rPr>
          <w:rStyle w:val="contenttext"/>
          <w:rFonts w:cs="B Zar" w:hint="cs"/>
          <w:color w:val="000000"/>
          <w:sz w:val="36"/>
          <w:szCs w:val="36"/>
          <w:rtl/>
        </w:rPr>
        <w:t>بلعنه و البراءۀ منه فإن الله بریء منه»؛</w:t>
      </w:r>
      <w:hyperlink w:anchor="content_note_141_2" w:tooltip="طوسی، پیشین، ص 829، رقم 1047.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2244B">
      <w:pPr>
        <w:pStyle w:val="contentparagraph"/>
        <w:bidi/>
        <w:jc w:val="both"/>
        <w:divId w:val="432360630"/>
        <w:rPr>
          <w:rFonts w:cs="B Zar" w:hint="cs"/>
          <w:color w:val="000000"/>
          <w:sz w:val="36"/>
          <w:szCs w:val="36"/>
          <w:rtl/>
        </w:rPr>
      </w:pPr>
      <w:r>
        <w:rPr>
          <w:rStyle w:val="contenttext"/>
          <w:rFonts w:cs="B Zar" w:hint="cs"/>
          <w:color w:val="000000"/>
          <w:sz w:val="36"/>
          <w:szCs w:val="36"/>
          <w:rtl/>
        </w:rPr>
        <w:t xml:space="preserve">ای یونس! این سخن را فقط از آن جهت به تو گفتم که اصحابم را از او (محمد بن فرات) زنهار دهی و آنها را به لعن او امر کنی و به بیزاری از او واداری، چرا که خداوند از او بیزار است. </w:t>
      </w:r>
    </w:p>
    <w:p w:rsidR="00000000" w:rsidRDefault="0012244B">
      <w:pPr>
        <w:pStyle w:val="contentparagraph"/>
        <w:bidi/>
        <w:jc w:val="both"/>
        <w:divId w:val="432360630"/>
        <w:rPr>
          <w:rFonts w:cs="B Zar" w:hint="cs"/>
          <w:color w:val="000000"/>
          <w:sz w:val="36"/>
          <w:szCs w:val="36"/>
          <w:rtl/>
        </w:rPr>
      </w:pPr>
      <w:r>
        <w:rPr>
          <w:rStyle w:val="contenttext"/>
          <w:rFonts w:cs="B Zar" w:hint="cs"/>
          <w:color w:val="000000"/>
          <w:sz w:val="36"/>
          <w:szCs w:val="36"/>
          <w:rtl/>
        </w:rPr>
        <w:t xml:space="preserve">3. جلوگیری از بدنام شدن و تکفیر شیعیان نزد مردم؛ غالیان با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12244B">
      <w:pPr>
        <w:bidi/>
        <w:jc w:val="both"/>
        <w:divId w:val="2034575482"/>
        <w:rPr>
          <w:rFonts w:eastAsia="Times New Roman" w:cs="B Zar" w:hint="cs"/>
          <w:color w:val="000000"/>
          <w:sz w:val="36"/>
          <w:szCs w:val="36"/>
          <w:rtl/>
        </w:rPr>
      </w:pPr>
      <w:r>
        <w:rPr>
          <w:rFonts w:eastAsia="Times New Roman" w:cs="B Zar" w:hint="cs"/>
          <w:color w:val="000000"/>
          <w:sz w:val="36"/>
          <w:szCs w:val="36"/>
          <w:rtl/>
        </w:rPr>
        <w:t xml:space="preserve">1- مجلسی، پیشین، ص 265. </w:t>
      </w:r>
    </w:p>
    <w:p w:rsidR="00000000" w:rsidRDefault="0012244B">
      <w:pPr>
        <w:bidi/>
        <w:jc w:val="both"/>
        <w:divId w:val="1698773746"/>
        <w:rPr>
          <w:rFonts w:eastAsia="Times New Roman" w:cs="B Zar" w:hint="cs"/>
          <w:color w:val="000000"/>
          <w:sz w:val="36"/>
          <w:szCs w:val="36"/>
          <w:rtl/>
        </w:rPr>
      </w:pPr>
      <w:r>
        <w:rPr>
          <w:rFonts w:eastAsia="Times New Roman" w:cs="B Zar" w:hint="cs"/>
          <w:color w:val="000000"/>
          <w:sz w:val="36"/>
          <w:szCs w:val="36"/>
          <w:rtl/>
        </w:rPr>
        <w:t xml:space="preserve">2- طوسی، پیشین، ص 829، رقم 1047. </w:t>
      </w:r>
    </w:p>
    <w:p w:rsidR="00000000" w:rsidRDefault="0012244B">
      <w:pPr>
        <w:pStyle w:val="contentparagraph"/>
        <w:bidi/>
        <w:jc w:val="both"/>
        <w:divId w:val="2110274340"/>
        <w:rPr>
          <w:rFonts w:cs="B Zar" w:hint="cs"/>
          <w:color w:val="000000"/>
          <w:sz w:val="36"/>
          <w:szCs w:val="36"/>
          <w:rtl/>
        </w:rPr>
      </w:pPr>
      <w:r>
        <w:rPr>
          <w:rStyle w:val="contenttext"/>
          <w:rFonts w:cs="B Zar" w:hint="cs"/>
          <w:color w:val="000000"/>
          <w:sz w:val="36"/>
          <w:szCs w:val="36"/>
          <w:rtl/>
        </w:rPr>
        <w:t>ص: 142</w:t>
      </w:r>
    </w:p>
    <w:p w:rsidR="00000000" w:rsidRDefault="0012244B">
      <w:pPr>
        <w:pStyle w:val="contentparagraph"/>
        <w:bidi/>
        <w:jc w:val="both"/>
        <w:divId w:val="2110274340"/>
        <w:rPr>
          <w:rFonts w:cs="B Zar" w:hint="cs"/>
          <w:color w:val="000000"/>
          <w:sz w:val="36"/>
          <w:szCs w:val="36"/>
          <w:rtl/>
        </w:rPr>
      </w:pPr>
      <w:r>
        <w:rPr>
          <w:rStyle w:val="contenttext"/>
          <w:rFonts w:cs="B Zar" w:hint="cs"/>
          <w:color w:val="000000"/>
          <w:sz w:val="36"/>
          <w:szCs w:val="36"/>
          <w:rtl/>
        </w:rPr>
        <w:t>نامیدن و جا زدن خود به نام شیعه و بیان عقاید بی</w:t>
      </w:r>
      <w:r>
        <w:rPr>
          <w:rStyle w:val="contenttext"/>
          <w:rFonts w:cs="B Zar" w:hint="cs"/>
          <w:color w:val="000000"/>
          <w:sz w:val="36"/>
          <w:szCs w:val="36"/>
          <w:rtl/>
        </w:rPr>
        <w:softHyphen/>
        <w:t>پایه و اساس و غیر منطقی خود نزد سایر مردم و به خصوص مخالفان و دشمنان شیعه، باعث می</w:t>
      </w:r>
      <w:r>
        <w:rPr>
          <w:rStyle w:val="contenttext"/>
          <w:rFonts w:cs="B Zar" w:hint="cs"/>
          <w:color w:val="000000"/>
          <w:sz w:val="36"/>
          <w:szCs w:val="36"/>
          <w:rtl/>
        </w:rPr>
        <w:softHyphen/>
        <w:t>شوند که مردم نسبت به شی</w:t>
      </w:r>
      <w:r>
        <w:rPr>
          <w:rStyle w:val="contenttext"/>
          <w:rFonts w:cs="B Zar" w:hint="cs"/>
          <w:color w:val="000000"/>
          <w:sz w:val="36"/>
          <w:szCs w:val="36"/>
          <w:rtl/>
        </w:rPr>
        <w:t>عیان بدبین شده و آنها را تکفیر کرده و از خود برانند و به ویژه این مسأله موجب سوء استفادۀ مخالفان و معاندان شیعه و نیز گروه های سودجوی دیگر می</w:t>
      </w:r>
      <w:r>
        <w:rPr>
          <w:rStyle w:val="contenttext"/>
          <w:rFonts w:cs="B Zar" w:hint="cs"/>
          <w:color w:val="000000"/>
          <w:sz w:val="36"/>
          <w:szCs w:val="36"/>
          <w:rtl/>
        </w:rPr>
        <w:softHyphen/>
        <w:t xml:space="preserve">شود. امام رضا (علیه السلام) ضمن حدیثی در این مورد فرمود: </w:t>
      </w:r>
    </w:p>
    <w:p w:rsidR="00000000" w:rsidRDefault="0012244B">
      <w:pPr>
        <w:pStyle w:val="contentparagraph"/>
        <w:bidi/>
        <w:jc w:val="both"/>
        <w:divId w:val="2110274340"/>
        <w:rPr>
          <w:rFonts w:cs="B Zar" w:hint="cs"/>
          <w:color w:val="000000"/>
          <w:sz w:val="36"/>
          <w:szCs w:val="36"/>
          <w:rtl/>
        </w:rPr>
      </w:pPr>
      <w:r>
        <w:rPr>
          <w:rStyle w:val="contenttext"/>
          <w:rFonts w:cs="B Zar" w:hint="cs"/>
          <w:color w:val="000000"/>
          <w:sz w:val="36"/>
          <w:szCs w:val="36"/>
          <w:rtl/>
        </w:rPr>
        <w:t xml:space="preserve">«مخالفان و دشمنان ما سه دسته اخبار و روایات در فضایل ما </w:t>
      </w:r>
      <w:r>
        <w:rPr>
          <w:rStyle w:val="contenttext"/>
          <w:rFonts w:cs="B Zar" w:hint="cs"/>
          <w:color w:val="000000"/>
          <w:sz w:val="36"/>
          <w:szCs w:val="36"/>
          <w:rtl/>
        </w:rPr>
        <w:t>جعل کرده</w:t>
      </w:r>
      <w:r>
        <w:rPr>
          <w:rStyle w:val="contenttext"/>
          <w:rFonts w:cs="B Zar" w:hint="cs"/>
          <w:color w:val="000000"/>
          <w:sz w:val="36"/>
          <w:szCs w:val="36"/>
          <w:rtl/>
        </w:rPr>
        <w:softHyphen/>
        <w:t xml:space="preserve">اند: 1. غلو (درباره ما)، 2. تقصیرو کوتاهی در امر ما و 3. بدگویی آشکار از دشمنان ما. پس هرگاه مردم غلوّ را درباره ما بشنوند، شیعیان ما را تکفیر کرده، آنان را معتقد به ربوبیت ما خواهند خواند ...». </w:t>
      </w:r>
      <w:hyperlink w:anchor="content_note_142_1" w:tooltip="صدوق، پیشین، ج2، ص272؛ مجلسی، پیشین، ج 26، ص 239. &#10; " w:history="1">
        <w:r>
          <w:rPr>
            <w:rStyle w:val="Hyperlink"/>
            <w:rFonts w:cs="B Zar" w:hint="cs"/>
            <w:sz w:val="36"/>
            <w:szCs w:val="36"/>
            <w:rtl/>
          </w:rPr>
          <w:t>(1)</w:t>
        </w:r>
      </w:hyperlink>
    </w:p>
    <w:p w:rsidR="00000000" w:rsidRDefault="0012244B">
      <w:pPr>
        <w:pStyle w:val="Heading3"/>
        <w:shd w:val="clear" w:color="auto" w:fill="FFFFFF"/>
        <w:bidi/>
        <w:jc w:val="both"/>
        <w:divId w:val="1608387815"/>
        <w:rPr>
          <w:rFonts w:eastAsia="Times New Roman" w:cs="B Titr" w:hint="cs"/>
          <w:b w:val="0"/>
          <w:bCs w:val="0"/>
          <w:color w:val="FF0080"/>
          <w:sz w:val="30"/>
          <w:szCs w:val="30"/>
          <w:rtl/>
        </w:rPr>
      </w:pPr>
      <w:r>
        <w:rPr>
          <w:rFonts w:eastAsia="Times New Roman" w:cs="B Titr" w:hint="cs"/>
          <w:b w:val="0"/>
          <w:bCs w:val="0"/>
          <w:color w:val="FF0080"/>
          <w:sz w:val="30"/>
          <w:szCs w:val="30"/>
          <w:rtl/>
        </w:rPr>
        <w:t>2. معرفی ماهیت غالیان و بیان عقاید آنها</w:t>
      </w:r>
    </w:p>
    <w:p w:rsidR="00000000" w:rsidRDefault="0012244B">
      <w:pPr>
        <w:pStyle w:val="contentparagraph"/>
        <w:bidi/>
        <w:jc w:val="both"/>
        <w:divId w:val="1608387815"/>
        <w:rPr>
          <w:rFonts w:cs="B Zar" w:hint="cs"/>
          <w:color w:val="000000"/>
          <w:sz w:val="36"/>
          <w:szCs w:val="36"/>
          <w:rtl/>
        </w:rPr>
      </w:pPr>
      <w:r>
        <w:rPr>
          <w:rStyle w:val="contenttext"/>
          <w:rFonts w:cs="B Zar" w:hint="cs"/>
          <w:color w:val="000000"/>
          <w:sz w:val="36"/>
          <w:szCs w:val="36"/>
          <w:rtl/>
        </w:rPr>
        <w:t>پس از اینکه ضرورت پرداختن به مسألۀ غالیان روشن شد، باید چهره غالی را شناخت و نیز عقاید وی را دانست تا بهتر بتوان با وی مبارزه کرد، ضمن اینکه شناخت چهره غالی باعث می</w:t>
      </w:r>
      <w:r>
        <w:rPr>
          <w:rStyle w:val="contenttext"/>
          <w:rFonts w:cs="B Zar" w:hint="cs"/>
          <w:color w:val="000000"/>
          <w:sz w:val="36"/>
          <w:szCs w:val="36"/>
          <w:rtl/>
        </w:rPr>
        <w:softHyphen/>
        <w:t xml:space="preserve">شود که شیعیان از غالیان بازشناخته شده و مردم و مخالفان منصف، بین این دو تمایز قایل شده و غالیان را از شیعه و فرَق شیعی ندانند. </w:t>
      </w:r>
    </w:p>
    <w:p w:rsidR="00000000" w:rsidRDefault="0012244B">
      <w:pPr>
        <w:pStyle w:val="contentparagraph"/>
        <w:bidi/>
        <w:jc w:val="both"/>
        <w:divId w:val="1608387815"/>
        <w:rPr>
          <w:rFonts w:cs="B Zar" w:hint="cs"/>
          <w:color w:val="000000"/>
          <w:sz w:val="36"/>
          <w:szCs w:val="36"/>
          <w:rtl/>
        </w:rPr>
      </w:pPr>
      <w:r>
        <w:rPr>
          <w:rStyle w:val="contenttext"/>
          <w:rFonts w:cs="B Zar" w:hint="cs"/>
          <w:color w:val="000000"/>
          <w:sz w:val="36"/>
          <w:szCs w:val="36"/>
          <w:rtl/>
        </w:rPr>
        <w:t>امام رضا (علیه السلام) ضمن معرفی مشخصات و عقاید غالی، در مواردی حتی رهبران اصلی جریان غلو در زمان خویش و حتی دوره</w:t>
      </w:r>
      <w:r>
        <w:rPr>
          <w:rStyle w:val="contenttext"/>
          <w:rFonts w:cs="B Zar" w:hint="cs"/>
          <w:color w:val="000000"/>
          <w:sz w:val="36"/>
          <w:szCs w:val="36"/>
          <w:rtl/>
        </w:rPr>
        <w:softHyphen/>
        <w:t>های قبل را نی</w:t>
      </w:r>
      <w:r>
        <w:rPr>
          <w:rStyle w:val="contenttext"/>
          <w:rFonts w:cs="B Zar" w:hint="cs"/>
          <w:color w:val="000000"/>
          <w:sz w:val="36"/>
          <w:szCs w:val="36"/>
          <w:rtl/>
        </w:rPr>
        <w:t>ز با اسم مشخص می</w:t>
      </w:r>
      <w:r>
        <w:rPr>
          <w:rStyle w:val="contenttext"/>
          <w:rFonts w:cs="B Zar" w:hint="cs"/>
          <w:color w:val="000000"/>
          <w:sz w:val="36"/>
          <w:szCs w:val="36"/>
          <w:rtl/>
        </w:rPr>
        <w:softHyphen/>
        <w:t xml:space="preserve">نماید که این معرفی واضح و آشکار، کمک شایان توجهی به شیعیان آن زمان و زمان های بعدی، برای شناخت غالیان و نیز گرفتار نشدن آنان در دام های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12244B">
      <w:pPr>
        <w:bidi/>
        <w:jc w:val="both"/>
        <w:divId w:val="1904366862"/>
        <w:rPr>
          <w:rFonts w:eastAsia="Times New Roman" w:cs="B Zar" w:hint="cs"/>
          <w:color w:val="000000"/>
          <w:sz w:val="36"/>
          <w:szCs w:val="36"/>
          <w:rtl/>
        </w:rPr>
      </w:pPr>
      <w:r>
        <w:rPr>
          <w:rFonts w:eastAsia="Times New Roman" w:cs="B Zar" w:hint="cs"/>
          <w:color w:val="000000"/>
          <w:sz w:val="36"/>
          <w:szCs w:val="36"/>
          <w:rtl/>
        </w:rPr>
        <w:t xml:space="preserve">1- صدوق، پیشین، ج2، ص272؛ مجلسی، پیشین، ج 26، ص 239. </w:t>
      </w:r>
    </w:p>
    <w:p w:rsidR="00000000" w:rsidRDefault="0012244B">
      <w:pPr>
        <w:pStyle w:val="contentparagraph"/>
        <w:bidi/>
        <w:jc w:val="both"/>
        <w:divId w:val="188689047"/>
        <w:rPr>
          <w:rFonts w:cs="B Zar" w:hint="cs"/>
          <w:color w:val="000000"/>
          <w:sz w:val="36"/>
          <w:szCs w:val="36"/>
          <w:rtl/>
        </w:rPr>
      </w:pPr>
      <w:r>
        <w:rPr>
          <w:rStyle w:val="contenttext"/>
          <w:rFonts w:cs="B Zar" w:hint="cs"/>
          <w:color w:val="000000"/>
          <w:sz w:val="36"/>
          <w:szCs w:val="36"/>
          <w:rtl/>
        </w:rPr>
        <w:t>ص: 143</w:t>
      </w:r>
    </w:p>
    <w:p w:rsidR="00000000" w:rsidRDefault="0012244B">
      <w:pPr>
        <w:pStyle w:val="contentparagraph"/>
        <w:bidi/>
        <w:jc w:val="both"/>
        <w:divId w:val="188689047"/>
        <w:rPr>
          <w:rFonts w:cs="B Zar" w:hint="cs"/>
          <w:color w:val="000000"/>
          <w:sz w:val="36"/>
          <w:szCs w:val="36"/>
          <w:rtl/>
        </w:rPr>
      </w:pPr>
      <w:r>
        <w:rPr>
          <w:rStyle w:val="contenttext"/>
          <w:rFonts w:cs="B Zar" w:hint="cs"/>
          <w:color w:val="000000"/>
          <w:sz w:val="36"/>
          <w:szCs w:val="36"/>
          <w:rtl/>
        </w:rPr>
        <w:t>شیاطی</w:t>
      </w:r>
      <w:r>
        <w:rPr>
          <w:rStyle w:val="contenttext"/>
          <w:rFonts w:cs="B Zar" w:hint="cs"/>
          <w:color w:val="000000"/>
          <w:sz w:val="36"/>
          <w:szCs w:val="36"/>
          <w:rtl/>
        </w:rPr>
        <w:t>ن می</w:t>
      </w:r>
      <w:r>
        <w:rPr>
          <w:rStyle w:val="contenttext"/>
          <w:rFonts w:cs="B Zar" w:hint="cs"/>
          <w:color w:val="000000"/>
          <w:sz w:val="36"/>
          <w:szCs w:val="36"/>
          <w:rtl/>
        </w:rPr>
        <w:softHyphen/>
        <w:t>نماید و نیزباعث عدم تخلیط شیعه از غیر شیعه (شیعه نمایان) می</w:t>
      </w:r>
      <w:r>
        <w:rPr>
          <w:rStyle w:val="contenttext"/>
          <w:rFonts w:cs="B Zar" w:hint="cs"/>
          <w:color w:val="000000"/>
          <w:sz w:val="36"/>
          <w:szCs w:val="36"/>
          <w:rtl/>
        </w:rPr>
        <w:softHyphen/>
        <w:t>شود. در ادامه به ذکر چند روایت از امام رضا (علیه السلام) در این خصوص می</w:t>
      </w:r>
      <w:r>
        <w:rPr>
          <w:rStyle w:val="contenttext"/>
          <w:rFonts w:cs="B Zar" w:hint="cs"/>
          <w:color w:val="000000"/>
          <w:sz w:val="36"/>
          <w:szCs w:val="36"/>
          <w:rtl/>
        </w:rPr>
        <w:softHyphen/>
        <w:t>پردازیم؛</w:t>
      </w:r>
    </w:p>
    <w:p w:rsidR="00000000" w:rsidRDefault="0012244B">
      <w:pPr>
        <w:pStyle w:val="contentparagraph"/>
        <w:bidi/>
        <w:jc w:val="both"/>
        <w:divId w:val="188689047"/>
        <w:rPr>
          <w:rFonts w:cs="B Zar" w:hint="cs"/>
          <w:color w:val="000000"/>
          <w:sz w:val="36"/>
          <w:szCs w:val="36"/>
          <w:rtl/>
        </w:rPr>
      </w:pPr>
      <w:r>
        <w:rPr>
          <w:rStyle w:val="contenttext"/>
          <w:rFonts w:cs="B Zar" w:hint="cs"/>
          <w:color w:val="000000"/>
          <w:sz w:val="36"/>
          <w:szCs w:val="36"/>
          <w:rtl/>
        </w:rPr>
        <w:t>1. «کسی که به تشبیه و جبر معتقد باشد، کافر و مشرک است و ما در دنیا و آخرت از او بیزاریم. ای پسر خالد! اخبار جب</w:t>
      </w:r>
      <w:r>
        <w:rPr>
          <w:rStyle w:val="contenttext"/>
          <w:rFonts w:cs="B Zar" w:hint="cs"/>
          <w:color w:val="000000"/>
          <w:sz w:val="36"/>
          <w:szCs w:val="36"/>
          <w:rtl/>
        </w:rPr>
        <w:t>ر و تشبیه را غلات که عظمت خدا را کوچک دانسته</w:t>
      </w:r>
      <w:r>
        <w:rPr>
          <w:rStyle w:val="contenttext"/>
          <w:rFonts w:cs="B Zar" w:hint="cs"/>
          <w:color w:val="000000"/>
          <w:sz w:val="36"/>
          <w:szCs w:val="36"/>
          <w:rtl/>
        </w:rPr>
        <w:softHyphen/>
        <w:t>اند، از قول ما جعل کرده</w:t>
      </w:r>
      <w:r>
        <w:rPr>
          <w:rStyle w:val="contenttext"/>
          <w:rFonts w:cs="B Zar" w:hint="cs"/>
          <w:color w:val="000000"/>
          <w:sz w:val="36"/>
          <w:szCs w:val="36"/>
          <w:rtl/>
        </w:rPr>
        <w:softHyphen/>
        <w:t>اند».</w:t>
      </w:r>
      <w:hyperlink w:anchor="content_note_143_1" w:tooltip="طبرسی، الاحتجاج، پیشین، ج 2، ص 199؛ مجلسی، پیشین، ج 25، ص 266. &#10; " w:history="1">
        <w:r>
          <w:rPr>
            <w:rStyle w:val="Hyperlink"/>
            <w:rFonts w:cs="B Zar" w:hint="cs"/>
            <w:sz w:val="36"/>
            <w:szCs w:val="36"/>
            <w:rtl/>
          </w:rPr>
          <w:t>(1)</w:t>
        </w:r>
      </w:hyperlink>
    </w:p>
    <w:p w:rsidR="00000000" w:rsidRDefault="0012244B">
      <w:pPr>
        <w:pStyle w:val="contentparagraph"/>
        <w:bidi/>
        <w:jc w:val="both"/>
        <w:divId w:val="188689047"/>
        <w:rPr>
          <w:rFonts w:cs="B Zar" w:hint="cs"/>
          <w:color w:val="000000"/>
          <w:sz w:val="36"/>
          <w:szCs w:val="36"/>
          <w:rtl/>
        </w:rPr>
      </w:pPr>
      <w:r>
        <w:rPr>
          <w:rStyle w:val="contenttext"/>
          <w:rFonts w:cs="B Zar" w:hint="cs"/>
          <w:color w:val="000000"/>
          <w:sz w:val="36"/>
          <w:szCs w:val="36"/>
          <w:rtl/>
        </w:rPr>
        <w:t>2. هرکس قائل به تناسخ شود، کافر است. خدا غلات را لعنت کند، بدانید</w:t>
      </w:r>
      <w:r>
        <w:rPr>
          <w:rStyle w:val="contenttext"/>
          <w:rFonts w:cs="B Zar" w:hint="cs"/>
          <w:color w:val="000000"/>
          <w:sz w:val="36"/>
          <w:szCs w:val="36"/>
          <w:rtl/>
        </w:rPr>
        <w:t xml:space="preserve"> که آنها یهودی بودند، مجوس بودند، </w:t>
      </w:r>
      <w:hyperlink w:anchor="content_note_143_2" w:tooltip="در عیون اخبارالرضا (علیه السلام) عربی این عبارت چنین آمده است: «إلا کانوا یهودا، إلا کانوا مجوسا، ...»، صدوق، ج 1، ص 218؛ و در بحارالأنوار در ترجمه عبارت چنین آمده است: «ألا کانوا مجوسا، أی هم شر من هؤلاء». [یعنی بدتر از ...]. &#10; " w:history="1">
        <w:r>
          <w:rPr>
            <w:rStyle w:val="Hyperlink"/>
            <w:rFonts w:cs="B Zar" w:hint="cs"/>
            <w:sz w:val="36"/>
            <w:szCs w:val="36"/>
            <w:rtl/>
          </w:rPr>
          <w:t>(2)</w:t>
        </w:r>
      </w:hyperlink>
      <w:r>
        <w:rPr>
          <w:rStyle w:val="contenttext"/>
          <w:rFonts w:cs="B Zar" w:hint="cs"/>
          <w:color w:val="000000"/>
          <w:sz w:val="36"/>
          <w:szCs w:val="36"/>
          <w:rtl/>
        </w:rPr>
        <w:t xml:space="preserve"> نصاری بودند، قدریه بودند، مرجئه بودند، حروریه بودند ....</w:t>
      </w:r>
      <w:hyperlink w:anchor="content_note_143_3" w:tooltip="صدوق، عیون أخبارالرضا (علیه السلام)، ج1، صص 218  219؛ مجلسی، پیشین، ص 273. &#10; " w:history="1">
        <w:r>
          <w:rPr>
            <w:rStyle w:val="Hyperlink"/>
            <w:rFonts w:cs="B Zar" w:hint="cs"/>
            <w:sz w:val="36"/>
            <w:szCs w:val="36"/>
            <w:rtl/>
          </w:rPr>
          <w:t>(3)</w:t>
        </w:r>
      </w:hyperlink>
    </w:p>
    <w:p w:rsidR="00000000" w:rsidRDefault="0012244B">
      <w:pPr>
        <w:pStyle w:val="contentparagraph"/>
        <w:bidi/>
        <w:jc w:val="both"/>
        <w:divId w:val="188689047"/>
        <w:rPr>
          <w:rFonts w:cs="B Zar" w:hint="cs"/>
          <w:color w:val="000000"/>
          <w:sz w:val="36"/>
          <w:szCs w:val="36"/>
          <w:rtl/>
        </w:rPr>
      </w:pPr>
      <w:r>
        <w:rPr>
          <w:rStyle w:val="contenttext"/>
          <w:rFonts w:cs="B Zar" w:hint="cs"/>
          <w:color w:val="000000"/>
          <w:sz w:val="36"/>
          <w:szCs w:val="36"/>
          <w:rtl/>
        </w:rPr>
        <w:t xml:space="preserve">3. «غلات، کافرند و مفوضه مشرکند، ...». </w:t>
      </w:r>
      <w:hyperlink w:anchor="content_note_143_4" w:tooltip="صدوق، پیشین، ص 219؛ مجلسی، پیشین، صص 273 و 328. &#10; " w:history="1">
        <w:r>
          <w:rPr>
            <w:rStyle w:val="Hyperlink"/>
            <w:rFonts w:cs="B Zar" w:hint="cs"/>
            <w:sz w:val="36"/>
            <w:szCs w:val="36"/>
            <w:rtl/>
          </w:rPr>
          <w:t>(4)</w:t>
        </w:r>
      </w:hyperlink>
    </w:p>
    <w:p w:rsidR="00000000" w:rsidRDefault="0012244B">
      <w:pPr>
        <w:pStyle w:val="contentparagraph"/>
        <w:bidi/>
        <w:jc w:val="both"/>
        <w:divId w:val="188689047"/>
        <w:rPr>
          <w:rFonts w:cs="B Zar" w:hint="cs"/>
          <w:color w:val="000000"/>
          <w:sz w:val="36"/>
          <w:szCs w:val="36"/>
          <w:rtl/>
        </w:rPr>
      </w:pPr>
      <w:r>
        <w:rPr>
          <w:rStyle w:val="contenttext"/>
          <w:rFonts w:cs="B Zar" w:hint="cs"/>
          <w:color w:val="000000"/>
          <w:sz w:val="36"/>
          <w:szCs w:val="36"/>
          <w:rtl/>
        </w:rPr>
        <w:t>4. «محمد بن فرات، مرا آزار داد. خداوند او را آزار دهد و داغی آهن را به او بچشاند. خداوند او را لعنت کن</w:t>
      </w:r>
      <w:r>
        <w:rPr>
          <w:rStyle w:val="contenttext"/>
          <w:rFonts w:cs="B Zar" w:hint="cs"/>
          <w:color w:val="000000"/>
          <w:sz w:val="36"/>
          <w:szCs w:val="36"/>
          <w:rtl/>
        </w:rPr>
        <w:t xml:space="preserve">د، مرا طوری اذیت کرد که مانند آن، ابوالخطاب جعفر بن محمد (علیه السلام) را آزار نداده بود. هیچ خطابی مانند محمد بن فرات بر ما دروغ نبست ...». </w:t>
      </w:r>
      <w:hyperlink w:anchor="content_note_143_5" w:tooltip="طوسی، پیشین، ج2، ص829، رقم 1048؛ مجلسی، پیشین، ص 319. &#10; " w:history="1">
        <w:r>
          <w:rPr>
            <w:rStyle w:val="Hyperlink"/>
            <w:rFonts w:cs="B Zar" w:hint="cs"/>
            <w:sz w:val="36"/>
            <w:szCs w:val="36"/>
            <w:rtl/>
          </w:rPr>
          <w:t>(5)</w:t>
        </w:r>
      </w:hyperlink>
    </w:p>
    <w:p w:rsidR="00000000" w:rsidRDefault="0012244B">
      <w:pPr>
        <w:pStyle w:val="contentparagraph"/>
        <w:bidi/>
        <w:jc w:val="both"/>
        <w:divId w:val="188689047"/>
        <w:rPr>
          <w:rFonts w:cs="B Zar" w:hint="cs"/>
          <w:color w:val="000000"/>
          <w:sz w:val="36"/>
          <w:szCs w:val="36"/>
          <w:rtl/>
        </w:rPr>
      </w:pPr>
      <w:r>
        <w:rPr>
          <w:rStyle w:val="contenttext"/>
          <w:rFonts w:cs="B Zar" w:hint="cs"/>
          <w:color w:val="000000"/>
          <w:sz w:val="36"/>
          <w:szCs w:val="36"/>
          <w:rtl/>
        </w:rPr>
        <w:t>5. «شهادت می</w:t>
      </w:r>
      <w:r>
        <w:rPr>
          <w:rStyle w:val="contenttext"/>
          <w:rFonts w:cs="B Zar" w:hint="cs"/>
          <w:color w:val="000000"/>
          <w:sz w:val="36"/>
          <w:szCs w:val="36"/>
          <w:rtl/>
        </w:rPr>
        <w:softHyphen/>
        <w:t xml:space="preserve">دهم شیطان به او [یونس بن ظبیان] ندا داد ...». </w:t>
      </w:r>
      <w:hyperlink w:anchor="content_note_143_6" w:tooltip="مجلسی، پیشین، ص 264. &#10; " w:history="1">
        <w:r>
          <w:rPr>
            <w:rStyle w:val="Hyperlink"/>
            <w:rFonts w:cs="B Zar" w:hint="cs"/>
            <w:sz w:val="36"/>
            <w:szCs w:val="36"/>
            <w:rtl/>
          </w:rPr>
          <w:t>(6)</w:t>
        </w:r>
      </w:hyperlink>
    </w:p>
    <w:p w:rsidR="00000000" w:rsidRDefault="0012244B">
      <w:pPr>
        <w:pStyle w:val="contentparagraph"/>
        <w:bidi/>
        <w:jc w:val="both"/>
        <w:divId w:val="188689047"/>
        <w:rPr>
          <w:rFonts w:cs="B Zar" w:hint="cs"/>
          <w:color w:val="000000"/>
          <w:sz w:val="36"/>
          <w:szCs w:val="36"/>
          <w:rtl/>
        </w:rPr>
      </w:pPr>
      <w:r>
        <w:rPr>
          <w:rStyle w:val="contenttext"/>
          <w:rFonts w:cs="B Zar" w:hint="cs"/>
          <w:color w:val="000000"/>
          <w:sz w:val="36"/>
          <w:szCs w:val="36"/>
          <w:rtl/>
        </w:rPr>
        <w:t>6. «بنان بر علی بن الحسین (علیه السلام)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دروغ</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softHyphen/>
      </w:r>
      <w:r>
        <w:rPr>
          <w:rStyle w:val="contenttext"/>
          <w:rFonts w:cs="B Zar" w:hint="cs"/>
          <w:color w:val="000000"/>
          <w:sz w:val="36"/>
          <w:szCs w:val="36"/>
          <w:rtl/>
        </w:rPr>
        <w:t>بست،</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داغی</w:t>
      </w:r>
      <w:r>
        <w:rPr>
          <w:rStyle w:val="contenttext"/>
          <w:rFonts w:cs="B Zar" w:hint="cs"/>
          <w:color w:val="000000"/>
          <w:sz w:val="36"/>
          <w:szCs w:val="36"/>
          <w:rtl/>
        </w:rPr>
        <w:t xml:space="preserve"> </w:t>
      </w:r>
      <w:r>
        <w:rPr>
          <w:rStyle w:val="contenttext"/>
          <w:rFonts w:cs="B Zar" w:hint="cs"/>
          <w:color w:val="000000"/>
          <w:sz w:val="36"/>
          <w:szCs w:val="36"/>
          <w:rtl/>
        </w:rPr>
        <w:t>آهن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چشاند،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مغیرۀ</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سعید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أبی</w:t>
      </w:r>
      <w:r>
        <w:rPr>
          <w:rStyle w:val="contenttext"/>
          <w:rFonts w:cs="B Zar" w:hint="cs"/>
          <w:color w:val="000000"/>
          <w:sz w:val="36"/>
          <w:szCs w:val="36"/>
          <w:rtl/>
        </w:rPr>
        <w:t xml:space="preserve"> </w:t>
      </w:r>
      <w:r>
        <w:rPr>
          <w:rStyle w:val="contenttext"/>
          <w:rFonts w:cs="B Zar" w:hint="cs"/>
          <w:color w:val="000000"/>
          <w:sz w:val="36"/>
          <w:szCs w:val="36"/>
          <w:rtl/>
        </w:rPr>
        <w:t>جعفر</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 xml:space="preserve">سلام)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12244B">
      <w:pPr>
        <w:bidi/>
        <w:jc w:val="both"/>
        <w:divId w:val="1731925942"/>
        <w:rPr>
          <w:rFonts w:eastAsia="Times New Roman" w:cs="B Zar" w:hint="cs"/>
          <w:color w:val="000000"/>
          <w:sz w:val="36"/>
          <w:szCs w:val="36"/>
          <w:rtl/>
        </w:rPr>
      </w:pPr>
      <w:r>
        <w:rPr>
          <w:rFonts w:eastAsia="Times New Roman" w:cs="B Zar" w:hint="cs"/>
          <w:color w:val="000000"/>
          <w:sz w:val="36"/>
          <w:szCs w:val="36"/>
          <w:rtl/>
        </w:rPr>
        <w:t xml:space="preserve">1- طبرسی، الاحتجاج، پیشین، ج 2، ص 199؛ مجلسی، پیشین، ج 25، ص 266. </w:t>
      </w:r>
    </w:p>
    <w:p w:rsidR="00000000" w:rsidRDefault="0012244B">
      <w:pPr>
        <w:bidi/>
        <w:jc w:val="both"/>
        <w:divId w:val="1103380358"/>
        <w:rPr>
          <w:rFonts w:eastAsia="Times New Roman" w:cs="B Zar" w:hint="cs"/>
          <w:color w:val="000000"/>
          <w:sz w:val="36"/>
          <w:szCs w:val="36"/>
          <w:rtl/>
        </w:rPr>
      </w:pPr>
      <w:r>
        <w:rPr>
          <w:rFonts w:eastAsia="Times New Roman" w:cs="B Zar" w:hint="cs"/>
          <w:color w:val="000000"/>
          <w:sz w:val="36"/>
          <w:szCs w:val="36"/>
          <w:rtl/>
        </w:rPr>
        <w:t xml:space="preserve">2- در عیون اخبارالرضا (علیه السلام) عربی این عبارت چنین آمده است: «إلا کانوا یهودا، إلا کانوا مجوسا، ...»، صدوق، ج 1، ص 218؛ و در بحارالأنوار در </w:t>
      </w:r>
      <w:r>
        <w:rPr>
          <w:rFonts w:eastAsia="Times New Roman" w:cs="B Zar" w:hint="cs"/>
          <w:color w:val="000000"/>
          <w:sz w:val="36"/>
          <w:szCs w:val="36"/>
          <w:rtl/>
        </w:rPr>
        <w:t xml:space="preserve">ترجمه عبارت چنین آمده است: «ألا کانوا مجوسا، أی هم شر من هؤلاء». [یعنی بدتر از ...]. </w:t>
      </w:r>
    </w:p>
    <w:p w:rsidR="00000000" w:rsidRDefault="0012244B">
      <w:pPr>
        <w:bidi/>
        <w:jc w:val="both"/>
        <w:divId w:val="281960078"/>
        <w:rPr>
          <w:rFonts w:eastAsia="Times New Roman" w:cs="B Zar" w:hint="cs"/>
          <w:color w:val="000000"/>
          <w:sz w:val="36"/>
          <w:szCs w:val="36"/>
          <w:rtl/>
        </w:rPr>
      </w:pPr>
      <w:r>
        <w:rPr>
          <w:rFonts w:eastAsia="Times New Roman" w:cs="B Zar" w:hint="cs"/>
          <w:color w:val="000000"/>
          <w:sz w:val="36"/>
          <w:szCs w:val="36"/>
          <w:rtl/>
        </w:rPr>
        <w:t xml:space="preserve">3- صدوق، عیون أخبارالرضا (علیه السلام)، ج1، صص 218 219؛ مجلسی، پیشین، ص 273. </w:t>
      </w:r>
    </w:p>
    <w:p w:rsidR="00000000" w:rsidRDefault="0012244B">
      <w:pPr>
        <w:bidi/>
        <w:jc w:val="both"/>
        <w:divId w:val="47535080"/>
        <w:rPr>
          <w:rFonts w:eastAsia="Times New Roman" w:cs="B Zar" w:hint="cs"/>
          <w:color w:val="000000"/>
          <w:sz w:val="36"/>
          <w:szCs w:val="36"/>
          <w:rtl/>
        </w:rPr>
      </w:pPr>
      <w:r>
        <w:rPr>
          <w:rFonts w:eastAsia="Times New Roman" w:cs="B Zar" w:hint="cs"/>
          <w:color w:val="000000"/>
          <w:sz w:val="36"/>
          <w:szCs w:val="36"/>
          <w:rtl/>
        </w:rPr>
        <w:t xml:space="preserve">4- صدوق، پیشین، ص 219؛ مجلسی، پیشین، صص 273 و 328. </w:t>
      </w:r>
    </w:p>
    <w:p w:rsidR="00000000" w:rsidRDefault="0012244B">
      <w:pPr>
        <w:bidi/>
        <w:jc w:val="both"/>
        <w:divId w:val="470246610"/>
        <w:rPr>
          <w:rFonts w:eastAsia="Times New Roman" w:cs="B Zar" w:hint="cs"/>
          <w:color w:val="000000"/>
          <w:sz w:val="36"/>
          <w:szCs w:val="36"/>
          <w:rtl/>
        </w:rPr>
      </w:pPr>
      <w:r>
        <w:rPr>
          <w:rFonts w:eastAsia="Times New Roman" w:cs="B Zar" w:hint="cs"/>
          <w:color w:val="000000"/>
          <w:sz w:val="36"/>
          <w:szCs w:val="36"/>
          <w:rtl/>
        </w:rPr>
        <w:t>5- طوسی، پیشین، ج2، ص829، رقم 1048؛ مجلس</w:t>
      </w:r>
      <w:r>
        <w:rPr>
          <w:rFonts w:eastAsia="Times New Roman" w:cs="B Zar" w:hint="cs"/>
          <w:color w:val="000000"/>
          <w:sz w:val="36"/>
          <w:szCs w:val="36"/>
          <w:rtl/>
        </w:rPr>
        <w:t xml:space="preserve">ی، پیشین، ص 319. </w:t>
      </w:r>
    </w:p>
    <w:p w:rsidR="00000000" w:rsidRDefault="0012244B">
      <w:pPr>
        <w:bidi/>
        <w:jc w:val="both"/>
        <w:divId w:val="2055302282"/>
        <w:rPr>
          <w:rFonts w:eastAsia="Times New Roman" w:cs="B Zar" w:hint="cs"/>
          <w:color w:val="000000"/>
          <w:sz w:val="36"/>
          <w:szCs w:val="36"/>
          <w:rtl/>
        </w:rPr>
      </w:pPr>
      <w:r>
        <w:rPr>
          <w:rFonts w:eastAsia="Times New Roman" w:cs="B Zar" w:hint="cs"/>
          <w:color w:val="000000"/>
          <w:sz w:val="36"/>
          <w:szCs w:val="36"/>
          <w:rtl/>
        </w:rPr>
        <w:t xml:space="preserve">6- مجلسی، پیشین، ص 264. </w:t>
      </w:r>
    </w:p>
    <w:p w:rsidR="00000000" w:rsidRDefault="0012244B">
      <w:pPr>
        <w:pStyle w:val="contentparagraph"/>
        <w:bidi/>
        <w:jc w:val="both"/>
        <w:divId w:val="464809608"/>
        <w:rPr>
          <w:rFonts w:cs="B Zar" w:hint="cs"/>
          <w:color w:val="000000"/>
          <w:sz w:val="36"/>
          <w:szCs w:val="36"/>
          <w:rtl/>
        </w:rPr>
      </w:pPr>
      <w:r>
        <w:rPr>
          <w:rStyle w:val="contenttext"/>
          <w:rFonts w:cs="B Zar" w:hint="cs"/>
          <w:color w:val="000000"/>
          <w:sz w:val="36"/>
          <w:szCs w:val="36"/>
          <w:rtl/>
        </w:rPr>
        <w:t>ص: 144</w:t>
      </w:r>
    </w:p>
    <w:p w:rsidR="00000000" w:rsidRDefault="0012244B">
      <w:pPr>
        <w:pStyle w:val="contentparagraph"/>
        <w:bidi/>
        <w:jc w:val="both"/>
        <w:divId w:val="464809608"/>
        <w:rPr>
          <w:rFonts w:cs="B Zar" w:hint="cs"/>
          <w:color w:val="000000"/>
          <w:sz w:val="36"/>
          <w:szCs w:val="36"/>
          <w:rtl/>
        </w:rPr>
      </w:pPr>
      <w:r>
        <w:rPr>
          <w:rStyle w:val="contenttext"/>
          <w:rFonts w:cs="B Zar" w:hint="cs"/>
          <w:color w:val="000000"/>
          <w:sz w:val="36"/>
          <w:szCs w:val="36"/>
          <w:rtl/>
        </w:rPr>
        <w:t>[امام محمدباقر (علیه السلام)] دروغ می</w:t>
      </w:r>
      <w:r>
        <w:rPr>
          <w:rStyle w:val="contenttext"/>
          <w:rFonts w:cs="B Zar" w:hint="cs"/>
          <w:color w:val="000000"/>
          <w:sz w:val="36"/>
          <w:szCs w:val="36"/>
          <w:rtl/>
        </w:rPr>
        <w:softHyphen/>
        <w:t>بست، پس خدا داغی آهن را به او چشاند، و محمد بن بشیر بر أبی الحسن موسی (علیه السلام) [امام کاظم (علیه السلام)] دروغ می</w:t>
      </w:r>
      <w:r>
        <w:rPr>
          <w:rStyle w:val="contenttext"/>
          <w:rFonts w:cs="B Zar" w:hint="cs"/>
          <w:color w:val="000000"/>
          <w:sz w:val="36"/>
          <w:szCs w:val="36"/>
          <w:rtl/>
        </w:rPr>
        <w:softHyphen/>
      </w:r>
      <w:r>
        <w:rPr>
          <w:rStyle w:val="contenttext"/>
          <w:rFonts w:cs="B Zar" w:hint="cs"/>
          <w:color w:val="000000"/>
          <w:sz w:val="36"/>
          <w:szCs w:val="36"/>
          <w:rtl/>
        </w:rPr>
        <w:t>بست، پس خدا داغی آهن را به او چشاند، و ابوالخطاب بر أبی عبدالله(علیه السلام) [امام جعفر صادق (علیه السلام)] دروغ می</w:t>
      </w:r>
      <w:r>
        <w:rPr>
          <w:rStyle w:val="contenttext"/>
          <w:rFonts w:cs="B Zar" w:hint="cs"/>
          <w:color w:val="000000"/>
          <w:sz w:val="36"/>
          <w:szCs w:val="36"/>
          <w:rtl/>
        </w:rPr>
        <w:softHyphen/>
        <w:t>بست، پس خدا داغی آهن را به او چشاند، وکسی که بر من دروغ می</w:t>
      </w:r>
      <w:r>
        <w:rPr>
          <w:rStyle w:val="contenttext"/>
          <w:rFonts w:cs="B Zar" w:hint="cs"/>
          <w:color w:val="000000"/>
          <w:sz w:val="36"/>
          <w:szCs w:val="36"/>
          <w:rtl/>
        </w:rPr>
        <w:softHyphen/>
        <w:t>بندد، محمد بن فرات است».</w:t>
      </w:r>
      <w:hyperlink w:anchor="content_note_144_1" w:tooltip="طوسی، پیشین، ص 591، رقم 544. &#10; " w:history="1">
        <w:r>
          <w:rPr>
            <w:rStyle w:val="Hyperlink"/>
            <w:rFonts w:cs="B Zar" w:hint="cs"/>
            <w:sz w:val="36"/>
            <w:szCs w:val="36"/>
            <w:rtl/>
          </w:rPr>
          <w:t>(1)</w:t>
        </w:r>
      </w:hyperlink>
    </w:p>
    <w:p w:rsidR="00000000" w:rsidRDefault="0012244B">
      <w:pPr>
        <w:pStyle w:val="contentparagraph"/>
        <w:bidi/>
        <w:jc w:val="both"/>
        <w:divId w:val="464809608"/>
        <w:rPr>
          <w:rFonts w:cs="B Zar" w:hint="cs"/>
          <w:color w:val="000000"/>
          <w:sz w:val="36"/>
          <w:szCs w:val="36"/>
          <w:rtl/>
        </w:rPr>
      </w:pPr>
      <w:r>
        <w:rPr>
          <w:rStyle w:val="contenttext"/>
          <w:rFonts w:cs="B Zar" w:hint="cs"/>
          <w:color w:val="000000"/>
          <w:sz w:val="36"/>
          <w:szCs w:val="36"/>
          <w:rtl/>
        </w:rPr>
        <w:t xml:space="preserve">7. «هرکس أمیرالمؤمنین (علیه السلام) را از حد عبودیت تجاوز دهد، از جمله «مغضوب علیهم» مورد خشم و غضب قرارگرفتگان و «ضالّین» گمراهان خواهد بود...». </w:t>
      </w:r>
      <w:hyperlink w:anchor="content_note_144_2" w:tooltip="طبرسی، پیشین، ص 233. &#10; " w:history="1">
        <w:r>
          <w:rPr>
            <w:rStyle w:val="Hyperlink"/>
            <w:rFonts w:cs="B Zar" w:hint="cs"/>
            <w:sz w:val="36"/>
            <w:szCs w:val="36"/>
            <w:rtl/>
          </w:rPr>
          <w:t>(2)</w:t>
        </w:r>
      </w:hyperlink>
    </w:p>
    <w:p w:rsidR="00000000" w:rsidRDefault="0012244B">
      <w:pPr>
        <w:pStyle w:val="contentparagraph"/>
        <w:bidi/>
        <w:jc w:val="both"/>
        <w:divId w:val="464809608"/>
        <w:rPr>
          <w:rFonts w:cs="B Zar" w:hint="cs"/>
          <w:color w:val="000000"/>
          <w:sz w:val="36"/>
          <w:szCs w:val="36"/>
          <w:rtl/>
        </w:rPr>
      </w:pPr>
      <w:r>
        <w:rPr>
          <w:rStyle w:val="contenttext"/>
          <w:rFonts w:cs="B Zar" w:hint="cs"/>
          <w:color w:val="000000"/>
          <w:sz w:val="36"/>
          <w:szCs w:val="36"/>
          <w:rtl/>
        </w:rPr>
        <w:t>8. امام رضا (علیه السلام) وقتی که شنید، عده</w:t>
      </w:r>
      <w:r>
        <w:rPr>
          <w:rStyle w:val="contenttext"/>
          <w:rFonts w:cs="B Zar" w:hint="cs"/>
          <w:color w:val="000000"/>
          <w:sz w:val="36"/>
          <w:szCs w:val="36"/>
          <w:rtl/>
        </w:rPr>
        <w:softHyphen/>
        <w:t>ای از افراد اوصاف خداوند متعال را به امام علی (علیه السلام) نسبت می</w:t>
      </w:r>
      <w:r>
        <w:rPr>
          <w:rStyle w:val="contenttext"/>
          <w:rFonts w:cs="B Zar" w:hint="cs"/>
          <w:color w:val="000000"/>
          <w:sz w:val="36"/>
          <w:szCs w:val="36"/>
          <w:rtl/>
        </w:rPr>
        <w:softHyphen/>
        <w:t>دهند و او را خدا می</w:t>
      </w:r>
      <w:r>
        <w:rPr>
          <w:rStyle w:val="contenttext"/>
          <w:rFonts w:cs="B Zar" w:hint="cs"/>
          <w:color w:val="000000"/>
          <w:sz w:val="36"/>
          <w:szCs w:val="36"/>
          <w:rtl/>
        </w:rPr>
        <w:softHyphen/>
        <w:t>دانند، بدنش لرزید و عرق از سر و رویش جریان پیدا کرد و فرمود: «پاک و منزه است خدا از آنچه ظالمان و کافران درباره</w:t>
      </w:r>
      <w:r>
        <w:rPr>
          <w:rStyle w:val="contenttext"/>
          <w:rFonts w:cs="B Zar" w:hint="cs"/>
          <w:color w:val="000000"/>
          <w:sz w:val="36"/>
          <w:szCs w:val="36"/>
          <w:rtl/>
        </w:rPr>
        <w:softHyphen/>
        <w:t>اش قائلند، ب</w:t>
      </w:r>
      <w:r>
        <w:rPr>
          <w:rStyle w:val="contenttext"/>
          <w:rFonts w:cs="B Zar" w:hint="cs"/>
          <w:color w:val="000000"/>
          <w:sz w:val="36"/>
          <w:szCs w:val="36"/>
          <w:rtl/>
        </w:rPr>
        <w:t xml:space="preserve">رتری بزرگ !!!...». </w:t>
      </w:r>
      <w:hyperlink w:anchor="content_note_144_3" w:tooltip="طبرسی، پیشین، ص 234. &#10; " w:history="1">
        <w:r>
          <w:rPr>
            <w:rStyle w:val="Hyperlink"/>
            <w:rFonts w:cs="B Zar" w:hint="cs"/>
            <w:sz w:val="36"/>
            <w:szCs w:val="36"/>
            <w:rtl/>
          </w:rPr>
          <w:t>(3)</w:t>
        </w:r>
      </w:hyperlink>
    </w:p>
    <w:p w:rsidR="00000000" w:rsidRDefault="0012244B">
      <w:pPr>
        <w:pStyle w:val="contentparagraph"/>
        <w:bidi/>
        <w:jc w:val="both"/>
        <w:divId w:val="464809608"/>
        <w:rPr>
          <w:rFonts w:cs="B Zar" w:hint="cs"/>
          <w:color w:val="000000"/>
          <w:sz w:val="36"/>
          <w:szCs w:val="36"/>
          <w:rtl/>
        </w:rPr>
      </w:pPr>
      <w:r>
        <w:rPr>
          <w:rStyle w:val="contenttext"/>
          <w:rFonts w:cs="B Zar" w:hint="cs"/>
          <w:color w:val="000000"/>
          <w:sz w:val="36"/>
          <w:szCs w:val="36"/>
          <w:rtl/>
        </w:rPr>
        <w:t xml:space="preserve">9. در قسمتی از دعای منسوب به امام رضا (علیه السلام) چنین آمده است: </w:t>
      </w:r>
    </w:p>
    <w:p w:rsidR="00000000" w:rsidRDefault="0012244B">
      <w:pPr>
        <w:pStyle w:val="contentparagraph"/>
        <w:bidi/>
        <w:jc w:val="both"/>
        <w:divId w:val="464809608"/>
        <w:rPr>
          <w:rFonts w:cs="B Zar" w:hint="cs"/>
          <w:color w:val="000000"/>
          <w:sz w:val="36"/>
          <w:szCs w:val="36"/>
          <w:rtl/>
        </w:rPr>
      </w:pPr>
      <w:r>
        <w:rPr>
          <w:rStyle w:val="contenttext"/>
          <w:rFonts w:cs="B Zar" w:hint="cs"/>
          <w:color w:val="000000"/>
          <w:sz w:val="36"/>
          <w:szCs w:val="36"/>
          <w:rtl/>
        </w:rPr>
        <w:t>«پروردگارا! کسی که گمان دارد ما «اربابیم» ما از او بیزاریم و هرکس گمان دارد که آفرینش و روزی ب</w:t>
      </w:r>
      <w:r>
        <w:rPr>
          <w:rStyle w:val="contenttext"/>
          <w:rFonts w:cs="B Zar" w:hint="cs"/>
          <w:color w:val="000000"/>
          <w:sz w:val="36"/>
          <w:szCs w:val="36"/>
          <w:rtl/>
        </w:rPr>
        <w:t>ه ما واگذار شده است، پس ما از او به سوی تو چنان تبری می</w:t>
      </w:r>
      <w:r>
        <w:rPr>
          <w:rStyle w:val="contenttext"/>
          <w:rFonts w:cs="B Zar" w:hint="cs"/>
          <w:color w:val="000000"/>
          <w:sz w:val="36"/>
          <w:szCs w:val="36"/>
          <w:rtl/>
        </w:rPr>
        <w:softHyphen/>
        <w:t>جوئیم که عیسی (علیه السلام) از نصاری تبری می</w:t>
      </w:r>
      <w:r>
        <w:rPr>
          <w:rStyle w:val="contenttext"/>
          <w:rFonts w:cs="B Zar" w:hint="cs"/>
          <w:color w:val="000000"/>
          <w:sz w:val="36"/>
          <w:szCs w:val="36"/>
          <w:rtl/>
        </w:rPr>
        <w:softHyphen/>
        <w:t>جست. بارخدایا! ما آنها را دعوت نکردیم که اعتقادی چنین داشته باشند، پس ما را به آنچه می</w:t>
      </w:r>
      <w:r>
        <w:rPr>
          <w:rStyle w:val="contenttext"/>
          <w:rFonts w:cs="B Zar" w:hint="cs"/>
          <w:color w:val="000000"/>
          <w:sz w:val="36"/>
          <w:szCs w:val="36"/>
          <w:rtl/>
        </w:rPr>
        <w:softHyphen/>
        <w:t xml:space="preserve">گویند مؤاخذه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12244B">
      <w:pPr>
        <w:bidi/>
        <w:jc w:val="both"/>
        <w:divId w:val="1921016804"/>
        <w:rPr>
          <w:rFonts w:eastAsia="Times New Roman" w:cs="B Zar" w:hint="cs"/>
          <w:color w:val="000000"/>
          <w:sz w:val="36"/>
          <w:szCs w:val="36"/>
          <w:rtl/>
        </w:rPr>
      </w:pPr>
      <w:r>
        <w:rPr>
          <w:rFonts w:eastAsia="Times New Roman" w:cs="B Zar" w:hint="cs"/>
          <w:color w:val="000000"/>
          <w:sz w:val="36"/>
          <w:szCs w:val="36"/>
          <w:rtl/>
        </w:rPr>
        <w:t xml:space="preserve">1- طوسی، پیشین، ص </w:t>
      </w:r>
      <w:r>
        <w:rPr>
          <w:rFonts w:eastAsia="Times New Roman" w:cs="B Zar" w:hint="cs"/>
          <w:color w:val="000000"/>
          <w:sz w:val="36"/>
          <w:szCs w:val="36"/>
          <w:rtl/>
        </w:rPr>
        <w:t xml:space="preserve">591، رقم 544. </w:t>
      </w:r>
    </w:p>
    <w:p w:rsidR="00000000" w:rsidRDefault="0012244B">
      <w:pPr>
        <w:bidi/>
        <w:jc w:val="both"/>
        <w:divId w:val="910045788"/>
        <w:rPr>
          <w:rFonts w:eastAsia="Times New Roman" w:cs="B Zar" w:hint="cs"/>
          <w:color w:val="000000"/>
          <w:sz w:val="36"/>
          <w:szCs w:val="36"/>
          <w:rtl/>
        </w:rPr>
      </w:pPr>
      <w:r>
        <w:rPr>
          <w:rFonts w:eastAsia="Times New Roman" w:cs="B Zar" w:hint="cs"/>
          <w:color w:val="000000"/>
          <w:sz w:val="36"/>
          <w:szCs w:val="36"/>
          <w:rtl/>
        </w:rPr>
        <w:t xml:space="preserve">2- طبرسی، پیشین، ص 233. </w:t>
      </w:r>
    </w:p>
    <w:p w:rsidR="00000000" w:rsidRDefault="0012244B">
      <w:pPr>
        <w:bidi/>
        <w:jc w:val="both"/>
        <w:divId w:val="226041289"/>
        <w:rPr>
          <w:rFonts w:eastAsia="Times New Roman" w:cs="B Zar" w:hint="cs"/>
          <w:color w:val="000000"/>
          <w:sz w:val="36"/>
          <w:szCs w:val="36"/>
          <w:rtl/>
        </w:rPr>
      </w:pPr>
      <w:r>
        <w:rPr>
          <w:rFonts w:eastAsia="Times New Roman" w:cs="B Zar" w:hint="cs"/>
          <w:color w:val="000000"/>
          <w:sz w:val="36"/>
          <w:szCs w:val="36"/>
          <w:rtl/>
        </w:rPr>
        <w:t xml:space="preserve">3- طبرسی، پیشین، ص 234. </w:t>
      </w:r>
    </w:p>
    <w:p w:rsidR="00000000" w:rsidRDefault="0012244B">
      <w:pPr>
        <w:pStyle w:val="contentparagraph"/>
        <w:bidi/>
        <w:jc w:val="both"/>
        <w:divId w:val="306053800"/>
        <w:rPr>
          <w:rFonts w:cs="B Zar" w:hint="cs"/>
          <w:color w:val="000000"/>
          <w:sz w:val="36"/>
          <w:szCs w:val="36"/>
          <w:rtl/>
        </w:rPr>
      </w:pPr>
      <w:r>
        <w:rPr>
          <w:rStyle w:val="contenttext"/>
          <w:rFonts w:cs="B Zar" w:hint="cs"/>
          <w:color w:val="000000"/>
          <w:sz w:val="36"/>
          <w:szCs w:val="36"/>
          <w:rtl/>
        </w:rPr>
        <w:t>ص: 145</w:t>
      </w:r>
    </w:p>
    <w:p w:rsidR="00000000" w:rsidRDefault="0012244B">
      <w:pPr>
        <w:pStyle w:val="contentparagraph"/>
        <w:bidi/>
        <w:jc w:val="both"/>
        <w:divId w:val="30605380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مفرما،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بیامرز</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ادعا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softHyphen/>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45_1" w:tooltip="ر.ک: صدوق، الإعتقادات، تحقیق عصام عبدالسید، مندرج در سلسله مؤلفات الشیخ المفید (5)، الطبعۀ الثانیۀ، دارالمفید، بیروت، 1414 ه ، ص 100؛ مجلسی، پیشین، ص 343. &#10; " w:history="1">
        <w:r>
          <w:rPr>
            <w:rStyle w:val="Hyperlink"/>
            <w:rFonts w:cs="B Zar" w:hint="cs"/>
            <w:sz w:val="36"/>
            <w:szCs w:val="36"/>
            <w:rtl/>
          </w:rPr>
          <w:t>(1)</w:t>
        </w:r>
      </w:hyperlink>
    </w:p>
    <w:p w:rsidR="00000000" w:rsidRDefault="0012244B">
      <w:pPr>
        <w:pStyle w:val="contentparagraph"/>
        <w:bidi/>
        <w:jc w:val="both"/>
        <w:divId w:val="306053800"/>
        <w:rPr>
          <w:rFonts w:cs="B Zar" w:hint="cs"/>
          <w:color w:val="000000"/>
          <w:sz w:val="36"/>
          <w:szCs w:val="36"/>
          <w:rtl/>
        </w:rPr>
      </w:pPr>
      <w:r>
        <w:rPr>
          <w:rStyle w:val="contenttext"/>
          <w:rFonts w:cs="B Zar" w:hint="cs"/>
          <w:color w:val="000000"/>
          <w:sz w:val="36"/>
          <w:szCs w:val="36"/>
          <w:rtl/>
        </w:rPr>
        <w:t>چنانکه ملاحظه می</w:t>
      </w:r>
      <w:r>
        <w:rPr>
          <w:rStyle w:val="contenttext"/>
          <w:rFonts w:cs="B Zar" w:hint="cs"/>
          <w:color w:val="000000"/>
          <w:sz w:val="36"/>
          <w:szCs w:val="36"/>
          <w:rtl/>
        </w:rPr>
        <w:softHyphen/>
        <w:t>شود در روایات مطرح شده از سوی امام رضا (علیه السلام)، پاره</w:t>
      </w:r>
      <w:r>
        <w:rPr>
          <w:rStyle w:val="contenttext"/>
          <w:rFonts w:cs="B Zar" w:hint="cs"/>
          <w:color w:val="000000"/>
          <w:sz w:val="36"/>
          <w:szCs w:val="36"/>
          <w:rtl/>
        </w:rPr>
        <w:softHyphen/>
        <w:t>ای از عقاید غلات از جمله عقیده به جبر و تشبیه و تفویض، ادعای الوهیت و ربوبیت برای ائمه:، و نیز تناسخ ب</w:t>
      </w:r>
      <w:r>
        <w:rPr>
          <w:rStyle w:val="contenttext"/>
          <w:rFonts w:cs="B Zar" w:hint="cs"/>
          <w:color w:val="000000"/>
          <w:sz w:val="36"/>
          <w:szCs w:val="36"/>
          <w:rtl/>
        </w:rPr>
        <w:t>یان شده و غلات افرادی دروغگو، جعل کننده احادیث، کافر، ظالم، گمراه (ضالین)، مورد خشم و غضب خدا قرار گرفته (مغضوب)، و بدتر از مجوس، یهود، نصاری، قدریه، مرجئه و حروریه معرفی شده</w:t>
      </w:r>
      <w:r>
        <w:rPr>
          <w:rStyle w:val="contenttext"/>
          <w:rFonts w:cs="B Zar" w:hint="cs"/>
          <w:color w:val="000000"/>
          <w:sz w:val="36"/>
          <w:szCs w:val="36"/>
          <w:rtl/>
        </w:rPr>
        <w:softHyphen/>
        <w:t>اند و مفوضه، مشرک خوانده شده</w:t>
      </w:r>
      <w:r>
        <w:rPr>
          <w:rStyle w:val="contenttext"/>
          <w:rFonts w:cs="B Zar" w:hint="cs"/>
          <w:color w:val="000000"/>
          <w:sz w:val="36"/>
          <w:szCs w:val="36"/>
          <w:rtl/>
        </w:rPr>
        <w:softHyphen/>
        <w:t xml:space="preserve">اند. در واقع، امام (علیه السلام) نه تنها ماهیت پلید </w:t>
      </w:r>
      <w:r>
        <w:rPr>
          <w:rStyle w:val="contenttext"/>
          <w:rFonts w:cs="B Zar" w:hint="cs"/>
          <w:color w:val="000000"/>
          <w:sz w:val="36"/>
          <w:szCs w:val="36"/>
          <w:rtl/>
        </w:rPr>
        <w:t>غلات و رهبران اصلی آنهارا معرفی نمود بلکه پاره</w:t>
      </w:r>
      <w:r>
        <w:rPr>
          <w:rStyle w:val="contenttext"/>
          <w:rFonts w:cs="B Zar" w:hint="cs"/>
          <w:color w:val="000000"/>
          <w:sz w:val="36"/>
          <w:szCs w:val="36"/>
          <w:rtl/>
        </w:rPr>
        <w:softHyphen/>
        <w:t>ای از عقاید آنها را مطرح کرده و سپس چنانچه خواهد آمد با بیزاری جستن شدید از این عقاید، عقاید صحیح و مقابل آنها را بیان نموده و در پاره</w:t>
      </w:r>
      <w:r>
        <w:rPr>
          <w:rStyle w:val="contenttext"/>
          <w:rFonts w:cs="B Zar" w:hint="cs"/>
          <w:color w:val="000000"/>
          <w:sz w:val="36"/>
          <w:szCs w:val="36"/>
          <w:rtl/>
        </w:rPr>
        <w:softHyphen/>
        <w:t>ای موارد هم هشدار می</w:t>
      </w:r>
      <w:r>
        <w:rPr>
          <w:rStyle w:val="contenttext"/>
          <w:rFonts w:cs="B Zar" w:hint="cs"/>
          <w:color w:val="000000"/>
          <w:sz w:val="36"/>
          <w:szCs w:val="36"/>
          <w:rtl/>
        </w:rPr>
        <w:softHyphen/>
        <w:t xml:space="preserve">دهد که حاضران، غایبان را مطلع سازند. </w:t>
      </w:r>
    </w:p>
    <w:p w:rsidR="00000000" w:rsidRDefault="0012244B">
      <w:pPr>
        <w:pStyle w:val="Heading3"/>
        <w:shd w:val="clear" w:color="auto" w:fill="FFFFFF"/>
        <w:bidi/>
        <w:jc w:val="both"/>
        <w:divId w:val="757142199"/>
        <w:rPr>
          <w:rFonts w:eastAsia="Times New Roman" w:cs="B Titr" w:hint="cs"/>
          <w:b w:val="0"/>
          <w:bCs w:val="0"/>
          <w:color w:val="FF0080"/>
          <w:sz w:val="30"/>
          <w:szCs w:val="30"/>
          <w:rtl/>
        </w:rPr>
      </w:pPr>
      <w:r>
        <w:rPr>
          <w:rFonts w:eastAsia="Times New Roman" w:cs="B Titr" w:hint="cs"/>
          <w:b w:val="0"/>
          <w:bCs w:val="0"/>
          <w:color w:val="FF0080"/>
          <w:sz w:val="30"/>
          <w:szCs w:val="30"/>
          <w:rtl/>
        </w:rPr>
        <w:t>3. ردّ عقاید غا</w:t>
      </w:r>
      <w:r>
        <w:rPr>
          <w:rFonts w:eastAsia="Times New Roman" w:cs="B Titr" w:hint="cs"/>
          <w:b w:val="0"/>
          <w:bCs w:val="0"/>
          <w:color w:val="FF0080"/>
          <w:sz w:val="30"/>
          <w:szCs w:val="30"/>
          <w:rtl/>
        </w:rPr>
        <w:t>لیان و بیان عقاید صحیح</w:t>
      </w:r>
    </w:p>
    <w:p w:rsidR="00000000" w:rsidRDefault="0012244B">
      <w:pPr>
        <w:pStyle w:val="contentparagraph"/>
        <w:bidi/>
        <w:jc w:val="both"/>
        <w:divId w:val="757142199"/>
        <w:rPr>
          <w:rFonts w:cs="B Zar" w:hint="cs"/>
          <w:color w:val="000000"/>
          <w:sz w:val="36"/>
          <w:szCs w:val="36"/>
          <w:rtl/>
        </w:rPr>
      </w:pPr>
      <w:r>
        <w:rPr>
          <w:rStyle w:val="contenttext"/>
          <w:rFonts w:cs="B Zar" w:hint="cs"/>
          <w:color w:val="000000"/>
          <w:sz w:val="36"/>
          <w:szCs w:val="36"/>
          <w:rtl/>
        </w:rPr>
        <w:t>امام رضا (علیه السلام)، پس از اینکه مردم را با عقاید پوچ و فاسد غالیان آشنا می</w:t>
      </w:r>
      <w:r>
        <w:rPr>
          <w:rStyle w:val="contenttext"/>
          <w:rFonts w:cs="B Zar" w:hint="cs"/>
          <w:color w:val="000000"/>
          <w:sz w:val="36"/>
          <w:szCs w:val="36"/>
          <w:rtl/>
        </w:rPr>
        <w:softHyphen/>
        <w:t>نماید، سپس آن عقاید را با دلایل محکم رد کرده و عقاید صحیح را بیان و اثبات می</w:t>
      </w:r>
      <w:r>
        <w:rPr>
          <w:rStyle w:val="contenttext"/>
          <w:rFonts w:cs="B Zar" w:hint="cs"/>
          <w:color w:val="000000"/>
          <w:sz w:val="36"/>
          <w:szCs w:val="36"/>
          <w:rtl/>
        </w:rPr>
        <w:softHyphen/>
        <w:t>نماید.</w:t>
      </w:r>
    </w:p>
    <w:p w:rsidR="00000000" w:rsidRDefault="0012244B">
      <w:pPr>
        <w:pStyle w:val="contentparagraph"/>
        <w:bidi/>
        <w:jc w:val="both"/>
        <w:divId w:val="757142199"/>
        <w:rPr>
          <w:rFonts w:cs="B Zar" w:hint="cs"/>
          <w:color w:val="000000"/>
          <w:sz w:val="36"/>
          <w:szCs w:val="36"/>
          <w:rtl/>
        </w:rPr>
      </w:pPr>
      <w:r>
        <w:rPr>
          <w:rStyle w:val="contenttext"/>
          <w:rFonts w:cs="B Zar" w:hint="cs"/>
          <w:color w:val="000000"/>
          <w:sz w:val="36"/>
          <w:szCs w:val="36"/>
          <w:rtl/>
        </w:rPr>
        <w:t>چنانکه وقتی از آن حضرت (علیه السلام) در مورد تفویض سؤال شد، آن حضرت (ع</w:t>
      </w:r>
      <w:r>
        <w:rPr>
          <w:rStyle w:val="contenttext"/>
          <w:rFonts w:cs="B Zar" w:hint="cs"/>
          <w:color w:val="000000"/>
          <w:sz w:val="36"/>
          <w:szCs w:val="36"/>
          <w:rtl/>
        </w:rPr>
        <w:t xml:space="preserve">لیه السلام) فرمود که خدای تبارک و تعالی امر دین را به پیامبر (صلی الله علیه و آله و سلم) واگذار کرد و فرمود: « هر آنچه را پیامبر برای شما آورده (و به آن امرکرده) اخذ کنید و آنچه از آن نهی کرده، از آن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12244B">
      <w:pPr>
        <w:bidi/>
        <w:jc w:val="both"/>
        <w:divId w:val="2100785361"/>
        <w:rPr>
          <w:rFonts w:eastAsia="Times New Roman" w:cs="B Zar" w:hint="cs"/>
          <w:color w:val="000000"/>
          <w:sz w:val="36"/>
          <w:szCs w:val="36"/>
          <w:rtl/>
        </w:rPr>
      </w:pPr>
      <w:r>
        <w:rPr>
          <w:rFonts w:eastAsia="Times New Roman" w:cs="B Zar" w:hint="cs"/>
          <w:color w:val="000000"/>
          <w:sz w:val="36"/>
          <w:szCs w:val="36"/>
          <w:rtl/>
        </w:rPr>
        <w:t>1- ر.ک: صدوق، الإع</w:t>
      </w:r>
      <w:r>
        <w:rPr>
          <w:rFonts w:eastAsia="Times New Roman" w:cs="B Zar" w:hint="cs"/>
          <w:color w:val="000000"/>
          <w:sz w:val="36"/>
          <w:szCs w:val="36"/>
          <w:rtl/>
        </w:rPr>
        <w:t xml:space="preserve">تقادات، تحقیق عصام عبدالسید، مندرج در سلسله مؤلفات الشیخ المفید (5)، الطبعۀ الثانیۀ، دارالمفید، بیروت، 1414 ه ، ص 100؛ مجلسی، پیشین، ص 343. </w:t>
      </w:r>
    </w:p>
    <w:p w:rsidR="00000000" w:rsidRDefault="0012244B">
      <w:pPr>
        <w:pStyle w:val="contentparagraph"/>
        <w:bidi/>
        <w:jc w:val="both"/>
        <w:divId w:val="1888027576"/>
        <w:rPr>
          <w:rFonts w:cs="B Zar" w:hint="cs"/>
          <w:color w:val="000000"/>
          <w:sz w:val="36"/>
          <w:szCs w:val="36"/>
          <w:rtl/>
        </w:rPr>
      </w:pPr>
      <w:r>
        <w:rPr>
          <w:rStyle w:val="contenttext"/>
          <w:rFonts w:cs="B Zar" w:hint="cs"/>
          <w:color w:val="000000"/>
          <w:sz w:val="36"/>
          <w:szCs w:val="36"/>
          <w:rtl/>
        </w:rPr>
        <w:t>ص: 146</w:t>
      </w:r>
    </w:p>
    <w:p w:rsidR="00000000" w:rsidRDefault="0012244B">
      <w:pPr>
        <w:pStyle w:val="contentparagraph"/>
        <w:bidi/>
        <w:jc w:val="both"/>
        <w:divId w:val="1888027576"/>
        <w:rPr>
          <w:rFonts w:cs="B Zar" w:hint="cs"/>
          <w:color w:val="000000"/>
          <w:sz w:val="36"/>
          <w:szCs w:val="36"/>
          <w:rtl/>
        </w:rPr>
      </w:pPr>
      <w:r>
        <w:rPr>
          <w:rStyle w:val="contenttext"/>
          <w:rFonts w:cs="B Zar" w:hint="cs"/>
          <w:color w:val="000000"/>
          <w:sz w:val="36"/>
          <w:szCs w:val="36"/>
          <w:rtl/>
        </w:rPr>
        <w:t>بپرهیزید.»</w:t>
      </w:r>
      <w:hyperlink w:anchor="content_note_146_1" w:tooltip="سوره حشر (59)، آیه 7. &#10; " w:history="1">
        <w:r>
          <w:rPr>
            <w:rStyle w:val="Hyperlink"/>
            <w:rFonts w:cs="B Zar" w:hint="cs"/>
            <w:sz w:val="36"/>
            <w:szCs w:val="36"/>
            <w:rtl/>
          </w:rPr>
          <w:t>(1)</w:t>
        </w:r>
      </w:hyperlink>
      <w:r>
        <w:rPr>
          <w:rStyle w:val="contenttext"/>
          <w:rFonts w:cs="B Zar" w:hint="cs"/>
          <w:color w:val="000000"/>
          <w:sz w:val="36"/>
          <w:szCs w:val="36"/>
          <w:rtl/>
        </w:rPr>
        <w:t xml:space="preserve"> اما خلقت و رزق و روزی،</w:t>
      </w:r>
      <w:r>
        <w:rPr>
          <w:rStyle w:val="contenttext"/>
          <w:rFonts w:cs="B Zar" w:hint="cs"/>
          <w:color w:val="000000"/>
          <w:sz w:val="36"/>
          <w:szCs w:val="36"/>
          <w:rtl/>
        </w:rPr>
        <w:t xml:space="preserve"> به پیامبر (صلی الله علیه و آله و سلم) واگذار نشده است. امام (علیه السلام) در ادامه به توضیح این مطلب و تنزیه خداوند متعال از شرک می</w:t>
      </w:r>
      <w:r>
        <w:rPr>
          <w:rStyle w:val="contenttext"/>
          <w:rFonts w:cs="B Zar" w:hint="cs"/>
          <w:color w:val="000000"/>
          <w:sz w:val="36"/>
          <w:szCs w:val="36"/>
          <w:rtl/>
        </w:rPr>
        <w:softHyphen/>
        <w:t>پردازد.</w:t>
      </w:r>
      <w:hyperlink w:anchor="content_note_146_2" w:tooltip="صدوق، عیون اخبارالرضا (علیه السلام)، پیشین، ص 219. &#10;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به طوریکه مشاهده می</w:t>
      </w:r>
      <w:r>
        <w:rPr>
          <w:rStyle w:val="contenttext"/>
          <w:rFonts w:cs="B Zar" w:hint="cs"/>
          <w:color w:val="000000"/>
          <w:sz w:val="36"/>
          <w:szCs w:val="36"/>
          <w:rtl/>
        </w:rPr>
        <w:softHyphen/>
      </w:r>
      <w:r>
        <w:rPr>
          <w:rStyle w:val="contenttext"/>
          <w:rFonts w:cs="B Zar" w:hint="cs"/>
          <w:color w:val="000000"/>
          <w:sz w:val="36"/>
          <w:szCs w:val="36"/>
          <w:rtl/>
        </w:rPr>
        <w:softHyphen/>
        <w:t xml:space="preserve">شود، در اینجا امام (علیه السلام) به تبیین مسألۀ تفویض و معنای صحیح آن پرداخته است. </w:t>
      </w:r>
    </w:p>
    <w:p w:rsidR="00000000" w:rsidRDefault="0012244B">
      <w:pPr>
        <w:pStyle w:val="contentparagraph"/>
        <w:bidi/>
        <w:jc w:val="both"/>
        <w:divId w:val="1888027576"/>
        <w:rPr>
          <w:rFonts w:cs="B Zar" w:hint="cs"/>
          <w:color w:val="000000"/>
          <w:sz w:val="36"/>
          <w:szCs w:val="36"/>
          <w:rtl/>
        </w:rPr>
      </w:pPr>
      <w:r>
        <w:rPr>
          <w:rStyle w:val="contenttext"/>
          <w:rFonts w:cs="B Zar" w:hint="cs"/>
          <w:color w:val="000000"/>
          <w:sz w:val="36"/>
          <w:szCs w:val="36"/>
          <w:rtl/>
        </w:rPr>
        <w:t>امام رضا (علیه السلام) حتی در دعایی که می</w:t>
      </w:r>
      <w:r>
        <w:rPr>
          <w:rStyle w:val="contenttext"/>
          <w:rFonts w:cs="B Zar" w:hint="cs"/>
          <w:color w:val="000000"/>
          <w:sz w:val="36"/>
          <w:szCs w:val="36"/>
          <w:rtl/>
        </w:rPr>
        <w:softHyphen/>
        <w:t>خواند، به رد عقاید غلط غالیان، و انزجار و بیزاری از آن عقاید و نیز به بیان عقاید صحیح می</w:t>
      </w:r>
      <w:r>
        <w:rPr>
          <w:rStyle w:val="contenttext"/>
          <w:rFonts w:cs="B Zar" w:hint="cs"/>
          <w:color w:val="000000"/>
          <w:sz w:val="36"/>
          <w:szCs w:val="36"/>
          <w:rtl/>
        </w:rPr>
        <w:softHyphen/>
        <w:t>پردازد. ایشان در دعا</w:t>
      </w:r>
      <w:r>
        <w:rPr>
          <w:rStyle w:val="contenttext"/>
          <w:rFonts w:cs="B Zar" w:hint="cs"/>
          <w:color w:val="000000"/>
          <w:sz w:val="36"/>
          <w:szCs w:val="36"/>
          <w:rtl/>
        </w:rPr>
        <w:t>ی خود با کمال تواضع و خشوع در مقابل خداوند، اظهار و ابراز بندگی نموده و خود و پدرانش: را مخلوق پروردگار یکتا دانسته وطرح هرگونه الوهیت و ربوبیت برای غیر خدا را به شدت رد کرده و امر آفرینش و رزق و روزی و هرگونه حول و قوه و قدرتی را فقط مخصوص خداوند متعال ذک</w:t>
      </w:r>
      <w:r>
        <w:rPr>
          <w:rStyle w:val="contenttext"/>
          <w:rFonts w:cs="B Zar" w:hint="cs"/>
          <w:color w:val="000000"/>
          <w:sz w:val="36"/>
          <w:szCs w:val="36"/>
          <w:rtl/>
        </w:rPr>
        <w:t>ر می</w:t>
      </w:r>
      <w:r>
        <w:rPr>
          <w:rStyle w:val="contenttext"/>
          <w:rFonts w:cs="B Zar" w:hint="cs"/>
          <w:color w:val="000000"/>
          <w:sz w:val="36"/>
          <w:szCs w:val="36"/>
          <w:rtl/>
        </w:rPr>
        <w:softHyphen/>
        <w:t xml:space="preserve">کند. </w:t>
      </w:r>
      <w:hyperlink w:anchor="content_note_146_3" w:tooltip="ر.ک: صدوق، الأعتقادات، پیشین، صص 99  100؛ مجلسی، پیشین، ص 343. &#10; " w:history="1">
        <w:r>
          <w:rPr>
            <w:rStyle w:val="Hyperlink"/>
            <w:rFonts w:cs="B Zar" w:hint="cs"/>
            <w:sz w:val="36"/>
            <w:szCs w:val="36"/>
            <w:rtl/>
          </w:rPr>
          <w:t>(3)</w:t>
        </w:r>
      </w:hyperlink>
    </w:p>
    <w:p w:rsidR="00000000" w:rsidRDefault="0012244B">
      <w:pPr>
        <w:pStyle w:val="Heading3"/>
        <w:shd w:val="clear" w:color="auto" w:fill="FFFFFF"/>
        <w:bidi/>
        <w:jc w:val="both"/>
        <w:divId w:val="549269690"/>
        <w:rPr>
          <w:rFonts w:eastAsia="Times New Roman" w:cs="B Titr" w:hint="cs"/>
          <w:b w:val="0"/>
          <w:bCs w:val="0"/>
          <w:color w:val="FF0080"/>
          <w:sz w:val="30"/>
          <w:szCs w:val="30"/>
          <w:rtl/>
        </w:rPr>
      </w:pPr>
      <w:r>
        <w:rPr>
          <w:rFonts w:eastAsia="Times New Roman" w:cs="B Titr" w:hint="cs"/>
          <w:b w:val="0"/>
          <w:bCs w:val="0"/>
          <w:color w:val="FF0080"/>
          <w:sz w:val="30"/>
          <w:szCs w:val="30"/>
          <w:rtl/>
        </w:rPr>
        <w:t>4. بیان علل غلو و عاقبت غالی</w:t>
      </w:r>
    </w:p>
    <w:p w:rsidR="00000000" w:rsidRDefault="0012244B">
      <w:pPr>
        <w:pStyle w:val="contentparagraph"/>
        <w:bidi/>
        <w:jc w:val="both"/>
        <w:divId w:val="549269690"/>
        <w:rPr>
          <w:rFonts w:cs="B Zar" w:hint="cs"/>
          <w:color w:val="000000"/>
          <w:sz w:val="36"/>
          <w:szCs w:val="36"/>
          <w:rtl/>
        </w:rPr>
      </w:pPr>
      <w:r>
        <w:rPr>
          <w:rStyle w:val="contenttext"/>
          <w:rFonts w:cs="B Zar" w:hint="cs"/>
          <w:color w:val="000000"/>
          <w:sz w:val="36"/>
          <w:szCs w:val="36"/>
          <w:rtl/>
        </w:rPr>
        <w:t>شاید بتوان مهم ترین علت غلو را جهل و نادانی و کم ظرفیتی غلات دانست. چنانکه وقتی شخصی علت خدادانستن ا</w:t>
      </w:r>
      <w:r>
        <w:rPr>
          <w:rStyle w:val="contenttext"/>
          <w:rFonts w:cs="B Zar" w:hint="cs"/>
          <w:color w:val="000000"/>
          <w:sz w:val="36"/>
          <w:szCs w:val="36"/>
          <w:rtl/>
        </w:rPr>
        <w:t>مام علی (علیه السلام) را توسط عده</w:t>
      </w:r>
      <w:r>
        <w:rPr>
          <w:rStyle w:val="contenttext"/>
          <w:rFonts w:cs="B Zar" w:hint="cs"/>
          <w:color w:val="000000"/>
          <w:sz w:val="36"/>
          <w:szCs w:val="36"/>
          <w:rtl/>
        </w:rPr>
        <w:softHyphen/>
        <w:t xml:space="preserve">ای، معجزات آن حضرت (علیه السلام) بیان کرد، </w:t>
      </w:r>
      <w:hyperlink w:anchor="content_note_146_4" w:tooltip="مجلسی، پیشین، ص 276. &#10; " w:history="1">
        <w:r>
          <w:rPr>
            <w:rStyle w:val="Hyperlink"/>
            <w:rFonts w:cs="B Zar" w:hint="cs"/>
            <w:sz w:val="36"/>
            <w:szCs w:val="36"/>
            <w:rtl/>
          </w:rPr>
          <w:t>(4)</w:t>
        </w:r>
      </w:hyperlink>
      <w:r>
        <w:rPr>
          <w:rStyle w:val="contenttext"/>
          <w:rFonts w:cs="B Zar" w:hint="cs"/>
          <w:color w:val="000000"/>
          <w:sz w:val="36"/>
          <w:szCs w:val="36"/>
          <w:rtl/>
        </w:rPr>
        <w:t xml:space="preserve"> امام رضا (علیه السلام) در پاسخ به او، در قسمتی از بیاناتش به این مطلب اشاره نموده و می</w:t>
      </w:r>
      <w:r>
        <w:rPr>
          <w:rStyle w:val="contenttext"/>
          <w:rFonts w:cs="B Zar" w:hint="cs"/>
          <w:color w:val="000000"/>
          <w:sz w:val="36"/>
          <w:szCs w:val="36"/>
          <w:rtl/>
        </w:rPr>
        <w:softHyphen/>
        <w:t xml:space="preserve">فرماید: </w:t>
      </w:r>
    </w:p>
    <w:p w:rsidR="00000000" w:rsidRDefault="0012244B">
      <w:pPr>
        <w:pStyle w:val="contentparagraph"/>
        <w:bidi/>
        <w:jc w:val="both"/>
        <w:divId w:val="549269690"/>
        <w:rPr>
          <w:rFonts w:cs="B Zar" w:hint="cs"/>
          <w:color w:val="000000"/>
          <w:sz w:val="36"/>
          <w:szCs w:val="36"/>
          <w:rtl/>
        </w:rPr>
      </w:pPr>
      <w:r>
        <w:rPr>
          <w:rStyle w:val="contenttext"/>
          <w:rFonts w:cs="B Zar" w:hint="cs"/>
          <w:color w:val="000000"/>
          <w:sz w:val="36"/>
          <w:szCs w:val="36"/>
          <w:rtl/>
        </w:rPr>
        <w:t>«این گمر</w:t>
      </w:r>
      <w:r>
        <w:rPr>
          <w:rStyle w:val="contenttext"/>
          <w:rFonts w:cs="B Zar" w:hint="cs"/>
          <w:color w:val="000000"/>
          <w:sz w:val="36"/>
          <w:szCs w:val="36"/>
          <w:rtl/>
        </w:rPr>
        <w:t xml:space="preserve">اهان کافر چیزی جز از ناحیه جهل خود، به اندازه نفوس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12244B">
      <w:pPr>
        <w:bidi/>
        <w:jc w:val="both"/>
        <w:divId w:val="918366240"/>
        <w:rPr>
          <w:rFonts w:eastAsia="Times New Roman" w:cs="B Zar" w:hint="cs"/>
          <w:color w:val="000000"/>
          <w:sz w:val="36"/>
          <w:szCs w:val="36"/>
          <w:rtl/>
        </w:rPr>
      </w:pPr>
      <w:r>
        <w:rPr>
          <w:rFonts w:eastAsia="Times New Roman" w:cs="B Zar" w:hint="cs"/>
          <w:color w:val="000000"/>
          <w:sz w:val="36"/>
          <w:szCs w:val="36"/>
          <w:rtl/>
        </w:rPr>
        <w:t xml:space="preserve">1- سوره حشر (59)، آیه 7. </w:t>
      </w:r>
    </w:p>
    <w:p w:rsidR="00000000" w:rsidRDefault="0012244B">
      <w:pPr>
        <w:bidi/>
        <w:jc w:val="both"/>
        <w:divId w:val="1433016192"/>
        <w:rPr>
          <w:rFonts w:eastAsia="Times New Roman" w:cs="B Zar" w:hint="cs"/>
          <w:color w:val="000000"/>
          <w:sz w:val="36"/>
          <w:szCs w:val="36"/>
          <w:rtl/>
        </w:rPr>
      </w:pPr>
      <w:r>
        <w:rPr>
          <w:rFonts w:eastAsia="Times New Roman" w:cs="B Zar" w:hint="cs"/>
          <w:color w:val="000000"/>
          <w:sz w:val="36"/>
          <w:szCs w:val="36"/>
          <w:rtl/>
        </w:rPr>
        <w:t xml:space="preserve">2- صدوق، عیون اخبارالرضا (علیه السلام)، پیشین، ص 219. </w:t>
      </w:r>
    </w:p>
    <w:p w:rsidR="00000000" w:rsidRDefault="0012244B">
      <w:pPr>
        <w:bidi/>
        <w:jc w:val="both"/>
        <w:divId w:val="492719234"/>
        <w:rPr>
          <w:rFonts w:eastAsia="Times New Roman" w:cs="B Zar" w:hint="cs"/>
          <w:color w:val="000000"/>
          <w:sz w:val="36"/>
          <w:szCs w:val="36"/>
          <w:rtl/>
        </w:rPr>
      </w:pPr>
      <w:r>
        <w:rPr>
          <w:rFonts w:eastAsia="Times New Roman" w:cs="B Zar" w:hint="cs"/>
          <w:color w:val="000000"/>
          <w:sz w:val="36"/>
          <w:szCs w:val="36"/>
          <w:rtl/>
        </w:rPr>
        <w:t xml:space="preserve">3- ر.ک: صدوق، الأعتقادات، پیشین، صص 99 100؛ مجلسی، پیشین، ص 343. </w:t>
      </w:r>
    </w:p>
    <w:p w:rsidR="00000000" w:rsidRDefault="0012244B">
      <w:pPr>
        <w:bidi/>
        <w:jc w:val="both"/>
        <w:divId w:val="1097334875"/>
        <w:rPr>
          <w:rFonts w:eastAsia="Times New Roman" w:cs="B Zar" w:hint="cs"/>
          <w:color w:val="000000"/>
          <w:sz w:val="36"/>
          <w:szCs w:val="36"/>
          <w:rtl/>
        </w:rPr>
      </w:pPr>
      <w:r>
        <w:rPr>
          <w:rFonts w:eastAsia="Times New Roman" w:cs="B Zar" w:hint="cs"/>
          <w:color w:val="000000"/>
          <w:sz w:val="36"/>
          <w:szCs w:val="36"/>
          <w:rtl/>
        </w:rPr>
        <w:t xml:space="preserve">4- مجلسی، پیشین، ص 276. </w:t>
      </w:r>
    </w:p>
    <w:p w:rsidR="00000000" w:rsidRDefault="0012244B">
      <w:pPr>
        <w:pStyle w:val="contentparagraph"/>
        <w:bidi/>
        <w:jc w:val="both"/>
        <w:divId w:val="2096243132"/>
        <w:rPr>
          <w:rFonts w:cs="B Zar" w:hint="cs"/>
          <w:color w:val="000000"/>
          <w:sz w:val="36"/>
          <w:szCs w:val="36"/>
          <w:rtl/>
        </w:rPr>
      </w:pPr>
      <w:r>
        <w:rPr>
          <w:rStyle w:val="contenttext"/>
          <w:rFonts w:cs="B Zar" w:hint="cs"/>
          <w:color w:val="000000"/>
          <w:sz w:val="36"/>
          <w:szCs w:val="36"/>
          <w:rtl/>
        </w:rPr>
        <w:t>ص: 147</w:t>
      </w:r>
    </w:p>
    <w:p w:rsidR="00000000" w:rsidRDefault="0012244B">
      <w:pPr>
        <w:pStyle w:val="contentparagraph"/>
        <w:bidi/>
        <w:jc w:val="both"/>
        <w:divId w:val="2096243132"/>
        <w:rPr>
          <w:rFonts w:cs="B Zar" w:hint="cs"/>
          <w:color w:val="000000"/>
          <w:sz w:val="36"/>
          <w:szCs w:val="36"/>
          <w:rtl/>
        </w:rPr>
      </w:pPr>
      <w:r>
        <w:rPr>
          <w:rStyle w:val="contenttext"/>
          <w:rFonts w:cs="B Zar" w:hint="cs"/>
          <w:color w:val="000000"/>
          <w:sz w:val="36"/>
          <w:szCs w:val="36"/>
          <w:rtl/>
        </w:rPr>
        <w:t xml:space="preserve">خود نیاوردند تا اینکه تعجبشان از آن امور (معجزات) شدت یافت [از دیدن معجزات به شدت تعجب کردند] و تعظیمشان به خاطر آن امور (معجزات) بسیار شد [به خاطر اموری که از آنها پدید آمد، آنها (ائمه:) را بسیار بزرگ شمردند.]». </w:t>
      </w:r>
      <w:hyperlink w:anchor="content_note_147_1" w:tooltip="طبرسی، پیشین، ص 232؛ مجلسی، پیشین. &#10; " w:history="1">
        <w:r>
          <w:rPr>
            <w:rStyle w:val="Hyperlink"/>
            <w:rFonts w:cs="B Zar" w:hint="cs"/>
            <w:sz w:val="36"/>
            <w:szCs w:val="36"/>
            <w:rtl/>
          </w:rPr>
          <w:t>(1)</w:t>
        </w:r>
      </w:hyperlink>
    </w:p>
    <w:p w:rsidR="00000000" w:rsidRDefault="0012244B">
      <w:pPr>
        <w:pStyle w:val="contentparagraph"/>
        <w:bidi/>
        <w:jc w:val="both"/>
        <w:divId w:val="2096243132"/>
        <w:rPr>
          <w:rFonts w:cs="B Zar" w:hint="cs"/>
          <w:color w:val="000000"/>
          <w:sz w:val="36"/>
          <w:szCs w:val="36"/>
          <w:rtl/>
        </w:rPr>
      </w:pPr>
      <w:r>
        <w:rPr>
          <w:rStyle w:val="contenttext"/>
          <w:rFonts w:cs="B Zar" w:hint="cs"/>
          <w:color w:val="000000"/>
          <w:sz w:val="36"/>
          <w:szCs w:val="36"/>
          <w:rtl/>
        </w:rPr>
        <w:t>چنانچه در این حدیث شریف ملاحظه می</w:t>
      </w:r>
      <w:r>
        <w:rPr>
          <w:rStyle w:val="contenttext"/>
          <w:rFonts w:cs="B Zar" w:hint="cs"/>
          <w:color w:val="000000"/>
          <w:sz w:val="36"/>
          <w:szCs w:val="36"/>
          <w:rtl/>
        </w:rPr>
        <w:softHyphen/>
        <w:t xml:space="preserve">شود، عقل و درک غلات، تحمل دیدن معجزات را نداشته و این جهل و نادانی و کم ظرفیتی، آنان را به غلو گرفتار نموده است. </w:t>
      </w:r>
    </w:p>
    <w:p w:rsidR="00000000" w:rsidRDefault="0012244B">
      <w:pPr>
        <w:pStyle w:val="contentparagraph"/>
        <w:bidi/>
        <w:jc w:val="both"/>
        <w:divId w:val="2096243132"/>
        <w:rPr>
          <w:rFonts w:cs="B Zar" w:hint="cs"/>
          <w:color w:val="000000"/>
          <w:sz w:val="36"/>
          <w:szCs w:val="36"/>
          <w:rtl/>
        </w:rPr>
      </w:pPr>
      <w:r>
        <w:rPr>
          <w:rStyle w:val="contenttext"/>
          <w:rFonts w:cs="B Zar" w:hint="cs"/>
          <w:color w:val="000000"/>
          <w:sz w:val="36"/>
          <w:szCs w:val="36"/>
          <w:rtl/>
        </w:rPr>
        <w:t xml:space="preserve">در مورد عاقبت کارغالی؛ مورد لعن و نفرین شدید خدا و ائمه: قرار </w:t>
      </w:r>
      <w:r>
        <w:rPr>
          <w:rStyle w:val="contenttext"/>
          <w:rFonts w:cs="B Zar" w:hint="cs"/>
          <w:color w:val="000000"/>
          <w:sz w:val="36"/>
          <w:szCs w:val="36"/>
          <w:rtl/>
        </w:rPr>
        <w:t xml:space="preserve">گرفتن، </w:t>
      </w:r>
      <w:hyperlink w:anchor="content_note_147_2" w:tooltip="برای نمونه، ر.ک: طوسی، پیشین، ص 658، رقم 673؛ مجلسی، پیشین، ص 264. &#10; " w:history="1">
        <w:r>
          <w:rPr>
            <w:rStyle w:val="Hyperlink"/>
            <w:rFonts w:cs="B Zar" w:hint="cs"/>
            <w:sz w:val="36"/>
            <w:szCs w:val="36"/>
            <w:rtl/>
          </w:rPr>
          <w:t>(2)</w:t>
        </w:r>
      </w:hyperlink>
      <w:r>
        <w:rPr>
          <w:rStyle w:val="contenttext"/>
          <w:rFonts w:cs="B Zar" w:hint="cs"/>
          <w:color w:val="000000"/>
          <w:sz w:val="36"/>
          <w:szCs w:val="36"/>
          <w:rtl/>
        </w:rPr>
        <w:t xml:space="preserve"> چشیدنِ داغی آهن، </w:t>
      </w:r>
      <w:hyperlink w:anchor="content_note_147_3" w:tooltip="طوسی، پیشین، ص 591، رقم 544 و ص 829، رقم­های 1047 و 1048. &#10; " w:history="1">
        <w:r>
          <w:rPr>
            <w:rStyle w:val="Hyperlink"/>
            <w:rFonts w:cs="B Zar" w:hint="cs"/>
            <w:sz w:val="36"/>
            <w:szCs w:val="36"/>
            <w:rtl/>
          </w:rPr>
          <w:t>(3)</w:t>
        </w:r>
      </w:hyperlink>
      <w:r>
        <w:rPr>
          <w:rStyle w:val="contenttext"/>
          <w:rFonts w:cs="B Zar" w:hint="cs"/>
          <w:color w:val="000000"/>
          <w:sz w:val="36"/>
          <w:szCs w:val="36"/>
          <w:rtl/>
        </w:rPr>
        <w:t xml:space="preserve"> گر فتار شدن در هاویه، </w:t>
      </w:r>
      <w:hyperlink w:anchor="content_note_147_4" w:tooltip="مجلسی، پیشین؛ «هاویه همان آتش سوزنده و گدازنده [جهنم] است». قرآن مجید، القارعه (101)، آیه 11. &#10; " w:history="1">
        <w:r>
          <w:rPr>
            <w:rStyle w:val="Hyperlink"/>
            <w:rFonts w:cs="B Zar" w:hint="cs"/>
            <w:sz w:val="36"/>
            <w:szCs w:val="36"/>
            <w:rtl/>
          </w:rPr>
          <w:t>(4)</w:t>
        </w:r>
      </w:hyperlink>
      <w:r>
        <w:rPr>
          <w:rStyle w:val="contenttext"/>
          <w:rFonts w:cs="B Zar" w:hint="cs"/>
          <w:color w:val="000000"/>
          <w:sz w:val="36"/>
          <w:szCs w:val="36"/>
          <w:rtl/>
        </w:rPr>
        <w:t xml:space="preserve"> و همنشینی غلات با فرعون و آل فرعون در شدیدترین و بدترین عذابها</w:t>
      </w:r>
      <w:hyperlink w:anchor="content_note_147_5" w:tooltip="طوسی، پیشین، ص 658، رقم 673؛ مجلسی، پیشین. &#10; " w:history="1">
        <w:r>
          <w:rPr>
            <w:rStyle w:val="Hyperlink"/>
            <w:rFonts w:cs="B Zar" w:hint="cs"/>
            <w:sz w:val="36"/>
            <w:szCs w:val="36"/>
            <w:rtl/>
          </w:rPr>
          <w:t>(5)</w:t>
        </w:r>
      </w:hyperlink>
      <w:r>
        <w:rPr>
          <w:rStyle w:val="contenttext"/>
          <w:rFonts w:cs="B Zar" w:hint="cs"/>
          <w:color w:val="000000"/>
          <w:sz w:val="36"/>
          <w:szCs w:val="36"/>
          <w:rtl/>
        </w:rPr>
        <w:t xml:space="preserve"> از جمله عواقب و نتایج اعمال غالیان برشمرده شده است. </w:t>
      </w:r>
    </w:p>
    <w:p w:rsidR="00000000" w:rsidRDefault="0012244B">
      <w:pPr>
        <w:pStyle w:val="Heading3"/>
        <w:shd w:val="clear" w:color="auto" w:fill="FFFFFF"/>
        <w:bidi/>
        <w:jc w:val="both"/>
        <w:divId w:val="919677281"/>
        <w:rPr>
          <w:rFonts w:eastAsia="Times New Roman" w:cs="B Titr" w:hint="cs"/>
          <w:b w:val="0"/>
          <w:bCs w:val="0"/>
          <w:color w:val="FF0080"/>
          <w:sz w:val="30"/>
          <w:szCs w:val="30"/>
          <w:rtl/>
        </w:rPr>
      </w:pPr>
      <w:r>
        <w:rPr>
          <w:rFonts w:eastAsia="Times New Roman" w:cs="B Titr" w:hint="cs"/>
          <w:b w:val="0"/>
          <w:bCs w:val="0"/>
          <w:color w:val="FF0080"/>
          <w:sz w:val="30"/>
          <w:szCs w:val="30"/>
          <w:rtl/>
        </w:rPr>
        <w:t>5. ردّ برخی از احادیث و بیان چگونگی تشخیص احادیث صحیح از سقیم</w:t>
      </w:r>
    </w:p>
    <w:p w:rsidR="00000000" w:rsidRDefault="0012244B">
      <w:pPr>
        <w:pStyle w:val="contentparagraph"/>
        <w:bidi/>
        <w:jc w:val="both"/>
        <w:divId w:val="919677281"/>
        <w:rPr>
          <w:rFonts w:cs="B Zar" w:hint="cs"/>
          <w:color w:val="000000"/>
          <w:sz w:val="36"/>
          <w:szCs w:val="36"/>
          <w:rtl/>
        </w:rPr>
      </w:pPr>
      <w:r>
        <w:rPr>
          <w:rStyle w:val="contenttext"/>
          <w:rFonts w:cs="B Zar" w:hint="cs"/>
          <w:color w:val="000000"/>
          <w:sz w:val="36"/>
          <w:szCs w:val="36"/>
          <w:rtl/>
        </w:rPr>
        <w:t xml:space="preserve">غلات در راه رسیدن به اهداف پلید خود و نیز برای مشروع جلوه دادن افکار و عقاید پوچ و باطل خود از هیچ کاری رویگردان نبودند و در این مسیر، حتی از جعل احادیث چه در سلسله سند و چه در محتوا فروگذار نکردند. امام رضا (علیه السلام) در ضمن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12244B">
      <w:pPr>
        <w:bidi/>
        <w:jc w:val="both"/>
        <w:divId w:val="1174951943"/>
        <w:rPr>
          <w:rFonts w:eastAsia="Times New Roman" w:cs="B Zar" w:hint="cs"/>
          <w:color w:val="000000"/>
          <w:sz w:val="36"/>
          <w:szCs w:val="36"/>
          <w:rtl/>
        </w:rPr>
      </w:pPr>
      <w:r>
        <w:rPr>
          <w:rFonts w:eastAsia="Times New Roman" w:cs="B Zar" w:hint="cs"/>
          <w:color w:val="000000"/>
          <w:sz w:val="36"/>
          <w:szCs w:val="36"/>
          <w:rtl/>
        </w:rPr>
        <w:t xml:space="preserve">1- طبرسی، پیشین، ص 232؛ مجلسی، پیشین. </w:t>
      </w:r>
    </w:p>
    <w:p w:rsidR="00000000" w:rsidRDefault="0012244B">
      <w:pPr>
        <w:bidi/>
        <w:jc w:val="both"/>
        <w:divId w:val="495268393"/>
        <w:rPr>
          <w:rFonts w:eastAsia="Times New Roman" w:cs="B Zar" w:hint="cs"/>
          <w:color w:val="000000"/>
          <w:sz w:val="36"/>
          <w:szCs w:val="36"/>
          <w:rtl/>
        </w:rPr>
      </w:pPr>
      <w:r>
        <w:rPr>
          <w:rFonts w:eastAsia="Times New Roman" w:cs="B Zar" w:hint="cs"/>
          <w:color w:val="000000"/>
          <w:sz w:val="36"/>
          <w:szCs w:val="36"/>
          <w:rtl/>
        </w:rPr>
        <w:t xml:space="preserve">2- برای نمونه، ر.ک: طوسی، پیشین، ص 658، رقم 673؛ مجلسی، پیشین، ص 264. </w:t>
      </w:r>
    </w:p>
    <w:p w:rsidR="00000000" w:rsidRDefault="0012244B">
      <w:pPr>
        <w:bidi/>
        <w:jc w:val="both"/>
        <w:divId w:val="1736203565"/>
        <w:rPr>
          <w:rFonts w:eastAsia="Times New Roman" w:cs="B Zar" w:hint="cs"/>
          <w:color w:val="000000"/>
          <w:sz w:val="36"/>
          <w:szCs w:val="36"/>
          <w:rtl/>
        </w:rPr>
      </w:pPr>
      <w:r>
        <w:rPr>
          <w:rFonts w:eastAsia="Times New Roman" w:cs="B Zar" w:hint="cs"/>
          <w:color w:val="000000"/>
          <w:sz w:val="36"/>
          <w:szCs w:val="36"/>
          <w:rtl/>
        </w:rPr>
        <w:t>3- طوسی، پیشین، ص 591، رقم 544 و ص 829، رقم</w:t>
      </w:r>
      <w:r>
        <w:rPr>
          <w:rFonts w:eastAsia="Times New Roman" w:cs="B Zar" w:hint="cs"/>
          <w:color w:val="000000"/>
          <w:sz w:val="36"/>
          <w:szCs w:val="36"/>
          <w:rtl/>
        </w:rPr>
        <w:softHyphen/>
        <w:t xml:space="preserve">های 1047 و 1048. </w:t>
      </w:r>
    </w:p>
    <w:p w:rsidR="00000000" w:rsidRDefault="0012244B">
      <w:pPr>
        <w:bidi/>
        <w:jc w:val="both"/>
        <w:divId w:val="588009267"/>
        <w:rPr>
          <w:rFonts w:eastAsia="Times New Roman" w:cs="B Zar" w:hint="cs"/>
          <w:color w:val="000000"/>
          <w:sz w:val="36"/>
          <w:szCs w:val="36"/>
          <w:rtl/>
        </w:rPr>
      </w:pPr>
      <w:r>
        <w:rPr>
          <w:rFonts w:eastAsia="Times New Roman" w:cs="B Zar" w:hint="cs"/>
          <w:color w:val="000000"/>
          <w:sz w:val="36"/>
          <w:szCs w:val="36"/>
          <w:rtl/>
        </w:rPr>
        <w:t xml:space="preserve">4- مجلسی، پیشین؛ «هاویه همان آتش سوزنده و گدازنده [جهنم] است». قرآن مجید، </w:t>
      </w:r>
      <w:r>
        <w:rPr>
          <w:rFonts w:eastAsia="Times New Roman" w:cs="B Zar" w:hint="cs"/>
          <w:color w:val="000000"/>
          <w:sz w:val="36"/>
          <w:szCs w:val="36"/>
          <w:rtl/>
        </w:rPr>
        <w:t xml:space="preserve">القارعه (101)، آیه 11. </w:t>
      </w:r>
    </w:p>
    <w:p w:rsidR="00000000" w:rsidRDefault="0012244B">
      <w:pPr>
        <w:bidi/>
        <w:jc w:val="both"/>
        <w:divId w:val="1698694670"/>
        <w:rPr>
          <w:rFonts w:eastAsia="Times New Roman" w:cs="B Zar" w:hint="cs"/>
          <w:color w:val="000000"/>
          <w:sz w:val="36"/>
          <w:szCs w:val="36"/>
          <w:rtl/>
        </w:rPr>
      </w:pPr>
      <w:r>
        <w:rPr>
          <w:rFonts w:eastAsia="Times New Roman" w:cs="B Zar" w:hint="cs"/>
          <w:color w:val="000000"/>
          <w:sz w:val="36"/>
          <w:szCs w:val="36"/>
          <w:rtl/>
        </w:rPr>
        <w:t xml:space="preserve">5- طوسی، پیشین، ص 658، رقم 673؛ مجلسی، پیشین. </w:t>
      </w:r>
    </w:p>
    <w:p w:rsidR="00000000" w:rsidRDefault="0012244B">
      <w:pPr>
        <w:pStyle w:val="contentparagraph"/>
        <w:bidi/>
        <w:jc w:val="both"/>
        <w:divId w:val="1418135288"/>
        <w:rPr>
          <w:rFonts w:cs="B Zar" w:hint="cs"/>
          <w:color w:val="000000"/>
          <w:sz w:val="36"/>
          <w:szCs w:val="36"/>
          <w:rtl/>
        </w:rPr>
      </w:pPr>
      <w:r>
        <w:rPr>
          <w:rStyle w:val="contenttext"/>
          <w:rFonts w:cs="B Zar" w:hint="cs"/>
          <w:color w:val="000000"/>
          <w:sz w:val="36"/>
          <w:szCs w:val="36"/>
          <w:rtl/>
        </w:rPr>
        <w:t>ص: 148</w:t>
      </w:r>
    </w:p>
    <w:p w:rsidR="00000000" w:rsidRDefault="0012244B">
      <w:pPr>
        <w:pStyle w:val="contentparagraph"/>
        <w:bidi/>
        <w:jc w:val="both"/>
        <w:divId w:val="1418135288"/>
        <w:rPr>
          <w:rFonts w:cs="B Zar" w:hint="cs"/>
          <w:color w:val="000000"/>
          <w:sz w:val="36"/>
          <w:szCs w:val="36"/>
          <w:rtl/>
        </w:rPr>
      </w:pPr>
      <w:r>
        <w:rPr>
          <w:rStyle w:val="contenttext"/>
          <w:rFonts w:cs="B Zar" w:hint="cs"/>
          <w:color w:val="000000"/>
          <w:sz w:val="36"/>
          <w:szCs w:val="36"/>
          <w:rtl/>
        </w:rPr>
        <w:t>سخنان خود به این مطلب اشاره کرده و توطئه</w:t>
      </w:r>
      <w:r>
        <w:rPr>
          <w:rStyle w:val="contenttext"/>
          <w:rFonts w:cs="B Zar" w:hint="cs"/>
          <w:color w:val="000000"/>
          <w:sz w:val="36"/>
          <w:szCs w:val="36"/>
          <w:rtl/>
        </w:rPr>
        <w:softHyphen/>
        <w:t>های غلات را آشکار نموده، به طوری که برای نمونه از یونس بن عبدالرحمن نقل شده که وی به عراق سفر کرده بوده و در آنجا با تعداد زیادی از اصحاب</w:t>
      </w:r>
      <w:r>
        <w:rPr>
          <w:rStyle w:val="contenttext"/>
          <w:rFonts w:cs="B Zar" w:hint="cs"/>
          <w:color w:val="000000"/>
          <w:sz w:val="36"/>
          <w:szCs w:val="36"/>
          <w:rtl/>
        </w:rPr>
        <w:t xml:space="preserve"> امام باقر و امام صادق(علیهماالسلام) ملاقات کرده و از آنان حدیث شنیده و کتاب هایشان را گرفته بوده است. ولی زمانی که آن کتب را بر امام رضا (علیه السلام) عرضه کرده، امام (علیه السلام) اینکه بسیاری از آن احادیث از احادیث امام صادق (علیه السلام) باشد را انکار </w:t>
      </w:r>
      <w:r>
        <w:rPr>
          <w:rStyle w:val="contenttext"/>
          <w:rFonts w:cs="B Zar" w:hint="cs"/>
          <w:color w:val="000000"/>
          <w:sz w:val="36"/>
          <w:szCs w:val="36"/>
          <w:rtl/>
        </w:rPr>
        <w:t>و رد نموده و فرموده است: همانا ابوالخطاب بر امام صادق (علیه السلام) دروغ می</w:t>
      </w:r>
      <w:r>
        <w:rPr>
          <w:rStyle w:val="contenttext"/>
          <w:rFonts w:cs="B Zar" w:hint="cs"/>
          <w:color w:val="000000"/>
          <w:sz w:val="36"/>
          <w:szCs w:val="36"/>
          <w:rtl/>
        </w:rPr>
        <w:softHyphen/>
        <w:t>بست. خدا ابوالخطاب و یارانش را لعنت کند که این احادیث را تا امروز در کتب اصحاب امام صادق (علیه السلام) به صورت مخفیانه وارد می</w:t>
      </w:r>
      <w:r>
        <w:rPr>
          <w:rStyle w:val="contenttext"/>
          <w:rFonts w:cs="B Zar" w:hint="cs"/>
          <w:color w:val="000000"/>
          <w:sz w:val="36"/>
          <w:szCs w:val="36"/>
          <w:rtl/>
        </w:rPr>
        <w:softHyphen/>
        <w:t xml:space="preserve">کنند. </w:t>
      </w:r>
      <w:hyperlink w:anchor="content_note_148_1" w:tooltip="شدت توطئه غلات، چنان پیش رفته بود که شخصیت ژرفنگری مثل یونس بن عبدالرحمن، نیز در ابتدا تحت تأثیر این احادیث قرار گرفته و آن­ها را جمع­آوری می­کند. اما در درونش نوعی شک و شبهه باقی می­ماند که برای از بین بردن آن، به امام (علیه السلام) مراجعه کرده و آن احادیث را بر آن حضرت (علیه السلام) عرضه می­کند. (صفری فروشانی، غالیان، پیشین، ص 332). &#10;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سپس حضرت امام رضا (علیه السلام) برای ایجاد قدرت شناخت حق از باطل و چگونگی تشخیص و تمییز احادیث صحیح از سقیم و ساختگی، قواعدی را بیان فرمود که بدین شرح است: پس آنچه مخالف قرآن است و به ما نسبت داده می</w:t>
      </w:r>
      <w:r>
        <w:rPr>
          <w:rStyle w:val="contenttext"/>
          <w:rFonts w:cs="B Zar" w:hint="cs"/>
          <w:color w:val="000000"/>
          <w:sz w:val="36"/>
          <w:szCs w:val="36"/>
          <w:rtl/>
        </w:rPr>
        <w:softHyphen/>
        <w:t>شود قبول نکنید، زیرا اگر ما سخن و حدیثی بگوییم، موافق با</w:t>
      </w:r>
      <w:r>
        <w:rPr>
          <w:rStyle w:val="contenttext"/>
          <w:rFonts w:cs="B Zar" w:hint="cs"/>
          <w:color w:val="000000"/>
          <w:sz w:val="36"/>
          <w:szCs w:val="36"/>
          <w:rtl/>
        </w:rPr>
        <w:t xml:space="preserve"> قرآن و سنت است. ما از قول خدا و رسولش حدیث می</w:t>
      </w:r>
      <w:r>
        <w:rPr>
          <w:rStyle w:val="contenttext"/>
          <w:rFonts w:cs="B Zar" w:hint="cs"/>
          <w:color w:val="000000"/>
          <w:sz w:val="36"/>
          <w:szCs w:val="36"/>
          <w:rtl/>
        </w:rPr>
        <w:softHyphen/>
        <w:t>گوییم و هیچ گاه نمی</w:t>
      </w:r>
      <w:r>
        <w:rPr>
          <w:rStyle w:val="contenttext"/>
          <w:rFonts w:cs="B Zar" w:hint="cs"/>
          <w:color w:val="000000"/>
          <w:sz w:val="36"/>
          <w:szCs w:val="36"/>
          <w:rtl/>
        </w:rPr>
        <w:softHyphen/>
        <w:t>گوییم: قال فلان و فلان، تا موجب تناقض در کلام ما بشود. همانا سخنان آخرین ما، مانند سخنان اولین ماست و کلام اولین ما تصدیق کننده کلام آخرین ماست. پس هرگاه حدیثی را نزد شما آوردند که با این گ</w:t>
      </w:r>
      <w:r>
        <w:rPr>
          <w:rStyle w:val="contenttext"/>
          <w:rFonts w:cs="B Zar" w:hint="cs"/>
          <w:color w:val="000000"/>
          <w:sz w:val="36"/>
          <w:szCs w:val="36"/>
          <w:rtl/>
        </w:rPr>
        <w:t>فته</w:t>
      </w:r>
      <w:r>
        <w:rPr>
          <w:rStyle w:val="contenttext"/>
          <w:rFonts w:cs="B Zar" w:hint="cs"/>
          <w:color w:val="000000"/>
          <w:sz w:val="36"/>
          <w:szCs w:val="36"/>
          <w:rtl/>
        </w:rPr>
        <w:softHyphen/>
        <w:t>ها مخالف بود، آن را به آورنده</w:t>
      </w:r>
      <w:r>
        <w:rPr>
          <w:rStyle w:val="contenttext"/>
          <w:rFonts w:cs="B Zar" w:hint="cs"/>
          <w:color w:val="000000"/>
          <w:sz w:val="36"/>
          <w:szCs w:val="36"/>
          <w:rtl/>
        </w:rPr>
        <w:softHyphen/>
        <w:t xml:space="preserve">اش رد کنید و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12244B">
      <w:pPr>
        <w:bidi/>
        <w:jc w:val="both"/>
        <w:divId w:val="1424381064"/>
        <w:rPr>
          <w:rFonts w:eastAsia="Times New Roman" w:cs="B Zar" w:hint="cs"/>
          <w:color w:val="000000"/>
          <w:sz w:val="36"/>
          <w:szCs w:val="36"/>
          <w:rtl/>
        </w:rPr>
      </w:pPr>
      <w:r>
        <w:rPr>
          <w:rFonts w:eastAsia="Times New Roman" w:cs="B Zar" w:hint="cs"/>
          <w:color w:val="000000"/>
          <w:sz w:val="36"/>
          <w:szCs w:val="36"/>
          <w:rtl/>
        </w:rPr>
        <w:t>1- شدت توطئه غلات، چنان پیش رفته بود که شخصیت ژرفنگری مثل یونس بن عبدالرحمن، نیز در ابتدا تحت تأثیر این احادیث قرار گرفته و آن</w:t>
      </w:r>
      <w:r>
        <w:rPr>
          <w:rFonts w:eastAsia="Times New Roman" w:cs="B Zar" w:hint="cs"/>
          <w:color w:val="000000"/>
          <w:sz w:val="36"/>
          <w:szCs w:val="36"/>
          <w:rtl/>
        </w:rPr>
        <w:softHyphen/>
        <w:t>ها را جمع</w:t>
      </w:r>
      <w:r>
        <w:rPr>
          <w:rFonts w:eastAsia="Times New Roman" w:cs="B Zar" w:hint="cs"/>
          <w:color w:val="000000"/>
          <w:sz w:val="36"/>
          <w:szCs w:val="36"/>
          <w:rtl/>
        </w:rPr>
        <w:softHyphen/>
        <w:t>آوری می</w:t>
      </w:r>
      <w:r>
        <w:rPr>
          <w:rFonts w:eastAsia="Times New Roman" w:cs="B Zar" w:hint="cs"/>
          <w:color w:val="000000"/>
          <w:sz w:val="36"/>
          <w:szCs w:val="36"/>
          <w:rtl/>
        </w:rPr>
        <w:softHyphen/>
        <w:t>کند. اما در درونش نوعی شک و</w:t>
      </w:r>
      <w:r>
        <w:rPr>
          <w:rFonts w:eastAsia="Times New Roman" w:cs="B Zar" w:hint="cs"/>
          <w:color w:val="000000"/>
          <w:sz w:val="36"/>
          <w:szCs w:val="36"/>
          <w:rtl/>
        </w:rPr>
        <w:t xml:space="preserve"> شبهه باقی می</w:t>
      </w:r>
      <w:r>
        <w:rPr>
          <w:rFonts w:eastAsia="Times New Roman" w:cs="B Zar" w:hint="cs"/>
          <w:color w:val="000000"/>
          <w:sz w:val="36"/>
          <w:szCs w:val="36"/>
          <w:rtl/>
        </w:rPr>
        <w:softHyphen/>
        <w:t>ماند که برای از بین بردن آن، به امام (علیه السلام) مراجعه کرده و آن احادیث را بر آن حضرت (علیه السلام) عرضه می</w:t>
      </w:r>
      <w:r>
        <w:rPr>
          <w:rFonts w:eastAsia="Times New Roman" w:cs="B Zar" w:hint="cs"/>
          <w:color w:val="000000"/>
          <w:sz w:val="36"/>
          <w:szCs w:val="36"/>
          <w:rtl/>
        </w:rPr>
        <w:softHyphen/>
        <w:t xml:space="preserve">کند. (صفری فروشانی، غالیان، پیشین، ص 332). </w:t>
      </w:r>
    </w:p>
    <w:p w:rsidR="00000000" w:rsidRDefault="0012244B">
      <w:pPr>
        <w:pStyle w:val="contentparagraph"/>
        <w:bidi/>
        <w:jc w:val="both"/>
        <w:divId w:val="13845788"/>
        <w:rPr>
          <w:rFonts w:cs="B Zar" w:hint="cs"/>
          <w:color w:val="000000"/>
          <w:sz w:val="36"/>
          <w:szCs w:val="36"/>
          <w:rtl/>
        </w:rPr>
      </w:pPr>
      <w:r>
        <w:rPr>
          <w:rStyle w:val="contenttext"/>
          <w:rFonts w:cs="B Zar" w:hint="cs"/>
          <w:color w:val="000000"/>
          <w:sz w:val="36"/>
          <w:szCs w:val="36"/>
          <w:rtl/>
        </w:rPr>
        <w:t>ص: 149</w:t>
      </w:r>
    </w:p>
    <w:p w:rsidR="00000000" w:rsidRDefault="0012244B">
      <w:pPr>
        <w:pStyle w:val="contentparagraph"/>
        <w:bidi/>
        <w:jc w:val="both"/>
        <w:divId w:val="13845788"/>
        <w:rPr>
          <w:rFonts w:cs="B Zar" w:hint="cs"/>
          <w:color w:val="000000"/>
          <w:sz w:val="36"/>
          <w:szCs w:val="36"/>
          <w:rtl/>
        </w:rPr>
      </w:pPr>
      <w:r>
        <w:rPr>
          <w:rStyle w:val="contenttext"/>
          <w:rFonts w:cs="B Zar" w:hint="cs"/>
          <w:color w:val="000000"/>
          <w:sz w:val="36"/>
          <w:szCs w:val="36"/>
          <w:rtl/>
        </w:rPr>
        <w:t>بگویید: تو به آنچه آورده</w:t>
      </w:r>
      <w:r>
        <w:rPr>
          <w:rStyle w:val="contenttext"/>
          <w:rFonts w:cs="B Zar" w:hint="cs"/>
          <w:color w:val="000000"/>
          <w:sz w:val="36"/>
          <w:szCs w:val="36"/>
          <w:rtl/>
        </w:rPr>
        <w:softHyphen/>
        <w:t>ای، آگاه</w:t>
      </w:r>
      <w:r>
        <w:rPr>
          <w:rStyle w:val="contenttext"/>
          <w:rFonts w:cs="B Zar" w:hint="cs"/>
          <w:color w:val="000000"/>
          <w:sz w:val="36"/>
          <w:szCs w:val="36"/>
          <w:rtl/>
        </w:rPr>
        <w:softHyphen/>
        <w:t>تری؛ چرا که با هر گفته</w:t>
      </w:r>
      <w:r>
        <w:rPr>
          <w:rStyle w:val="contenttext"/>
          <w:rFonts w:cs="B Zar" w:hint="cs"/>
          <w:color w:val="000000"/>
          <w:sz w:val="36"/>
          <w:szCs w:val="36"/>
          <w:rtl/>
        </w:rPr>
        <w:softHyphen/>
        <w:t>ای از ما حقیقتی است و ب</w:t>
      </w:r>
      <w:r>
        <w:rPr>
          <w:rStyle w:val="contenttext"/>
          <w:rFonts w:cs="B Zar" w:hint="cs"/>
          <w:color w:val="000000"/>
          <w:sz w:val="36"/>
          <w:szCs w:val="36"/>
          <w:rtl/>
        </w:rPr>
        <w:t>ر آن نوری، پس هر گفته</w:t>
      </w:r>
      <w:r>
        <w:rPr>
          <w:rStyle w:val="contenttext"/>
          <w:rFonts w:cs="B Zar" w:hint="cs"/>
          <w:color w:val="000000"/>
          <w:sz w:val="36"/>
          <w:szCs w:val="36"/>
          <w:rtl/>
        </w:rPr>
        <w:softHyphen/>
        <w:t>ای که حقیقتی با آن نیست و نوری ندارد از گفته</w:t>
      </w:r>
      <w:r>
        <w:rPr>
          <w:rStyle w:val="contenttext"/>
          <w:rFonts w:cs="B Zar" w:hint="cs"/>
          <w:color w:val="000000"/>
          <w:sz w:val="36"/>
          <w:szCs w:val="36"/>
          <w:rtl/>
        </w:rPr>
        <w:softHyphen/>
        <w:t>های شیطان است.</w:t>
      </w:r>
      <w:hyperlink w:anchor="content_note_149_1" w:tooltip="طوسی، پیشین، صص 489  491، رقم 401. &#10; " w:history="1">
        <w:r>
          <w:rPr>
            <w:rStyle w:val="Hyperlink"/>
            <w:rFonts w:cs="B Zar" w:hint="cs"/>
            <w:sz w:val="36"/>
            <w:szCs w:val="36"/>
            <w:rtl/>
          </w:rPr>
          <w:t>(1)</w:t>
        </w:r>
      </w:hyperlink>
    </w:p>
    <w:p w:rsidR="00000000" w:rsidRDefault="0012244B">
      <w:pPr>
        <w:pStyle w:val="Heading3"/>
        <w:shd w:val="clear" w:color="auto" w:fill="FFFFFF"/>
        <w:bidi/>
        <w:jc w:val="both"/>
        <w:divId w:val="141852431"/>
        <w:rPr>
          <w:rFonts w:eastAsia="Times New Roman" w:cs="B Titr" w:hint="cs"/>
          <w:b w:val="0"/>
          <w:bCs w:val="0"/>
          <w:color w:val="FF0080"/>
          <w:sz w:val="30"/>
          <w:szCs w:val="30"/>
          <w:rtl/>
        </w:rPr>
      </w:pPr>
      <w:r>
        <w:rPr>
          <w:rFonts w:eastAsia="Times New Roman" w:cs="B Titr" w:hint="cs"/>
          <w:b w:val="0"/>
          <w:bCs w:val="0"/>
          <w:color w:val="FF0080"/>
          <w:sz w:val="30"/>
          <w:szCs w:val="30"/>
          <w:rtl/>
        </w:rPr>
        <w:t>6. اظهار تنفر و بیزاری از غلات و لعن آنها</w:t>
      </w:r>
    </w:p>
    <w:p w:rsidR="00000000" w:rsidRDefault="0012244B">
      <w:pPr>
        <w:pStyle w:val="contentparagraph"/>
        <w:bidi/>
        <w:jc w:val="both"/>
        <w:divId w:val="141852431"/>
        <w:rPr>
          <w:rFonts w:cs="B Zar" w:hint="cs"/>
          <w:color w:val="000000"/>
          <w:sz w:val="36"/>
          <w:szCs w:val="36"/>
          <w:rtl/>
        </w:rPr>
      </w:pPr>
      <w:r>
        <w:rPr>
          <w:rStyle w:val="contenttext"/>
          <w:rFonts w:cs="B Zar" w:hint="cs"/>
          <w:color w:val="000000"/>
          <w:sz w:val="36"/>
          <w:szCs w:val="36"/>
          <w:rtl/>
        </w:rPr>
        <w:t>امام رضا (علیه السلام) به مناسبت</w:t>
      </w:r>
      <w:r>
        <w:rPr>
          <w:rStyle w:val="contenttext"/>
          <w:rFonts w:cs="B Zar" w:hint="cs"/>
          <w:color w:val="000000"/>
          <w:sz w:val="36"/>
          <w:szCs w:val="36"/>
          <w:rtl/>
        </w:rPr>
        <w:softHyphen/>
        <w:t>های مختلف ا</w:t>
      </w:r>
      <w:r>
        <w:rPr>
          <w:rStyle w:val="contenttext"/>
          <w:rFonts w:cs="B Zar" w:hint="cs"/>
          <w:color w:val="000000"/>
          <w:sz w:val="36"/>
          <w:szCs w:val="36"/>
          <w:rtl/>
        </w:rPr>
        <w:t>ز جمله در دعاهای خود، در هنگام حضور یارانش و در پاسخ به سؤالات آنها و نیز در برخورد و گفتگو با غالیان و دیگر افراد، همواره از غالیان بیزاری جسته و آنها را لعن می</w:t>
      </w:r>
      <w:r>
        <w:rPr>
          <w:rStyle w:val="contenttext"/>
          <w:rFonts w:cs="B Zar" w:hint="cs"/>
          <w:color w:val="000000"/>
          <w:sz w:val="36"/>
          <w:szCs w:val="36"/>
          <w:rtl/>
        </w:rPr>
        <w:softHyphen/>
        <w:t>نمود، که از آنجا که گوشه</w:t>
      </w:r>
      <w:r>
        <w:rPr>
          <w:rStyle w:val="contenttext"/>
          <w:rFonts w:cs="B Zar" w:hint="cs"/>
          <w:color w:val="000000"/>
          <w:sz w:val="36"/>
          <w:szCs w:val="36"/>
          <w:rtl/>
        </w:rPr>
        <w:softHyphen/>
        <w:t>ای از این روایات را قبلاً ذیل موارد دیگر آورده</w:t>
      </w:r>
      <w:r>
        <w:rPr>
          <w:rStyle w:val="contenttext"/>
          <w:rFonts w:cs="B Zar" w:hint="cs"/>
          <w:color w:val="000000"/>
          <w:sz w:val="36"/>
          <w:szCs w:val="36"/>
          <w:rtl/>
        </w:rPr>
        <w:softHyphen/>
        <w:t>ایم، به ذکر دو نمونه د</w:t>
      </w:r>
      <w:r>
        <w:rPr>
          <w:rStyle w:val="contenttext"/>
          <w:rFonts w:cs="B Zar" w:hint="cs"/>
          <w:color w:val="000000"/>
          <w:sz w:val="36"/>
          <w:szCs w:val="36"/>
          <w:rtl/>
        </w:rPr>
        <w:t>ر اینجا بسنده می</w:t>
      </w:r>
      <w:r>
        <w:rPr>
          <w:rStyle w:val="contenttext"/>
          <w:rFonts w:cs="B Zar" w:hint="cs"/>
          <w:color w:val="000000"/>
          <w:sz w:val="36"/>
          <w:szCs w:val="36"/>
          <w:rtl/>
        </w:rPr>
        <w:softHyphen/>
        <w:t>کنیم؛</w:t>
      </w:r>
    </w:p>
    <w:p w:rsidR="00000000" w:rsidRDefault="0012244B">
      <w:pPr>
        <w:pStyle w:val="contentparagraph"/>
        <w:bidi/>
        <w:jc w:val="both"/>
        <w:divId w:val="141852431"/>
        <w:rPr>
          <w:rFonts w:cs="B Zar" w:hint="cs"/>
          <w:color w:val="000000"/>
          <w:sz w:val="36"/>
          <w:szCs w:val="36"/>
          <w:rtl/>
        </w:rPr>
      </w:pPr>
      <w:r>
        <w:rPr>
          <w:rStyle w:val="contenttext"/>
          <w:rFonts w:cs="B Zar" w:hint="cs"/>
          <w:color w:val="000000"/>
          <w:sz w:val="36"/>
          <w:szCs w:val="36"/>
          <w:rtl/>
        </w:rPr>
        <w:t>1. امام (علیه السلام) در برخورد با یکی از غالیانی که گفتار باطل و منحرف یونس بن ظبیان را در نزد امام (علیه السلام) بیان می</w:t>
      </w:r>
      <w:r>
        <w:rPr>
          <w:rStyle w:val="contenttext"/>
          <w:rFonts w:cs="B Zar" w:hint="cs"/>
          <w:color w:val="000000"/>
          <w:sz w:val="36"/>
          <w:szCs w:val="36"/>
          <w:rtl/>
        </w:rPr>
        <w:softHyphen/>
      </w:r>
      <w:r>
        <w:rPr>
          <w:rStyle w:val="contenttext"/>
          <w:rFonts w:cs="B Zar" w:hint="cs"/>
          <w:color w:val="000000"/>
          <w:sz w:val="36"/>
          <w:szCs w:val="36"/>
          <w:rtl/>
        </w:rPr>
        <w:t xml:space="preserve">کرد، بسیار غضبناک شد و فرمود: «از نزد من بیرون برو که خدا تو را و کسی که این حدیث را برای تو گفت و نیز یونس بن ظبیان را هزار مرتبه لعنت کند که در پی هر لعنتی، هزار لعنت باشد و هر لعنتی از این لعنت ها تو را به قعر جهنم فرو برد ...». </w:t>
      </w:r>
      <w:hyperlink w:anchor="content_note_149_2" w:tooltip="طوسی، پیشین، ص 658، رقم 673؛ مجلسی، پیشین، ص 264. &#10; " w:history="1">
        <w:r>
          <w:rPr>
            <w:rStyle w:val="Hyperlink"/>
            <w:rFonts w:cs="B Zar" w:hint="cs"/>
            <w:sz w:val="36"/>
            <w:szCs w:val="36"/>
            <w:rtl/>
          </w:rPr>
          <w:t>(2)</w:t>
        </w:r>
      </w:hyperlink>
    </w:p>
    <w:p w:rsidR="00000000" w:rsidRDefault="0012244B">
      <w:pPr>
        <w:pStyle w:val="contentparagraph"/>
        <w:bidi/>
        <w:jc w:val="both"/>
        <w:divId w:val="141852431"/>
        <w:rPr>
          <w:rFonts w:cs="B Zar" w:hint="cs"/>
          <w:color w:val="000000"/>
          <w:sz w:val="36"/>
          <w:szCs w:val="36"/>
          <w:rtl/>
        </w:rPr>
      </w:pPr>
      <w:r>
        <w:rPr>
          <w:rStyle w:val="contenttext"/>
          <w:rFonts w:cs="B Zar" w:hint="cs"/>
          <w:color w:val="000000"/>
          <w:sz w:val="36"/>
          <w:szCs w:val="36"/>
          <w:rtl/>
        </w:rPr>
        <w:t>2. زمانی که مأمون به امام رضا (علیه السلام) گفت: به من خبر رسیده است که قومی در مورد شما غلو و از حد تجاوز کرده</w:t>
      </w:r>
      <w:r>
        <w:rPr>
          <w:rStyle w:val="contenttext"/>
          <w:rFonts w:cs="B Zar" w:hint="cs"/>
          <w:color w:val="000000"/>
          <w:sz w:val="36"/>
          <w:szCs w:val="36"/>
          <w:rtl/>
        </w:rPr>
        <w:softHyphen/>
        <w:t xml:space="preserve">اند. امام (علیه السلام) با استناد به آیات و روایات از این افراد </w:t>
      </w:r>
      <w:r>
        <w:rPr>
          <w:rStyle w:val="contenttext"/>
          <w:rFonts w:cs="B Zar" w:hint="cs"/>
          <w:color w:val="000000"/>
          <w:sz w:val="36"/>
          <w:szCs w:val="36"/>
          <w:rtl/>
        </w:rPr>
        <w:t>بیزاری جسته و در پایان می</w:t>
      </w:r>
      <w:r>
        <w:rPr>
          <w:rStyle w:val="contenttext"/>
          <w:rFonts w:cs="B Zar" w:hint="cs"/>
          <w:color w:val="000000"/>
          <w:sz w:val="36"/>
          <w:szCs w:val="36"/>
          <w:rtl/>
        </w:rPr>
        <w:softHyphen/>
        <w:t xml:space="preserve">فرماید: </w:t>
      </w:r>
    </w:p>
    <w:p w:rsidR="00000000" w:rsidRDefault="0012244B">
      <w:pPr>
        <w:pStyle w:val="contentparagraph"/>
        <w:bidi/>
        <w:jc w:val="both"/>
        <w:divId w:val="141852431"/>
        <w:rPr>
          <w:rFonts w:cs="B Zar" w:hint="cs"/>
          <w:color w:val="000000"/>
          <w:sz w:val="36"/>
          <w:szCs w:val="36"/>
          <w:rtl/>
        </w:rPr>
      </w:pPr>
      <w:r>
        <w:rPr>
          <w:rStyle w:val="contenttext"/>
          <w:rFonts w:cs="B Zar" w:hint="cs"/>
          <w:color w:val="000000"/>
          <w:sz w:val="36"/>
          <w:szCs w:val="36"/>
          <w:rtl/>
        </w:rPr>
        <w:t xml:space="preserve">«... کسی که برای پیامبران، ادعای خدایی کند یا برای ائمه،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12244B">
      <w:pPr>
        <w:bidi/>
        <w:jc w:val="both"/>
        <w:divId w:val="1437867839"/>
        <w:rPr>
          <w:rFonts w:eastAsia="Times New Roman" w:cs="B Zar" w:hint="cs"/>
          <w:color w:val="000000"/>
          <w:sz w:val="36"/>
          <w:szCs w:val="36"/>
          <w:rtl/>
        </w:rPr>
      </w:pPr>
      <w:r>
        <w:rPr>
          <w:rFonts w:eastAsia="Times New Roman" w:cs="B Zar" w:hint="cs"/>
          <w:color w:val="000000"/>
          <w:sz w:val="36"/>
          <w:szCs w:val="36"/>
          <w:rtl/>
        </w:rPr>
        <w:t xml:space="preserve">1- طوسی، پیشین، صص 489 491، رقم 401. </w:t>
      </w:r>
    </w:p>
    <w:p w:rsidR="00000000" w:rsidRDefault="0012244B">
      <w:pPr>
        <w:bidi/>
        <w:jc w:val="both"/>
        <w:divId w:val="1194075093"/>
        <w:rPr>
          <w:rFonts w:eastAsia="Times New Roman" w:cs="B Zar" w:hint="cs"/>
          <w:color w:val="000000"/>
          <w:sz w:val="36"/>
          <w:szCs w:val="36"/>
          <w:rtl/>
        </w:rPr>
      </w:pPr>
      <w:r>
        <w:rPr>
          <w:rFonts w:eastAsia="Times New Roman" w:cs="B Zar" w:hint="cs"/>
          <w:color w:val="000000"/>
          <w:sz w:val="36"/>
          <w:szCs w:val="36"/>
          <w:rtl/>
        </w:rPr>
        <w:t xml:space="preserve">2- طوسی، پیشین، ص 658، رقم 673؛ مجلسی، پیشین، ص 264. </w:t>
      </w:r>
    </w:p>
    <w:p w:rsidR="00000000" w:rsidRDefault="0012244B">
      <w:pPr>
        <w:pStyle w:val="contentparagraph"/>
        <w:bidi/>
        <w:jc w:val="both"/>
        <w:divId w:val="1227105945"/>
        <w:rPr>
          <w:rFonts w:cs="B Zar" w:hint="cs"/>
          <w:color w:val="000000"/>
          <w:sz w:val="36"/>
          <w:szCs w:val="36"/>
          <w:rtl/>
        </w:rPr>
      </w:pPr>
      <w:r>
        <w:rPr>
          <w:rStyle w:val="contenttext"/>
          <w:rFonts w:cs="B Zar" w:hint="cs"/>
          <w:color w:val="000000"/>
          <w:sz w:val="36"/>
          <w:szCs w:val="36"/>
          <w:rtl/>
        </w:rPr>
        <w:t>ص: 150</w:t>
      </w:r>
    </w:p>
    <w:p w:rsidR="00000000" w:rsidRDefault="0012244B">
      <w:pPr>
        <w:pStyle w:val="contentparagraph"/>
        <w:bidi/>
        <w:jc w:val="both"/>
        <w:divId w:val="12271059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ادعای</w:t>
      </w:r>
      <w:r>
        <w:rPr>
          <w:rStyle w:val="contenttext"/>
          <w:rFonts w:cs="B Zar" w:hint="cs"/>
          <w:color w:val="000000"/>
          <w:sz w:val="36"/>
          <w:szCs w:val="36"/>
          <w:rtl/>
        </w:rPr>
        <w:t xml:space="preserve"> </w:t>
      </w:r>
      <w:r>
        <w:rPr>
          <w:rStyle w:val="contenttext"/>
          <w:rFonts w:cs="B Zar" w:hint="cs"/>
          <w:color w:val="000000"/>
          <w:sz w:val="36"/>
          <w:szCs w:val="36"/>
          <w:rtl/>
        </w:rPr>
        <w:t>خدایی</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نبوت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برا</w:t>
      </w:r>
      <w:r>
        <w:rPr>
          <w:rStyle w:val="contenttext"/>
          <w:rFonts w:cs="B Zar" w:hint="cs"/>
          <w:color w:val="000000"/>
          <w:sz w:val="36"/>
          <w:szCs w:val="36"/>
          <w:rtl/>
        </w:rPr>
        <w:t>ی غیر ائمه ادعای امامت کند، پس ما در دنیا و آخرت از او بیزاریم».</w:t>
      </w:r>
      <w:hyperlink w:anchor="content_note_150_1" w:tooltip="صدوق، عیون اخبارالرضا (علیه السلام)، پیشین، ص 217. &#10; " w:history="1">
        <w:r>
          <w:rPr>
            <w:rStyle w:val="Hyperlink"/>
            <w:rFonts w:cs="B Zar" w:hint="cs"/>
            <w:sz w:val="36"/>
            <w:szCs w:val="36"/>
            <w:rtl/>
          </w:rPr>
          <w:t>(1)</w:t>
        </w:r>
      </w:hyperlink>
    </w:p>
    <w:p w:rsidR="00000000" w:rsidRDefault="0012244B">
      <w:pPr>
        <w:pStyle w:val="Heading3"/>
        <w:shd w:val="clear" w:color="auto" w:fill="FFFFFF"/>
        <w:bidi/>
        <w:jc w:val="both"/>
        <w:divId w:val="992610673"/>
        <w:rPr>
          <w:rFonts w:eastAsia="Times New Roman" w:cs="B Titr" w:hint="cs"/>
          <w:b w:val="0"/>
          <w:bCs w:val="0"/>
          <w:color w:val="FF0080"/>
          <w:sz w:val="30"/>
          <w:szCs w:val="30"/>
          <w:rtl/>
        </w:rPr>
      </w:pPr>
      <w:r>
        <w:rPr>
          <w:rFonts w:eastAsia="Times New Roman" w:cs="B Titr" w:hint="cs"/>
          <w:b w:val="0"/>
          <w:bCs w:val="0"/>
          <w:color w:val="FF0080"/>
          <w:sz w:val="30"/>
          <w:szCs w:val="30"/>
          <w:rtl/>
        </w:rPr>
        <w:t>7. فرمان قطع رابطه همه جانبه با غلات</w:t>
      </w:r>
    </w:p>
    <w:p w:rsidR="00000000" w:rsidRDefault="0012244B">
      <w:pPr>
        <w:pStyle w:val="contentparagraph"/>
        <w:bidi/>
        <w:jc w:val="both"/>
        <w:divId w:val="992610673"/>
        <w:rPr>
          <w:rFonts w:cs="B Zar" w:hint="cs"/>
          <w:color w:val="000000"/>
          <w:sz w:val="36"/>
          <w:szCs w:val="36"/>
          <w:rtl/>
        </w:rPr>
      </w:pPr>
      <w:r>
        <w:rPr>
          <w:rStyle w:val="contenttext"/>
          <w:rFonts w:cs="B Zar" w:hint="cs"/>
          <w:color w:val="000000"/>
          <w:sz w:val="36"/>
          <w:szCs w:val="36"/>
          <w:rtl/>
        </w:rPr>
        <w:t xml:space="preserve">امام رضا (علیه السلام) هرگونه ارتباطی با غلات را به شدت نهی و رد کرده و چنانکه دیدیم اصحابش را به لعن و بیزاری از آنها واداشته، </w:t>
      </w:r>
      <w:hyperlink w:anchor="content_note_150_2" w:tooltip="ر.ک: طوسی، پیشین، ص 829، رقم 1047. &#10; " w:history="1">
        <w:r>
          <w:rPr>
            <w:rStyle w:val="Hyperlink"/>
            <w:rFonts w:cs="B Zar" w:hint="cs"/>
            <w:sz w:val="36"/>
            <w:szCs w:val="36"/>
            <w:rtl/>
          </w:rPr>
          <w:t>(2)</w:t>
        </w:r>
      </w:hyperlink>
      <w:r>
        <w:rPr>
          <w:rStyle w:val="contenttext"/>
          <w:rFonts w:cs="B Zar" w:hint="cs"/>
          <w:color w:val="000000"/>
          <w:sz w:val="36"/>
          <w:szCs w:val="36"/>
          <w:rtl/>
        </w:rPr>
        <w:t xml:space="preserve"> تا جایی که هرگونه رابطه</w:t>
      </w:r>
      <w:r>
        <w:rPr>
          <w:rStyle w:val="contenttext"/>
          <w:rFonts w:cs="B Zar" w:hint="cs"/>
          <w:color w:val="000000"/>
          <w:sz w:val="36"/>
          <w:szCs w:val="36"/>
          <w:rtl/>
        </w:rPr>
        <w:softHyphen/>
        <w:t>ای با غلات چه م</w:t>
      </w:r>
      <w:r>
        <w:rPr>
          <w:rStyle w:val="contenttext"/>
          <w:rFonts w:cs="B Zar" w:hint="cs"/>
          <w:color w:val="000000"/>
          <w:sz w:val="36"/>
          <w:szCs w:val="36"/>
          <w:rtl/>
        </w:rPr>
        <w:t>ثبت و چه منفی را در جهت یاری یا مخالفت با اهل بیت: بیان کرده و یاری دادن آنان (غلات) را حتی با کوچکترین کلمه</w:t>
      </w:r>
      <w:r>
        <w:rPr>
          <w:rStyle w:val="contenttext"/>
          <w:rFonts w:cs="B Zar" w:hint="cs"/>
          <w:color w:val="000000"/>
          <w:sz w:val="36"/>
          <w:szCs w:val="36"/>
          <w:rtl/>
        </w:rPr>
        <w:softHyphen/>
        <w:t xml:space="preserve">ای موجب خروج از ولایت خدا و پیامبر (صلی الله علیه و آله و سلم) و اهل بیت: دانسته است. اینگونه تحریم شدید، بیانگر میزان خطر غالیان برای شیعه و تشیع </w:t>
      </w:r>
      <w:r>
        <w:rPr>
          <w:rStyle w:val="contenttext"/>
          <w:rFonts w:cs="B Zar" w:hint="cs"/>
          <w:color w:val="000000"/>
          <w:sz w:val="36"/>
          <w:szCs w:val="36"/>
          <w:rtl/>
        </w:rPr>
        <w:t>بوده و می</w:t>
      </w:r>
      <w:r>
        <w:rPr>
          <w:rStyle w:val="contenttext"/>
          <w:rFonts w:cs="B Zar" w:hint="cs"/>
          <w:color w:val="000000"/>
          <w:sz w:val="36"/>
          <w:szCs w:val="36"/>
          <w:rtl/>
        </w:rPr>
        <w:softHyphen/>
        <w:t>باشد. در ادامه روایاتی از امام رضا (علیه السلام) را در این باره می</w:t>
      </w:r>
      <w:r>
        <w:rPr>
          <w:rStyle w:val="contenttext"/>
          <w:rFonts w:cs="B Zar" w:hint="cs"/>
          <w:color w:val="000000"/>
          <w:sz w:val="36"/>
          <w:szCs w:val="36"/>
          <w:rtl/>
        </w:rPr>
        <w:softHyphen/>
        <w:t>آوریم؛</w:t>
      </w:r>
    </w:p>
    <w:p w:rsidR="00000000" w:rsidRDefault="0012244B">
      <w:pPr>
        <w:pStyle w:val="contentparagraph"/>
        <w:bidi/>
        <w:jc w:val="both"/>
        <w:divId w:val="992610673"/>
        <w:rPr>
          <w:rFonts w:cs="B Zar" w:hint="cs"/>
          <w:color w:val="000000"/>
          <w:sz w:val="36"/>
          <w:szCs w:val="36"/>
          <w:rtl/>
        </w:rPr>
      </w:pPr>
      <w:r>
        <w:rPr>
          <w:rStyle w:val="contenttext"/>
          <w:rFonts w:cs="B Zar" w:hint="cs"/>
          <w:color w:val="000000"/>
          <w:sz w:val="36"/>
          <w:szCs w:val="36"/>
          <w:rtl/>
        </w:rPr>
        <w:t>1. «... با ایشان (غلات) ننشینید و تصدیق قول ایشان نکنید و از ایشان بیزاری جویید که خداوند از ایشان بیزار است».</w:t>
      </w:r>
      <w:hyperlink w:anchor="content_note_150_3" w:tooltip="صدوق، پیشین، ص 219؛ مجلسی، پیشین، ص 273. &#10; " w:history="1">
        <w:r>
          <w:rPr>
            <w:rStyle w:val="Hyperlink"/>
            <w:rFonts w:cs="B Zar" w:hint="cs"/>
            <w:sz w:val="36"/>
            <w:szCs w:val="36"/>
            <w:rtl/>
          </w:rPr>
          <w:t>(3)</w:t>
        </w:r>
      </w:hyperlink>
    </w:p>
    <w:p w:rsidR="00000000" w:rsidRDefault="0012244B">
      <w:pPr>
        <w:pStyle w:val="contentparagraph"/>
        <w:bidi/>
        <w:jc w:val="both"/>
        <w:divId w:val="992610673"/>
        <w:rPr>
          <w:rFonts w:cs="B Zar" w:hint="cs"/>
          <w:color w:val="000000"/>
          <w:sz w:val="36"/>
          <w:szCs w:val="36"/>
          <w:rtl/>
        </w:rPr>
      </w:pPr>
      <w:r>
        <w:rPr>
          <w:rStyle w:val="contenttext"/>
          <w:rFonts w:cs="B Zar" w:hint="cs"/>
          <w:color w:val="000000"/>
          <w:sz w:val="36"/>
          <w:szCs w:val="36"/>
          <w:rtl/>
        </w:rPr>
        <w:t xml:space="preserve">2. «هرکس که با آنها (غلات و مفوضه) بنشیند، یا با آنها مخلوط شود، یا با آنها بخورد، یا با آنها بیاشامد، یا با آنها وصلت کند، یا به آنان همسر دهد، یا از آنان همسر برگزیند، یا امین آنان شود، یا آنان را بر امانتی، امین گرداند، </w:t>
      </w:r>
      <w:r>
        <w:rPr>
          <w:rStyle w:val="contenttext"/>
          <w:rFonts w:cs="B Zar" w:hint="cs"/>
          <w:color w:val="000000"/>
          <w:sz w:val="36"/>
          <w:szCs w:val="36"/>
          <w:rtl/>
        </w:rPr>
        <w:t>یا گفتارشان را تصدیق کند، یا به کوچکترین کلمه</w:t>
      </w:r>
      <w:r>
        <w:rPr>
          <w:rStyle w:val="contenttext"/>
          <w:rFonts w:cs="B Zar" w:hint="cs"/>
          <w:color w:val="000000"/>
          <w:sz w:val="36"/>
          <w:szCs w:val="36"/>
          <w:rtl/>
        </w:rPr>
        <w:softHyphen/>
        <w:t xml:space="preserve">ای آنها را یاری کند، از ولایت خداوند عزوجل و ولایت پیامبر«ص» و ولایت ما اهل بیت خارج </w:t>
      </w:r>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12244B">
      <w:pPr>
        <w:bidi/>
        <w:jc w:val="both"/>
        <w:divId w:val="1598824244"/>
        <w:rPr>
          <w:rFonts w:eastAsia="Times New Roman" w:cs="B Zar" w:hint="cs"/>
          <w:color w:val="000000"/>
          <w:sz w:val="36"/>
          <w:szCs w:val="36"/>
          <w:rtl/>
        </w:rPr>
      </w:pPr>
      <w:r>
        <w:rPr>
          <w:rFonts w:eastAsia="Times New Roman" w:cs="B Zar" w:hint="cs"/>
          <w:color w:val="000000"/>
          <w:sz w:val="36"/>
          <w:szCs w:val="36"/>
          <w:rtl/>
        </w:rPr>
        <w:t xml:space="preserve">1- صدوق، عیون اخبارالرضا (علیه السلام)، پیشین، ص 217. </w:t>
      </w:r>
    </w:p>
    <w:p w:rsidR="00000000" w:rsidRDefault="0012244B">
      <w:pPr>
        <w:bidi/>
        <w:jc w:val="both"/>
        <w:divId w:val="703672425"/>
        <w:rPr>
          <w:rFonts w:eastAsia="Times New Roman" w:cs="B Zar" w:hint="cs"/>
          <w:color w:val="000000"/>
          <w:sz w:val="36"/>
          <w:szCs w:val="36"/>
          <w:rtl/>
        </w:rPr>
      </w:pPr>
      <w:r>
        <w:rPr>
          <w:rFonts w:eastAsia="Times New Roman" w:cs="B Zar" w:hint="cs"/>
          <w:color w:val="000000"/>
          <w:sz w:val="36"/>
          <w:szCs w:val="36"/>
          <w:rtl/>
        </w:rPr>
        <w:t>2- ر.ک: طوسی، پیشین، ص 829، رقم 1</w:t>
      </w:r>
      <w:r>
        <w:rPr>
          <w:rFonts w:eastAsia="Times New Roman" w:cs="B Zar" w:hint="cs"/>
          <w:color w:val="000000"/>
          <w:sz w:val="36"/>
          <w:szCs w:val="36"/>
          <w:rtl/>
        </w:rPr>
        <w:t xml:space="preserve">047. </w:t>
      </w:r>
    </w:p>
    <w:p w:rsidR="00000000" w:rsidRDefault="0012244B">
      <w:pPr>
        <w:bidi/>
        <w:jc w:val="both"/>
        <w:divId w:val="976837231"/>
        <w:rPr>
          <w:rFonts w:eastAsia="Times New Roman" w:cs="B Zar" w:hint="cs"/>
          <w:color w:val="000000"/>
          <w:sz w:val="36"/>
          <w:szCs w:val="36"/>
          <w:rtl/>
        </w:rPr>
      </w:pPr>
      <w:r>
        <w:rPr>
          <w:rFonts w:eastAsia="Times New Roman" w:cs="B Zar" w:hint="cs"/>
          <w:color w:val="000000"/>
          <w:sz w:val="36"/>
          <w:szCs w:val="36"/>
          <w:rtl/>
        </w:rPr>
        <w:t xml:space="preserve">3- صدوق، پیشین، ص 219؛ مجلسی، پیشین، ص 273. </w:t>
      </w:r>
    </w:p>
    <w:p w:rsidR="00000000" w:rsidRDefault="0012244B">
      <w:pPr>
        <w:pStyle w:val="contentparagraph"/>
        <w:bidi/>
        <w:jc w:val="both"/>
        <w:divId w:val="96407081"/>
        <w:rPr>
          <w:rFonts w:cs="B Zar" w:hint="cs"/>
          <w:color w:val="000000"/>
          <w:sz w:val="36"/>
          <w:szCs w:val="36"/>
          <w:rtl/>
        </w:rPr>
      </w:pPr>
      <w:r>
        <w:rPr>
          <w:rStyle w:val="contenttext"/>
          <w:rFonts w:cs="B Zar" w:hint="cs"/>
          <w:color w:val="000000"/>
          <w:sz w:val="36"/>
          <w:szCs w:val="36"/>
          <w:rtl/>
        </w:rPr>
        <w:t>ص: 151</w:t>
      </w:r>
    </w:p>
    <w:p w:rsidR="00000000" w:rsidRDefault="0012244B">
      <w:pPr>
        <w:pStyle w:val="contentparagraph"/>
        <w:bidi/>
        <w:jc w:val="both"/>
        <w:divId w:val="96407081"/>
        <w:rPr>
          <w:rFonts w:cs="B Zar" w:hint="cs"/>
          <w:color w:val="000000"/>
          <w:sz w:val="36"/>
          <w:szCs w:val="36"/>
          <w:rtl/>
        </w:rPr>
      </w:pPr>
      <w:r>
        <w:rPr>
          <w:rStyle w:val="contenttext"/>
          <w:rFonts w:cs="B Zar" w:hint="cs"/>
          <w:color w:val="000000"/>
          <w:sz w:val="36"/>
          <w:szCs w:val="36"/>
          <w:rtl/>
        </w:rPr>
        <w:t>شده است».</w:t>
      </w:r>
      <w:hyperlink w:anchor="content_note_151_1" w:tooltip="صدوق، پیشین، مجلسی، پیشین، صص 273 و 328. &#10; " w:history="1">
        <w:r>
          <w:rPr>
            <w:rStyle w:val="Hyperlink"/>
            <w:rFonts w:cs="B Zar" w:hint="cs"/>
            <w:sz w:val="36"/>
            <w:szCs w:val="36"/>
            <w:rtl/>
          </w:rPr>
          <w:t>(1)</w:t>
        </w:r>
      </w:hyperlink>
    </w:p>
    <w:p w:rsidR="00000000" w:rsidRDefault="0012244B">
      <w:pPr>
        <w:pStyle w:val="contentparagraph"/>
        <w:bidi/>
        <w:jc w:val="both"/>
        <w:divId w:val="96407081"/>
        <w:rPr>
          <w:rFonts w:cs="B Zar" w:hint="cs"/>
          <w:color w:val="000000"/>
          <w:sz w:val="36"/>
          <w:szCs w:val="36"/>
          <w:rtl/>
        </w:rPr>
      </w:pPr>
      <w:r>
        <w:rPr>
          <w:rStyle w:val="contenttext"/>
          <w:rFonts w:cs="B Zar" w:hint="cs"/>
          <w:color w:val="000000"/>
          <w:sz w:val="36"/>
          <w:szCs w:val="36"/>
          <w:rtl/>
        </w:rPr>
        <w:t>چنانکه ملاحظه می</w:t>
      </w:r>
      <w:r>
        <w:rPr>
          <w:rStyle w:val="contenttext"/>
          <w:rFonts w:cs="B Zar" w:hint="cs"/>
          <w:color w:val="000000"/>
          <w:sz w:val="36"/>
          <w:szCs w:val="36"/>
          <w:rtl/>
        </w:rPr>
        <w:softHyphen/>
      </w:r>
      <w:r>
        <w:rPr>
          <w:rStyle w:val="contenttext"/>
          <w:rFonts w:cs="B Zar" w:hint="cs"/>
          <w:color w:val="000000"/>
          <w:sz w:val="36"/>
          <w:szCs w:val="36"/>
          <w:rtl/>
        </w:rPr>
        <w:t>شود، آن حضرت (علیه السلام) به تمام موارد باجزئیات آن اشاره فرموده، مثلاً پس از تحریم وصلت کردن با آنها، دوباره به اینکه به آنان همسر ندهند یا از آنان همسر اختیار نکنند، پرداخته</w:t>
      </w:r>
      <w:r>
        <w:rPr>
          <w:rStyle w:val="contenttext"/>
          <w:rFonts w:cs="B Zar" w:hint="cs"/>
          <w:color w:val="000000"/>
          <w:sz w:val="36"/>
          <w:szCs w:val="36"/>
          <w:rtl/>
        </w:rPr>
        <w:softHyphen/>
        <w:t xml:space="preserve"> است که این نشانگر تأکید و شدت اهمیت مسأله می</w:t>
      </w:r>
      <w:r>
        <w:rPr>
          <w:rStyle w:val="contenttext"/>
          <w:rFonts w:cs="B Zar" w:hint="cs"/>
          <w:color w:val="000000"/>
          <w:sz w:val="36"/>
          <w:szCs w:val="36"/>
          <w:rtl/>
        </w:rPr>
        <w:softHyphen/>
        <w:t>باشد.</w:t>
      </w:r>
    </w:p>
    <w:p w:rsidR="00000000" w:rsidRDefault="0012244B">
      <w:pPr>
        <w:pStyle w:val="contentparagraph"/>
        <w:bidi/>
        <w:jc w:val="both"/>
        <w:divId w:val="96407081"/>
        <w:rPr>
          <w:rFonts w:cs="B Zar" w:hint="cs"/>
          <w:color w:val="000000"/>
          <w:sz w:val="36"/>
          <w:szCs w:val="36"/>
          <w:rtl/>
        </w:rPr>
      </w:pPr>
      <w:r>
        <w:rPr>
          <w:rStyle w:val="contenttext"/>
          <w:rFonts w:cs="B Zar" w:hint="cs"/>
          <w:color w:val="000000"/>
          <w:sz w:val="36"/>
          <w:szCs w:val="36"/>
          <w:rtl/>
        </w:rPr>
        <w:t>3. امام رضا (علیه السلام) د</w:t>
      </w:r>
      <w:r>
        <w:rPr>
          <w:rStyle w:val="contenttext"/>
          <w:rFonts w:cs="B Zar" w:hint="cs"/>
          <w:color w:val="000000"/>
          <w:sz w:val="36"/>
          <w:szCs w:val="36"/>
          <w:rtl/>
        </w:rPr>
        <w:t>ر ضمن حدیثی، غلات را در جهت مخالف اهل بیت: قرار داده و می</w:t>
      </w:r>
      <w:r>
        <w:rPr>
          <w:rStyle w:val="contenttext"/>
          <w:rFonts w:cs="B Zar" w:hint="cs"/>
          <w:color w:val="000000"/>
          <w:sz w:val="36"/>
          <w:szCs w:val="36"/>
          <w:rtl/>
        </w:rPr>
        <w:softHyphen/>
        <w:t xml:space="preserve">فرماید: </w:t>
      </w:r>
    </w:p>
    <w:p w:rsidR="00000000" w:rsidRDefault="0012244B">
      <w:pPr>
        <w:pStyle w:val="contentparagraph"/>
        <w:bidi/>
        <w:jc w:val="both"/>
        <w:divId w:val="96407081"/>
        <w:rPr>
          <w:rFonts w:cs="B Zar" w:hint="cs"/>
          <w:color w:val="000000"/>
          <w:sz w:val="36"/>
          <w:szCs w:val="36"/>
          <w:rtl/>
        </w:rPr>
      </w:pPr>
      <w:r>
        <w:rPr>
          <w:rStyle w:val="contenttext"/>
          <w:rFonts w:cs="B Zar" w:hint="cs"/>
          <w:color w:val="000000"/>
          <w:sz w:val="36"/>
          <w:szCs w:val="36"/>
          <w:rtl/>
        </w:rPr>
        <w:t>«... هرکس آنان را دوست بدارد، ما را دشمن داشته وهرکس آنان را دشمن بدارد، ما را دوست داشته است، و هرکه با آنان دوستی نماید با ما دشمنی کرده، و هرکه با آنان دشمنی کند باما دوستی نموده است. هر</w:t>
      </w:r>
      <w:r>
        <w:rPr>
          <w:rStyle w:val="contenttext"/>
          <w:rFonts w:cs="B Zar" w:hint="cs"/>
          <w:color w:val="000000"/>
          <w:sz w:val="36"/>
          <w:szCs w:val="36"/>
          <w:rtl/>
        </w:rPr>
        <w:t xml:space="preserve">کس با ایشان رابطه برقرار کند با ما قطع رابطه کرده و هرکه با آنان قطع رابطه کند، با ما مرتبط شده است. هرکس به ایشان بدی کند به ما نیکی کرده و هرکس به آنان نیکی کند به ما بدی کرده. هرکس ایشان را گرامی بدارد، به ما اهانت کرده و هرکس به ایشان اهانت کند، ما را </w:t>
      </w:r>
      <w:r>
        <w:rPr>
          <w:rStyle w:val="contenttext"/>
          <w:rFonts w:cs="B Zar" w:hint="cs"/>
          <w:color w:val="000000"/>
          <w:sz w:val="36"/>
          <w:szCs w:val="36"/>
          <w:rtl/>
        </w:rPr>
        <w:t>احترام نموده، هرکس ایشان را قبول کند ما را رد کرده و هرکس ایشان را رد کند ما را قبول کرده است. هرکس که به آنان احسان کند به ما بدی کرده و هرکس به آنان بدی کند به ما احسان نموده، هرکس آنان را تصدیق کند ما را تکذیب کرده و هرکس که آنان را تکذیب کند ما را تصدی</w:t>
      </w:r>
      <w:r>
        <w:rPr>
          <w:rStyle w:val="contenttext"/>
          <w:rFonts w:cs="B Zar" w:hint="cs"/>
          <w:color w:val="000000"/>
          <w:sz w:val="36"/>
          <w:szCs w:val="36"/>
          <w:rtl/>
        </w:rPr>
        <w:t>ق نموده است و هرکس که به آنان عطا کند ما را محروم کرده و هرکس آنان را محروم کند، به ما عطا نموده است. ای پسر خالد! کسی که شیعه ماست، نباید از میان آنان برای خود دوست و یاوری بگیرد».</w:t>
      </w:r>
      <w:hyperlink w:anchor="content_note_151_2" w:tooltip=" . طبرسی، پیشین، ص 199. &#10; " w:history="1">
        <w:r>
          <w:rPr>
            <w:rStyle w:val="Hyperlink"/>
            <w:rFonts w:cs="B Zar" w:hint="cs"/>
            <w:sz w:val="36"/>
            <w:szCs w:val="36"/>
            <w:rtl/>
          </w:rPr>
          <w:t>(</w:t>
        </w:r>
        <w:r>
          <w:rPr>
            <w:rStyle w:val="Hyperlink"/>
            <w:rFonts w:cs="B Zar" w:hint="cs"/>
            <w:sz w:val="36"/>
            <w:szCs w:val="36"/>
            <w:rtl/>
          </w:rPr>
          <w:t>2)</w:t>
        </w:r>
      </w:hyperlink>
    </w:p>
    <w:p w:rsidR="00000000" w:rsidRDefault="0012244B">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12244B">
      <w:pPr>
        <w:bidi/>
        <w:jc w:val="both"/>
        <w:divId w:val="1419449350"/>
        <w:rPr>
          <w:rFonts w:eastAsia="Times New Roman" w:cs="B Zar" w:hint="cs"/>
          <w:color w:val="000000"/>
          <w:sz w:val="36"/>
          <w:szCs w:val="36"/>
          <w:rtl/>
        </w:rPr>
      </w:pPr>
      <w:r>
        <w:rPr>
          <w:rFonts w:eastAsia="Times New Roman" w:cs="B Zar" w:hint="cs"/>
          <w:color w:val="000000"/>
          <w:sz w:val="36"/>
          <w:szCs w:val="36"/>
          <w:rtl/>
        </w:rPr>
        <w:t xml:space="preserve">1- صدوق، پیشین، مجلسی، پیشین، صص 273 و 328. </w:t>
      </w:r>
    </w:p>
    <w:p w:rsidR="00000000" w:rsidRDefault="0012244B">
      <w:pPr>
        <w:bidi/>
        <w:jc w:val="both"/>
        <w:divId w:val="1154955111"/>
        <w:rPr>
          <w:rFonts w:eastAsia="Times New Roman" w:cs="B Zar" w:hint="cs"/>
          <w:color w:val="000000"/>
          <w:sz w:val="36"/>
          <w:szCs w:val="36"/>
          <w:rtl/>
        </w:rPr>
      </w:pPr>
      <w:r>
        <w:rPr>
          <w:rFonts w:eastAsia="Times New Roman" w:cs="B Zar" w:hint="cs"/>
          <w:color w:val="000000"/>
          <w:sz w:val="36"/>
          <w:szCs w:val="36"/>
          <w:rtl/>
        </w:rPr>
        <w:t xml:space="preserve">2- . طبرسی، پیشین، ص 199. </w:t>
      </w:r>
    </w:p>
    <w:p w:rsidR="00000000" w:rsidRDefault="0012244B">
      <w:pPr>
        <w:pStyle w:val="contentparagraph"/>
        <w:bidi/>
        <w:jc w:val="both"/>
        <w:divId w:val="2105149683"/>
        <w:rPr>
          <w:rFonts w:cs="B Zar" w:hint="cs"/>
          <w:color w:val="000000"/>
          <w:sz w:val="36"/>
          <w:szCs w:val="36"/>
          <w:rtl/>
        </w:rPr>
      </w:pPr>
      <w:r>
        <w:rPr>
          <w:rStyle w:val="contenttext"/>
          <w:rFonts w:cs="B Zar" w:hint="cs"/>
          <w:color w:val="000000"/>
          <w:sz w:val="36"/>
          <w:szCs w:val="36"/>
          <w:rtl/>
        </w:rPr>
        <w:t xml:space="preserve">ص: 152 </w:t>
      </w:r>
    </w:p>
    <w:p w:rsidR="00000000" w:rsidRDefault="0012244B">
      <w:pPr>
        <w:pStyle w:val="contentparagraph"/>
        <w:bidi/>
        <w:jc w:val="both"/>
        <w:divId w:val="577523129"/>
        <w:rPr>
          <w:rFonts w:cs="B Zar" w:hint="cs"/>
          <w:color w:val="000000"/>
          <w:sz w:val="36"/>
          <w:szCs w:val="36"/>
          <w:rtl/>
        </w:rPr>
      </w:pPr>
      <w:r>
        <w:rPr>
          <w:rStyle w:val="contenttext"/>
          <w:rFonts w:cs="B Zar" w:hint="cs"/>
          <w:color w:val="000000"/>
          <w:sz w:val="36"/>
          <w:szCs w:val="36"/>
          <w:rtl/>
        </w:rPr>
        <w:t>ص: 153</w:t>
      </w:r>
    </w:p>
    <w:p w:rsidR="00000000" w:rsidRDefault="0012244B">
      <w:pPr>
        <w:pStyle w:val="Heading2"/>
        <w:shd w:val="clear" w:color="auto" w:fill="FFFFFF"/>
        <w:bidi/>
        <w:jc w:val="both"/>
        <w:divId w:val="1688601808"/>
        <w:rPr>
          <w:rFonts w:eastAsia="Times New Roman" w:cs="B Titr" w:hint="cs"/>
          <w:b w:val="0"/>
          <w:bCs w:val="0"/>
          <w:color w:val="008000"/>
          <w:sz w:val="32"/>
          <w:szCs w:val="32"/>
          <w:rtl/>
        </w:rPr>
      </w:pPr>
      <w:r>
        <w:rPr>
          <w:rFonts w:eastAsia="Times New Roman" w:cs="B Titr" w:hint="cs"/>
          <w:b w:val="0"/>
          <w:bCs w:val="0"/>
          <w:color w:val="008000"/>
          <w:sz w:val="32"/>
          <w:szCs w:val="32"/>
          <w:rtl/>
        </w:rPr>
        <w:t>جمع بندی ونتیجه گیری</w:t>
      </w:r>
    </w:p>
    <w:p w:rsidR="00000000" w:rsidRDefault="0012244B">
      <w:pPr>
        <w:pStyle w:val="contentparagraph"/>
        <w:bidi/>
        <w:jc w:val="both"/>
        <w:divId w:val="1674188138"/>
        <w:rPr>
          <w:rFonts w:cs="B Zar" w:hint="cs"/>
          <w:color w:val="000000"/>
          <w:sz w:val="36"/>
          <w:szCs w:val="36"/>
          <w:rtl/>
        </w:rPr>
      </w:pPr>
      <w:r>
        <w:rPr>
          <w:rStyle w:val="contenttext"/>
          <w:rFonts w:cs="B Zar" w:hint="cs"/>
          <w:color w:val="000000"/>
          <w:sz w:val="36"/>
          <w:szCs w:val="36"/>
          <w:rtl/>
        </w:rPr>
        <w:t>ص: 154</w:t>
      </w:r>
    </w:p>
    <w:p w:rsidR="00000000" w:rsidRDefault="0012244B">
      <w:pPr>
        <w:pStyle w:val="contentparagraph"/>
        <w:bidi/>
        <w:jc w:val="both"/>
        <w:divId w:val="1674188138"/>
        <w:rPr>
          <w:rFonts w:cs="B Zar" w:hint="cs"/>
          <w:color w:val="000000"/>
          <w:sz w:val="36"/>
          <w:szCs w:val="36"/>
          <w:rtl/>
        </w:rPr>
      </w:pPr>
      <w:r>
        <w:rPr>
          <w:rStyle w:val="contenttext"/>
          <w:rFonts w:cs="B Zar" w:hint="cs"/>
          <w:color w:val="000000"/>
          <w:sz w:val="36"/>
          <w:szCs w:val="36"/>
          <w:rtl/>
        </w:rPr>
        <w:t>امام رضا (علیه السلام) با فرق مختلف شیعی برخوردهای مختلف و گوناگونی داشت آن حضرت (علیه السلام) با غلات و واقفیه سخت ترین برخورد و مبارزۀ جدی داشته ولی در مقابل زیدیه، این شدت برخورد را مشاهده نمی کنیم و در واقع در برخورد امام (علیه السلام) با زیدیه، نوعی ب</w:t>
      </w:r>
      <w:r>
        <w:rPr>
          <w:rStyle w:val="contenttext"/>
          <w:rFonts w:cs="B Zar" w:hint="cs"/>
          <w:color w:val="000000"/>
          <w:sz w:val="36"/>
          <w:szCs w:val="36"/>
          <w:rtl/>
        </w:rPr>
        <w:t>ی اعتنایی همراه با نهی از قیام به چشم می خورد و البته چنانکه دیدیم در برخورد با زیدالنار، به شدت اقدامات و اعمال او را محکوم کرده و مخالف احکام خدا می</w:t>
      </w:r>
      <w:r>
        <w:rPr>
          <w:rStyle w:val="contenttext"/>
          <w:rFonts w:cs="B Zar" w:hint="cs"/>
          <w:color w:val="000000"/>
          <w:sz w:val="36"/>
          <w:szCs w:val="36"/>
          <w:rtl/>
        </w:rPr>
        <w:softHyphen/>
        <w:t>خواند.</w:t>
      </w:r>
    </w:p>
    <w:p w:rsidR="00000000" w:rsidRDefault="0012244B">
      <w:pPr>
        <w:pStyle w:val="contentparagraph"/>
        <w:bidi/>
        <w:jc w:val="both"/>
        <w:divId w:val="1674188138"/>
        <w:rPr>
          <w:rFonts w:cs="B Zar" w:hint="cs"/>
          <w:color w:val="000000"/>
          <w:sz w:val="36"/>
          <w:szCs w:val="36"/>
          <w:rtl/>
        </w:rPr>
      </w:pPr>
      <w:r>
        <w:rPr>
          <w:rStyle w:val="contenttext"/>
          <w:rFonts w:cs="B Zar" w:hint="cs"/>
          <w:color w:val="000000"/>
          <w:sz w:val="36"/>
          <w:szCs w:val="36"/>
          <w:rtl/>
        </w:rPr>
        <w:t>در مورد فرقۀ اسماعیلیه نیز به دلیل مستور بودن امامان این فرقه و نیز مخفی بودن فعالیت هایشان، برخور</w:t>
      </w:r>
      <w:r>
        <w:rPr>
          <w:rStyle w:val="contenttext"/>
          <w:rFonts w:cs="B Zar" w:hint="cs"/>
          <w:color w:val="000000"/>
          <w:sz w:val="36"/>
          <w:szCs w:val="36"/>
          <w:rtl/>
        </w:rPr>
        <w:t>دی مشهود نیست و در مورد فرقۀ فطحیه به نظر می رسد که امام (علیه السلام) درمقابل آنان، موضعی مدارا</w:t>
      </w:r>
      <w:r>
        <w:rPr>
          <w:rStyle w:val="contenttext"/>
          <w:rFonts w:cs="B Zar" w:hint="cs"/>
          <w:color w:val="000000"/>
          <w:sz w:val="36"/>
          <w:szCs w:val="36"/>
          <w:rtl/>
        </w:rPr>
        <w:softHyphen/>
        <w:t>گونه و حتی در مواردی دوستانه درپیش گرفتند.</w:t>
      </w:r>
    </w:p>
    <w:p w:rsidR="00000000" w:rsidRDefault="0012244B">
      <w:pPr>
        <w:pStyle w:val="contentparagraph"/>
        <w:bidi/>
        <w:jc w:val="both"/>
        <w:divId w:val="1674188138"/>
        <w:rPr>
          <w:rFonts w:cs="B Zar" w:hint="cs"/>
          <w:color w:val="000000"/>
          <w:sz w:val="36"/>
          <w:szCs w:val="36"/>
          <w:rtl/>
        </w:rPr>
      </w:pPr>
      <w:r>
        <w:rPr>
          <w:rStyle w:val="contenttext"/>
          <w:rFonts w:cs="B Zar" w:hint="cs"/>
          <w:color w:val="000000"/>
          <w:sz w:val="36"/>
          <w:szCs w:val="36"/>
          <w:rtl/>
        </w:rPr>
        <w:t>و امّا در علت سختی برخورد و مبارزۀ امام (علیه السلام) با غلات می</w:t>
      </w:r>
      <w:r>
        <w:rPr>
          <w:rStyle w:val="contenttext"/>
          <w:rFonts w:cs="B Zar" w:hint="cs"/>
          <w:color w:val="000000"/>
          <w:sz w:val="36"/>
          <w:szCs w:val="36"/>
          <w:rtl/>
        </w:rPr>
        <w:softHyphen/>
        <w:t>توان گفت، اهمیت مسأله بوده یعنی از آنجا که اصل اساس</w:t>
      </w:r>
      <w:r>
        <w:rPr>
          <w:rStyle w:val="contenttext"/>
          <w:rFonts w:cs="B Zar" w:hint="cs"/>
          <w:color w:val="000000"/>
          <w:sz w:val="36"/>
          <w:szCs w:val="36"/>
          <w:rtl/>
        </w:rPr>
        <w:t>ی دین و نیز اصلی ترین فلسفۀ آمدن پیامبران و نیز امامان :، مسألۀ توحید بوده است و ازآن طرف، غلات را می</w:t>
      </w:r>
      <w:r>
        <w:rPr>
          <w:rStyle w:val="contenttext"/>
          <w:rFonts w:cs="B Zar" w:hint="cs"/>
          <w:color w:val="000000"/>
          <w:sz w:val="36"/>
          <w:szCs w:val="36"/>
          <w:rtl/>
        </w:rPr>
        <w:softHyphen/>
        <w:t>بینیم که با آموزه</w:t>
      </w:r>
      <w:r>
        <w:rPr>
          <w:rStyle w:val="contenttext"/>
          <w:rFonts w:cs="B Zar" w:hint="cs"/>
          <w:color w:val="000000"/>
          <w:sz w:val="36"/>
          <w:szCs w:val="36"/>
          <w:rtl/>
        </w:rPr>
        <w:softHyphen/>
        <w:t>های نادرست خود، در واقع با اصل توحید مبارزه و پیکار می</w:t>
      </w:r>
      <w:r>
        <w:rPr>
          <w:rStyle w:val="contenttext"/>
          <w:rFonts w:cs="B Zar" w:hint="cs"/>
          <w:color w:val="000000"/>
          <w:sz w:val="36"/>
          <w:szCs w:val="36"/>
          <w:rtl/>
        </w:rPr>
        <w:softHyphen/>
        <w:t>کردند، مسلّماً امامی که مبنای دعوت و هدفش در خطر نابودی قرار گرفته، با این آفت وی</w:t>
      </w:r>
      <w:r>
        <w:rPr>
          <w:rStyle w:val="contenttext"/>
          <w:rFonts w:cs="B Zar" w:hint="cs"/>
          <w:color w:val="000000"/>
          <w:sz w:val="36"/>
          <w:szCs w:val="36"/>
          <w:rtl/>
        </w:rPr>
        <w:t>رانگر به شدت مبارزه کرده و درصدد ریشه</w:t>
      </w:r>
      <w:r>
        <w:rPr>
          <w:rStyle w:val="contenttext"/>
          <w:rFonts w:cs="B Zar" w:hint="cs"/>
          <w:color w:val="000000"/>
          <w:sz w:val="36"/>
          <w:szCs w:val="36"/>
          <w:rtl/>
        </w:rPr>
        <w:softHyphen/>
        <w:t>کن کردن هر چه تمامتر آن برمی</w:t>
      </w:r>
      <w:r>
        <w:rPr>
          <w:rStyle w:val="contenttext"/>
          <w:rFonts w:cs="B Zar" w:hint="cs"/>
          <w:color w:val="000000"/>
          <w:sz w:val="36"/>
          <w:szCs w:val="36"/>
          <w:rtl/>
        </w:rPr>
        <w:softHyphen/>
        <w:t>آید.</w:t>
      </w:r>
    </w:p>
    <w:p w:rsidR="00000000" w:rsidRDefault="0012244B">
      <w:pPr>
        <w:pStyle w:val="contentparagraph"/>
        <w:bidi/>
        <w:jc w:val="both"/>
        <w:divId w:val="1674188138"/>
        <w:rPr>
          <w:rFonts w:cs="B Zar" w:hint="cs"/>
          <w:color w:val="000000"/>
          <w:sz w:val="36"/>
          <w:szCs w:val="36"/>
          <w:rtl/>
        </w:rPr>
      </w:pPr>
      <w:r>
        <w:rPr>
          <w:rStyle w:val="contenttext"/>
          <w:rFonts w:cs="B Zar" w:hint="cs"/>
          <w:color w:val="000000"/>
          <w:sz w:val="36"/>
          <w:szCs w:val="36"/>
          <w:rtl/>
        </w:rPr>
        <w:t>در مورد واقفیه نیز به نظر می</w:t>
      </w:r>
      <w:r>
        <w:rPr>
          <w:rStyle w:val="contenttext"/>
          <w:rFonts w:cs="B Zar" w:hint="cs"/>
          <w:color w:val="000000"/>
          <w:sz w:val="36"/>
          <w:szCs w:val="36"/>
          <w:rtl/>
        </w:rPr>
        <w:softHyphen/>
        <w:t>رسد آنچه برخورد تند امام (علیه السلام) را باعث شده بود، شدت خطر این فرقه و نیز شدت برخورد آنان، مخصوصاً سران اولیه و اصلی آن که عمدتاً از علما و فقها بودند</w:t>
      </w:r>
      <w:r>
        <w:rPr>
          <w:rStyle w:val="contenttext"/>
          <w:rFonts w:cs="B Zar" w:hint="cs"/>
          <w:color w:val="000000"/>
          <w:sz w:val="36"/>
          <w:szCs w:val="36"/>
          <w:rtl/>
        </w:rPr>
        <w:t xml:space="preserve"> و معمولاً آگاهانه به این مخالفت و انکار امامت امام (علیه السلام) دست زده بودند، و به طور گسترده و وسیع نیز به دنبال تبلیغ و اشاعۀ آموزه</w:t>
      </w:r>
      <w:r>
        <w:rPr>
          <w:rStyle w:val="contenttext"/>
          <w:rFonts w:cs="B Zar" w:hint="cs"/>
          <w:color w:val="000000"/>
          <w:sz w:val="36"/>
          <w:szCs w:val="36"/>
          <w:rtl/>
        </w:rPr>
        <w:softHyphen/>
        <w:t>های نادرست خویش بودند. به طوری</w:t>
      </w:r>
      <w:r>
        <w:rPr>
          <w:rStyle w:val="contenttext"/>
          <w:rFonts w:cs="B Zar" w:hint="cs"/>
          <w:color w:val="000000"/>
          <w:sz w:val="36"/>
          <w:szCs w:val="36"/>
          <w:rtl/>
        </w:rPr>
        <w:softHyphen/>
        <w:t xml:space="preserve">که برخی از غلات، </w:t>
      </w:r>
    </w:p>
    <w:p w:rsidR="00000000" w:rsidRDefault="0012244B">
      <w:pPr>
        <w:pStyle w:val="contentparagraph"/>
        <w:bidi/>
        <w:jc w:val="both"/>
        <w:divId w:val="373237372"/>
        <w:rPr>
          <w:rFonts w:cs="B Zar" w:hint="cs"/>
          <w:color w:val="000000"/>
          <w:sz w:val="36"/>
          <w:szCs w:val="36"/>
          <w:rtl/>
        </w:rPr>
      </w:pPr>
      <w:r>
        <w:rPr>
          <w:rStyle w:val="contenttext"/>
          <w:rFonts w:cs="B Zar" w:hint="cs"/>
          <w:color w:val="000000"/>
          <w:sz w:val="36"/>
          <w:szCs w:val="36"/>
          <w:rtl/>
        </w:rPr>
        <w:t>ص: 155</w:t>
      </w:r>
    </w:p>
    <w:p w:rsidR="00000000" w:rsidRDefault="0012244B">
      <w:pPr>
        <w:pStyle w:val="contentparagraph"/>
        <w:bidi/>
        <w:jc w:val="both"/>
        <w:divId w:val="373237372"/>
        <w:rPr>
          <w:rFonts w:cs="B Zar" w:hint="cs"/>
          <w:color w:val="000000"/>
          <w:sz w:val="36"/>
          <w:szCs w:val="36"/>
          <w:rtl/>
        </w:rPr>
      </w:pPr>
      <w:r>
        <w:rPr>
          <w:rStyle w:val="contenttext"/>
          <w:rFonts w:cs="B Zar" w:hint="cs"/>
          <w:color w:val="000000"/>
          <w:sz w:val="36"/>
          <w:szCs w:val="36"/>
          <w:rtl/>
        </w:rPr>
        <w:t>از این فضای متشنج به نفع خویش استفاده کرده و خود را واقفی خواند</w:t>
      </w:r>
      <w:r>
        <w:rPr>
          <w:rStyle w:val="contenttext"/>
          <w:rFonts w:cs="B Zar" w:hint="cs"/>
          <w:color w:val="000000"/>
          <w:sz w:val="36"/>
          <w:szCs w:val="36"/>
          <w:rtl/>
        </w:rPr>
        <w:t>ه و با تخلیط عقاید خود با واقفیان، مشکلاتی دیگر را پدید آورده و پیروانشان را برای مبارزه با امام (علیه السلام) و یارانش آماده می</w:t>
      </w:r>
      <w:r>
        <w:rPr>
          <w:rStyle w:val="contenttext"/>
          <w:rFonts w:cs="B Zar" w:hint="cs"/>
          <w:color w:val="000000"/>
          <w:sz w:val="36"/>
          <w:szCs w:val="36"/>
          <w:rtl/>
        </w:rPr>
        <w:softHyphen/>
        <w:t xml:space="preserve">کردند. </w:t>
      </w:r>
    </w:p>
    <w:p w:rsidR="00000000" w:rsidRDefault="0012244B">
      <w:pPr>
        <w:pStyle w:val="contentparagraph"/>
        <w:bidi/>
        <w:jc w:val="both"/>
        <w:divId w:val="373237372"/>
        <w:rPr>
          <w:rFonts w:cs="B Zar" w:hint="cs"/>
          <w:color w:val="000000"/>
          <w:sz w:val="36"/>
          <w:szCs w:val="36"/>
          <w:rtl/>
        </w:rPr>
      </w:pPr>
      <w:r>
        <w:rPr>
          <w:rStyle w:val="contenttext"/>
          <w:rFonts w:cs="B Zar" w:hint="cs"/>
          <w:color w:val="000000"/>
          <w:sz w:val="36"/>
          <w:szCs w:val="36"/>
          <w:rtl/>
        </w:rPr>
        <w:t>در مورد فرقۀ زیدیه، به نظر می</w:t>
      </w:r>
      <w:r>
        <w:rPr>
          <w:rStyle w:val="contenttext"/>
          <w:rFonts w:cs="B Zar" w:hint="cs"/>
          <w:color w:val="000000"/>
          <w:sz w:val="36"/>
          <w:szCs w:val="36"/>
          <w:rtl/>
        </w:rPr>
        <w:softHyphen/>
        <w:t>رسدکه آنچه باعث عدم شدت برخورد امام(علیه السلام) در مقابل این فرقه شده باشد، این بود که ا</w:t>
      </w:r>
      <w:r>
        <w:rPr>
          <w:rStyle w:val="contenttext"/>
          <w:rFonts w:cs="B Zar" w:hint="cs"/>
          <w:color w:val="000000"/>
          <w:sz w:val="36"/>
          <w:szCs w:val="36"/>
          <w:rtl/>
        </w:rPr>
        <w:t>ز آن</w:t>
      </w:r>
      <w:r>
        <w:rPr>
          <w:rStyle w:val="contenttext"/>
          <w:rFonts w:cs="B Zar" w:hint="cs"/>
          <w:color w:val="000000"/>
          <w:sz w:val="36"/>
          <w:szCs w:val="36"/>
          <w:rtl/>
        </w:rPr>
        <w:softHyphen/>
        <w:t>جا که خصوصیت اصلی این فرقه، مبارزات و قیام های آشکار آن بود که ائمه : بر طبق اصل تقیه با این مبارزات، موافق نبوده و هر چند که این مبارزات، تعدادی از شیعیان را به هلاکت می</w:t>
      </w:r>
      <w:r>
        <w:rPr>
          <w:rStyle w:val="contenttext"/>
          <w:rFonts w:cs="B Zar" w:hint="cs"/>
          <w:color w:val="000000"/>
          <w:sz w:val="36"/>
          <w:szCs w:val="36"/>
          <w:rtl/>
        </w:rPr>
        <w:softHyphen/>
        <w:t>کشاند ونیز اوضاع را برای سایرین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شیعیان</w:t>
      </w:r>
      <w:r>
        <w:rPr>
          <w:rStyle w:val="contenttext"/>
          <w:rFonts w:cs="B Zar" w:hint="cs"/>
          <w:color w:val="000000"/>
          <w:sz w:val="36"/>
          <w:szCs w:val="36"/>
          <w:rtl/>
        </w:rPr>
        <w:t xml:space="preserve">) </w:t>
      </w:r>
      <w:r>
        <w:rPr>
          <w:rStyle w:val="contenttext"/>
          <w:rFonts w:cs="B Zar" w:hint="cs"/>
          <w:color w:val="000000"/>
          <w:sz w:val="36"/>
          <w:szCs w:val="36"/>
          <w:rtl/>
        </w:rPr>
        <w:t>بغرنج</w:t>
      </w:r>
      <w:r>
        <w:rPr>
          <w:rStyle w:val="contenttext"/>
          <w:rFonts w:cs="B Zar" w:hint="cs"/>
          <w:color w:val="000000"/>
          <w:sz w:val="36"/>
          <w:szCs w:val="36"/>
          <w:rtl/>
        </w:rPr>
        <w:softHyphen/>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softHyphen/>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دهندۀ</w:t>
      </w:r>
      <w:r>
        <w:rPr>
          <w:rStyle w:val="contenttext"/>
          <w:rFonts w:cs="B Zar" w:hint="cs"/>
          <w:color w:val="000000"/>
          <w:sz w:val="36"/>
          <w:szCs w:val="36"/>
          <w:rtl/>
        </w:rPr>
        <w:t xml:space="preserve"> </w:t>
      </w:r>
      <w:r>
        <w:rPr>
          <w:rStyle w:val="contenttext"/>
          <w:rFonts w:cs="B Zar" w:hint="cs"/>
          <w:color w:val="000000"/>
          <w:sz w:val="36"/>
          <w:szCs w:val="36"/>
          <w:rtl/>
        </w:rPr>
        <w:t>میزان ظلم و جور حکام و نیز غصبی بودن حکومتشان بوده و باعث بیداری دیگر افراد جامعه و حساسیت آنها نسبت به این حقّ غصب شده، می شد.</w:t>
      </w:r>
    </w:p>
    <w:p w:rsidR="00000000" w:rsidRDefault="0012244B">
      <w:pPr>
        <w:pStyle w:val="contentparagraph"/>
        <w:bidi/>
        <w:jc w:val="both"/>
        <w:divId w:val="373237372"/>
        <w:rPr>
          <w:rFonts w:cs="B Zar" w:hint="cs"/>
          <w:color w:val="000000"/>
          <w:sz w:val="36"/>
          <w:szCs w:val="36"/>
          <w:rtl/>
        </w:rPr>
      </w:pPr>
      <w:r>
        <w:rPr>
          <w:rStyle w:val="contenttext"/>
          <w:rFonts w:cs="B Zar" w:hint="cs"/>
          <w:color w:val="000000"/>
          <w:sz w:val="36"/>
          <w:szCs w:val="36"/>
          <w:rtl/>
        </w:rPr>
        <w:t>دلیل مهم</w:t>
      </w:r>
      <w:r>
        <w:rPr>
          <w:rStyle w:val="contenttext"/>
          <w:rFonts w:cs="B Zar" w:hint="cs"/>
          <w:color w:val="000000"/>
          <w:sz w:val="36"/>
          <w:szCs w:val="36"/>
          <w:rtl/>
        </w:rPr>
        <w:softHyphen/>
        <w:t>تر آن</w:t>
      </w:r>
      <w:r>
        <w:rPr>
          <w:rStyle w:val="contenttext"/>
          <w:rFonts w:cs="B Zar" w:hint="cs"/>
          <w:color w:val="000000"/>
          <w:sz w:val="36"/>
          <w:szCs w:val="36"/>
          <w:rtl/>
        </w:rPr>
        <w:softHyphen/>
        <w:t>که در این زمان (زمان امامت امام رضا (علیه السلام))، اگر چه زیدیه خود به خطا رفته و بر خلاف تقیه و دستور ائمه: عمل</w:t>
      </w:r>
      <w:r>
        <w:rPr>
          <w:rStyle w:val="contenttext"/>
          <w:rFonts w:cs="B Zar" w:hint="cs"/>
          <w:color w:val="000000"/>
          <w:sz w:val="36"/>
          <w:szCs w:val="36"/>
          <w:rtl/>
        </w:rPr>
        <w:t xml:space="preserve"> می</w:t>
      </w:r>
      <w:r>
        <w:rPr>
          <w:rStyle w:val="contenttext"/>
          <w:rFonts w:cs="B Zar" w:hint="cs"/>
          <w:color w:val="000000"/>
          <w:sz w:val="36"/>
          <w:szCs w:val="36"/>
          <w:rtl/>
        </w:rPr>
        <w:softHyphen/>
        <w:t>کردند ولی امام (علیه السلام) را وادار به ورود به طیف و دستۀ خود نمی</w:t>
      </w:r>
      <w:r>
        <w:rPr>
          <w:rStyle w:val="contenttext"/>
          <w:rFonts w:cs="B Zar" w:hint="cs"/>
          <w:color w:val="000000"/>
          <w:sz w:val="36"/>
          <w:szCs w:val="36"/>
          <w:rtl/>
        </w:rPr>
        <w:softHyphen/>
        <w:t>کردند. چنان</w:t>
      </w:r>
      <w:r>
        <w:rPr>
          <w:rStyle w:val="contenttext"/>
          <w:rFonts w:cs="B Zar" w:hint="cs"/>
          <w:color w:val="000000"/>
          <w:sz w:val="36"/>
          <w:szCs w:val="36"/>
          <w:rtl/>
        </w:rPr>
        <w:softHyphen/>
        <w:t xml:space="preserve"> که در زمان امام صادق (علیه السلام) در ماجرای نفس زکیه، خلاف آن را شاهدیم و در آنجا می</w:t>
      </w:r>
      <w:r>
        <w:rPr>
          <w:rStyle w:val="contenttext"/>
          <w:rFonts w:cs="B Zar" w:hint="cs"/>
          <w:color w:val="000000"/>
          <w:sz w:val="36"/>
          <w:szCs w:val="36"/>
          <w:rtl/>
        </w:rPr>
        <w:softHyphen/>
        <w:t>بینیم که چه برخورد زشت وناپسندی را با امام شیعیان (امام جعفر صادق (علیه السلام)) برای</w:t>
      </w:r>
      <w:r>
        <w:rPr>
          <w:rStyle w:val="contenttext"/>
          <w:rFonts w:cs="B Zar" w:hint="cs"/>
          <w:color w:val="000000"/>
          <w:sz w:val="36"/>
          <w:szCs w:val="36"/>
          <w:rtl/>
        </w:rPr>
        <w:t xml:space="preserve"> ورود و یا تأیید قیامشان داشتند.</w:t>
      </w:r>
    </w:p>
    <w:p w:rsidR="00000000" w:rsidRDefault="0012244B">
      <w:pPr>
        <w:pStyle w:val="contentparagraph"/>
        <w:bidi/>
        <w:jc w:val="both"/>
        <w:divId w:val="373237372"/>
        <w:rPr>
          <w:rFonts w:cs="B Zar" w:hint="cs"/>
          <w:color w:val="000000"/>
          <w:sz w:val="36"/>
          <w:szCs w:val="36"/>
          <w:rtl/>
        </w:rPr>
      </w:pPr>
      <w:r>
        <w:rPr>
          <w:rStyle w:val="contenttext"/>
          <w:rFonts w:cs="B Zar" w:hint="cs"/>
          <w:color w:val="000000"/>
          <w:sz w:val="36"/>
          <w:szCs w:val="36"/>
          <w:rtl/>
        </w:rPr>
        <w:t>والبته حضور مخالفان جدی</w:t>
      </w:r>
      <w:r>
        <w:rPr>
          <w:rStyle w:val="contenttext"/>
          <w:rFonts w:cs="B Zar" w:hint="cs"/>
          <w:color w:val="000000"/>
          <w:sz w:val="36"/>
          <w:szCs w:val="36"/>
          <w:rtl/>
        </w:rPr>
        <w:softHyphen/>
        <w:t>تر و خطرناک</w:t>
      </w:r>
      <w:r>
        <w:rPr>
          <w:rStyle w:val="contenttext"/>
          <w:rFonts w:cs="B Zar" w:hint="cs"/>
          <w:color w:val="000000"/>
          <w:sz w:val="36"/>
          <w:szCs w:val="36"/>
          <w:rtl/>
        </w:rPr>
        <w:softHyphen/>
        <w:t>تر مثل واقفیه و غلات، از دیگر دلایل این عدم شدت برخورد امام (علیه السلام) با زیدیه می</w:t>
      </w:r>
      <w:r>
        <w:rPr>
          <w:rStyle w:val="contenttext"/>
          <w:rFonts w:cs="B Zar" w:hint="cs"/>
          <w:color w:val="000000"/>
          <w:sz w:val="36"/>
          <w:szCs w:val="36"/>
          <w:rtl/>
        </w:rPr>
        <w:softHyphen/>
        <w:t xml:space="preserve">تواند باشد. </w:t>
      </w:r>
    </w:p>
    <w:p w:rsidR="00000000" w:rsidRDefault="0012244B">
      <w:pPr>
        <w:pStyle w:val="contentparagraph"/>
        <w:bidi/>
        <w:jc w:val="both"/>
        <w:divId w:val="373237372"/>
        <w:rPr>
          <w:rFonts w:cs="B Zar" w:hint="cs"/>
          <w:color w:val="000000"/>
          <w:sz w:val="36"/>
          <w:szCs w:val="36"/>
          <w:rtl/>
        </w:rPr>
      </w:pPr>
      <w:r>
        <w:rPr>
          <w:rStyle w:val="contenttext"/>
          <w:rFonts w:cs="B Zar" w:hint="cs"/>
          <w:color w:val="000000"/>
          <w:sz w:val="36"/>
          <w:szCs w:val="36"/>
          <w:rtl/>
        </w:rPr>
        <w:t>و اما در مورد فرقۀ فطحیه، توضیحی که می</w:t>
      </w:r>
      <w:r>
        <w:rPr>
          <w:rStyle w:val="contenttext"/>
          <w:rFonts w:cs="B Zar" w:hint="cs"/>
          <w:color w:val="000000"/>
          <w:sz w:val="36"/>
          <w:szCs w:val="36"/>
          <w:rtl/>
        </w:rPr>
        <w:softHyphen/>
        <w:t xml:space="preserve">توان داد این است </w:t>
      </w:r>
    </w:p>
    <w:p w:rsidR="00000000" w:rsidRDefault="0012244B">
      <w:pPr>
        <w:pStyle w:val="contentparagraph"/>
        <w:bidi/>
        <w:jc w:val="both"/>
        <w:divId w:val="1791515162"/>
        <w:rPr>
          <w:rFonts w:cs="B Zar" w:hint="cs"/>
          <w:color w:val="000000"/>
          <w:sz w:val="36"/>
          <w:szCs w:val="36"/>
          <w:rtl/>
        </w:rPr>
      </w:pPr>
      <w:r>
        <w:rPr>
          <w:rStyle w:val="contenttext"/>
          <w:rFonts w:cs="B Zar" w:hint="cs"/>
          <w:color w:val="000000"/>
          <w:sz w:val="36"/>
          <w:szCs w:val="36"/>
          <w:rtl/>
        </w:rPr>
        <w:t>ص: 156</w:t>
      </w:r>
    </w:p>
    <w:p w:rsidR="00000000" w:rsidRDefault="0012244B">
      <w:pPr>
        <w:pStyle w:val="contentparagraph"/>
        <w:bidi/>
        <w:jc w:val="both"/>
        <w:divId w:val="1791515162"/>
        <w:rPr>
          <w:rFonts w:cs="B Zar" w:hint="cs"/>
          <w:color w:val="000000"/>
          <w:sz w:val="36"/>
          <w:szCs w:val="36"/>
          <w:rtl/>
        </w:rPr>
      </w:pPr>
      <w:r>
        <w:rPr>
          <w:rStyle w:val="contenttext"/>
          <w:rFonts w:cs="B Zar" w:hint="cs"/>
          <w:color w:val="000000"/>
          <w:sz w:val="36"/>
          <w:szCs w:val="36"/>
          <w:rtl/>
        </w:rPr>
        <w:t>که اکثر آنها از فقهای بز</w:t>
      </w:r>
      <w:r>
        <w:rPr>
          <w:rStyle w:val="contenttext"/>
          <w:rFonts w:cs="B Zar" w:hint="cs"/>
          <w:color w:val="000000"/>
          <w:sz w:val="36"/>
          <w:szCs w:val="36"/>
          <w:rtl/>
        </w:rPr>
        <w:t>رگ بودند که امامت امام رضا علیه السلام را انکار نمی</w:t>
      </w:r>
      <w:r>
        <w:rPr>
          <w:rStyle w:val="contenttext"/>
          <w:rFonts w:cs="B Zar" w:hint="cs"/>
          <w:color w:val="000000"/>
          <w:sz w:val="36"/>
          <w:szCs w:val="36"/>
          <w:rtl/>
        </w:rPr>
        <w:softHyphen/>
        <w:t>کردند و در نتیجه درصدد مبارزه با امام (علیه السلام) بر</w:t>
      </w:r>
      <w:r>
        <w:rPr>
          <w:rStyle w:val="contenttext"/>
          <w:rFonts w:cs="B Zar" w:hint="cs"/>
          <w:color w:val="000000"/>
          <w:sz w:val="36"/>
          <w:szCs w:val="36"/>
          <w:rtl/>
        </w:rPr>
        <w:softHyphen/>
        <w:t>نیامدند و آنچه از قراین تاریخی و روایی به دست می</w:t>
      </w:r>
      <w:r>
        <w:rPr>
          <w:rStyle w:val="contenttext"/>
          <w:rFonts w:cs="B Zar" w:hint="cs"/>
          <w:color w:val="000000"/>
          <w:sz w:val="36"/>
          <w:szCs w:val="36"/>
          <w:rtl/>
        </w:rPr>
        <w:softHyphen/>
        <w:t>آید، تعمدی نبودن این انحراف است که چنان</w:t>
      </w:r>
      <w:r>
        <w:rPr>
          <w:rStyle w:val="contenttext"/>
          <w:rFonts w:cs="B Zar" w:hint="cs"/>
          <w:color w:val="000000"/>
          <w:sz w:val="36"/>
          <w:szCs w:val="36"/>
          <w:rtl/>
        </w:rPr>
        <w:softHyphen/>
        <w:t xml:space="preserve"> که ملاحظه شد، پس از روشن شدن جریان و راه اصلی، اکثر فطحیان </w:t>
      </w:r>
      <w:r>
        <w:rPr>
          <w:rStyle w:val="contenttext"/>
          <w:rFonts w:cs="B Zar" w:hint="cs"/>
          <w:color w:val="000000"/>
          <w:sz w:val="36"/>
          <w:szCs w:val="36"/>
          <w:rtl/>
        </w:rPr>
        <w:t>به امامت امامان دوازده</w:t>
      </w:r>
      <w:r>
        <w:rPr>
          <w:rStyle w:val="contenttext"/>
          <w:rFonts w:cs="B Zar" w:hint="cs"/>
          <w:color w:val="000000"/>
          <w:sz w:val="36"/>
          <w:szCs w:val="36"/>
          <w:rtl/>
        </w:rPr>
        <w:softHyphen/>
        <w:t>گانه : رجوع کردند و اگر چه تعدادی از آنان، امامت عبدالله افطح را بر این زنجیره افزودند و عدد امامان را به سیزده رساندند، اما مدت کوتاه امامت عبدالله و نیز عدم مبارزه و فعالیت های خاص فطحیان در مقایسه با سایر فرق به خصوص واقفه؛ و یا ح</w:t>
      </w:r>
      <w:r>
        <w:rPr>
          <w:rStyle w:val="contenttext"/>
          <w:rFonts w:cs="B Zar" w:hint="cs"/>
          <w:color w:val="000000"/>
          <w:sz w:val="36"/>
          <w:szCs w:val="36"/>
          <w:rtl/>
        </w:rPr>
        <w:t>تی عدم فعالیت های مخفی و زیرزمینی مثل اسماعیلیه، میزان خطر آنان را به شدت کاسته بود. از طرف دیگر جوّ متشنج و نابسامان جامعه که خلفایش، ظاهراً با امام(علیه السلام) دوستانه و حتی مطیعانه (مأمون)، رفتار می</w:t>
      </w:r>
      <w:r>
        <w:rPr>
          <w:rStyle w:val="contenttext"/>
          <w:rFonts w:cs="B Zar" w:hint="cs"/>
          <w:color w:val="000000"/>
          <w:sz w:val="36"/>
          <w:szCs w:val="36"/>
          <w:rtl/>
        </w:rPr>
        <w:softHyphen/>
        <w:t>کردند و در واقع قصد عوام</w:t>
      </w:r>
      <w:r>
        <w:rPr>
          <w:rStyle w:val="contenttext"/>
          <w:rFonts w:cs="B Zar" w:hint="cs"/>
          <w:color w:val="000000"/>
          <w:sz w:val="36"/>
          <w:szCs w:val="36"/>
          <w:rtl/>
        </w:rPr>
        <w:softHyphen/>
        <w:t>فریبی داشتند و از آن طرف، فر</w:t>
      </w:r>
      <w:r>
        <w:rPr>
          <w:rStyle w:val="contenttext"/>
          <w:rFonts w:cs="B Zar" w:hint="cs"/>
          <w:color w:val="000000"/>
          <w:sz w:val="36"/>
          <w:szCs w:val="36"/>
          <w:rtl/>
        </w:rPr>
        <w:t>ق مختلف موجود در جامعه و آن سیاست درهای باز مأمون و نهضت ترجمه</w:t>
      </w:r>
      <w:r>
        <w:rPr>
          <w:rStyle w:val="contenttext"/>
          <w:rFonts w:cs="B Zar" w:hint="cs"/>
          <w:color w:val="000000"/>
          <w:sz w:val="36"/>
          <w:szCs w:val="36"/>
          <w:rtl/>
        </w:rPr>
        <w:softHyphen/>
        <w:t>ای که به راه انداخته بود و انواع جلسات و....، فرصتی بیش از این در اختیار امام (علیه السلام) نمی</w:t>
      </w:r>
      <w:r>
        <w:rPr>
          <w:rStyle w:val="contenttext"/>
          <w:rFonts w:cs="B Zar" w:hint="cs"/>
          <w:color w:val="000000"/>
          <w:sz w:val="36"/>
          <w:szCs w:val="36"/>
          <w:rtl/>
        </w:rPr>
        <w:softHyphen/>
        <w:t>گذاشت.</w:t>
      </w:r>
    </w:p>
    <w:p w:rsidR="00000000" w:rsidRDefault="0012244B">
      <w:pPr>
        <w:pStyle w:val="contentparagraph"/>
        <w:bidi/>
        <w:jc w:val="both"/>
        <w:divId w:val="1791515162"/>
        <w:rPr>
          <w:rFonts w:cs="B Zar" w:hint="cs"/>
          <w:color w:val="000000"/>
          <w:sz w:val="36"/>
          <w:szCs w:val="36"/>
          <w:rtl/>
        </w:rPr>
      </w:pPr>
      <w:r>
        <w:rPr>
          <w:rStyle w:val="contenttext"/>
          <w:rFonts w:cs="B Zar" w:hint="cs"/>
          <w:color w:val="000000"/>
          <w:sz w:val="36"/>
          <w:szCs w:val="36"/>
          <w:rtl/>
        </w:rPr>
        <w:t>ولی چنانچه دیدیم، امام (علیه السلام) در این اوضاع آشفته و مه آلود، تمام تلاش خود را در نشا</w:t>
      </w:r>
      <w:r>
        <w:rPr>
          <w:rStyle w:val="contenttext"/>
          <w:rFonts w:cs="B Zar" w:hint="cs"/>
          <w:color w:val="000000"/>
          <w:sz w:val="36"/>
          <w:szCs w:val="36"/>
          <w:rtl/>
        </w:rPr>
        <w:t>ن دادن راه راست و درست و کشاندن افراد به این سمت نموده و با مواضع روشن و آشکار خویش، و معرفی سران فتنه هر چه بیشتر به مه زدایی و صاف و هموار نمودن این مسیر پرداختند و با توصیه</w:t>
      </w:r>
      <w:r>
        <w:rPr>
          <w:rStyle w:val="contenttext"/>
          <w:rFonts w:cs="B Zar" w:hint="cs"/>
          <w:color w:val="000000"/>
          <w:sz w:val="36"/>
          <w:szCs w:val="36"/>
          <w:rtl/>
        </w:rPr>
        <w:softHyphen/>
        <w:t>ها و فرمایشات گهربار خود، دیگر شیعیان را از آلوده شدن و افتادن در دام انحراف، بی</w:t>
      </w:r>
      <w:r>
        <w:rPr>
          <w:rStyle w:val="contenttext"/>
          <w:rFonts w:cs="B Zar" w:hint="cs"/>
          <w:color w:val="000000"/>
          <w:sz w:val="36"/>
          <w:szCs w:val="36"/>
          <w:rtl/>
        </w:rPr>
        <w:t xml:space="preserve">مه نمودند. </w:t>
      </w:r>
    </w:p>
    <w:p w:rsidR="00000000" w:rsidRDefault="0012244B">
      <w:pPr>
        <w:pStyle w:val="contentparagraph"/>
        <w:bidi/>
        <w:jc w:val="both"/>
        <w:divId w:val="1791515162"/>
        <w:rPr>
          <w:rFonts w:cs="B Zar" w:hint="cs"/>
          <w:color w:val="000000"/>
          <w:sz w:val="36"/>
          <w:szCs w:val="36"/>
          <w:rtl/>
        </w:rPr>
      </w:pPr>
      <w:r>
        <w:rPr>
          <w:rStyle w:val="contenttext"/>
          <w:rFonts w:cs="B Zar" w:hint="cs"/>
          <w:color w:val="000000"/>
          <w:sz w:val="36"/>
          <w:szCs w:val="36"/>
          <w:rtl/>
        </w:rPr>
        <w:t>به امید آنکه از پیروان و رهروان واقعی آن امام رئوف(علیه السلام) باشیم.</w:t>
      </w:r>
    </w:p>
    <w:p w:rsidR="00000000" w:rsidRDefault="0012244B">
      <w:pPr>
        <w:pStyle w:val="contentparagraph"/>
        <w:bidi/>
        <w:jc w:val="both"/>
        <w:divId w:val="1791515162"/>
        <w:rPr>
          <w:rFonts w:cs="B Zar" w:hint="cs"/>
          <w:color w:val="000000"/>
          <w:sz w:val="36"/>
          <w:szCs w:val="36"/>
          <w:rtl/>
        </w:rPr>
      </w:pPr>
      <w:r>
        <w:rPr>
          <w:rStyle w:val="contenttext"/>
          <w:rFonts w:cs="B Zar" w:hint="cs"/>
          <w:color w:val="000000"/>
          <w:sz w:val="36"/>
          <w:szCs w:val="36"/>
          <w:rtl/>
        </w:rPr>
        <w:t xml:space="preserve">«والسلام» </w:t>
      </w:r>
    </w:p>
    <w:p w:rsidR="00000000" w:rsidRDefault="0012244B">
      <w:pPr>
        <w:pStyle w:val="contentparagraph"/>
        <w:bidi/>
        <w:jc w:val="both"/>
        <w:divId w:val="1477263228"/>
        <w:rPr>
          <w:rFonts w:cs="B Zar" w:hint="cs"/>
          <w:color w:val="000000"/>
          <w:sz w:val="36"/>
          <w:szCs w:val="36"/>
          <w:rtl/>
        </w:rPr>
      </w:pPr>
      <w:r>
        <w:rPr>
          <w:rStyle w:val="contenttext"/>
          <w:rFonts w:cs="B Zar" w:hint="cs"/>
          <w:color w:val="000000"/>
          <w:sz w:val="36"/>
          <w:szCs w:val="36"/>
          <w:rtl/>
        </w:rPr>
        <w:t>ص: 157</w:t>
      </w:r>
    </w:p>
    <w:p w:rsidR="00000000" w:rsidRDefault="0012244B">
      <w:pPr>
        <w:pStyle w:val="Heading2"/>
        <w:shd w:val="clear" w:color="auto" w:fill="FFFFFF"/>
        <w:bidi/>
        <w:jc w:val="both"/>
        <w:divId w:val="1222056223"/>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منابع ومآخذ</w:t>
      </w:r>
    </w:p>
    <w:p w:rsidR="00000000" w:rsidRDefault="0012244B">
      <w:pPr>
        <w:pStyle w:val="contentparagraph"/>
        <w:bidi/>
        <w:jc w:val="both"/>
        <w:divId w:val="541525694"/>
        <w:rPr>
          <w:rFonts w:cs="B Zar" w:hint="cs"/>
          <w:color w:val="000000"/>
          <w:sz w:val="36"/>
          <w:szCs w:val="36"/>
          <w:rtl/>
        </w:rPr>
      </w:pPr>
      <w:r>
        <w:rPr>
          <w:rStyle w:val="contenttext"/>
          <w:rFonts w:cs="B Zar" w:hint="cs"/>
          <w:color w:val="000000"/>
          <w:sz w:val="36"/>
          <w:szCs w:val="36"/>
          <w:rtl/>
        </w:rPr>
        <w:t>ص: 158</w:t>
      </w:r>
    </w:p>
    <w:p w:rsidR="00000000" w:rsidRDefault="0012244B">
      <w:pPr>
        <w:pStyle w:val="contentparagraph"/>
        <w:bidi/>
        <w:jc w:val="both"/>
        <w:divId w:val="541525694"/>
        <w:rPr>
          <w:rFonts w:cs="B Zar" w:hint="cs"/>
          <w:color w:val="000000"/>
          <w:sz w:val="36"/>
          <w:szCs w:val="36"/>
          <w:rtl/>
        </w:rPr>
      </w:pPr>
      <w:r>
        <w:rPr>
          <w:rStyle w:val="contenttext"/>
          <w:rFonts w:cs="B Zar" w:hint="cs"/>
          <w:color w:val="000000"/>
          <w:sz w:val="36"/>
          <w:szCs w:val="36"/>
          <w:rtl/>
        </w:rPr>
        <w:t>* قرآن مجید</w:t>
      </w:r>
    </w:p>
    <w:p w:rsidR="00000000" w:rsidRDefault="0012244B">
      <w:pPr>
        <w:pStyle w:val="contentparagraph"/>
        <w:bidi/>
        <w:jc w:val="both"/>
        <w:divId w:val="541525694"/>
        <w:rPr>
          <w:rFonts w:cs="B Zar" w:hint="cs"/>
          <w:color w:val="000000"/>
          <w:sz w:val="36"/>
          <w:szCs w:val="36"/>
          <w:rtl/>
        </w:rPr>
      </w:pPr>
      <w:r>
        <w:rPr>
          <w:rStyle w:val="contenttext"/>
          <w:rFonts w:cs="B Zar" w:hint="cs"/>
          <w:color w:val="000000"/>
          <w:sz w:val="36"/>
          <w:szCs w:val="36"/>
          <w:rtl/>
        </w:rPr>
        <w:t>1. آقانوری، علی، خاستگاه تشیع و پیدایش فرقه</w:t>
      </w:r>
      <w:r>
        <w:rPr>
          <w:rStyle w:val="contenttext"/>
          <w:rFonts w:cs="B Zar" w:hint="cs"/>
          <w:color w:val="000000"/>
          <w:sz w:val="36"/>
          <w:szCs w:val="36"/>
          <w:rtl/>
        </w:rPr>
        <w:softHyphen/>
        <w:t>های شیعی در عصر امامان، چاپ اول، پژوهشگاه علوم و فرهنگ اسلامی، قم، 1385.</w:t>
      </w:r>
    </w:p>
    <w:p w:rsidR="00000000" w:rsidRDefault="0012244B">
      <w:pPr>
        <w:pStyle w:val="contentparagraph"/>
        <w:bidi/>
        <w:jc w:val="both"/>
        <w:divId w:val="541525694"/>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 xml:space="preserve">. ابن اثیر، عزالدین ابوالحسن علی بن ابی الکرم، الکامل فی التاریخ، دارصادر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دار</w:t>
      </w:r>
      <w:r>
        <w:rPr>
          <w:rStyle w:val="contenttext"/>
          <w:rFonts w:cs="B Zar" w:hint="cs"/>
          <w:color w:val="000000"/>
          <w:sz w:val="36"/>
          <w:szCs w:val="36"/>
          <w:rtl/>
        </w:rPr>
        <w:t xml:space="preserve"> </w:t>
      </w:r>
      <w:r>
        <w:rPr>
          <w:rStyle w:val="contenttext"/>
          <w:rFonts w:cs="B Zar" w:hint="cs"/>
          <w:color w:val="000000"/>
          <w:sz w:val="36"/>
          <w:szCs w:val="36"/>
          <w:rtl/>
        </w:rPr>
        <w:t>بیروت،</w:t>
      </w:r>
      <w:r>
        <w:rPr>
          <w:rStyle w:val="contenttext"/>
          <w:rFonts w:cs="B Zar" w:hint="cs"/>
          <w:color w:val="000000"/>
          <w:sz w:val="36"/>
          <w:szCs w:val="36"/>
          <w:rtl/>
        </w:rPr>
        <w:t xml:space="preserve"> </w:t>
      </w:r>
      <w:r>
        <w:rPr>
          <w:rStyle w:val="contenttext"/>
          <w:rFonts w:cs="B Zar" w:hint="cs"/>
          <w:color w:val="000000"/>
          <w:sz w:val="36"/>
          <w:szCs w:val="36"/>
          <w:rtl/>
        </w:rPr>
        <w:t>بیروت،</w:t>
      </w:r>
      <w:r>
        <w:rPr>
          <w:rStyle w:val="contenttext"/>
          <w:rFonts w:cs="B Zar" w:hint="cs"/>
          <w:color w:val="000000"/>
          <w:sz w:val="36"/>
          <w:szCs w:val="36"/>
          <w:rtl/>
        </w:rPr>
        <w:t xml:space="preserve"> 1385</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 xml:space="preserve"> 5</w:t>
      </w:r>
      <w:r>
        <w:rPr>
          <w:rStyle w:val="contenttext"/>
          <w:rFonts w:cs="B Zar" w:hint="cs"/>
          <w:color w:val="000000"/>
          <w:sz w:val="36"/>
          <w:szCs w:val="36"/>
          <w:rtl/>
        </w:rPr>
        <w:t>و</w:t>
      </w:r>
      <w:r>
        <w:rPr>
          <w:rStyle w:val="contenttext"/>
          <w:rFonts w:cs="B Zar" w:hint="cs"/>
          <w:color w:val="000000"/>
          <w:sz w:val="36"/>
          <w:szCs w:val="36"/>
          <w:rtl/>
        </w:rPr>
        <w:t xml:space="preserve"> 6.</w:t>
      </w:r>
    </w:p>
    <w:p w:rsidR="00000000" w:rsidRDefault="0012244B">
      <w:pPr>
        <w:pStyle w:val="contentparagraph"/>
        <w:bidi/>
        <w:jc w:val="both"/>
        <w:divId w:val="541525694"/>
        <w:rPr>
          <w:rFonts w:cs="B Zar" w:hint="cs"/>
          <w:color w:val="000000"/>
          <w:sz w:val="36"/>
          <w:szCs w:val="36"/>
          <w:rtl/>
        </w:rPr>
      </w:pPr>
      <w:r>
        <w:rPr>
          <w:rStyle w:val="contenttext"/>
          <w:rFonts w:cs="B Zar" w:hint="cs"/>
          <w:color w:val="000000"/>
          <w:sz w:val="36"/>
          <w:szCs w:val="36"/>
          <w:rtl/>
        </w:rPr>
        <w:t>3. ابن العبری، تاریخ مختصر الدول، تحقیق انطون صالحانی الیسوعی، الطبعه الثالثه، دارالشرق، بیروت، 1992.</w:t>
      </w:r>
    </w:p>
    <w:p w:rsidR="00000000" w:rsidRDefault="0012244B">
      <w:pPr>
        <w:pStyle w:val="contentparagraph"/>
        <w:bidi/>
        <w:jc w:val="both"/>
        <w:divId w:val="541525694"/>
        <w:rPr>
          <w:rFonts w:cs="B Zar" w:hint="cs"/>
          <w:color w:val="000000"/>
          <w:sz w:val="36"/>
          <w:szCs w:val="36"/>
          <w:rtl/>
        </w:rPr>
      </w:pPr>
      <w:r>
        <w:rPr>
          <w:rStyle w:val="contenttext"/>
          <w:rFonts w:cs="B Zar" w:hint="cs"/>
          <w:color w:val="000000"/>
          <w:sz w:val="36"/>
          <w:szCs w:val="36"/>
          <w:rtl/>
        </w:rPr>
        <w:t>4. ابن الندیم، الفهرست، مطبعه الاستقامه، القاه</w:t>
      </w:r>
      <w:r>
        <w:rPr>
          <w:rStyle w:val="contenttext"/>
          <w:rFonts w:cs="B Zar" w:hint="cs"/>
          <w:color w:val="000000"/>
          <w:sz w:val="36"/>
          <w:szCs w:val="36"/>
          <w:rtl/>
        </w:rPr>
        <w:t xml:space="preserve">ره، بی تا. </w:t>
      </w:r>
    </w:p>
    <w:p w:rsidR="00000000" w:rsidRDefault="0012244B">
      <w:pPr>
        <w:pStyle w:val="contentparagraph"/>
        <w:bidi/>
        <w:jc w:val="both"/>
        <w:divId w:val="541525694"/>
        <w:rPr>
          <w:rFonts w:cs="B Zar" w:hint="cs"/>
          <w:color w:val="000000"/>
          <w:sz w:val="36"/>
          <w:szCs w:val="36"/>
          <w:rtl/>
        </w:rPr>
      </w:pPr>
      <w:r>
        <w:rPr>
          <w:rStyle w:val="contenttext"/>
          <w:rFonts w:cs="B Zar" w:hint="cs"/>
          <w:color w:val="000000"/>
          <w:sz w:val="36"/>
          <w:szCs w:val="36"/>
          <w:rtl/>
        </w:rPr>
        <w:t xml:space="preserve">5. ابن بابویه قمی (والد شیخ صدوق)، الامامه والتبصره من الحیره، تحقیق ونشرمدرسه الامام المهدی (علیه السلام)، قم، بی تا. </w:t>
      </w:r>
    </w:p>
    <w:p w:rsidR="00000000" w:rsidRDefault="0012244B">
      <w:pPr>
        <w:pStyle w:val="contentparagraph"/>
        <w:bidi/>
        <w:jc w:val="both"/>
        <w:divId w:val="541525694"/>
        <w:rPr>
          <w:rFonts w:cs="B Zar" w:hint="cs"/>
          <w:color w:val="000000"/>
          <w:sz w:val="36"/>
          <w:szCs w:val="36"/>
          <w:rtl/>
        </w:rPr>
      </w:pPr>
      <w:r>
        <w:rPr>
          <w:rStyle w:val="contenttext"/>
          <w:rFonts w:cs="B Zar" w:hint="cs"/>
          <w:color w:val="000000"/>
          <w:sz w:val="36"/>
          <w:szCs w:val="36"/>
          <w:rtl/>
        </w:rPr>
        <w:t>6. ابن شهر آشوب، محمد بن علی، مناقب آل ابی طالب، تحقیق لجنه من أساتذه النجف الاشرف، مطبعه الحیدریه، نجف، 1376، ج 3.</w:t>
      </w:r>
    </w:p>
    <w:p w:rsidR="00000000" w:rsidRDefault="0012244B">
      <w:pPr>
        <w:pStyle w:val="contentparagraph"/>
        <w:bidi/>
        <w:jc w:val="both"/>
        <w:divId w:val="541525694"/>
        <w:rPr>
          <w:rFonts w:cs="B Zar" w:hint="cs"/>
          <w:color w:val="000000"/>
          <w:sz w:val="36"/>
          <w:szCs w:val="36"/>
          <w:rtl/>
        </w:rPr>
      </w:pPr>
      <w:r>
        <w:rPr>
          <w:rStyle w:val="contenttext"/>
          <w:rFonts w:cs="B Zar" w:hint="cs"/>
          <w:color w:val="000000"/>
          <w:sz w:val="36"/>
          <w:szCs w:val="36"/>
          <w:rtl/>
        </w:rPr>
        <w:t>7. ابن شهر آشوب، محمد بن علی، مناقب آل ابی طالب، تصحیح و تعلیق سید هاشم رسولی محلاتی، مؤسسه انتشارات علامه،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 xml:space="preserve"> 4.</w:t>
      </w:r>
    </w:p>
    <w:p w:rsidR="00000000" w:rsidRDefault="0012244B">
      <w:pPr>
        <w:pStyle w:val="contentparagraph"/>
        <w:bidi/>
        <w:jc w:val="both"/>
        <w:divId w:val="541525694"/>
        <w:rPr>
          <w:rFonts w:cs="B Zar" w:hint="cs"/>
          <w:color w:val="000000"/>
          <w:sz w:val="36"/>
          <w:szCs w:val="36"/>
          <w:rtl/>
        </w:rPr>
      </w:pPr>
      <w:r>
        <w:rPr>
          <w:rStyle w:val="contenttext"/>
          <w:rFonts w:cs="B Zar" w:hint="cs"/>
          <w:color w:val="000000"/>
          <w:sz w:val="36"/>
          <w:szCs w:val="36"/>
          <w:rtl/>
        </w:rPr>
        <w:t>8. ابن طاووس، علی بن موسی، اللهوف علی قتلی الطفوف، ترجمه و تحقیق عبدالرحیم عقیقی بخشایشی، چاپ هجدهم، دفتر نشر نوید اسلام، قم، 1387.</w:t>
      </w:r>
    </w:p>
    <w:p w:rsidR="00000000" w:rsidRDefault="0012244B">
      <w:pPr>
        <w:pStyle w:val="contentparagraph"/>
        <w:bidi/>
        <w:jc w:val="both"/>
        <w:divId w:val="541525694"/>
        <w:rPr>
          <w:rFonts w:cs="B Zar" w:hint="cs"/>
          <w:color w:val="000000"/>
          <w:sz w:val="36"/>
          <w:szCs w:val="36"/>
          <w:rtl/>
        </w:rPr>
      </w:pPr>
      <w:r>
        <w:rPr>
          <w:rStyle w:val="contenttext"/>
          <w:rFonts w:cs="B Zar" w:hint="cs"/>
          <w:color w:val="000000"/>
          <w:sz w:val="36"/>
          <w:szCs w:val="36"/>
          <w:rtl/>
        </w:rPr>
        <w:t>9. ابن طقطقی، محمد بن علی بن طباطبا، الفخری فی الآداب السلطانیه والدول الإسلامیه، تحقیق عبدالقادرمحمد مایو، الطبعه الأولی، دارالقلم العربی، بیروت، 1418/1997.</w:t>
      </w:r>
    </w:p>
    <w:p w:rsidR="00000000" w:rsidRDefault="0012244B">
      <w:pPr>
        <w:pStyle w:val="contentparagraph"/>
        <w:bidi/>
        <w:jc w:val="both"/>
        <w:divId w:val="541525694"/>
        <w:rPr>
          <w:rFonts w:cs="B Zar" w:hint="cs"/>
          <w:color w:val="000000"/>
          <w:sz w:val="36"/>
          <w:szCs w:val="36"/>
          <w:rtl/>
        </w:rPr>
      </w:pPr>
      <w:r>
        <w:rPr>
          <w:rStyle w:val="contenttext"/>
          <w:rFonts w:cs="B Zar" w:hint="cs"/>
          <w:color w:val="000000"/>
          <w:sz w:val="36"/>
          <w:szCs w:val="36"/>
          <w:rtl/>
        </w:rPr>
        <w:t>10. ابن عنبه، احمد بن علی، عمده الطالب فی انساب آل ابی</w:t>
      </w:r>
      <w:r>
        <w:rPr>
          <w:rStyle w:val="contenttext"/>
          <w:rFonts w:cs="B Zar" w:hint="cs"/>
          <w:color w:val="000000"/>
          <w:sz w:val="36"/>
          <w:szCs w:val="36"/>
          <w:rtl/>
        </w:rPr>
        <w:softHyphen/>
        <w:t xml:space="preserve">طالب، </w:t>
      </w:r>
    </w:p>
    <w:p w:rsidR="00000000" w:rsidRDefault="0012244B">
      <w:pPr>
        <w:pStyle w:val="contentparagraph"/>
        <w:bidi/>
        <w:jc w:val="both"/>
        <w:divId w:val="664211868"/>
        <w:rPr>
          <w:rFonts w:cs="B Zar" w:hint="cs"/>
          <w:color w:val="000000"/>
          <w:sz w:val="36"/>
          <w:szCs w:val="36"/>
          <w:rtl/>
        </w:rPr>
      </w:pPr>
      <w:r>
        <w:rPr>
          <w:rStyle w:val="contenttext"/>
          <w:rFonts w:cs="B Zar" w:hint="cs"/>
          <w:color w:val="000000"/>
          <w:sz w:val="36"/>
          <w:szCs w:val="36"/>
          <w:rtl/>
        </w:rPr>
        <w:t>ص: 159</w:t>
      </w:r>
    </w:p>
    <w:p w:rsidR="00000000" w:rsidRDefault="0012244B">
      <w:pPr>
        <w:pStyle w:val="contentparagraph"/>
        <w:bidi/>
        <w:jc w:val="both"/>
        <w:divId w:val="664211868"/>
        <w:rPr>
          <w:rFonts w:cs="B Zar" w:hint="cs"/>
          <w:color w:val="000000"/>
          <w:sz w:val="36"/>
          <w:szCs w:val="36"/>
          <w:rtl/>
        </w:rPr>
      </w:pPr>
      <w:r>
        <w:rPr>
          <w:rStyle w:val="contenttext"/>
          <w:rFonts w:cs="B Zar" w:hint="cs"/>
          <w:color w:val="000000"/>
          <w:sz w:val="36"/>
          <w:szCs w:val="36"/>
          <w:rtl/>
        </w:rPr>
        <w:t>تحقیق سید مهدی رجائی، الطبعه</w:t>
      </w:r>
      <w:r>
        <w:rPr>
          <w:rStyle w:val="contenttext"/>
          <w:rFonts w:cs="B Zar" w:hint="cs"/>
          <w:color w:val="000000"/>
          <w:sz w:val="36"/>
          <w:szCs w:val="36"/>
          <w:rtl/>
        </w:rPr>
        <w:t xml:space="preserve"> الاولی، مکتبه سماحه آیه الله العظمی المرعشی النجفی، قم، 1425ق/ 2004م.</w:t>
      </w:r>
    </w:p>
    <w:p w:rsidR="00000000" w:rsidRDefault="0012244B">
      <w:pPr>
        <w:pStyle w:val="contentparagraph"/>
        <w:bidi/>
        <w:jc w:val="both"/>
        <w:divId w:val="664211868"/>
        <w:rPr>
          <w:rFonts w:cs="B Zar" w:hint="cs"/>
          <w:color w:val="000000"/>
          <w:sz w:val="36"/>
          <w:szCs w:val="36"/>
          <w:rtl/>
        </w:rPr>
      </w:pPr>
      <w:r>
        <w:rPr>
          <w:rStyle w:val="contenttext"/>
          <w:rFonts w:cs="B Zar" w:hint="cs"/>
          <w:color w:val="000000"/>
          <w:sz w:val="36"/>
          <w:szCs w:val="36"/>
          <w:rtl/>
        </w:rPr>
        <w:t>11. ابن کثیر دمشقی، البدایه و النهایه، دارالفکر، بیروت، 1407/1986، ج 10.</w:t>
      </w:r>
    </w:p>
    <w:p w:rsidR="00000000" w:rsidRDefault="0012244B">
      <w:pPr>
        <w:pStyle w:val="contentparagraph"/>
        <w:bidi/>
        <w:jc w:val="both"/>
        <w:divId w:val="664211868"/>
        <w:rPr>
          <w:rFonts w:cs="B Zar" w:hint="cs"/>
          <w:color w:val="000000"/>
          <w:sz w:val="36"/>
          <w:szCs w:val="36"/>
          <w:rtl/>
        </w:rPr>
      </w:pPr>
      <w:r>
        <w:rPr>
          <w:rStyle w:val="contenttext"/>
          <w:rFonts w:cs="B Zar" w:hint="cs"/>
          <w:color w:val="000000"/>
          <w:sz w:val="36"/>
          <w:szCs w:val="36"/>
          <w:rtl/>
        </w:rPr>
        <w:t>12. اربلی، علی بن عیسی، کشف الغمه فی معرفه الائمه، الطبعه الثانیه، دارالاضواء، بیروت، 1405ق- 1985م، ج 3.</w:t>
      </w:r>
    </w:p>
    <w:p w:rsidR="00000000" w:rsidRDefault="0012244B">
      <w:pPr>
        <w:pStyle w:val="contentparagraph"/>
        <w:bidi/>
        <w:jc w:val="both"/>
        <w:divId w:val="664211868"/>
        <w:rPr>
          <w:rFonts w:cs="B Zar" w:hint="cs"/>
          <w:color w:val="000000"/>
          <w:sz w:val="36"/>
          <w:szCs w:val="36"/>
          <w:rtl/>
        </w:rPr>
      </w:pPr>
      <w:r>
        <w:rPr>
          <w:rStyle w:val="contenttext"/>
          <w:rFonts w:cs="B Zar" w:hint="cs"/>
          <w:color w:val="000000"/>
          <w:sz w:val="36"/>
          <w:szCs w:val="36"/>
          <w:rtl/>
        </w:rPr>
        <w:t>13. ارد</w:t>
      </w:r>
      <w:r>
        <w:rPr>
          <w:rStyle w:val="contenttext"/>
          <w:rFonts w:cs="B Zar" w:hint="cs"/>
          <w:color w:val="000000"/>
          <w:sz w:val="36"/>
          <w:szCs w:val="36"/>
          <w:rtl/>
        </w:rPr>
        <w:t>بیلی غروی حائری، محمد بن علی، جامع الرّواه و ازاحه الاشتباهات عن الطرق و الاسناد، منشورات مکتبه آیه الله العظمی المرعشی النجفی، قم، 1403ق.</w:t>
      </w:r>
    </w:p>
    <w:p w:rsidR="00000000" w:rsidRDefault="0012244B">
      <w:pPr>
        <w:pStyle w:val="contentparagraph"/>
        <w:bidi/>
        <w:jc w:val="both"/>
        <w:divId w:val="664211868"/>
        <w:rPr>
          <w:rFonts w:cs="B Zar" w:hint="cs"/>
          <w:color w:val="000000"/>
          <w:sz w:val="36"/>
          <w:szCs w:val="36"/>
          <w:rtl/>
        </w:rPr>
      </w:pPr>
      <w:r>
        <w:rPr>
          <w:rStyle w:val="contenttext"/>
          <w:rFonts w:cs="B Zar" w:hint="cs"/>
          <w:color w:val="000000"/>
          <w:sz w:val="36"/>
          <w:szCs w:val="36"/>
          <w:rtl/>
        </w:rPr>
        <w:t>14. اشعری قمی، سعد بن عبدالله، کتاب المقالات و الفرق، تصحیح و تعلیق محمد جواد مشکور، مرکز انتشارات علمی و فرهنگی، تهر</w:t>
      </w:r>
      <w:r>
        <w:rPr>
          <w:rStyle w:val="contenttext"/>
          <w:rFonts w:cs="B Zar" w:hint="cs"/>
          <w:color w:val="000000"/>
          <w:sz w:val="36"/>
          <w:szCs w:val="36"/>
          <w:rtl/>
        </w:rPr>
        <w:t>ان، 1361.</w:t>
      </w:r>
    </w:p>
    <w:p w:rsidR="00000000" w:rsidRDefault="0012244B">
      <w:pPr>
        <w:pStyle w:val="contentparagraph"/>
        <w:bidi/>
        <w:jc w:val="both"/>
        <w:divId w:val="664211868"/>
        <w:rPr>
          <w:rFonts w:cs="B Zar" w:hint="cs"/>
          <w:color w:val="000000"/>
          <w:sz w:val="36"/>
          <w:szCs w:val="36"/>
          <w:rtl/>
        </w:rPr>
      </w:pPr>
      <w:r>
        <w:rPr>
          <w:rStyle w:val="contenttext"/>
          <w:rFonts w:cs="B Zar" w:hint="cs"/>
          <w:color w:val="000000"/>
          <w:sz w:val="36"/>
          <w:szCs w:val="36"/>
          <w:rtl/>
        </w:rPr>
        <w:t>15. اشعری، ابوالحسن علی بن اسماعیل، مقالات الاسلامیین و اختلاف المصلین، ترجمۀ محسن مؤیدی، چاپ اول، انتشارات امیرکبیر، تهران، 1362.</w:t>
      </w:r>
    </w:p>
    <w:p w:rsidR="00000000" w:rsidRDefault="0012244B">
      <w:pPr>
        <w:pStyle w:val="contentparagraph"/>
        <w:bidi/>
        <w:jc w:val="both"/>
        <w:divId w:val="664211868"/>
        <w:rPr>
          <w:rFonts w:cs="B Zar" w:hint="cs"/>
          <w:color w:val="000000"/>
          <w:sz w:val="36"/>
          <w:szCs w:val="36"/>
          <w:rtl/>
        </w:rPr>
      </w:pPr>
      <w:r>
        <w:rPr>
          <w:rStyle w:val="contenttext"/>
          <w:rFonts w:cs="B Zar" w:hint="cs"/>
          <w:color w:val="000000"/>
          <w:sz w:val="36"/>
          <w:szCs w:val="36"/>
          <w:rtl/>
        </w:rPr>
        <w:t>16. اصفهانی، ابوالفرج علی بن حسین، مقاتل الطالبیین، تحقیق سید احمد صقر، دارالمعرفه، بیروت، بی</w:t>
      </w:r>
      <w:r>
        <w:rPr>
          <w:rStyle w:val="contenttext"/>
          <w:rFonts w:cs="B Zar" w:hint="cs"/>
          <w:color w:val="000000"/>
          <w:sz w:val="36"/>
          <w:szCs w:val="36"/>
          <w:rtl/>
        </w:rPr>
        <w:softHyphen/>
        <w:t>تا.</w:t>
      </w:r>
    </w:p>
    <w:p w:rsidR="00000000" w:rsidRDefault="0012244B">
      <w:pPr>
        <w:pStyle w:val="contentparagraph"/>
        <w:bidi/>
        <w:jc w:val="both"/>
        <w:divId w:val="664211868"/>
        <w:rPr>
          <w:rFonts w:cs="B Zar" w:hint="cs"/>
          <w:color w:val="000000"/>
          <w:sz w:val="36"/>
          <w:szCs w:val="36"/>
          <w:rtl/>
        </w:rPr>
      </w:pPr>
      <w:r>
        <w:rPr>
          <w:rStyle w:val="contenttext"/>
          <w:rFonts w:cs="B Zar" w:hint="cs"/>
          <w:color w:val="000000"/>
          <w:sz w:val="36"/>
          <w:szCs w:val="36"/>
          <w:rtl/>
        </w:rPr>
        <w:t>17. اقبال آشتیانی</w:t>
      </w:r>
      <w:r>
        <w:rPr>
          <w:rStyle w:val="contenttext"/>
          <w:rFonts w:cs="B Zar" w:hint="cs"/>
          <w:color w:val="000000"/>
          <w:sz w:val="36"/>
          <w:szCs w:val="36"/>
          <w:rtl/>
        </w:rPr>
        <w:t>، عباس، خاندان نوبختی، چاپ سوم، کتابخانۀ طهوری، تهران، 1357.</w:t>
      </w:r>
    </w:p>
    <w:p w:rsidR="00000000" w:rsidRDefault="0012244B">
      <w:pPr>
        <w:pStyle w:val="contentparagraph"/>
        <w:bidi/>
        <w:jc w:val="both"/>
        <w:divId w:val="664211868"/>
        <w:rPr>
          <w:rFonts w:cs="B Zar" w:hint="cs"/>
          <w:color w:val="000000"/>
          <w:sz w:val="36"/>
          <w:szCs w:val="36"/>
          <w:rtl/>
        </w:rPr>
      </w:pPr>
      <w:r>
        <w:rPr>
          <w:rStyle w:val="contenttext"/>
          <w:rFonts w:cs="B Zar" w:hint="cs"/>
          <w:color w:val="000000"/>
          <w:sz w:val="36"/>
          <w:szCs w:val="36"/>
          <w:rtl/>
        </w:rPr>
        <w:t>18. امام، سید جلال، بررسی زمینه ها وعوامل پیدایش اندیشه توقف بر امامان شیعه، موسسه آموزشی و پژوهشی امام خمینی(ره)، کارشناسی ارشد.</w:t>
      </w:r>
    </w:p>
    <w:p w:rsidR="00000000" w:rsidRDefault="0012244B">
      <w:pPr>
        <w:pStyle w:val="contentparagraph"/>
        <w:bidi/>
        <w:jc w:val="both"/>
        <w:divId w:val="664211868"/>
        <w:rPr>
          <w:rFonts w:cs="B Zar" w:hint="cs"/>
          <w:color w:val="000000"/>
          <w:sz w:val="36"/>
          <w:szCs w:val="36"/>
          <w:rtl/>
        </w:rPr>
      </w:pPr>
      <w:r>
        <w:rPr>
          <w:rStyle w:val="contenttext"/>
          <w:rFonts w:cs="B Zar" w:hint="cs"/>
          <w:color w:val="000000"/>
          <w:sz w:val="36"/>
          <w:szCs w:val="36"/>
          <w:rtl/>
        </w:rPr>
        <w:t>19. امین، سید محسن، اعیان الشیعه، دارالتعارف للمطبوعات، بیروت، بی</w:t>
      </w:r>
      <w:r>
        <w:rPr>
          <w:rStyle w:val="contenttext"/>
          <w:rFonts w:cs="B Zar" w:hint="cs"/>
          <w:color w:val="000000"/>
          <w:sz w:val="36"/>
          <w:szCs w:val="36"/>
          <w:rtl/>
        </w:rPr>
        <w:softHyphen/>
        <w:t>تا، ج 2.</w:t>
      </w:r>
    </w:p>
    <w:p w:rsidR="00000000" w:rsidRDefault="0012244B">
      <w:pPr>
        <w:pStyle w:val="contentparagraph"/>
        <w:bidi/>
        <w:jc w:val="both"/>
        <w:divId w:val="483592666"/>
        <w:rPr>
          <w:rFonts w:cs="B Zar" w:hint="cs"/>
          <w:color w:val="000000"/>
          <w:sz w:val="36"/>
          <w:szCs w:val="36"/>
          <w:rtl/>
        </w:rPr>
      </w:pPr>
      <w:r>
        <w:rPr>
          <w:rStyle w:val="contenttext"/>
          <w:rFonts w:cs="B Zar" w:hint="cs"/>
          <w:color w:val="000000"/>
          <w:sz w:val="36"/>
          <w:szCs w:val="36"/>
          <w:rtl/>
        </w:rPr>
        <w:t>ص: 160</w:t>
      </w:r>
    </w:p>
    <w:p w:rsidR="00000000" w:rsidRDefault="0012244B">
      <w:pPr>
        <w:pStyle w:val="contentparagraph"/>
        <w:bidi/>
        <w:jc w:val="both"/>
        <w:divId w:val="483592666"/>
        <w:rPr>
          <w:rFonts w:cs="B Zar" w:hint="cs"/>
          <w:color w:val="000000"/>
          <w:sz w:val="36"/>
          <w:szCs w:val="36"/>
          <w:rtl/>
        </w:rPr>
      </w:pPr>
      <w:r>
        <w:rPr>
          <w:rStyle w:val="contenttext"/>
          <w:rFonts w:cs="B Zar" w:hint="cs"/>
          <w:color w:val="000000"/>
          <w:sz w:val="36"/>
          <w:szCs w:val="36"/>
          <w:rtl/>
        </w:rPr>
        <w:t>20. بخاری، ابی نصر، سرّ السلسله العلویه، تعلیق سید محمدصادق بحرالعلوم، منشورات المطبعه الحیدریه، نجف اشرف، 1381.</w:t>
      </w:r>
    </w:p>
    <w:p w:rsidR="00000000" w:rsidRDefault="0012244B">
      <w:pPr>
        <w:pStyle w:val="contentparagraph"/>
        <w:bidi/>
        <w:jc w:val="both"/>
        <w:divId w:val="483592666"/>
        <w:rPr>
          <w:rFonts w:cs="B Zar" w:hint="cs"/>
          <w:color w:val="000000"/>
          <w:sz w:val="36"/>
          <w:szCs w:val="36"/>
          <w:rtl/>
        </w:rPr>
      </w:pPr>
      <w:r>
        <w:rPr>
          <w:rStyle w:val="contenttext"/>
          <w:rFonts w:cs="B Zar" w:hint="cs"/>
          <w:color w:val="000000"/>
          <w:sz w:val="36"/>
          <w:szCs w:val="36"/>
          <w:rtl/>
        </w:rPr>
        <w:t>21. بغدادی، ابومنصورعبدالقاهر، ترجمۀ الفرق بین الفرق درتاریخ مذاهب اسلام، ترجمۀ محمد جواد مشکور، چاپ چهارم، کتابفروشی اشراقی، تهران، 1367.</w:t>
      </w:r>
    </w:p>
    <w:p w:rsidR="00000000" w:rsidRDefault="0012244B">
      <w:pPr>
        <w:pStyle w:val="contentparagraph"/>
        <w:bidi/>
        <w:jc w:val="both"/>
        <w:divId w:val="483592666"/>
        <w:rPr>
          <w:rFonts w:cs="B Zar" w:hint="cs"/>
          <w:color w:val="000000"/>
          <w:sz w:val="36"/>
          <w:szCs w:val="36"/>
          <w:rtl/>
        </w:rPr>
      </w:pPr>
      <w:r>
        <w:rPr>
          <w:rStyle w:val="contenttext"/>
          <w:rFonts w:cs="B Zar" w:hint="cs"/>
          <w:color w:val="000000"/>
          <w:sz w:val="36"/>
          <w:szCs w:val="36"/>
          <w:rtl/>
        </w:rPr>
        <w:t>22. بیوکارا، م. علی، دودستگی در شیعیان امام کاظم (علیه السلام) و پیدایش فرقه واقفه، ترجمه وحید صفری، علوم حدیث، ش 30،</w:t>
      </w:r>
      <w:r>
        <w:rPr>
          <w:rStyle w:val="contenttext"/>
          <w:rFonts w:cs="B Zar" w:hint="cs"/>
          <w:color w:val="000000"/>
          <w:sz w:val="36"/>
          <w:szCs w:val="36"/>
          <w:rtl/>
        </w:rPr>
        <w:t xml:space="preserve"> سال1382.</w:t>
      </w:r>
    </w:p>
    <w:p w:rsidR="00000000" w:rsidRDefault="0012244B">
      <w:pPr>
        <w:pStyle w:val="contentparagraph"/>
        <w:bidi/>
        <w:jc w:val="both"/>
        <w:divId w:val="483592666"/>
        <w:rPr>
          <w:rFonts w:cs="B Zar" w:hint="cs"/>
          <w:color w:val="000000"/>
          <w:sz w:val="36"/>
          <w:szCs w:val="36"/>
          <w:rtl/>
        </w:rPr>
      </w:pPr>
      <w:r>
        <w:rPr>
          <w:rStyle w:val="contenttext"/>
          <w:rFonts w:cs="B Zar" w:hint="cs"/>
          <w:color w:val="000000"/>
          <w:sz w:val="36"/>
          <w:szCs w:val="36"/>
          <w:rtl/>
        </w:rPr>
        <w:t>23. ترکمنی آذر، پروین، تاریخ سیاسی شیعیان اثنی عشری در ایران( از ورود مسلمانان به ایران تا تشکیل حکومت صفویه)، چاپ اول، شیعه شناسی، تهران، 1383.</w:t>
      </w:r>
    </w:p>
    <w:p w:rsidR="00000000" w:rsidRDefault="0012244B">
      <w:pPr>
        <w:pStyle w:val="contentparagraph"/>
        <w:bidi/>
        <w:jc w:val="both"/>
        <w:divId w:val="483592666"/>
        <w:rPr>
          <w:rFonts w:cs="B Zar" w:hint="cs"/>
          <w:color w:val="000000"/>
          <w:sz w:val="36"/>
          <w:szCs w:val="36"/>
          <w:rtl/>
        </w:rPr>
      </w:pPr>
      <w:r>
        <w:rPr>
          <w:rStyle w:val="contenttext"/>
          <w:rFonts w:cs="B Zar" w:hint="cs"/>
          <w:color w:val="000000"/>
          <w:sz w:val="36"/>
          <w:szCs w:val="36"/>
          <w:rtl/>
        </w:rPr>
        <w:t>24. جاسم حسین، تاریخ سیاسی غیبت امام دوازدهم(عج)، ترجمه سید محمد تقی آیت اللهی، چاپ دوم، امیرکبیر، ته</w:t>
      </w:r>
      <w:r>
        <w:rPr>
          <w:rStyle w:val="contenttext"/>
          <w:rFonts w:cs="B Zar" w:hint="cs"/>
          <w:color w:val="000000"/>
          <w:sz w:val="36"/>
          <w:szCs w:val="36"/>
          <w:rtl/>
        </w:rPr>
        <w:t>ران، 1377.</w:t>
      </w:r>
    </w:p>
    <w:p w:rsidR="00000000" w:rsidRDefault="0012244B">
      <w:pPr>
        <w:pStyle w:val="contentparagraph"/>
        <w:bidi/>
        <w:jc w:val="both"/>
        <w:divId w:val="483592666"/>
        <w:rPr>
          <w:rFonts w:cs="B Zar" w:hint="cs"/>
          <w:color w:val="000000"/>
          <w:sz w:val="36"/>
          <w:szCs w:val="36"/>
          <w:rtl/>
        </w:rPr>
      </w:pPr>
      <w:r>
        <w:rPr>
          <w:rStyle w:val="contenttext"/>
          <w:rFonts w:cs="B Zar" w:hint="cs"/>
          <w:color w:val="000000"/>
          <w:sz w:val="36"/>
          <w:szCs w:val="36"/>
          <w:rtl/>
        </w:rPr>
        <w:t>25. جباری، محمدرضا، سازمان وکالت و نقش آن در عصر ائمه:، چاپ اول، انتشارات مؤسسه آموزشی و پژوهشی امام خمینی(ره)، قم، 1382، ج 1.</w:t>
      </w:r>
    </w:p>
    <w:p w:rsidR="00000000" w:rsidRDefault="0012244B">
      <w:pPr>
        <w:pStyle w:val="contentparagraph"/>
        <w:bidi/>
        <w:jc w:val="both"/>
        <w:divId w:val="483592666"/>
        <w:rPr>
          <w:rFonts w:cs="B Zar" w:hint="cs"/>
          <w:color w:val="000000"/>
          <w:sz w:val="36"/>
          <w:szCs w:val="36"/>
          <w:rtl/>
        </w:rPr>
      </w:pPr>
      <w:r>
        <w:rPr>
          <w:rStyle w:val="contenttext"/>
          <w:rFonts w:cs="B Zar" w:hint="cs"/>
          <w:color w:val="000000"/>
          <w:sz w:val="36"/>
          <w:szCs w:val="36"/>
          <w:rtl/>
        </w:rPr>
        <w:t>26. جباری، محمدرضا، مکتب حدیثی قم: شناخت و تحلیل مکتب حدیثی قم از آغاز تا قرن پنجم هجری، چاپ اول، انتشارات زائر، قم، 1</w:t>
      </w:r>
      <w:r>
        <w:rPr>
          <w:rStyle w:val="contenttext"/>
          <w:rFonts w:cs="B Zar" w:hint="cs"/>
          <w:color w:val="000000"/>
          <w:sz w:val="36"/>
          <w:szCs w:val="36"/>
          <w:rtl/>
        </w:rPr>
        <w:t>384.</w:t>
      </w:r>
    </w:p>
    <w:p w:rsidR="00000000" w:rsidRDefault="0012244B">
      <w:pPr>
        <w:pStyle w:val="contentparagraph"/>
        <w:bidi/>
        <w:jc w:val="both"/>
        <w:divId w:val="483592666"/>
        <w:rPr>
          <w:rFonts w:cs="B Zar" w:hint="cs"/>
          <w:color w:val="000000"/>
          <w:sz w:val="36"/>
          <w:szCs w:val="36"/>
          <w:rtl/>
        </w:rPr>
      </w:pPr>
      <w:r>
        <w:rPr>
          <w:rStyle w:val="contenttext"/>
          <w:rFonts w:cs="B Zar" w:hint="cs"/>
          <w:color w:val="000000"/>
          <w:sz w:val="36"/>
          <w:szCs w:val="36"/>
          <w:rtl/>
        </w:rPr>
        <w:t>27. جعفری، سیدحسین محمد، تشیع در مسیر تاریخ، ترجمه سید محمد تقی آیت اللهی، چاپ دهم، دفتر نشر فرهنگ اسلامی، تهران، 1380.</w:t>
      </w:r>
    </w:p>
    <w:p w:rsidR="00000000" w:rsidRDefault="0012244B">
      <w:pPr>
        <w:pStyle w:val="contentparagraph"/>
        <w:bidi/>
        <w:jc w:val="both"/>
        <w:divId w:val="483592666"/>
        <w:rPr>
          <w:rFonts w:cs="B Zar" w:hint="cs"/>
          <w:color w:val="000000"/>
          <w:sz w:val="36"/>
          <w:szCs w:val="36"/>
          <w:rtl/>
        </w:rPr>
      </w:pPr>
      <w:r>
        <w:rPr>
          <w:rStyle w:val="contenttext"/>
          <w:rFonts w:cs="B Zar" w:hint="cs"/>
          <w:color w:val="000000"/>
          <w:sz w:val="36"/>
          <w:szCs w:val="36"/>
          <w:rtl/>
        </w:rPr>
        <w:t>28. جعفریان، رسول، تاریخ تشیع در ایران از آغاز تا قرن دهم هجری، چاپ اول، انصاریان، قم، 1375، ج 1.</w:t>
      </w:r>
    </w:p>
    <w:p w:rsidR="00000000" w:rsidRDefault="0012244B">
      <w:pPr>
        <w:pStyle w:val="contentparagraph"/>
        <w:bidi/>
        <w:jc w:val="both"/>
        <w:divId w:val="483592666"/>
        <w:rPr>
          <w:rFonts w:cs="B Zar" w:hint="cs"/>
          <w:color w:val="000000"/>
          <w:sz w:val="36"/>
          <w:szCs w:val="36"/>
          <w:rtl/>
        </w:rPr>
      </w:pPr>
      <w:r>
        <w:rPr>
          <w:rStyle w:val="contenttext"/>
          <w:rFonts w:cs="B Zar" w:hint="cs"/>
          <w:color w:val="000000"/>
          <w:sz w:val="36"/>
          <w:szCs w:val="36"/>
          <w:rtl/>
        </w:rPr>
        <w:t>29. جمعی از کارشناسان، میزگرد شیو</w:t>
      </w:r>
      <w:r>
        <w:rPr>
          <w:rStyle w:val="contenttext"/>
          <w:rFonts w:cs="B Zar" w:hint="cs"/>
          <w:color w:val="000000"/>
          <w:sz w:val="36"/>
          <w:szCs w:val="36"/>
          <w:rtl/>
        </w:rPr>
        <w:t xml:space="preserve">ه برخورد امام رضا (علیه السلام) با </w:t>
      </w:r>
    </w:p>
    <w:p w:rsidR="00000000" w:rsidRDefault="0012244B">
      <w:pPr>
        <w:pStyle w:val="contentparagraph"/>
        <w:bidi/>
        <w:jc w:val="both"/>
        <w:divId w:val="103888907"/>
        <w:rPr>
          <w:rFonts w:cs="B Zar" w:hint="cs"/>
          <w:color w:val="000000"/>
          <w:sz w:val="36"/>
          <w:szCs w:val="36"/>
          <w:rtl/>
        </w:rPr>
      </w:pPr>
      <w:r>
        <w:rPr>
          <w:rStyle w:val="contenttext"/>
          <w:rFonts w:cs="B Zar" w:hint="cs"/>
          <w:color w:val="000000"/>
          <w:sz w:val="36"/>
          <w:szCs w:val="36"/>
          <w:rtl/>
        </w:rPr>
        <w:t>ص: 161</w:t>
      </w:r>
    </w:p>
    <w:p w:rsidR="00000000" w:rsidRDefault="0012244B">
      <w:pPr>
        <w:pStyle w:val="contentparagraph"/>
        <w:bidi/>
        <w:jc w:val="both"/>
        <w:divId w:val="103888907"/>
        <w:rPr>
          <w:rFonts w:cs="B Zar" w:hint="cs"/>
          <w:color w:val="000000"/>
          <w:sz w:val="36"/>
          <w:szCs w:val="36"/>
          <w:rtl/>
        </w:rPr>
      </w:pPr>
      <w:r>
        <w:rPr>
          <w:rStyle w:val="contenttext"/>
          <w:rFonts w:cs="B Zar" w:hint="cs"/>
          <w:color w:val="000000"/>
          <w:sz w:val="36"/>
          <w:szCs w:val="36"/>
          <w:rtl/>
        </w:rPr>
        <w:t>فرقه های درون شیعی، اندیشه نو(ویژه نامه امام رضا (علیه السلام) )، ش1، آذرماه 85.</w:t>
      </w:r>
    </w:p>
    <w:p w:rsidR="00000000" w:rsidRDefault="0012244B">
      <w:pPr>
        <w:pStyle w:val="contentparagraph"/>
        <w:bidi/>
        <w:jc w:val="both"/>
        <w:divId w:val="103888907"/>
        <w:rPr>
          <w:rFonts w:cs="B Zar" w:hint="cs"/>
          <w:color w:val="000000"/>
          <w:sz w:val="36"/>
          <w:szCs w:val="36"/>
          <w:rtl/>
        </w:rPr>
      </w:pPr>
      <w:r>
        <w:rPr>
          <w:rStyle w:val="contenttext"/>
          <w:rFonts w:cs="B Zar" w:hint="cs"/>
          <w:color w:val="000000"/>
          <w:sz w:val="36"/>
          <w:szCs w:val="36"/>
          <w:rtl/>
        </w:rPr>
        <w:t>30. جمعی از نویسندگان، آشنایی با فرق تشیع، چاپ اول، مرکز مدیریت حوزه علمیه قم، قم، 1387.</w:t>
      </w:r>
    </w:p>
    <w:p w:rsidR="00000000" w:rsidRDefault="0012244B">
      <w:pPr>
        <w:pStyle w:val="contentparagraph"/>
        <w:bidi/>
        <w:jc w:val="both"/>
        <w:divId w:val="103888907"/>
        <w:rPr>
          <w:rFonts w:cs="B Zar" w:hint="cs"/>
          <w:color w:val="000000"/>
          <w:sz w:val="36"/>
          <w:szCs w:val="36"/>
          <w:rtl/>
        </w:rPr>
      </w:pPr>
      <w:r>
        <w:rPr>
          <w:rStyle w:val="contenttext"/>
          <w:rFonts w:cs="B Zar" w:hint="cs"/>
          <w:color w:val="000000"/>
          <w:sz w:val="36"/>
          <w:szCs w:val="36"/>
          <w:rtl/>
        </w:rPr>
        <w:t>31. جهشیاری، أبی عبدالله محمد بن عبدوس، کتاب الوزراء و الکتاب ، تحقیق إبراهیم صالح، الطبعه الاولی ، ابوظبی للثقافه و التراث، ابوظبی، 1430/2009.</w:t>
      </w:r>
    </w:p>
    <w:p w:rsidR="00000000" w:rsidRDefault="0012244B">
      <w:pPr>
        <w:pStyle w:val="contentparagraph"/>
        <w:bidi/>
        <w:jc w:val="both"/>
        <w:divId w:val="103888907"/>
        <w:rPr>
          <w:rFonts w:cs="B Zar" w:hint="cs"/>
          <w:color w:val="000000"/>
          <w:sz w:val="36"/>
          <w:szCs w:val="36"/>
          <w:rtl/>
        </w:rPr>
      </w:pPr>
      <w:r>
        <w:rPr>
          <w:rStyle w:val="contenttext"/>
          <w:rFonts w:cs="B Zar" w:hint="cs"/>
          <w:color w:val="000000"/>
          <w:sz w:val="36"/>
          <w:szCs w:val="36"/>
          <w:rtl/>
        </w:rPr>
        <w:t>32. حاکم نیشابوری، ابوعبدالله، تاریخ نیشابور، ترجمه محمد بن حسین خلیفه نیشابوری، تصحیح و تعلیق محمدرضا شفیعی کدک</w:t>
      </w:r>
      <w:r>
        <w:rPr>
          <w:rStyle w:val="contenttext"/>
          <w:rFonts w:cs="B Zar" w:hint="cs"/>
          <w:color w:val="000000"/>
          <w:sz w:val="36"/>
          <w:szCs w:val="36"/>
          <w:rtl/>
        </w:rPr>
        <w:t>نی، چاپ اول، آگه، تهران، 1375.</w:t>
      </w:r>
    </w:p>
    <w:p w:rsidR="00000000" w:rsidRDefault="0012244B">
      <w:pPr>
        <w:pStyle w:val="contentparagraph"/>
        <w:bidi/>
        <w:jc w:val="both"/>
        <w:divId w:val="103888907"/>
        <w:rPr>
          <w:rFonts w:cs="B Zar" w:hint="cs"/>
          <w:color w:val="000000"/>
          <w:sz w:val="36"/>
          <w:szCs w:val="36"/>
          <w:rtl/>
        </w:rPr>
      </w:pPr>
      <w:r>
        <w:rPr>
          <w:rStyle w:val="contenttext"/>
          <w:rFonts w:cs="B Zar" w:hint="cs"/>
          <w:color w:val="000000"/>
          <w:sz w:val="36"/>
          <w:szCs w:val="36"/>
          <w:rtl/>
        </w:rPr>
        <w:t>33. حسین زاده شانه چی، حسن، اوضاع سیاسی، اجتماعی و فرهنگی شیعه در غیبت صغری، چاپ اول، پژوهشگاه علوم و فرهنگ اسلامی، قم، 1386.</w:t>
      </w:r>
    </w:p>
    <w:p w:rsidR="00000000" w:rsidRDefault="0012244B">
      <w:pPr>
        <w:pStyle w:val="contentparagraph"/>
        <w:bidi/>
        <w:jc w:val="both"/>
        <w:divId w:val="103888907"/>
        <w:rPr>
          <w:rFonts w:cs="B Zar" w:hint="cs"/>
          <w:color w:val="000000"/>
          <w:sz w:val="36"/>
          <w:szCs w:val="36"/>
          <w:rtl/>
        </w:rPr>
      </w:pPr>
      <w:r>
        <w:rPr>
          <w:rStyle w:val="contenttext"/>
          <w:rFonts w:cs="B Zar" w:hint="cs"/>
          <w:color w:val="000000"/>
          <w:sz w:val="36"/>
          <w:szCs w:val="36"/>
          <w:rtl/>
        </w:rPr>
        <w:t>34. حسین زاده شانه چی، حسن، واقفیه، فصلنامه تاریخ اسلام، سال ششم، ش 23، پاییز 1384.</w:t>
      </w:r>
    </w:p>
    <w:p w:rsidR="00000000" w:rsidRDefault="0012244B">
      <w:pPr>
        <w:pStyle w:val="contentparagraph"/>
        <w:bidi/>
        <w:jc w:val="both"/>
        <w:divId w:val="103888907"/>
        <w:rPr>
          <w:rFonts w:cs="B Zar" w:hint="cs"/>
          <w:color w:val="000000"/>
          <w:sz w:val="36"/>
          <w:szCs w:val="36"/>
          <w:rtl/>
        </w:rPr>
      </w:pPr>
      <w:r>
        <w:rPr>
          <w:rStyle w:val="contenttext"/>
          <w:rFonts w:cs="B Zar" w:hint="cs"/>
          <w:color w:val="000000"/>
          <w:sz w:val="36"/>
          <w:szCs w:val="36"/>
          <w:rtl/>
        </w:rPr>
        <w:t>35. حسینی عاملی</w:t>
      </w:r>
      <w:r>
        <w:rPr>
          <w:rStyle w:val="contenttext"/>
          <w:rFonts w:cs="B Zar" w:hint="cs"/>
          <w:color w:val="000000"/>
          <w:sz w:val="36"/>
          <w:szCs w:val="36"/>
          <w:rtl/>
        </w:rPr>
        <w:t>، جعفرمرتضی، الحیاه السیاسیه للإمام الرضا علیه السلام، الطبعه الثانیه، جماعه المدرسین فی الحوزه العلمیه ، قم، 1362/1403.</w:t>
      </w:r>
    </w:p>
    <w:p w:rsidR="00000000" w:rsidRDefault="0012244B">
      <w:pPr>
        <w:pStyle w:val="contentparagraph"/>
        <w:bidi/>
        <w:jc w:val="both"/>
        <w:divId w:val="103888907"/>
        <w:rPr>
          <w:rFonts w:cs="B Zar" w:hint="cs"/>
          <w:color w:val="000000"/>
          <w:sz w:val="36"/>
          <w:szCs w:val="36"/>
          <w:rtl/>
        </w:rPr>
      </w:pPr>
      <w:r>
        <w:rPr>
          <w:rStyle w:val="contenttext"/>
          <w:rFonts w:cs="B Zar" w:hint="cs"/>
          <w:color w:val="000000"/>
          <w:sz w:val="36"/>
          <w:szCs w:val="36"/>
          <w:rtl/>
        </w:rPr>
        <w:t>36. خضری، احمدرضا، تاریخ خلافت عباسی از آغاز تا پایان آل بویه، چاپ چهارم، سمت، تهران، 1383.</w:t>
      </w:r>
    </w:p>
    <w:p w:rsidR="00000000" w:rsidRDefault="0012244B">
      <w:pPr>
        <w:pStyle w:val="contentparagraph"/>
        <w:bidi/>
        <w:jc w:val="both"/>
        <w:divId w:val="103888907"/>
        <w:rPr>
          <w:rFonts w:cs="B Zar" w:hint="cs"/>
          <w:color w:val="000000"/>
          <w:sz w:val="36"/>
          <w:szCs w:val="36"/>
          <w:rtl/>
        </w:rPr>
      </w:pPr>
      <w:r>
        <w:rPr>
          <w:rStyle w:val="contenttext"/>
          <w:rFonts w:cs="B Zar" w:hint="cs"/>
          <w:color w:val="000000"/>
          <w:sz w:val="36"/>
          <w:szCs w:val="36"/>
          <w:rtl/>
        </w:rPr>
        <w:t>37. خطیب بغدادی، أحمد بن علی، تاریخ بغداد أ</w:t>
      </w:r>
      <w:r>
        <w:rPr>
          <w:rStyle w:val="contenttext"/>
          <w:rFonts w:cs="B Zar" w:hint="cs"/>
          <w:color w:val="000000"/>
          <w:sz w:val="36"/>
          <w:szCs w:val="36"/>
          <w:rtl/>
        </w:rPr>
        <w:t>و مدینه السلام، تحقیق مصطفی عبدالقادر عطا، الطبعه الاولی، دارالکتب العلمیه، بیروت، 1417ق-1997م، ج 2.</w:t>
      </w:r>
    </w:p>
    <w:p w:rsidR="00000000" w:rsidRDefault="0012244B">
      <w:pPr>
        <w:pStyle w:val="contentparagraph"/>
        <w:bidi/>
        <w:jc w:val="both"/>
        <w:divId w:val="103888907"/>
        <w:rPr>
          <w:rFonts w:cs="B Zar" w:hint="cs"/>
          <w:color w:val="000000"/>
          <w:sz w:val="36"/>
          <w:szCs w:val="36"/>
          <w:rtl/>
        </w:rPr>
      </w:pPr>
      <w:r>
        <w:rPr>
          <w:rStyle w:val="contenttext"/>
          <w:rFonts w:cs="B Zar" w:hint="cs"/>
          <w:color w:val="000000"/>
          <w:sz w:val="36"/>
          <w:szCs w:val="36"/>
          <w:rtl/>
        </w:rPr>
        <w:t xml:space="preserve">38. خلیفه بن خیاط ، تاریخ خلیفه بن خیاط، تحقیق فواز، الطبعه </w:t>
      </w:r>
    </w:p>
    <w:p w:rsidR="00000000" w:rsidRDefault="0012244B">
      <w:pPr>
        <w:pStyle w:val="contentparagraph"/>
        <w:bidi/>
        <w:jc w:val="both"/>
        <w:divId w:val="585845626"/>
        <w:rPr>
          <w:rFonts w:cs="B Zar" w:hint="cs"/>
          <w:color w:val="000000"/>
          <w:sz w:val="36"/>
          <w:szCs w:val="36"/>
          <w:rtl/>
        </w:rPr>
      </w:pPr>
      <w:r>
        <w:rPr>
          <w:rStyle w:val="contenttext"/>
          <w:rFonts w:cs="B Zar" w:hint="cs"/>
          <w:color w:val="000000"/>
          <w:sz w:val="36"/>
          <w:szCs w:val="36"/>
          <w:rtl/>
        </w:rPr>
        <w:t>ص: 162</w:t>
      </w:r>
    </w:p>
    <w:p w:rsidR="00000000" w:rsidRDefault="0012244B">
      <w:pPr>
        <w:pStyle w:val="contentparagraph"/>
        <w:bidi/>
        <w:jc w:val="both"/>
        <w:divId w:val="585845626"/>
        <w:rPr>
          <w:rFonts w:cs="B Zar" w:hint="cs"/>
          <w:color w:val="000000"/>
          <w:sz w:val="36"/>
          <w:szCs w:val="36"/>
          <w:rtl/>
        </w:rPr>
      </w:pPr>
      <w:r>
        <w:rPr>
          <w:rStyle w:val="contenttext"/>
          <w:rFonts w:cs="B Zar" w:hint="cs"/>
          <w:color w:val="000000"/>
          <w:sz w:val="36"/>
          <w:szCs w:val="36"/>
          <w:rtl/>
        </w:rPr>
        <w:t>الأولی ، دارالکتب العلمیه، بیروت، 1415ق / 1995م.</w:t>
      </w:r>
    </w:p>
    <w:p w:rsidR="00000000" w:rsidRDefault="0012244B">
      <w:pPr>
        <w:pStyle w:val="contentparagraph"/>
        <w:bidi/>
        <w:jc w:val="both"/>
        <w:divId w:val="585845626"/>
        <w:rPr>
          <w:rFonts w:cs="B Zar" w:hint="cs"/>
          <w:color w:val="000000"/>
          <w:sz w:val="36"/>
          <w:szCs w:val="36"/>
          <w:rtl/>
        </w:rPr>
      </w:pPr>
      <w:r>
        <w:rPr>
          <w:rStyle w:val="contenttext"/>
          <w:rFonts w:cs="B Zar" w:hint="cs"/>
          <w:color w:val="000000"/>
          <w:sz w:val="36"/>
          <w:szCs w:val="36"/>
          <w:rtl/>
        </w:rPr>
        <w:t>39. خواجویان، محمدکاظم، تاریخ تشیع، چا</w:t>
      </w:r>
      <w:r>
        <w:rPr>
          <w:rStyle w:val="contenttext"/>
          <w:rFonts w:cs="B Zar" w:hint="cs"/>
          <w:color w:val="000000"/>
          <w:sz w:val="36"/>
          <w:szCs w:val="36"/>
          <w:rtl/>
        </w:rPr>
        <w:t>پ چهارم، انتشارات جهاد دانشگاهی، مشهد، 1379.</w:t>
      </w:r>
    </w:p>
    <w:p w:rsidR="00000000" w:rsidRDefault="0012244B">
      <w:pPr>
        <w:pStyle w:val="contentparagraph"/>
        <w:bidi/>
        <w:jc w:val="both"/>
        <w:divId w:val="585845626"/>
        <w:rPr>
          <w:rFonts w:cs="B Zar" w:hint="cs"/>
          <w:color w:val="000000"/>
          <w:sz w:val="36"/>
          <w:szCs w:val="36"/>
          <w:rtl/>
        </w:rPr>
      </w:pPr>
      <w:r>
        <w:rPr>
          <w:rStyle w:val="contenttext"/>
          <w:rFonts w:cs="B Zar" w:hint="cs"/>
          <w:color w:val="000000"/>
          <w:sz w:val="36"/>
          <w:szCs w:val="36"/>
          <w:rtl/>
        </w:rPr>
        <w:t>40. دفتری، فرهاد، تاریخ و عقاید اسماعیلیه، ترجمه فریدون بدره</w:t>
      </w:r>
      <w:r>
        <w:rPr>
          <w:rStyle w:val="contenttext"/>
          <w:rFonts w:cs="B Zar" w:hint="cs"/>
          <w:color w:val="000000"/>
          <w:sz w:val="36"/>
          <w:szCs w:val="36"/>
          <w:rtl/>
        </w:rPr>
        <w:softHyphen/>
        <w:t>ای، چاپ دوم، نشر و پژوهش فرزان، تهران، 1376.</w:t>
      </w:r>
    </w:p>
    <w:p w:rsidR="00000000" w:rsidRDefault="0012244B">
      <w:pPr>
        <w:pStyle w:val="contentparagraph"/>
        <w:bidi/>
        <w:jc w:val="both"/>
        <w:divId w:val="585845626"/>
        <w:rPr>
          <w:rFonts w:cs="B Zar" w:hint="cs"/>
          <w:color w:val="000000"/>
          <w:sz w:val="36"/>
          <w:szCs w:val="36"/>
          <w:rtl/>
        </w:rPr>
      </w:pPr>
      <w:r>
        <w:rPr>
          <w:rStyle w:val="contenttext"/>
          <w:rFonts w:cs="B Zar" w:hint="cs"/>
          <w:color w:val="000000"/>
          <w:sz w:val="36"/>
          <w:szCs w:val="36"/>
          <w:rtl/>
        </w:rPr>
        <w:t>41. دینوری، ابوحنیفه احمد بن داود، الأخبارالطوال، تحقیق عبدالمنعم عامر، منشورات الرضی، قم، 1368.</w:t>
      </w:r>
    </w:p>
    <w:p w:rsidR="00000000" w:rsidRDefault="0012244B">
      <w:pPr>
        <w:pStyle w:val="contentparagraph"/>
        <w:bidi/>
        <w:jc w:val="both"/>
        <w:divId w:val="585845626"/>
        <w:rPr>
          <w:rFonts w:cs="B Zar" w:hint="cs"/>
          <w:color w:val="000000"/>
          <w:sz w:val="36"/>
          <w:szCs w:val="36"/>
          <w:rtl/>
        </w:rPr>
      </w:pPr>
      <w:r>
        <w:rPr>
          <w:rStyle w:val="contenttext"/>
          <w:rFonts w:cs="B Zar" w:hint="cs"/>
          <w:color w:val="000000"/>
          <w:sz w:val="36"/>
          <w:szCs w:val="36"/>
          <w:rtl/>
        </w:rPr>
        <w:t>42. ربان</w:t>
      </w:r>
      <w:r>
        <w:rPr>
          <w:rStyle w:val="contenttext"/>
          <w:rFonts w:cs="B Zar" w:hint="cs"/>
          <w:color w:val="000000"/>
          <w:sz w:val="36"/>
          <w:szCs w:val="36"/>
          <w:rtl/>
        </w:rPr>
        <w:t>ی گلپایگانی، علی، فرق ومذاهب کلامی، چاپ چهارم، مرکز جهانی علوم اسلامی ، قم، 1385.</w:t>
      </w:r>
    </w:p>
    <w:p w:rsidR="00000000" w:rsidRDefault="0012244B">
      <w:pPr>
        <w:pStyle w:val="contentparagraph"/>
        <w:bidi/>
        <w:jc w:val="both"/>
        <w:divId w:val="585845626"/>
        <w:rPr>
          <w:rFonts w:cs="B Zar" w:hint="cs"/>
          <w:color w:val="000000"/>
          <w:sz w:val="36"/>
          <w:szCs w:val="36"/>
          <w:rtl/>
        </w:rPr>
      </w:pPr>
      <w:r>
        <w:rPr>
          <w:rStyle w:val="contenttext"/>
          <w:rFonts w:cs="B Zar" w:hint="cs"/>
          <w:color w:val="000000"/>
          <w:sz w:val="36"/>
          <w:szCs w:val="36"/>
          <w:rtl/>
        </w:rPr>
        <w:t>43. رفاعی ، احمد فرید، عصر المأمون، الطبعه الرابعه، دارالکتب المصریه، القاهره، 1346/1928، ج1.</w:t>
      </w:r>
    </w:p>
    <w:p w:rsidR="00000000" w:rsidRDefault="0012244B">
      <w:pPr>
        <w:pStyle w:val="contentparagraph"/>
        <w:bidi/>
        <w:jc w:val="both"/>
        <w:divId w:val="585845626"/>
        <w:rPr>
          <w:rFonts w:cs="B Zar" w:hint="cs"/>
          <w:color w:val="000000"/>
          <w:sz w:val="36"/>
          <w:szCs w:val="36"/>
          <w:rtl/>
        </w:rPr>
      </w:pPr>
      <w:r>
        <w:rPr>
          <w:rStyle w:val="contenttext"/>
          <w:rFonts w:cs="B Zar" w:hint="cs"/>
          <w:color w:val="000000"/>
          <w:sz w:val="36"/>
          <w:szCs w:val="36"/>
          <w:rtl/>
        </w:rPr>
        <w:t>44. سیوطی، جلال الدین ، عبدالرحمن بن ابی بکر، تاریخ الخلفا، نورمحمد، کراچی، 1378</w:t>
      </w:r>
      <w:r>
        <w:rPr>
          <w:rStyle w:val="contenttext"/>
          <w:rFonts w:cs="B Zar" w:hint="cs"/>
          <w:color w:val="000000"/>
          <w:sz w:val="36"/>
          <w:szCs w:val="36"/>
          <w:rtl/>
        </w:rPr>
        <w:t>/1959.</w:t>
      </w:r>
    </w:p>
    <w:p w:rsidR="00000000" w:rsidRDefault="0012244B">
      <w:pPr>
        <w:pStyle w:val="contentparagraph"/>
        <w:bidi/>
        <w:jc w:val="both"/>
        <w:divId w:val="585845626"/>
        <w:rPr>
          <w:rFonts w:cs="B Zar" w:hint="cs"/>
          <w:color w:val="000000"/>
          <w:sz w:val="36"/>
          <w:szCs w:val="36"/>
          <w:rtl/>
        </w:rPr>
      </w:pPr>
      <w:r>
        <w:rPr>
          <w:rStyle w:val="contenttext"/>
          <w:rFonts w:cs="B Zar" w:hint="cs"/>
          <w:color w:val="000000"/>
          <w:sz w:val="36"/>
          <w:szCs w:val="36"/>
          <w:rtl/>
        </w:rPr>
        <w:t>45. شهرستانی، ابوالفتح محمد بن عبدالکریم، الملل و النحل ، الطعبه الثالثه ، منشورات الرضی، قم، 1367ش ، ج1.</w:t>
      </w:r>
    </w:p>
    <w:p w:rsidR="00000000" w:rsidRDefault="0012244B">
      <w:pPr>
        <w:pStyle w:val="contentparagraph"/>
        <w:bidi/>
        <w:jc w:val="both"/>
        <w:divId w:val="585845626"/>
        <w:rPr>
          <w:rFonts w:cs="B Zar" w:hint="cs"/>
          <w:color w:val="000000"/>
          <w:sz w:val="36"/>
          <w:szCs w:val="36"/>
          <w:rtl/>
        </w:rPr>
      </w:pPr>
      <w:r>
        <w:rPr>
          <w:rStyle w:val="contenttext"/>
          <w:rFonts w:cs="B Zar" w:hint="cs"/>
          <w:color w:val="000000"/>
          <w:sz w:val="36"/>
          <w:szCs w:val="36"/>
          <w:rtl/>
        </w:rPr>
        <w:t>46. صدوق، ابی جعفر محمد بن علی بن حسین، الإعتقادات، تحقیق عصام عبدالسید، مندرج درسلسله مؤلفات الشیخ المفید(5)، االطبعه الثانیه، دارالمفید، بیرو</w:t>
      </w:r>
      <w:r>
        <w:rPr>
          <w:rStyle w:val="contenttext"/>
          <w:rFonts w:cs="B Zar" w:hint="cs"/>
          <w:color w:val="000000"/>
          <w:sz w:val="36"/>
          <w:szCs w:val="36"/>
          <w:rtl/>
        </w:rPr>
        <w:t>ت، 1414ق.</w:t>
      </w:r>
    </w:p>
    <w:p w:rsidR="00000000" w:rsidRDefault="0012244B">
      <w:pPr>
        <w:pStyle w:val="contentparagraph"/>
        <w:bidi/>
        <w:jc w:val="both"/>
        <w:divId w:val="585845626"/>
        <w:rPr>
          <w:rFonts w:cs="B Zar" w:hint="cs"/>
          <w:color w:val="000000"/>
          <w:sz w:val="36"/>
          <w:szCs w:val="36"/>
          <w:rtl/>
        </w:rPr>
      </w:pPr>
      <w:r>
        <w:rPr>
          <w:rStyle w:val="contenttext"/>
          <w:rFonts w:cs="B Zar" w:hint="cs"/>
          <w:color w:val="000000"/>
          <w:sz w:val="36"/>
          <w:szCs w:val="36"/>
          <w:rtl/>
        </w:rPr>
        <w:t>47. صدوق، ابی جعفر محمد بن علی بن حسین، التوحید، تحقیق سیدهاشم حسینی طهرانی، جماعه المدرسین، قم، 1387.</w:t>
      </w:r>
    </w:p>
    <w:p w:rsidR="00000000" w:rsidRDefault="0012244B">
      <w:pPr>
        <w:pStyle w:val="contentparagraph"/>
        <w:bidi/>
        <w:jc w:val="both"/>
        <w:divId w:val="585845626"/>
        <w:rPr>
          <w:rFonts w:cs="B Zar" w:hint="cs"/>
          <w:color w:val="000000"/>
          <w:sz w:val="36"/>
          <w:szCs w:val="36"/>
          <w:rtl/>
        </w:rPr>
      </w:pPr>
      <w:r>
        <w:rPr>
          <w:rStyle w:val="contenttext"/>
          <w:rFonts w:cs="B Zar" w:hint="cs"/>
          <w:color w:val="000000"/>
          <w:sz w:val="36"/>
          <w:szCs w:val="36"/>
          <w:rtl/>
        </w:rPr>
        <w:t>48. صدوق، ابی جعفر محمد بن علی بن حسین، علل الشرایع، المکتبه الحیدریه، نجف، 1386ه / 1966م، ج1.</w:t>
      </w:r>
    </w:p>
    <w:p w:rsidR="00000000" w:rsidRDefault="0012244B">
      <w:pPr>
        <w:pStyle w:val="contentparagraph"/>
        <w:bidi/>
        <w:jc w:val="both"/>
        <w:divId w:val="585845626"/>
        <w:rPr>
          <w:rFonts w:cs="B Zar" w:hint="cs"/>
          <w:color w:val="000000"/>
          <w:sz w:val="36"/>
          <w:szCs w:val="36"/>
          <w:rtl/>
        </w:rPr>
      </w:pPr>
      <w:r>
        <w:rPr>
          <w:rStyle w:val="contenttext"/>
          <w:rFonts w:cs="B Zar" w:hint="cs"/>
          <w:color w:val="000000"/>
          <w:sz w:val="36"/>
          <w:szCs w:val="36"/>
          <w:rtl/>
        </w:rPr>
        <w:t>49. صدوق، ابی جعفر محمد بن علی بن حسین، عیون أخب</w:t>
      </w:r>
      <w:r>
        <w:rPr>
          <w:rStyle w:val="contenttext"/>
          <w:rFonts w:cs="B Zar" w:hint="cs"/>
          <w:color w:val="000000"/>
          <w:sz w:val="36"/>
          <w:szCs w:val="36"/>
          <w:rtl/>
        </w:rPr>
        <w:t xml:space="preserve">ارالرضا (علیه السلام)، تحقیق شیخ حسین اعلمی، الطبعه الاولی، منشورات مؤسسه </w:t>
      </w:r>
    </w:p>
    <w:p w:rsidR="00000000" w:rsidRDefault="0012244B">
      <w:pPr>
        <w:pStyle w:val="contentparagraph"/>
        <w:bidi/>
        <w:jc w:val="both"/>
        <w:divId w:val="335688773"/>
        <w:rPr>
          <w:rFonts w:cs="B Zar" w:hint="cs"/>
          <w:color w:val="000000"/>
          <w:sz w:val="36"/>
          <w:szCs w:val="36"/>
          <w:rtl/>
        </w:rPr>
      </w:pPr>
      <w:r>
        <w:rPr>
          <w:rStyle w:val="contenttext"/>
          <w:rFonts w:cs="B Zar" w:hint="cs"/>
          <w:color w:val="000000"/>
          <w:sz w:val="36"/>
          <w:szCs w:val="36"/>
          <w:rtl/>
        </w:rPr>
        <w:t>ص: 163</w:t>
      </w:r>
    </w:p>
    <w:p w:rsidR="00000000" w:rsidRDefault="0012244B">
      <w:pPr>
        <w:pStyle w:val="contentparagraph"/>
        <w:bidi/>
        <w:jc w:val="both"/>
        <w:divId w:val="335688773"/>
        <w:rPr>
          <w:rFonts w:cs="B Zar" w:hint="cs"/>
          <w:color w:val="000000"/>
          <w:sz w:val="36"/>
          <w:szCs w:val="36"/>
          <w:rtl/>
        </w:rPr>
      </w:pPr>
      <w:r>
        <w:rPr>
          <w:rStyle w:val="contenttext"/>
          <w:rFonts w:cs="B Zar" w:hint="cs"/>
          <w:color w:val="000000"/>
          <w:sz w:val="36"/>
          <w:szCs w:val="36"/>
          <w:rtl/>
        </w:rPr>
        <w:t>الاعلمی للمطبوعات، بیروت، 1404/1984، ج 1و2.</w:t>
      </w:r>
    </w:p>
    <w:p w:rsidR="00000000" w:rsidRDefault="0012244B">
      <w:pPr>
        <w:pStyle w:val="contentparagraph"/>
        <w:bidi/>
        <w:jc w:val="both"/>
        <w:divId w:val="335688773"/>
        <w:rPr>
          <w:rFonts w:cs="B Zar" w:hint="cs"/>
          <w:color w:val="000000"/>
          <w:sz w:val="36"/>
          <w:szCs w:val="36"/>
          <w:rtl/>
        </w:rPr>
      </w:pPr>
      <w:r>
        <w:rPr>
          <w:rStyle w:val="contenttext"/>
          <w:rFonts w:cs="B Zar" w:hint="cs"/>
          <w:color w:val="000000"/>
          <w:sz w:val="36"/>
          <w:szCs w:val="36"/>
          <w:rtl/>
        </w:rPr>
        <w:t>50. صدوق، ابی جعفر محمد بن علی بن حسین، کمال الدین و تمام النعمه ، تصحیح و تعلیق علی اکبر غفاری، موسسه النشر الاسلامی، قم، 1405ق.</w:t>
      </w:r>
    </w:p>
    <w:p w:rsidR="00000000" w:rsidRDefault="0012244B">
      <w:pPr>
        <w:pStyle w:val="contentparagraph"/>
        <w:bidi/>
        <w:jc w:val="both"/>
        <w:divId w:val="335688773"/>
        <w:rPr>
          <w:rFonts w:cs="B Zar" w:hint="cs"/>
          <w:color w:val="000000"/>
          <w:sz w:val="36"/>
          <w:szCs w:val="36"/>
          <w:rtl/>
        </w:rPr>
      </w:pPr>
      <w:r>
        <w:rPr>
          <w:rStyle w:val="contenttext"/>
          <w:rFonts w:cs="B Zar" w:hint="cs"/>
          <w:color w:val="000000"/>
          <w:sz w:val="36"/>
          <w:szCs w:val="36"/>
          <w:rtl/>
        </w:rPr>
        <w:t>51. صدوق، ابی جعفر محمد بن علی بن حسین، معانی الاخبار، تحقیق علی اکبرغفاری، انتشارات اسلامی، بی جا، 1361ش.</w:t>
      </w:r>
    </w:p>
    <w:p w:rsidR="00000000" w:rsidRDefault="0012244B">
      <w:pPr>
        <w:pStyle w:val="contentparagraph"/>
        <w:bidi/>
        <w:jc w:val="both"/>
        <w:divId w:val="335688773"/>
        <w:rPr>
          <w:rFonts w:cs="B Zar" w:hint="cs"/>
          <w:color w:val="000000"/>
          <w:sz w:val="36"/>
          <w:szCs w:val="36"/>
          <w:rtl/>
        </w:rPr>
      </w:pPr>
      <w:r>
        <w:rPr>
          <w:rStyle w:val="contenttext"/>
          <w:rFonts w:cs="B Zar" w:hint="cs"/>
          <w:color w:val="000000"/>
          <w:sz w:val="36"/>
          <w:szCs w:val="36"/>
          <w:rtl/>
        </w:rPr>
        <w:t>52. صفری فروشانی، نعمت الله،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تحلیلی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قیام</w:t>
      </w:r>
      <w:r>
        <w:rPr>
          <w:rStyle w:val="contenttext"/>
          <w:rFonts w:cs="B Zar" w:hint="cs"/>
          <w:color w:val="000000"/>
          <w:sz w:val="36"/>
          <w:szCs w:val="36"/>
          <w:rtl/>
        </w:rPr>
        <w:softHyphen/>
      </w:r>
      <w:r>
        <w:rPr>
          <w:rStyle w:val="contenttext"/>
          <w:rFonts w:cs="B Zar" w:hint="cs"/>
          <w:color w:val="000000"/>
          <w:sz w:val="36"/>
          <w:szCs w:val="36"/>
          <w:rtl/>
        </w:rPr>
        <w:t>های علویان در دوران امام رضا (علیه السلام) و ارتباط آن با ولایت عهدی، شیعه شناسی، سال هفتم، ش 26، تابستان 1388.</w:t>
      </w:r>
    </w:p>
    <w:p w:rsidR="00000000" w:rsidRDefault="0012244B">
      <w:pPr>
        <w:pStyle w:val="contentparagraph"/>
        <w:bidi/>
        <w:jc w:val="both"/>
        <w:divId w:val="335688773"/>
        <w:rPr>
          <w:rFonts w:cs="B Zar" w:hint="cs"/>
          <w:color w:val="000000"/>
          <w:sz w:val="36"/>
          <w:szCs w:val="36"/>
          <w:rtl/>
        </w:rPr>
      </w:pPr>
      <w:r>
        <w:rPr>
          <w:rStyle w:val="contenttext"/>
          <w:rFonts w:cs="B Zar" w:hint="cs"/>
          <w:color w:val="000000"/>
          <w:sz w:val="36"/>
          <w:szCs w:val="36"/>
          <w:rtl/>
        </w:rPr>
        <w:t>53. صفری فروشانی، نعمت الله،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فرقه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درون</w:t>
      </w:r>
      <w:r>
        <w:rPr>
          <w:rStyle w:val="contenttext"/>
          <w:rFonts w:cs="B Zar" w:hint="cs"/>
          <w:color w:val="000000"/>
          <w:sz w:val="36"/>
          <w:szCs w:val="36"/>
          <w:rtl/>
        </w:rPr>
        <w:t xml:space="preserve"> </w:t>
      </w:r>
      <w:r>
        <w:rPr>
          <w:rStyle w:val="contenttext"/>
          <w:rFonts w:cs="B Zar" w:hint="cs"/>
          <w:color w:val="000000"/>
          <w:sz w:val="36"/>
          <w:szCs w:val="36"/>
          <w:rtl/>
        </w:rPr>
        <w:t>شیعی</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r>
        <w:rPr>
          <w:rStyle w:val="contenttext"/>
          <w:rFonts w:cs="B Zar" w:hint="cs"/>
          <w:color w:val="000000"/>
          <w:sz w:val="36"/>
          <w:szCs w:val="36"/>
          <w:rtl/>
        </w:rPr>
        <w:t>امامت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رضا</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تکیه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فطحیه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واقفیه</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طلوع،</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هشتم،</w:t>
      </w:r>
      <w:r>
        <w:rPr>
          <w:rStyle w:val="contenttext"/>
          <w:rFonts w:cs="B Zar" w:hint="cs"/>
          <w:color w:val="000000"/>
          <w:sz w:val="36"/>
          <w:szCs w:val="36"/>
          <w:rtl/>
        </w:rPr>
        <w:t xml:space="preserve"> </w:t>
      </w:r>
      <w:r>
        <w:rPr>
          <w:rStyle w:val="contenttext"/>
          <w:rFonts w:cs="B Zar" w:hint="cs"/>
          <w:color w:val="000000"/>
          <w:sz w:val="36"/>
          <w:szCs w:val="36"/>
          <w:rtl/>
        </w:rPr>
        <w:t>ش</w:t>
      </w:r>
      <w:r>
        <w:rPr>
          <w:rStyle w:val="contenttext"/>
          <w:rFonts w:cs="B Zar" w:hint="cs"/>
          <w:color w:val="000000"/>
          <w:sz w:val="36"/>
          <w:szCs w:val="36"/>
          <w:rtl/>
        </w:rPr>
        <w:t xml:space="preserve"> 28</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تابستان</w:t>
      </w:r>
      <w:r>
        <w:rPr>
          <w:rStyle w:val="contenttext"/>
          <w:rFonts w:cs="B Zar" w:hint="cs"/>
          <w:color w:val="000000"/>
          <w:sz w:val="36"/>
          <w:szCs w:val="36"/>
          <w:rtl/>
        </w:rPr>
        <w:t xml:space="preserve"> 1</w:t>
      </w:r>
      <w:r>
        <w:rPr>
          <w:rStyle w:val="contenttext"/>
          <w:rFonts w:cs="B Zar" w:hint="cs"/>
          <w:color w:val="000000"/>
          <w:sz w:val="36"/>
          <w:szCs w:val="36"/>
          <w:rtl/>
        </w:rPr>
        <w:t>388.</w:t>
      </w:r>
    </w:p>
    <w:p w:rsidR="00000000" w:rsidRDefault="0012244B">
      <w:pPr>
        <w:pStyle w:val="contentparagraph"/>
        <w:bidi/>
        <w:jc w:val="both"/>
        <w:divId w:val="335688773"/>
        <w:rPr>
          <w:rFonts w:cs="B Zar" w:hint="cs"/>
          <w:color w:val="000000"/>
          <w:sz w:val="36"/>
          <w:szCs w:val="36"/>
          <w:rtl/>
        </w:rPr>
      </w:pPr>
      <w:r>
        <w:rPr>
          <w:rStyle w:val="contenttext"/>
          <w:rFonts w:cs="B Zar" w:hint="cs"/>
          <w:color w:val="000000"/>
          <w:sz w:val="36"/>
          <w:szCs w:val="36"/>
          <w:rtl/>
        </w:rPr>
        <w:t>54. صفری فروشانی، نعمت الله،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نقش</w:t>
      </w:r>
      <w:r>
        <w:rPr>
          <w:rStyle w:val="contenttext"/>
          <w:rFonts w:cs="B Zar" w:hint="cs"/>
          <w:color w:val="000000"/>
          <w:sz w:val="36"/>
          <w:szCs w:val="36"/>
          <w:rtl/>
        </w:rPr>
        <w:t xml:space="preserve"> </w:t>
      </w:r>
      <w:r>
        <w:rPr>
          <w:rStyle w:val="contenttext"/>
          <w:rFonts w:cs="B Zar" w:hint="cs"/>
          <w:color w:val="000000"/>
          <w:sz w:val="36"/>
          <w:szCs w:val="36"/>
          <w:rtl/>
        </w:rPr>
        <w:t>تقیه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استنباط،</w:t>
      </w:r>
      <w:r>
        <w:rPr>
          <w:rStyle w:val="contenttext"/>
          <w:rFonts w:cs="B Zar" w:hint="cs"/>
          <w:color w:val="000000"/>
          <w:sz w:val="36"/>
          <w:szCs w:val="36"/>
          <w:rtl/>
        </w:rPr>
        <w:t xml:space="preserve"> </w:t>
      </w:r>
      <w:r>
        <w:rPr>
          <w:rStyle w:val="contenttext"/>
          <w:rFonts w:cs="B Zar" w:hint="cs"/>
          <w:color w:val="000000"/>
          <w:sz w:val="36"/>
          <w:szCs w:val="36"/>
          <w:rtl/>
        </w:rPr>
        <w:t>چاپ</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مؤسسه</w:t>
      </w:r>
      <w:r>
        <w:rPr>
          <w:rStyle w:val="contenttext"/>
          <w:rFonts w:cs="B Zar" w:hint="cs"/>
          <w:color w:val="000000"/>
          <w:sz w:val="36"/>
          <w:szCs w:val="36"/>
          <w:rtl/>
        </w:rPr>
        <w:t xml:space="preserve"> </w:t>
      </w:r>
      <w:r>
        <w:rPr>
          <w:rStyle w:val="contenttext"/>
          <w:rFonts w:cs="B Zar" w:hint="cs"/>
          <w:color w:val="000000"/>
          <w:sz w:val="36"/>
          <w:szCs w:val="36"/>
          <w:rtl/>
        </w:rPr>
        <w:t>بوستان</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 xml:space="preserve"> 1381.</w:t>
      </w:r>
    </w:p>
    <w:p w:rsidR="00000000" w:rsidRDefault="0012244B">
      <w:pPr>
        <w:pStyle w:val="contentparagraph"/>
        <w:bidi/>
        <w:jc w:val="both"/>
        <w:divId w:val="335688773"/>
        <w:rPr>
          <w:rFonts w:cs="B Zar" w:hint="cs"/>
          <w:color w:val="000000"/>
          <w:sz w:val="36"/>
          <w:szCs w:val="36"/>
          <w:rtl/>
        </w:rPr>
      </w:pPr>
      <w:r>
        <w:rPr>
          <w:rStyle w:val="contenttext"/>
          <w:rFonts w:cs="B Zar" w:hint="cs"/>
          <w:color w:val="000000"/>
          <w:sz w:val="36"/>
          <w:szCs w:val="36"/>
          <w:rtl/>
        </w:rPr>
        <w:t>55. صفری فروشانی، نعمت الله، خورشید شب، چاپ اول، انتشارات قدس رضوی، مشهد، 1387.</w:t>
      </w:r>
    </w:p>
    <w:p w:rsidR="00000000" w:rsidRDefault="0012244B">
      <w:pPr>
        <w:pStyle w:val="contentparagraph"/>
        <w:bidi/>
        <w:jc w:val="both"/>
        <w:divId w:val="335688773"/>
        <w:rPr>
          <w:rFonts w:cs="B Zar" w:hint="cs"/>
          <w:color w:val="000000"/>
          <w:sz w:val="36"/>
          <w:szCs w:val="36"/>
          <w:rtl/>
        </w:rPr>
      </w:pPr>
      <w:r>
        <w:rPr>
          <w:rStyle w:val="contenttext"/>
          <w:rFonts w:cs="B Zar" w:hint="cs"/>
          <w:color w:val="000000"/>
          <w:sz w:val="36"/>
          <w:szCs w:val="36"/>
          <w:rtl/>
        </w:rPr>
        <w:t>56. صفری فروشانی، نعمت الله، غالیان؛ کاوشی در جریانها و برآیندها تا پایان سده س</w:t>
      </w:r>
      <w:r>
        <w:rPr>
          <w:rStyle w:val="contenttext"/>
          <w:rFonts w:cs="B Zar" w:hint="cs"/>
          <w:color w:val="000000"/>
          <w:sz w:val="36"/>
          <w:szCs w:val="36"/>
          <w:rtl/>
        </w:rPr>
        <w:t>وم، چاپ اول، آستان قدس رضوی، مشهد، 1378.</w:t>
      </w:r>
    </w:p>
    <w:p w:rsidR="00000000" w:rsidRDefault="0012244B">
      <w:pPr>
        <w:pStyle w:val="contentparagraph"/>
        <w:bidi/>
        <w:jc w:val="both"/>
        <w:divId w:val="335688773"/>
        <w:rPr>
          <w:rFonts w:cs="B Zar" w:hint="cs"/>
          <w:color w:val="000000"/>
          <w:sz w:val="36"/>
          <w:szCs w:val="36"/>
          <w:rtl/>
        </w:rPr>
      </w:pPr>
      <w:r>
        <w:rPr>
          <w:rStyle w:val="contenttext"/>
          <w:rFonts w:cs="B Zar" w:hint="cs"/>
          <w:color w:val="000000"/>
          <w:sz w:val="36"/>
          <w:szCs w:val="36"/>
          <w:rtl/>
        </w:rPr>
        <w:t>57. طباطبایی، سیدمحمدحسین، شیعه دراسلام، بی نا، بی جا، 1348ش.</w:t>
      </w:r>
    </w:p>
    <w:p w:rsidR="00000000" w:rsidRDefault="0012244B">
      <w:pPr>
        <w:pStyle w:val="contentparagraph"/>
        <w:bidi/>
        <w:jc w:val="both"/>
        <w:divId w:val="335688773"/>
        <w:rPr>
          <w:rFonts w:cs="B Zar" w:hint="cs"/>
          <w:color w:val="000000"/>
          <w:sz w:val="36"/>
          <w:szCs w:val="36"/>
          <w:rtl/>
        </w:rPr>
      </w:pPr>
      <w:r>
        <w:rPr>
          <w:rStyle w:val="contenttext"/>
          <w:rFonts w:cs="B Zar" w:hint="cs"/>
          <w:color w:val="000000"/>
          <w:sz w:val="36"/>
          <w:szCs w:val="36"/>
          <w:rtl/>
        </w:rPr>
        <w:t>58. طبرسی، احمد بن علی، الاحتجاج علی اهل اللجاج، تحقیق سیدمحمدباقرخرسان، دارالنعمان، نجف اشرف، 1386، ج 2.</w:t>
      </w:r>
    </w:p>
    <w:p w:rsidR="00000000" w:rsidRDefault="0012244B">
      <w:pPr>
        <w:pStyle w:val="contentparagraph"/>
        <w:bidi/>
        <w:jc w:val="both"/>
        <w:divId w:val="335688773"/>
        <w:rPr>
          <w:rFonts w:cs="B Zar" w:hint="cs"/>
          <w:color w:val="000000"/>
          <w:sz w:val="36"/>
          <w:szCs w:val="36"/>
          <w:rtl/>
        </w:rPr>
      </w:pPr>
      <w:r>
        <w:rPr>
          <w:rStyle w:val="contenttext"/>
          <w:rFonts w:cs="B Zar" w:hint="cs"/>
          <w:color w:val="000000"/>
          <w:sz w:val="36"/>
          <w:szCs w:val="36"/>
          <w:rtl/>
        </w:rPr>
        <w:t>59. طبرسی، فضل بن حسن، إعلام الوری بأعلام الهدی، تحقیق</w:t>
      </w:r>
    </w:p>
    <w:p w:rsidR="00000000" w:rsidRDefault="0012244B">
      <w:pPr>
        <w:pStyle w:val="contentparagraph"/>
        <w:bidi/>
        <w:jc w:val="both"/>
        <w:divId w:val="1100905555"/>
        <w:rPr>
          <w:rFonts w:cs="B Zar" w:hint="cs"/>
          <w:color w:val="000000"/>
          <w:sz w:val="36"/>
          <w:szCs w:val="36"/>
          <w:rtl/>
        </w:rPr>
      </w:pPr>
      <w:r>
        <w:rPr>
          <w:rStyle w:val="contenttext"/>
          <w:rFonts w:cs="B Zar" w:hint="cs"/>
          <w:color w:val="000000"/>
          <w:sz w:val="36"/>
          <w:szCs w:val="36"/>
          <w:rtl/>
        </w:rPr>
        <w:t>ص: 164</w:t>
      </w:r>
    </w:p>
    <w:p w:rsidR="00000000" w:rsidRDefault="0012244B">
      <w:pPr>
        <w:pStyle w:val="contentparagraph"/>
        <w:bidi/>
        <w:jc w:val="both"/>
        <w:divId w:val="1100905555"/>
        <w:rPr>
          <w:rFonts w:cs="B Zar" w:hint="cs"/>
          <w:color w:val="000000"/>
          <w:sz w:val="36"/>
          <w:szCs w:val="36"/>
          <w:rtl/>
        </w:rPr>
      </w:pPr>
      <w:r>
        <w:rPr>
          <w:rStyle w:val="contenttext"/>
          <w:rFonts w:cs="B Zar" w:hint="cs"/>
          <w:color w:val="000000"/>
          <w:sz w:val="36"/>
          <w:szCs w:val="36"/>
          <w:rtl/>
        </w:rPr>
        <w:t>مؤسسه آل البیت: لإحیاء التراث، الطبعه الأولی، مؤسسه آل البیت: لإحیاء التراث، قم، 1417، ج 2.</w:t>
      </w:r>
    </w:p>
    <w:p w:rsidR="00000000" w:rsidRDefault="0012244B">
      <w:pPr>
        <w:pStyle w:val="contentparagraph"/>
        <w:bidi/>
        <w:jc w:val="both"/>
        <w:divId w:val="1100905555"/>
        <w:rPr>
          <w:rFonts w:cs="B Zar" w:hint="cs"/>
          <w:color w:val="000000"/>
          <w:sz w:val="36"/>
          <w:szCs w:val="36"/>
          <w:rtl/>
        </w:rPr>
      </w:pPr>
      <w:r>
        <w:rPr>
          <w:rStyle w:val="contenttext"/>
          <w:rFonts w:cs="B Zar" w:hint="cs"/>
          <w:color w:val="000000"/>
          <w:sz w:val="36"/>
          <w:szCs w:val="36"/>
          <w:rtl/>
        </w:rPr>
        <w:t xml:space="preserve">60. طبری ، محمد بن جریر، تاریخ الأمم والملوک، تحقیق محمد ابوالفضل ابراهیم، الطبعه الثانیه، دارالتراث، </w:t>
      </w:r>
      <w:r>
        <w:rPr>
          <w:rStyle w:val="contenttext"/>
          <w:rFonts w:cs="B Zar" w:hint="cs"/>
          <w:color w:val="000000"/>
          <w:sz w:val="36"/>
          <w:szCs w:val="36"/>
          <w:rtl/>
        </w:rPr>
        <w:t>بیروت، 1387/ 1967، ج 8.</w:t>
      </w:r>
    </w:p>
    <w:p w:rsidR="00000000" w:rsidRDefault="0012244B">
      <w:pPr>
        <w:pStyle w:val="contentparagraph"/>
        <w:bidi/>
        <w:jc w:val="both"/>
        <w:divId w:val="1100905555"/>
        <w:rPr>
          <w:rFonts w:cs="B Zar" w:hint="cs"/>
          <w:color w:val="000000"/>
          <w:sz w:val="36"/>
          <w:szCs w:val="36"/>
          <w:rtl/>
        </w:rPr>
      </w:pPr>
      <w:r>
        <w:rPr>
          <w:rStyle w:val="contenttext"/>
          <w:rFonts w:cs="B Zar" w:hint="cs"/>
          <w:color w:val="000000"/>
          <w:sz w:val="36"/>
          <w:szCs w:val="36"/>
          <w:rtl/>
        </w:rPr>
        <w:t>61. طبری ، محمد بن جریر، تاریخ الطبری، تحقیق گروهی از علما، مؤسسه الاعلمی للمطبوعات، بیروت، 1403ق، ج 2و3.</w:t>
      </w:r>
    </w:p>
    <w:p w:rsidR="00000000" w:rsidRDefault="0012244B">
      <w:pPr>
        <w:pStyle w:val="contentparagraph"/>
        <w:bidi/>
        <w:jc w:val="both"/>
        <w:divId w:val="1100905555"/>
        <w:rPr>
          <w:rFonts w:cs="B Zar" w:hint="cs"/>
          <w:color w:val="000000"/>
          <w:sz w:val="36"/>
          <w:szCs w:val="36"/>
          <w:rtl/>
        </w:rPr>
      </w:pPr>
      <w:r>
        <w:rPr>
          <w:rStyle w:val="contenttext"/>
          <w:rFonts w:cs="B Zar" w:hint="cs"/>
          <w:color w:val="000000"/>
          <w:sz w:val="36"/>
          <w:szCs w:val="36"/>
          <w:rtl/>
        </w:rPr>
        <w:t>62. طقوش، محمد سهیل، دولت عباسیان، ترجمه حجت الله جودکی، چاپ اول، پژوهشکده حوزه و دانشگاه، قم، 1380.</w:t>
      </w:r>
    </w:p>
    <w:p w:rsidR="00000000" w:rsidRDefault="0012244B">
      <w:pPr>
        <w:pStyle w:val="contentparagraph"/>
        <w:bidi/>
        <w:jc w:val="both"/>
        <w:divId w:val="1100905555"/>
        <w:rPr>
          <w:rFonts w:cs="B Zar" w:hint="cs"/>
          <w:color w:val="000000"/>
          <w:sz w:val="36"/>
          <w:szCs w:val="36"/>
          <w:rtl/>
        </w:rPr>
      </w:pPr>
      <w:r>
        <w:rPr>
          <w:rStyle w:val="contenttext"/>
          <w:rFonts w:cs="B Zar" w:hint="cs"/>
          <w:color w:val="000000"/>
          <w:sz w:val="36"/>
          <w:szCs w:val="36"/>
          <w:rtl/>
        </w:rPr>
        <w:t>63. طوسی، ابی جعفر محمدبن</w:t>
      </w:r>
      <w:r>
        <w:rPr>
          <w:rStyle w:val="contenttext"/>
          <w:rFonts w:cs="B Zar" w:hint="cs"/>
          <w:color w:val="000000"/>
          <w:sz w:val="36"/>
          <w:szCs w:val="36"/>
          <w:rtl/>
        </w:rPr>
        <w:t xml:space="preserve"> حسن،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اختیار</w:t>
      </w:r>
      <w:r>
        <w:rPr>
          <w:rStyle w:val="contenttext"/>
          <w:rFonts w:cs="B Zar" w:hint="cs"/>
          <w:color w:val="000000"/>
          <w:sz w:val="36"/>
          <w:szCs w:val="36"/>
          <w:rtl/>
        </w:rPr>
        <w:t xml:space="preserve"> </w:t>
      </w:r>
      <w:r>
        <w:rPr>
          <w:rStyle w:val="contenttext"/>
          <w:rFonts w:cs="B Zar" w:hint="cs"/>
          <w:color w:val="000000"/>
          <w:sz w:val="36"/>
          <w:szCs w:val="36"/>
          <w:rtl/>
        </w:rPr>
        <w:t>معرفه</w:t>
      </w:r>
      <w:r>
        <w:rPr>
          <w:rStyle w:val="contenttext"/>
          <w:rFonts w:cs="B Zar" w:hint="cs"/>
          <w:color w:val="000000"/>
          <w:sz w:val="36"/>
          <w:szCs w:val="36"/>
          <w:rtl/>
        </w:rPr>
        <w:t xml:space="preserve"> </w:t>
      </w:r>
      <w:r>
        <w:rPr>
          <w:rStyle w:val="contenttext"/>
          <w:rFonts w:cs="B Zar" w:hint="cs"/>
          <w:color w:val="000000"/>
          <w:sz w:val="36"/>
          <w:szCs w:val="36"/>
          <w:rtl/>
        </w:rPr>
        <w:t>الرجال</w:t>
      </w:r>
      <w:r>
        <w:rPr>
          <w:rStyle w:val="contenttext"/>
          <w:rFonts w:cs="B Zar" w:hint="cs"/>
          <w:color w:val="000000"/>
          <w:sz w:val="36"/>
          <w:szCs w:val="36"/>
          <w:rtl/>
        </w:rPr>
        <w:t xml:space="preserve"> (</w:t>
      </w:r>
      <w:r>
        <w:rPr>
          <w:rStyle w:val="contenttext"/>
          <w:rFonts w:cs="B Zar" w:hint="cs"/>
          <w:color w:val="000000"/>
          <w:sz w:val="36"/>
          <w:szCs w:val="36"/>
          <w:rtl/>
        </w:rPr>
        <w:t>رجال</w:t>
      </w:r>
      <w:r>
        <w:rPr>
          <w:rStyle w:val="contenttext"/>
          <w:rFonts w:cs="B Zar" w:hint="cs"/>
          <w:color w:val="000000"/>
          <w:sz w:val="36"/>
          <w:szCs w:val="36"/>
          <w:rtl/>
        </w:rPr>
        <w:t xml:space="preserve"> </w:t>
      </w:r>
      <w:r>
        <w:rPr>
          <w:rStyle w:val="contenttext"/>
          <w:rFonts w:cs="B Zar" w:hint="cs"/>
          <w:color w:val="000000"/>
          <w:sz w:val="36"/>
          <w:szCs w:val="36"/>
          <w:rtl/>
        </w:rPr>
        <w:t>الکشی</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تحقیق</w:t>
      </w:r>
      <w:r>
        <w:rPr>
          <w:rStyle w:val="contenttext"/>
          <w:rFonts w:cs="B Zar" w:hint="cs"/>
          <w:color w:val="000000"/>
          <w:sz w:val="36"/>
          <w:szCs w:val="36"/>
          <w:rtl/>
        </w:rPr>
        <w:t xml:space="preserve"> </w:t>
      </w:r>
      <w:r>
        <w:rPr>
          <w:rStyle w:val="contenttext"/>
          <w:rFonts w:cs="B Zar" w:hint="cs"/>
          <w:color w:val="000000"/>
          <w:sz w:val="36"/>
          <w:szCs w:val="36"/>
          <w:rtl/>
        </w:rPr>
        <w:t>میرداماد،</w:t>
      </w:r>
      <w:r>
        <w:rPr>
          <w:rStyle w:val="contenttext"/>
          <w:rFonts w:cs="B Zar" w:hint="cs"/>
          <w:color w:val="000000"/>
          <w:sz w:val="36"/>
          <w:szCs w:val="36"/>
          <w:rtl/>
        </w:rPr>
        <w:t xml:space="preserve"> </w:t>
      </w:r>
      <w:r>
        <w:rPr>
          <w:rStyle w:val="contenttext"/>
          <w:rFonts w:cs="B Zar" w:hint="cs"/>
          <w:color w:val="000000"/>
          <w:sz w:val="36"/>
          <w:szCs w:val="36"/>
          <w:rtl/>
        </w:rPr>
        <w:t>محمدباقرحسینی،</w:t>
      </w:r>
      <w:r>
        <w:rPr>
          <w:rStyle w:val="contenttext"/>
          <w:rFonts w:cs="B Zar" w:hint="cs"/>
          <w:color w:val="000000"/>
          <w:sz w:val="36"/>
          <w:szCs w:val="36"/>
          <w:rtl/>
        </w:rPr>
        <w:t xml:space="preserve"> </w:t>
      </w:r>
      <w:r>
        <w:rPr>
          <w:rStyle w:val="contenttext"/>
          <w:rFonts w:cs="B Zar" w:hint="cs"/>
          <w:color w:val="000000"/>
          <w:sz w:val="36"/>
          <w:szCs w:val="36"/>
          <w:rtl/>
        </w:rPr>
        <w:t>سید</w:t>
      </w:r>
      <w:r>
        <w:rPr>
          <w:rStyle w:val="contenttext"/>
          <w:rFonts w:cs="B Zar" w:hint="cs"/>
          <w:color w:val="000000"/>
          <w:sz w:val="36"/>
          <w:szCs w:val="36"/>
          <w:rtl/>
        </w:rPr>
        <w:t xml:space="preserve"> </w:t>
      </w:r>
      <w:r>
        <w:rPr>
          <w:rStyle w:val="contenttext"/>
          <w:rFonts w:cs="B Zar" w:hint="cs"/>
          <w:color w:val="000000"/>
          <w:sz w:val="36"/>
          <w:szCs w:val="36"/>
          <w:rtl/>
        </w:rPr>
        <w:t>مهدی</w:t>
      </w:r>
      <w:r>
        <w:rPr>
          <w:rStyle w:val="contenttext"/>
          <w:rFonts w:cs="B Zar" w:hint="cs"/>
          <w:color w:val="000000"/>
          <w:sz w:val="36"/>
          <w:szCs w:val="36"/>
          <w:rtl/>
        </w:rPr>
        <w:t xml:space="preserve"> </w:t>
      </w:r>
      <w:r>
        <w:rPr>
          <w:rStyle w:val="contenttext"/>
          <w:rFonts w:cs="B Zar" w:hint="cs"/>
          <w:color w:val="000000"/>
          <w:sz w:val="36"/>
          <w:szCs w:val="36"/>
          <w:rtl/>
        </w:rPr>
        <w:t>رجائی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مؤسسۀ</w:t>
      </w:r>
      <w:r>
        <w:rPr>
          <w:rStyle w:val="contenttext"/>
          <w:rFonts w:cs="B Zar" w:hint="cs"/>
          <w:color w:val="000000"/>
          <w:sz w:val="36"/>
          <w:szCs w:val="36"/>
          <w:rtl/>
        </w:rPr>
        <w:t xml:space="preserve"> </w:t>
      </w:r>
      <w:r>
        <w:rPr>
          <w:rStyle w:val="contenttext"/>
          <w:rFonts w:cs="B Zar" w:hint="cs"/>
          <w:color w:val="000000"/>
          <w:sz w:val="36"/>
          <w:szCs w:val="36"/>
          <w:rtl/>
        </w:rPr>
        <w:t>آل</w:t>
      </w:r>
      <w:r>
        <w:rPr>
          <w:rStyle w:val="contenttext"/>
          <w:rFonts w:cs="B Zar" w:hint="cs"/>
          <w:color w:val="000000"/>
          <w:sz w:val="36"/>
          <w:szCs w:val="36"/>
          <w:rtl/>
        </w:rPr>
        <w:t xml:space="preserve"> </w:t>
      </w:r>
      <w:r>
        <w:rPr>
          <w:rStyle w:val="contenttext"/>
          <w:rFonts w:cs="B Zar" w:hint="cs"/>
          <w:color w:val="000000"/>
          <w:sz w:val="36"/>
          <w:szCs w:val="36"/>
          <w:rtl/>
        </w:rPr>
        <w:t>البیت</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 xml:space="preserve"> 1404</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 xml:space="preserve"> 1</w:t>
      </w:r>
      <w:r>
        <w:rPr>
          <w:rStyle w:val="contenttext"/>
          <w:rFonts w:cs="B Zar" w:hint="cs"/>
          <w:color w:val="000000"/>
          <w:sz w:val="36"/>
          <w:szCs w:val="36"/>
          <w:rtl/>
        </w:rPr>
        <w:t>و</w:t>
      </w:r>
      <w:r>
        <w:rPr>
          <w:rStyle w:val="contenttext"/>
          <w:rFonts w:cs="B Zar" w:hint="cs"/>
          <w:color w:val="000000"/>
          <w:sz w:val="36"/>
          <w:szCs w:val="36"/>
          <w:rtl/>
        </w:rPr>
        <w:t>2.</w:t>
      </w:r>
    </w:p>
    <w:p w:rsidR="00000000" w:rsidRDefault="0012244B">
      <w:pPr>
        <w:pStyle w:val="contentparagraph"/>
        <w:bidi/>
        <w:jc w:val="both"/>
        <w:divId w:val="1100905555"/>
        <w:rPr>
          <w:rFonts w:cs="B Zar" w:hint="cs"/>
          <w:color w:val="000000"/>
          <w:sz w:val="36"/>
          <w:szCs w:val="36"/>
          <w:rtl/>
        </w:rPr>
      </w:pPr>
      <w:r>
        <w:rPr>
          <w:rStyle w:val="contenttext"/>
          <w:rFonts w:cs="B Zar" w:hint="cs"/>
          <w:color w:val="000000"/>
          <w:sz w:val="36"/>
          <w:szCs w:val="36"/>
          <w:rtl/>
        </w:rPr>
        <w:t>64. طوسی، ابی جعفر محمدبن حسن،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الغیبه،</w:t>
      </w:r>
      <w:r>
        <w:rPr>
          <w:rStyle w:val="contenttext"/>
          <w:rFonts w:cs="B Zar" w:hint="cs"/>
          <w:color w:val="000000"/>
          <w:sz w:val="36"/>
          <w:szCs w:val="36"/>
          <w:rtl/>
        </w:rPr>
        <w:t xml:space="preserve"> </w:t>
      </w:r>
      <w:r>
        <w:rPr>
          <w:rStyle w:val="contenttext"/>
          <w:rFonts w:cs="B Zar" w:hint="cs"/>
          <w:color w:val="000000"/>
          <w:sz w:val="36"/>
          <w:szCs w:val="36"/>
          <w:rtl/>
        </w:rPr>
        <w:t>تحقیق</w:t>
      </w:r>
      <w:r>
        <w:rPr>
          <w:rStyle w:val="contenttext"/>
          <w:rFonts w:cs="B Zar" w:hint="cs"/>
          <w:color w:val="000000"/>
          <w:sz w:val="36"/>
          <w:szCs w:val="36"/>
          <w:rtl/>
        </w:rPr>
        <w:t xml:space="preserve"> </w:t>
      </w:r>
      <w:r>
        <w:rPr>
          <w:rStyle w:val="contenttext"/>
          <w:rFonts w:cs="B Zar" w:hint="cs"/>
          <w:color w:val="000000"/>
          <w:sz w:val="36"/>
          <w:szCs w:val="36"/>
          <w:rtl/>
        </w:rPr>
        <w:t>عبادالله</w:t>
      </w:r>
      <w:r>
        <w:rPr>
          <w:rStyle w:val="contenttext"/>
          <w:rFonts w:cs="B Zar" w:hint="cs"/>
          <w:color w:val="000000"/>
          <w:sz w:val="36"/>
          <w:szCs w:val="36"/>
          <w:rtl/>
        </w:rPr>
        <w:t xml:space="preserve"> </w:t>
      </w:r>
      <w:r>
        <w:rPr>
          <w:rStyle w:val="contenttext"/>
          <w:rFonts w:cs="B Zar" w:hint="cs"/>
          <w:color w:val="000000"/>
          <w:sz w:val="36"/>
          <w:szCs w:val="36"/>
          <w:rtl/>
        </w:rPr>
        <w:t>طهرانی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احمد</w:t>
      </w:r>
      <w:r>
        <w:rPr>
          <w:rStyle w:val="contenttext"/>
          <w:rFonts w:cs="B Zar" w:hint="cs"/>
          <w:color w:val="000000"/>
          <w:sz w:val="36"/>
          <w:szCs w:val="36"/>
          <w:rtl/>
        </w:rPr>
        <w:t xml:space="preserve"> </w:t>
      </w:r>
      <w:r>
        <w:rPr>
          <w:rStyle w:val="contenttext"/>
          <w:rFonts w:cs="B Zar" w:hint="cs"/>
          <w:color w:val="000000"/>
          <w:sz w:val="36"/>
          <w:szCs w:val="36"/>
          <w:rtl/>
        </w:rPr>
        <w:t>ناصح،</w:t>
      </w:r>
      <w:r>
        <w:rPr>
          <w:rStyle w:val="contenttext"/>
          <w:rFonts w:cs="B Zar" w:hint="cs"/>
          <w:color w:val="000000"/>
          <w:sz w:val="36"/>
          <w:szCs w:val="36"/>
          <w:rtl/>
        </w:rPr>
        <w:t xml:space="preserve"> </w:t>
      </w:r>
      <w:r>
        <w:rPr>
          <w:rStyle w:val="contenttext"/>
          <w:rFonts w:cs="B Zar" w:hint="cs"/>
          <w:color w:val="000000"/>
          <w:sz w:val="36"/>
          <w:szCs w:val="36"/>
          <w:rtl/>
        </w:rPr>
        <w:t>الطبعه</w:t>
      </w:r>
      <w:r>
        <w:rPr>
          <w:rStyle w:val="contenttext"/>
          <w:rFonts w:cs="B Zar" w:hint="cs"/>
          <w:color w:val="000000"/>
          <w:sz w:val="36"/>
          <w:szCs w:val="36"/>
          <w:rtl/>
        </w:rPr>
        <w:t xml:space="preserve"> </w:t>
      </w:r>
      <w:r>
        <w:rPr>
          <w:rStyle w:val="contenttext"/>
          <w:rFonts w:cs="B Zar" w:hint="cs"/>
          <w:color w:val="000000"/>
          <w:sz w:val="36"/>
          <w:szCs w:val="36"/>
          <w:rtl/>
        </w:rPr>
        <w:t>المحققه</w:t>
      </w:r>
      <w:r>
        <w:rPr>
          <w:rStyle w:val="contenttext"/>
          <w:rFonts w:cs="B Zar" w:hint="cs"/>
          <w:color w:val="000000"/>
          <w:sz w:val="36"/>
          <w:szCs w:val="36"/>
          <w:rtl/>
        </w:rPr>
        <w:t xml:space="preserve"> </w:t>
      </w:r>
      <w:r>
        <w:rPr>
          <w:rStyle w:val="contenttext"/>
          <w:rFonts w:cs="B Zar" w:hint="cs"/>
          <w:color w:val="000000"/>
          <w:sz w:val="36"/>
          <w:szCs w:val="36"/>
          <w:rtl/>
        </w:rPr>
        <w:t>الاولی،</w:t>
      </w:r>
      <w:r>
        <w:rPr>
          <w:rStyle w:val="contenttext"/>
          <w:rFonts w:cs="B Zar" w:hint="cs"/>
          <w:color w:val="000000"/>
          <w:sz w:val="36"/>
          <w:szCs w:val="36"/>
          <w:rtl/>
        </w:rPr>
        <w:t xml:space="preserve"> </w:t>
      </w:r>
      <w:r>
        <w:rPr>
          <w:rStyle w:val="contenttext"/>
          <w:rFonts w:cs="B Zar" w:hint="cs"/>
          <w:color w:val="000000"/>
          <w:sz w:val="36"/>
          <w:szCs w:val="36"/>
          <w:rtl/>
        </w:rPr>
        <w:t>مؤسسه</w:t>
      </w:r>
      <w:r>
        <w:rPr>
          <w:rStyle w:val="contenttext"/>
          <w:rFonts w:cs="B Zar" w:hint="cs"/>
          <w:color w:val="000000"/>
          <w:sz w:val="36"/>
          <w:szCs w:val="36"/>
          <w:rtl/>
        </w:rPr>
        <w:t xml:space="preserve"> </w:t>
      </w:r>
      <w:r>
        <w:rPr>
          <w:rStyle w:val="contenttext"/>
          <w:rFonts w:cs="B Zar" w:hint="cs"/>
          <w:color w:val="000000"/>
          <w:sz w:val="36"/>
          <w:szCs w:val="36"/>
          <w:rtl/>
        </w:rPr>
        <w:t>المعارف</w:t>
      </w:r>
      <w:r>
        <w:rPr>
          <w:rStyle w:val="contenttext"/>
          <w:rFonts w:cs="B Zar" w:hint="cs"/>
          <w:color w:val="000000"/>
          <w:sz w:val="36"/>
          <w:szCs w:val="36"/>
          <w:rtl/>
        </w:rPr>
        <w:t xml:space="preserve"> </w:t>
      </w:r>
      <w:r>
        <w:rPr>
          <w:rStyle w:val="contenttext"/>
          <w:rFonts w:cs="B Zar" w:hint="cs"/>
          <w:color w:val="000000"/>
          <w:sz w:val="36"/>
          <w:szCs w:val="36"/>
          <w:rtl/>
        </w:rPr>
        <w:t>الاسلامیه،</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 xml:space="preserve"> 14</w:t>
      </w:r>
      <w:r>
        <w:rPr>
          <w:rStyle w:val="contenttext"/>
          <w:rFonts w:cs="B Zar" w:hint="cs"/>
          <w:color w:val="000000"/>
          <w:sz w:val="36"/>
          <w:szCs w:val="36"/>
          <w:rtl/>
        </w:rPr>
        <w:t>11.</w:t>
      </w:r>
    </w:p>
    <w:p w:rsidR="00000000" w:rsidRDefault="0012244B">
      <w:pPr>
        <w:pStyle w:val="contentparagraph"/>
        <w:bidi/>
        <w:jc w:val="both"/>
        <w:divId w:val="1100905555"/>
        <w:rPr>
          <w:rFonts w:cs="B Zar" w:hint="cs"/>
          <w:color w:val="000000"/>
          <w:sz w:val="36"/>
          <w:szCs w:val="36"/>
          <w:rtl/>
        </w:rPr>
      </w:pPr>
      <w:r>
        <w:rPr>
          <w:rStyle w:val="contenttext"/>
          <w:rFonts w:cs="B Zar" w:hint="cs"/>
          <w:color w:val="000000"/>
          <w:sz w:val="36"/>
          <w:szCs w:val="36"/>
          <w:rtl/>
        </w:rPr>
        <w:t>65. طوسی، ابی جعفر محمدبن حسن،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الغیبه،</w:t>
      </w:r>
      <w:r>
        <w:rPr>
          <w:rStyle w:val="contenttext"/>
          <w:rFonts w:cs="B Zar" w:hint="cs"/>
          <w:color w:val="000000"/>
          <w:sz w:val="36"/>
          <w:szCs w:val="36"/>
          <w:rtl/>
        </w:rPr>
        <w:t xml:space="preserve"> </w:t>
      </w:r>
      <w:r>
        <w:rPr>
          <w:rStyle w:val="contenttext"/>
          <w:rFonts w:cs="B Zar" w:hint="cs"/>
          <w:color w:val="000000"/>
          <w:sz w:val="36"/>
          <w:szCs w:val="36"/>
          <w:rtl/>
        </w:rPr>
        <w:t>مکتبه</w:t>
      </w:r>
      <w:r>
        <w:rPr>
          <w:rStyle w:val="contenttext"/>
          <w:rFonts w:cs="B Zar" w:hint="cs"/>
          <w:color w:val="000000"/>
          <w:sz w:val="36"/>
          <w:szCs w:val="36"/>
          <w:rtl/>
        </w:rPr>
        <w:t xml:space="preserve"> </w:t>
      </w:r>
      <w:r>
        <w:rPr>
          <w:rStyle w:val="contenttext"/>
          <w:rFonts w:cs="B Zar" w:hint="cs"/>
          <w:color w:val="000000"/>
          <w:sz w:val="36"/>
          <w:szCs w:val="36"/>
          <w:rtl/>
        </w:rPr>
        <w:t>نینوی</w:t>
      </w:r>
      <w:r>
        <w:rPr>
          <w:rStyle w:val="contenttext"/>
          <w:rFonts w:cs="B Zar" w:hint="cs"/>
          <w:color w:val="000000"/>
          <w:sz w:val="36"/>
          <w:szCs w:val="36"/>
          <w:rtl/>
        </w:rPr>
        <w:t xml:space="preserve"> </w:t>
      </w:r>
      <w:r>
        <w:rPr>
          <w:rStyle w:val="contenttext"/>
          <w:rFonts w:cs="B Zar" w:hint="cs"/>
          <w:color w:val="000000"/>
          <w:sz w:val="36"/>
          <w:szCs w:val="36"/>
          <w:rtl/>
        </w:rPr>
        <w:t>الحدیثه،</w:t>
      </w:r>
      <w:r>
        <w:rPr>
          <w:rStyle w:val="contenttext"/>
          <w:rFonts w:cs="B Zar" w:hint="cs"/>
          <w:color w:val="000000"/>
          <w:sz w:val="36"/>
          <w:szCs w:val="36"/>
          <w:rtl/>
        </w:rPr>
        <w:t xml:space="preserve"> </w:t>
      </w:r>
      <w:r>
        <w:rPr>
          <w:rStyle w:val="contenttext"/>
          <w:rFonts w:cs="B Zar" w:hint="cs"/>
          <w:color w:val="000000"/>
          <w:sz w:val="36"/>
          <w:szCs w:val="36"/>
          <w:rtl/>
        </w:rPr>
        <w:t>تهران،</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w:t>
      </w:r>
    </w:p>
    <w:p w:rsidR="00000000" w:rsidRDefault="0012244B">
      <w:pPr>
        <w:pStyle w:val="contentparagraph"/>
        <w:bidi/>
        <w:jc w:val="both"/>
        <w:divId w:val="1100905555"/>
        <w:rPr>
          <w:rFonts w:cs="B Zar" w:hint="cs"/>
          <w:color w:val="000000"/>
          <w:sz w:val="36"/>
          <w:szCs w:val="36"/>
          <w:rtl/>
        </w:rPr>
      </w:pPr>
      <w:r>
        <w:rPr>
          <w:rStyle w:val="contenttext"/>
          <w:rFonts w:cs="B Zar" w:hint="cs"/>
          <w:color w:val="000000"/>
          <w:sz w:val="36"/>
          <w:szCs w:val="36"/>
          <w:rtl/>
        </w:rPr>
        <w:t>66. طوسی، ابی جعفر محمدبن حسن، اختیارمعرفه الرجال (رجال الکشی)، تحقیق جواد قیومی اصفهانی، الطبعه الاولی، مؤسسه النشر الإسلامی، قم، 1427.</w:t>
      </w:r>
    </w:p>
    <w:p w:rsidR="00000000" w:rsidRDefault="0012244B">
      <w:pPr>
        <w:pStyle w:val="contentparagraph"/>
        <w:bidi/>
        <w:jc w:val="both"/>
        <w:divId w:val="1100905555"/>
        <w:rPr>
          <w:rFonts w:cs="B Zar" w:hint="cs"/>
          <w:color w:val="000000"/>
          <w:sz w:val="36"/>
          <w:szCs w:val="36"/>
          <w:rtl/>
        </w:rPr>
      </w:pPr>
      <w:r>
        <w:rPr>
          <w:rStyle w:val="contenttext"/>
          <w:rFonts w:cs="B Zar" w:hint="cs"/>
          <w:color w:val="000000"/>
          <w:sz w:val="36"/>
          <w:szCs w:val="36"/>
          <w:rtl/>
        </w:rPr>
        <w:t>67. عسکری، مرتضی، عبدالله بن سبا وا</w:t>
      </w:r>
      <w:r>
        <w:rPr>
          <w:rStyle w:val="contenttext"/>
          <w:rFonts w:cs="B Zar" w:hint="cs"/>
          <w:color w:val="000000"/>
          <w:sz w:val="36"/>
          <w:szCs w:val="36"/>
          <w:rtl/>
        </w:rPr>
        <w:t xml:space="preserve">ساطیراخری، دارالغدیر، تهران، 1392ق، ج2. </w:t>
      </w:r>
    </w:p>
    <w:p w:rsidR="00000000" w:rsidRDefault="0012244B">
      <w:pPr>
        <w:pStyle w:val="contentparagraph"/>
        <w:bidi/>
        <w:jc w:val="both"/>
        <w:divId w:val="1100905555"/>
        <w:rPr>
          <w:rFonts w:cs="B Zar" w:hint="cs"/>
          <w:color w:val="000000"/>
          <w:sz w:val="36"/>
          <w:szCs w:val="36"/>
          <w:rtl/>
        </w:rPr>
      </w:pPr>
      <w:r>
        <w:rPr>
          <w:rStyle w:val="contenttext"/>
          <w:rFonts w:cs="B Zar" w:hint="cs"/>
          <w:color w:val="000000"/>
          <w:sz w:val="36"/>
          <w:szCs w:val="36"/>
          <w:rtl/>
        </w:rPr>
        <w:t>68. عطاردی خبوشانی، عزیزالله، مسندالامام الرضا (علیه السلام)، المؤتمر العالمی الامام الرضا (علیه السلام)، 1406ه، ج1.</w:t>
      </w:r>
    </w:p>
    <w:p w:rsidR="00000000" w:rsidRDefault="0012244B">
      <w:pPr>
        <w:pStyle w:val="contentparagraph"/>
        <w:bidi/>
        <w:jc w:val="both"/>
        <w:divId w:val="458189795"/>
        <w:rPr>
          <w:rFonts w:cs="B Zar" w:hint="cs"/>
          <w:color w:val="000000"/>
          <w:sz w:val="36"/>
          <w:szCs w:val="36"/>
          <w:rtl/>
        </w:rPr>
      </w:pPr>
      <w:r>
        <w:rPr>
          <w:rStyle w:val="contenttext"/>
          <w:rFonts w:cs="B Zar" w:hint="cs"/>
          <w:color w:val="000000"/>
          <w:sz w:val="36"/>
          <w:szCs w:val="36"/>
          <w:rtl/>
        </w:rPr>
        <w:t>ص: 165</w:t>
      </w:r>
    </w:p>
    <w:p w:rsidR="00000000" w:rsidRDefault="0012244B">
      <w:pPr>
        <w:pStyle w:val="contentparagraph"/>
        <w:bidi/>
        <w:jc w:val="both"/>
        <w:divId w:val="458189795"/>
        <w:rPr>
          <w:rFonts w:cs="B Zar" w:hint="cs"/>
          <w:color w:val="000000"/>
          <w:sz w:val="36"/>
          <w:szCs w:val="36"/>
          <w:rtl/>
        </w:rPr>
      </w:pPr>
      <w:r>
        <w:rPr>
          <w:rStyle w:val="contenttext"/>
          <w:rFonts w:cs="B Zar" w:hint="cs"/>
          <w:color w:val="000000"/>
          <w:sz w:val="36"/>
          <w:szCs w:val="36"/>
          <w:rtl/>
        </w:rPr>
        <w:t>69. فرمانیان، مهدی و سید علی موسوی نژاد، درسنامه تاریخ و عقاید زیدیه، چاپ دوم، نشر ادیان، ق</w:t>
      </w:r>
      <w:r>
        <w:rPr>
          <w:rStyle w:val="contenttext"/>
          <w:rFonts w:cs="B Zar" w:hint="cs"/>
          <w:color w:val="000000"/>
          <w:sz w:val="36"/>
          <w:szCs w:val="36"/>
          <w:rtl/>
        </w:rPr>
        <w:t>م، 1389.</w:t>
      </w:r>
    </w:p>
    <w:p w:rsidR="00000000" w:rsidRDefault="0012244B">
      <w:pPr>
        <w:pStyle w:val="contentparagraph"/>
        <w:bidi/>
        <w:jc w:val="both"/>
        <w:divId w:val="458189795"/>
        <w:rPr>
          <w:rFonts w:cs="B Zar" w:hint="cs"/>
          <w:color w:val="000000"/>
          <w:sz w:val="36"/>
          <w:szCs w:val="36"/>
          <w:rtl/>
        </w:rPr>
      </w:pPr>
      <w:r>
        <w:rPr>
          <w:rStyle w:val="contenttext"/>
          <w:rFonts w:cs="B Zar" w:hint="cs"/>
          <w:color w:val="000000"/>
          <w:sz w:val="36"/>
          <w:szCs w:val="36"/>
          <w:rtl/>
        </w:rPr>
        <w:t>70. فضل الله، محمد جواد، الامام الرضا تاریخ و دراسه، الطبعه الاولی، دارالزهرا، بیروت، 1393ه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1973.</w:t>
      </w:r>
    </w:p>
    <w:p w:rsidR="00000000" w:rsidRDefault="0012244B">
      <w:pPr>
        <w:pStyle w:val="contentparagraph"/>
        <w:bidi/>
        <w:jc w:val="both"/>
        <w:divId w:val="458189795"/>
        <w:rPr>
          <w:rFonts w:cs="B Zar" w:hint="cs"/>
          <w:color w:val="000000"/>
          <w:sz w:val="36"/>
          <w:szCs w:val="36"/>
          <w:rtl/>
        </w:rPr>
      </w:pPr>
      <w:r>
        <w:rPr>
          <w:rStyle w:val="contenttext"/>
          <w:rFonts w:cs="B Zar" w:hint="cs"/>
          <w:color w:val="000000"/>
          <w:sz w:val="36"/>
          <w:szCs w:val="36"/>
          <w:rtl/>
        </w:rPr>
        <w:t>71. فضیل شرف الدین، علی بن عبدالکریم، الزیدیه نظریه و تطبیق، الطبعه الثانیه، العصر الحدیث، بیروت، 1412ه / 1991م.</w:t>
      </w:r>
    </w:p>
    <w:p w:rsidR="00000000" w:rsidRDefault="0012244B">
      <w:pPr>
        <w:pStyle w:val="contentparagraph"/>
        <w:bidi/>
        <w:jc w:val="both"/>
        <w:divId w:val="458189795"/>
        <w:rPr>
          <w:rFonts w:cs="B Zar" w:hint="cs"/>
          <w:color w:val="000000"/>
          <w:sz w:val="36"/>
          <w:szCs w:val="36"/>
          <w:rtl/>
        </w:rPr>
      </w:pPr>
      <w:r>
        <w:rPr>
          <w:rStyle w:val="contenttext"/>
          <w:rFonts w:cs="B Zar" w:hint="cs"/>
          <w:color w:val="000000"/>
          <w:sz w:val="36"/>
          <w:szCs w:val="36"/>
          <w:rtl/>
        </w:rPr>
        <w:t>72. فضیلت الشامی، تاریخ زیدیه در قر</w:t>
      </w:r>
      <w:r>
        <w:rPr>
          <w:rStyle w:val="contenttext"/>
          <w:rFonts w:cs="B Zar" w:hint="cs"/>
          <w:color w:val="000000"/>
          <w:sz w:val="36"/>
          <w:szCs w:val="36"/>
          <w:rtl/>
        </w:rPr>
        <w:t>ن دوم و سوم هجری، ترجمه سید محمد ثقفی و علی اکبر مهدی پور، چاپ اول، انتشارات دانشگاه شیراز، 1367.</w:t>
      </w:r>
    </w:p>
    <w:p w:rsidR="00000000" w:rsidRDefault="0012244B">
      <w:pPr>
        <w:pStyle w:val="contentparagraph"/>
        <w:bidi/>
        <w:jc w:val="both"/>
        <w:divId w:val="458189795"/>
        <w:rPr>
          <w:rFonts w:cs="B Zar" w:hint="cs"/>
          <w:color w:val="000000"/>
          <w:sz w:val="36"/>
          <w:szCs w:val="36"/>
          <w:rtl/>
        </w:rPr>
      </w:pPr>
      <w:r>
        <w:rPr>
          <w:rStyle w:val="contenttext"/>
          <w:rFonts w:cs="B Zar" w:hint="cs"/>
          <w:color w:val="000000"/>
          <w:sz w:val="36"/>
          <w:szCs w:val="36"/>
          <w:rtl/>
        </w:rPr>
        <w:t>73. فیاض، عبدالله، تاریخ الامامیه (پیدایش و گسترش تشیع )، ترجمه سیدجواد خاتمی، چاپ اول، ابن یمین، سبزوار، 1382.</w:t>
      </w:r>
    </w:p>
    <w:p w:rsidR="00000000" w:rsidRDefault="0012244B">
      <w:pPr>
        <w:pStyle w:val="contentparagraph"/>
        <w:bidi/>
        <w:jc w:val="both"/>
        <w:divId w:val="458189795"/>
        <w:rPr>
          <w:rFonts w:cs="B Zar" w:hint="cs"/>
          <w:color w:val="000000"/>
          <w:sz w:val="36"/>
          <w:szCs w:val="36"/>
          <w:rtl/>
        </w:rPr>
      </w:pPr>
      <w:r>
        <w:rPr>
          <w:rStyle w:val="contenttext"/>
          <w:rFonts w:cs="B Zar" w:hint="cs"/>
          <w:color w:val="000000"/>
          <w:sz w:val="36"/>
          <w:szCs w:val="36"/>
          <w:rtl/>
        </w:rPr>
        <w:t>74. قرشی، باقر شریف، حیاه الامام علی بن موسی ا</w:t>
      </w:r>
      <w:r>
        <w:rPr>
          <w:rStyle w:val="contenttext"/>
          <w:rFonts w:cs="B Zar" w:hint="cs"/>
          <w:color w:val="000000"/>
          <w:sz w:val="36"/>
          <w:szCs w:val="36"/>
          <w:rtl/>
        </w:rPr>
        <w:t>لرضا (علیه السلام)، الطبعه الثانیه، منشورات سعید بن جبیر، قم، 1380، ج 2.</w:t>
      </w:r>
    </w:p>
    <w:p w:rsidR="00000000" w:rsidRDefault="0012244B">
      <w:pPr>
        <w:pStyle w:val="contentparagraph"/>
        <w:bidi/>
        <w:jc w:val="both"/>
        <w:divId w:val="458189795"/>
        <w:rPr>
          <w:rFonts w:cs="B Zar" w:hint="cs"/>
          <w:color w:val="000000"/>
          <w:sz w:val="36"/>
          <w:szCs w:val="36"/>
          <w:rtl/>
        </w:rPr>
      </w:pPr>
      <w:r>
        <w:rPr>
          <w:rStyle w:val="contenttext"/>
          <w:rFonts w:cs="B Zar" w:hint="cs"/>
          <w:color w:val="000000"/>
          <w:sz w:val="36"/>
          <w:szCs w:val="36"/>
          <w:rtl/>
        </w:rPr>
        <w:t>75. قمی، شیخ عباس ، سفینه البحار و مدینه الحکم و الآثار، المطبعه العلمیه، نجف اشرف، بی تا، ج 2.</w:t>
      </w:r>
    </w:p>
    <w:p w:rsidR="00000000" w:rsidRDefault="0012244B">
      <w:pPr>
        <w:pStyle w:val="contentparagraph"/>
        <w:bidi/>
        <w:jc w:val="both"/>
        <w:divId w:val="458189795"/>
        <w:rPr>
          <w:rFonts w:cs="B Zar" w:hint="cs"/>
          <w:color w:val="000000"/>
          <w:sz w:val="36"/>
          <w:szCs w:val="36"/>
          <w:rtl/>
        </w:rPr>
      </w:pPr>
      <w:r>
        <w:rPr>
          <w:rStyle w:val="contenttext"/>
          <w:rFonts w:cs="B Zar" w:hint="cs"/>
          <w:color w:val="000000"/>
          <w:sz w:val="36"/>
          <w:szCs w:val="36"/>
          <w:rtl/>
        </w:rPr>
        <w:t>76. کلینی، محمد بن یعقوب،</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الاصول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الکافی،</w:t>
      </w:r>
      <w:r>
        <w:rPr>
          <w:rStyle w:val="contenttext"/>
          <w:rFonts w:cs="B Zar" w:hint="cs"/>
          <w:color w:val="000000"/>
          <w:sz w:val="36"/>
          <w:szCs w:val="36"/>
          <w:rtl/>
        </w:rPr>
        <w:t xml:space="preserve"> </w:t>
      </w:r>
      <w:r>
        <w:rPr>
          <w:rStyle w:val="contenttext"/>
          <w:rFonts w:cs="B Zar" w:hint="cs"/>
          <w:color w:val="000000"/>
          <w:sz w:val="36"/>
          <w:szCs w:val="36"/>
          <w:rtl/>
        </w:rPr>
        <w:t>تحقیق</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اکبر</w:t>
      </w:r>
      <w:r>
        <w:rPr>
          <w:rStyle w:val="contenttext"/>
          <w:rFonts w:cs="B Zar" w:hint="cs"/>
          <w:color w:val="000000"/>
          <w:sz w:val="36"/>
          <w:szCs w:val="36"/>
          <w:rtl/>
        </w:rPr>
        <w:t xml:space="preserve"> </w:t>
      </w:r>
      <w:r>
        <w:rPr>
          <w:rStyle w:val="contenttext"/>
          <w:rFonts w:cs="B Zar" w:hint="cs"/>
          <w:color w:val="000000"/>
          <w:sz w:val="36"/>
          <w:szCs w:val="36"/>
          <w:rtl/>
        </w:rPr>
        <w:t>غفاری،</w:t>
      </w:r>
      <w:r>
        <w:rPr>
          <w:rStyle w:val="contenttext"/>
          <w:rFonts w:cs="B Zar" w:hint="cs"/>
          <w:color w:val="000000"/>
          <w:sz w:val="36"/>
          <w:szCs w:val="36"/>
          <w:rtl/>
        </w:rPr>
        <w:t xml:space="preserve"> </w:t>
      </w:r>
      <w:r>
        <w:rPr>
          <w:rStyle w:val="contenttext"/>
          <w:rFonts w:cs="B Zar" w:hint="cs"/>
          <w:color w:val="000000"/>
          <w:sz w:val="36"/>
          <w:szCs w:val="36"/>
          <w:rtl/>
        </w:rPr>
        <w:t>الطبعه</w:t>
      </w:r>
      <w:r>
        <w:rPr>
          <w:rStyle w:val="contenttext"/>
          <w:rFonts w:cs="B Zar" w:hint="cs"/>
          <w:color w:val="000000"/>
          <w:sz w:val="36"/>
          <w:szCs w:val="36"/>
          <w:rtl/>
        </w:rPr>
        <w:t xml:space="preserve"> </w:t>
      </w:r>
      <w:r>
        <w:rPr>
          <w:rStyle w:val="contenttext"/>
          <w:rFonts w:cs="B Zar" w:hint="cs"/>
          <w:color w:val="000000"/>
          <w:sz w:val="36"/>
          <w:szCs w:val="36"/>
          <w:rtl/>
        </w:rPr>
        <w:t>الثالثه،</w:t>
      </w:r>
      <w:r>
        <w:rPr>
          <w:rStyle w:val="contenttext"/>
          <w:rFonts w:cs="B Zar" w:hint="cs"/>
          <w:color w:val="000000"/>
          <w:sz w:val="36"/>
          <w:szCs w:val="36"/>
          <w:rtl/>
        </w:rPr>
        <w:t xml:space="preserve"> </w:t>
      </w:r>
      <w:r>
        <w:rPr>
          <w:rStyle w:val="contenttext"/>
          <w:rFonts w:cs="B Zar" w:hint="cs"/>
          <w:color w:val="000000"/>
          <w:sz w:val="36"/>
          <w:szCs w:val="36"/>
          <w:rtl/>
        </w:rPr>
        <w:t>دارا</w:t>
      </w:r>
      <w:r>
        <w:rPr>
          <w:rStyle w:val="contenttext"/>
          <w:rFonts w:cs="B Zar" w:hint="cs"/>
          <w:color w:val="000000"/>
          <w:sz w:val="36"/>
          <w:szCs w:val="36"/>
          <w:rtl/>
        </w:rPr>
        <w:t>لکتب الاسلامیه، تهران، 1388.</w:t>
      </w:r>
    </w:p>
    <w:p w:rsidR="00000000" w:rsidRDefault="0012244B">
      <w:pPr>
        <w:pStyle w:val="contentparagraph"/>
        <w:bidi/>
        <w:jc w:val="both"/>
        <w:divId w:val="458189795"/>
        <w:rPr>
          <w:rFonts w:cs="B Zar" w:hint="cs"/>
          <w:color w:val="000000"/>
          <w:sz w:val="36"/>
          <w:szCs w:val="36"/>
          <w:rtl/>
        </w:rPr>
      </w:pPr>
      <w:r>
        <w:rPr>
          <w:rStyle w:val="contenttext"/>
          <w:rFonts w:cs="B Zar" w:hint="cs"/>
          <w:color w:val="000000"/>
          <w:sz w:val="36"/>
          <w:szCs w:val="36"/>
          <w:rtl/>
        </w:rPr>
        <w:t>77. کلینی، محمد بن یعقوب،</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الفروع</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الکافی،</w:t>
      </w:r>
      <w:r>
        <w:rPr>
          <w:rStyle w:val="contenttext"/>
          <w:rFonts w:cs="B Zar" w:hint="cs"/>
          <w:color w:val="000000"/>
          <w:sz w:val="36"/>
          <w:szCs w:val="36"/>
          <w:rtl/>
        </w:rPr>
        <w:t xml:space="preserve"> </w:t>
      </w:r>
      <w:r>
        <w:rPr>
          <w:rStyle w:val="contenttext"/>
          <w:rFonts w:cs="B Zar" w:hint="cs"/>
          <w:color w:val="000000"/>
          <w:sz w:val="36"/>
          <w:szCs w:val="36"/>
          <w:rtl/>
        </w:rPr>
        <w:t>مجمع</w:t>
      </w:r>
      <w:r>
        <w:rPr>
          <w:rStyle w:val="contenttext"/>
          <w:rFonts w:cs="B Zar" w:hint="cs"/>
          <w:color w:val="000000"/>
          <w:sz w:val="36"/>
          <w:szCs w:val="36"/>
          <w:rtl/>
        </w:rPr>
        <w:t xml:space="preserve"> </w:t>
      </w:r>
      <w:r>
        <w:rPr>
          <w:rStyle w:val="contenttext"/>
          <w:rFonts w:cs="B Zar" w:hint="cs"/>
          <w:color w:val="000000"/>
          <w:sz w:val="36"/>
          <w:szCs w:val="36"/>
          <w:rtl/>
        </w:rPr>
        <w:t>البحوث</w:t>
      </w:r>
      <w:r>
        <w:rPr>
          <w:rStyle w:val="contenttext"/>
          <w:rFonts w:cs="B Zar" w:hint="cs"/>
          <w:color w:val="000000"/>
          <w:sz w:val="36"/>
          <w:szCs w:val="36"/>
          <w:rtl/>
        </w:rPr>
        <w:t xml:space="preserve"> </w:t>
      </w:r>
      <w:r>
        <w:rPr>
          <w:rStyle w:val="contenttext"/>
          <w:rFonts w:cs="B Zar" w:hint="cs"/>
          <w:color w:val="000000"/>
          <w:sz w:val="36"/>
          <w:szCs w:val="36"/>
          <w:rtl/>
        </w:rPr>
        <w:t>الاسلامیه،</w:t>
      </w:r>
      <w:r>
        <w:rPr>
          <w:rStyle w:val="contenttext"/>
          <w:rFonts w:cs="B Zar" w:hint="cs"/>
          <w:color w:val="000000"/>
          <w:sz w:val="36"/>
          <w:szCs w:val="36"/>
          <w:rtl/>
        </w:rPr>
        <w:t xml:space="preserve"> </w:t>
      </w:r>
      <w:r>
        <w:rPr>
          <w:rStyle w:val="contenttext"/>
          <w:rFonts w:cs="B Zar" w:hint="cs"/>
          <w:color w:val="000000"/>
          <w:sz w:val="36"/>
          <w:szCs w:val="36"/>
          <w:rtl/>
        </w:rPr>
        <w:t>مشهد،</w:t>
      </w:r>
      <w:r>
        <w:rPr>
          <w:rStyle w:val="contenttext"/>
          <w:rFonts w:cs="B Zar" w:hint="cs"/>
          <w:color w:val="000000"/>
          <w:sz w:val="36"/>
          <w:szCs w:val="36"/>
          <w:rtl/>
        </w:rPr>
        <w:t xml:space="preserve"> 1410</w:t>
      </w:r>
      <w:r>
        <w:rPr>
          <w:rStyle w:val="contenttext"/>
          <w:rFonts w:cs="B Zar" w:hint="cs"/>
          <w:color w:val="000000"/>
          <w:sz w:val="36"/>
          <w:szCs w:val="36"/>
          <w:rtl/>
        </w:rPr>
        <w:t>ق،</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 xml:space="preserve"> 7.</w:t>
      </w:r>
    </w:p>
    <w:p w:rsidR="00000000" w:rsidRDefault="0012244B">
      <w:pPr>
        <w:pStyle w:val="contentparagraph"/>
        <w:bidi/>
        <w:jc w:val="both"/>
        <w:divId w:val="458189795"/>
        <w:rPr>
          <w:rFonts w:cs="B Zar" w:hint="cs"/>
          <w:color w:val="000000"/>
          <w:sz w:val="36"/>
          <w:szCs w:val="36"/>
          <w:rtl/>
        </w:rPr>
      </w:pPr>
      <w:r>
        <w:rPr>
          <w:rStyle w:val="contenttext"/>
          <w:rFonts w:cs="B Zar" w:hint="cs"/>
          <w:color w:val="000000"/>
          <w:sz w:val="36"/>
          <w:szCs w:val="36"/>
          <w:rtl/>
        </w:rPr>
        <w:t>78. گروه مولفان، پیشوایان هدایت، ثامن الائمه، حضرت امام رضا (علیه السلام)، ترجمه سید حسین اسلامی اردکانی، چاپ اول، مجمع جهانی اهل بیت:، قم، 1385، ج 10.</w:t>
      </w:r>
    </w:p>
    <w:p w:rsidR="00000000" w:rsidRDefault="0012244B">
      <w:pPr>
        <w:pStyle w:val="contentparagraph"/>
        <w:bidi/>
        <w:jc w:val="both"/>
        <w:divId w:val="458189795"/>
        <w:rPr>
          <w:rFonts w:cs="B Zar" w:hint="cs"/>
          <w:color w:val="000000"/>
          <w:sz w:val="36"/>
          <w:szCs w:val="36"/>
          <w:rtl/>
        </w:rPr>
      </w:pPr>
      <w:r>
        <w:rPr>
          <w:rStyle w:val="contenttext"/>
          <w:rFonts w:cs="B Zar" w:hint="cs"/>
          <w:color w:val="000000"/>
          <w:sz w:val="36"/>
          <w:szCs w:val="36"/>
          <w:rtl/>
        </w:rPr>
        <w:t>79. الله اکبری، محمد، الرضا من آل محمد (صلی الله علیه و آله و سلم)، تاریخ اسلام، سال دوم، ش8، زمستان 138</w:t>
      </w:r>
      <w:r>
        <w:rPr>
          <w:rStyle w:val="contenttext"/>
          <w:rFonts w:cs="B Zar" w:hint="cs"/>
          <w:color w:val="000000"/>
          <w:sz w:val="36"/>
          <w:szCs w:val="36"/>
          <w:rtl/>
        </w:rPr>
        <w:t>0.</w:t>
      </w:r>
    </w:p>
    <w:p w:rsidR="00000000" w:rsidRDefault="0012244B">
      <w:pPr>
        <w:pStyle w:val="contentparagraph"/>
        <w:bidi/>
        <w:jc w:val="both"/>
        <w:divId w:val="2059010319"/>
        <w:rPr>
          <w:rFonts w:cs="B Zar" w:hint="cs"/>
          <w:color w:val="000000"/>
          <w:sz w:val="36"/>
          <w:szCs w:val="36"/>
          <w:rtl/>
        </w:rPr>
      </w:pPr>
      <w:r>
        <w:rPr>
          <w:rStyle w:val="contenttext"/>
          <w:rFonts w:cs="B Zar" w:hint="cs"/>
          <w:color w:val="000000"/>
          <w:sz w:val="36"/>
          <w:szCs w:val="36"/>
          <w:rtl/>
        </w:rPr>
        <w:t>ص: 166</w:t>
      </w:r>
    </w:p>
    <w:p w:rsidR="00000000" w:rsidRDefault="0012244B">
      <w:pPr>
        <w:pStyle w:val="contentparagraph"/>
        <w:bidi/>
        <w:jc w:val="both"/>
        <w:divId w:val="2059010319"/>
        <w:rPr>
          <w:rFonts w:cs="B Zar" w:hint="cs"/>
          <w:color w:val="000000"/>
          <w:sz w:val="36"/>
          <w:szCs w:val="36"/>
          <w:rtl/>
        </w:rPr>
      </w:pPr>
      <w:r>
        <w:rPr>
          <w:rStyle w:val="contenttext"/>
          <w:rFonts w:cs="B Zar" w:hint="cs"/>
          <w:color w:val="000000"/>
          <w:sz w:val="36"/>
          <w:szCs w:val="36"/>
          <w:rtl/>
        </w:rPr>
        <w:t>80. مؤلف مجهول، تاریخ سیستان، تحقیق ملک الشعرای بهار، چاپ دوم، کلاله خاور، تهران، 1366.</w:t>
      </w:r>
    </w:p>
    <w:p w:rsidR="00000000" w:rsidRDefault="0012244B">
      <w:pPr>
        <w:pStyle w:val="contentparagraph"/>
        <w:bidi/>
        <w:jc w:val="both"/>
        <w:divId w:val="2059010319"/>
        <w:rPr>
          <w:rFonts w:cs="B Zar" w:hint="cs"/>
          <w:color w:val="000000"/>
          <w:sz w:val="36"/>
          <w:szCs w:val="36"/>
          <w:rtl/>
        </w:rPr>
      </w:pPr>
      <w:r>
        <w:rPr>
          <w:rStyle w:val="contenttext"/>
          <w:rFonts w:cs="B Zar" w:hint="cs"/>
          <w:color w:val="000000"/>
          <w:sz w:val="36"/>
          <w:szCs w:val="36"/>
          <w:rtl/>
        </w:rPr>
        <w:t>81. مامقانی، عبدالله، تنقیح المقال فی علم الرجال، مطبعه المرتضویه، نجف الاشرف، 1352، ج 3.</w:t>
      </w:r>
    </w:p>
    <w:p w:rsidR="00000000" w:rsidRDefault="0012244B">
      <w:pPr>
        <w:pStyle w:val="contentparagraph"/>
        <w:bidi/>
        <w:jc w:val="both"/>
        <w:divId w:val="2059010319"/>
        <w:rPr>
          <w:rFonts w:cs="B Zar" w:hint="cs"/>
          <w:color w:val="000000"/>
          <w:sz w:val="36"/>
          <w:szCs w:val="36"/>
          <w:rtl/>
        </w:rPr>
      </w:pPr>
      <w:r>
        <w:rPr>
          <w:rStyle w:val="contenttext"/>
          <w:rFonts w:cs="B Zar" w:hint="cs"/>
          <w:color w:val="000000"/>
          <w:sz w:val="36"/>
          <w:szCs w:val="36"/>
          <w:rtl/>
        </w:rPr>
        <w:t>82. مجلسی، محمد باقر، بحارالانوار الجامعه لدرر أخبار الائمه الاطهار،</w:t>
      </w:r>
      <w:r>
        <w:rPr>
          <w:rStyle w:val="contenttext"/>
          <w:rFonts w:cs="B Zar" w:hint="cs"/>
          <w:color w:val="000000"/>
          <w:sz w:val="36"/>
          <w:szCs w:val="36"/>
          <w:rtl/>
        </w:rPr>
        <w:t xml:space="preserve"> الطبعه الثالثه المصححه، دار إحیاء التراث العربی، بیروت، 1403، ج 25.</w:t>
      </w:r>
    </w:p>
    <w:p w:rsidR="00000000" w:rsidRDefault="0012244B">
      <w:pPr>
        <w:pStyle w:val="contentparagraph"/>
        <w:bidi/>
        <w:jc w:val="both"/>
        <w:divId w:val="2059010319"/>
        <w:rPr>
          <w:rFonts w:cs="B Zar" w:hint="cs"/>
          <w:color w:val="000000"/>
          <w:sz w:val="36"/>
          <w:szCs w:val="36"/>
          <w:rtl/>
        </w:rPr>
      </w:pPr>
      <w:r>
        <w:rPr>
          <w:rStyle w:val="contenttext"/>
          <w:rFonts w:cs="B Zar" w:hint="cs"/>
          <w:color w:val="000000"/>
          <w:sz w:val="36"/>
          <w:szCs w:val="36"/>
          <w:rtl/>
        </w:rPr>
        <w:t>83. مجلسی، محمد باقر، بحارالانوار، الطبعه الثانیه المصححه، موسسه الوفاء، بیروت، 1403، ج 26 و 49.</w:t>
      </w:r>
    </w:p>
    <w:p w:rsidR="00000000" w:rsidRDefault="0012244B">
      <w:pPr>
        <w:pStyle w:val="contentparagraph"/>
        <w:bidi/>
        <w:jc w:val="both"/>
        <w:divId w:val="2059010319"/>
        <w:rPr>
          <w:rFonts w:cs="B Zar" w:hint="cs"/>
          <w:color w:val="000000"/>
          <w:sz w:val="36"/>
          <w:szCs w:val="36"/>
          <w:rtl/>
        </w:rPr>
      </w:pPr>
      <w:r>
        <w:rPr>
          <w:rStyle w:val="contenttext"/>
          <w:rFonts w:cs="B Zar" w:hint="cs"/>
          <w:color w:val="000000"/>
          <w:sz w:val="36"/>
          <w:szCs w:val="36"/>
          <w:rtl/>
        </w:rPr>
        <w:t>84. مجموعه آثار دومین کنگره جهانی حضرت رضا (علیه السلام)، کنگره جهانی حضرت رضا (علیه السلا</w:t>
      </w:r>
      <w:r>
        <w:rPr>
          <w:rStyle w:val="contenttext"/>
          <w:rFonts w:cs="B Zar" w:hint="cs"/>
          <w:color w:val="000000"/>
          <w:sz w:val="36"/>
          <w:szCs w:val="36"/>
          <w:rtl/>
        </w:rPr>
        <w:t>م)، مؤسسه چاپ و انتشارات آستان قدس رضوی، 1366، ج 1.</w:t>
      </w:r>
    </w:p>
    <w:p w:rsidR="00000000" w:rsidRDefault="0012244B">
      <w:pPr>
        <w:pStyle w:val="contentparagraph"/>
        <w:bidi/>
        <w:jc w:val="both"/>
        <w:divId w:val="2059010319"/>
        <w:rPr>
          <w:rFonts w:cs="B Zar" w:hint="cs"/>
          <w:color w:val="000000"/>
          <w:sz w:val="36"/>
          <w:szCs w:val="36"/>
          <w:rtl/>
        </w:rPr>
      </w:pPr>
      <w:r>
        <w:rPr>
          <w:rStyle w:val="contenttext"/>
          <w:rFonts w:cs="B Zar" w:hint="cs"/>
          <w:color w:val="000000"/>
          <w:sz w:val="36"/>
          <w:szCs w:val="36"/>
          <w:rtl/>
        </w:rPr>
        <w:t>85. مجموعه آثار سومین کنگره جهانی حضرت رضا (علیه السلام)، مؤسسه چاپ و انتشارات آستان قدس رضوی، 1370، ج 2.</w:t>
      </w:r>
    </w:p>
    <w:p w:rsidR="00000000" w:rsidRDefault="0012244B">
      <w:pPr>
        <w:pStyle w:val="contentparagraph"/>
        <w:bidi/>
        <w:jc w:val="both"/>
        <w:divId w:val="2059010319"/>
        <w:rPr>
          <w:rFonts w:cs="B Zar" w:hint="cs"/>
          <w:color w:val="000000"/>
          <w:sz w:val="36"/>
          <w:szCs w:val="36"/>
          <w:rtl/>
        </w:rPr>
      </w:pPr>
      <w:r>
        <w:rPr>
          <w:rStyle w:val="contenttext"/>
          <w:rFonts w:cs="B Zar" w:hint="cs"/>
          <w:color w:val="000000"/>
          <w:sz w:val="36"/>
          <w:szCs w:val="36"/>
          <w:rtl/>
        </w:rPr>
        <w:t>86. مختاراللیثی، سمیره، جهاد الشیعه فی العصرالعباسی الاول، الطبعه الاولی، مؤسسه دارالکتاب الاسلامی</w:t>
      </w:r>
      <w:r>
        <w:rPr>
          <w:rStyle w:val="contenttext"/>
          <w:rFonts w:cs="B Zar" w:hint="cs"/>
          <w:color w:val="000000"/>
          <w:sz w:val="36"/>
          <w:szCs w:val="36"/>
          <w:rtl/>
        </w:rPr>
        <w:t>، قم، 1428ه.ق.</w:t>
      </w:r>
    </w:p>
    <w:p w:rsidR="00000000" w:rsidRDefault="0012244B">
      <w:pPr>
        <w:pStyle w:val="contentparagraph"/>
        <w:bidi/>
        <w:jc w:val="both"/>
        <w:divId w:val="2059010319"/>
        <w:rPr>
          <w:rFonts w:cs="B Zar" w:hint="cs"/>
          <w:color w:val="000000"/>
          <w:sz w:val="36"/>
          <w:szCs w:val="36"/>
          <w:rtl/>
        </w:rPr>
      </w:pPr>
      <w:r>
        <w:rPr>
          <w:rStyle w:val="contenttext"/>
          <w:rFonts w:cs="B Zar" w:hint="cs"/>
          <w:color w:val="000000"/>
          <w:sz w:val="36"/>
          <w:szCs w:val="36"/>
          <w:rtl/>
        </w:rPr>
        <w:t>87. مدرسی طباطبایی، سید حسین، مکتب در فرآیند تکامل، ترجمه هاشم ایزدپناه، چاپ اول، کویر، تهران، 1386.</w:t>
      </w:r>
    </w:p>
    <w:p w:rsidR="00000000" w:rsidRDefault="0012244B">
      <w:pPr>
        <w:pStyle w:val="contentparagraph"/>
        <w:bidi/>
        <w:jc w:val="both"/>
        <w:divId w:val="2059010319"/>
        <w:rPr>
          <w:rFonts w:cs="B Zar" w:hint="cs"/>
          <w:color w:val="000000"/>
          <w:sz w:val="36"/>
          <w:szCs w:val="36"/>
          <w:rtl/>
        </w:rPr>
      </w:pPr>
      <w:r>
        <w:rPr>
          <w:rStyle w:val="contenttext"/>
          <w:rFonts w:cs="B Zar" w:hint="cs"/>
          <w:color w:val="000000"/>
          <w:sz w:val="36"/>
          <w:szCs w:val="36"/>
          <w:rtl/>
        </w:rPr>
        <w:t>88. مرتضوی، سید محمد، نهضت کلامی در عصر امام رضا (علیه السلام)، چاپ اول، آستان قدس رضوی، مشهد، 1375.</w:t>
      </w:r>
    </w:p>
    <w:p w:rsidR="00000000" w:rsidRDefault="0012244B">
      <w:pPr>
        <w:pStyle w:val="contentparagraph"/>
        <w:bidi/>
        <w:jc w:val="both"/>
        <w:divId w:val="2059010319"/>
        <w:rPr>
          <w:rFonts w:cs="B Zar" w:hint="cs"/>
          <w:color w:val="000000"/>
          <w:sz w:val="36"/>
          <w:szCs w:val="36"/>
          <w:rtl/>
        </w:rPr>
      </w:pPr>
      <w:r>
        <w:rPr>
          <w:rStyle w:val="contenttext"/>
          <w:rFonts w:cs="B Zar" w:hint="cs"/>
          <w:color w:val="000000"/>
          <w:sz w:val="36"/>
          <w:szCs w:val="36"/>
          <w:rtl/>
        </w:rPr>
        <w:t>89. مسعودی، ابوالحسن علی ، مروج الذهب و</w:t>
      </w:r>
      <w:r>
        <w:rPr>
          <w:rStyle w:val="contenttext"/>
          <w:rFonts w:cs="B Zar" w:hint="cs"/>
          <w:color w:val="000000"/>
          <w:sz w:val="36"/>
          <w:szCs w:val="36"/>
          <w:rtl/>
        </w:rPr>
        <w:t xml:space="preserve"> معادن الجوهر، تحقیق اسعد داغر، الطبعه الثانیه، دارالهجره، قم، 1409، ج3.</w:t>
      </w:r>
    </w:p>
    <w:p w:rsidR="00000000" w:rsidRDefault="0012244B">
      <w:pPr>
        <w:pStyle w:val="contentparagraph"/>
        <w:bidi/>
        <w:jc w:val="both"/>
        <w:divId w:val="2059010319"/>
        <w:rPr>
          <w:rFonts w:cs="B Zar" w:hint="cs"/>
          <w:color w:val="000000"/>
          <w:sz w:val="36"/>
          <w:szCs w:val="36"/>
          <w:rtl/>
        </w:rPr>
      </w:pPr>
      <w:r>
        <w:rPr>
          <w:rStyle w:val="contenttext"/>
          <w:rFonts w:cs="B Zar" w:hint="cs"/>
          <w:color w:val="000000"/>
          <w:sz w:val="36"/>
          <w:szCs w:val="36"/>
          <w:rtl/>
        </w:rPr>
        <w:t>90. مسعودی، ابوالحسن علی، التنبیه و الاشراف، تصحیح عبدالله اسماعیل الصاوی، دارالصاوی، القاهره، بی تا.</w:t>
      </w:r>
    </w:p>
    <w:p w:rsidR="00000000" w:rsidRDefault="0012244B">
      <w:pPr>
        <w:pStyle w:val="contentparagraph"/>
        <w:bidi/>
        <w:jc w:val="both"/>
        <w:divId w:val="830828081"/>
        <w:rPr>
          <w:rFonts w:cs="B Zar" w:hint="cs"/>
          <w:color w:val="000000"/>
          <w:sz w:val="36"/>
          <w:szCs w:val="36"/>
          <w:rtl/>
        </w:rPr>
      </w:pPr>
      <w:r>
        <w:rPr>
          <w:rStyle w:val="contenttext"/>
          <w:rFonts w:cs="B Zar" w:hint="cs"/>
          <w:color w:val="000000"/>
          <w:sz w:val="36"/>
          <w:szCs w:val="36"/>
          <w:rtl/>
        </w:rPr>
        <w:t>ص: 167</w:t>
      </w:r>
    </w:p>
    <w:p w:rsidR="00000000" w:rsidRDefault="0012244B">
      <w:pPr>
        <w:pStyle w:val="contentparagraph"/>
        <w:bidi/>
        <w:jc w:val="both"/>
        <w:divId w:val="830828081"/>
        <w:rPr>
          <w:rFonts w:cs="B Zar" w:hint="cs"/>
          <w:color w:val="000000"/>
          <w:sz w:val="36"/>
          <w:szCs w:val="36"/>
          <w:rtl/>
        </w:rPr>
      </w:pPr>
      <w:r>
        <w:rPr>
          <w:rStyle w:val="contenttext"/>
          <w:rFonts w:cs="B Zar" w:hint="cs"/>
          <w:color w:val="000000"/>
          <w:sz w:val="36"/>
          <w:szCs w:val="36"/>
          <w:rtl/>
        </w:rPr>
        <w:t>91. مفید، محمد بن محمد بن نعمان، الارشاد فی معرفه حجج الله علی العباد، تحق</w:t>
      </w:r>
      <w:r>
        <w:rPr>
          <w:rStyle w:val="contenttext"/>
          <w:rFonts w:cs="B Zar" w:hint="cs"/>
          <w:color w:val="000000"/>
          <w:sz w:val="36"/>
          <w:szCs w:val="36"/>
          <w:rtl/>
        </w:rPr>
        <w:t>یق مؤسسه آل البیت: لتحقیق التراث ، دارالمفید، قم، بی تا، ج2.</w:t>
      </w:r>
    </w:p>
    <w:p w:rsidR="00000000" w:rsidRDefault="0012244B">
      <w:pPr>
        <w:pStyle w:val="contentparagraph"/>
        <w:bidi/>
        <w:jc w:val="both"/>
        <w:divId w:val="830828081"/>
        <w:rPr>
          <w:rFonts w:cs="B Zar" w:hint="cs"/>
          <w:color w:val="000000"/>
          <w:sz w:val="36"/>
          <w:szCs w:val="36"/>
          <w:rtl/>
        </w:rPr>
      </w:pPr>
      <w:r>
        <w:rPr>
          <w:rStyle w:val="contenttext"/>
          <w:rFonts w:cs="B Zar" w:hint="cs"/>
          <w:color w:val="000000"/>
          <w:sz w:val="36"/>
          <w:szCs w:val="36"/>
          <w:rtl/>
        </w:rPr>
        <w:t>92. مفید، محمد بن محمد بن نعمان، الفصول المختاره، تحقیق سید میرعلی شریفی ، الطبعه الثانیه، دارالمفید، بیروت، 1414.</w:t>
      </w:r>
    </w:p>
    <w:p w:rsidR="00000000" w:rsidRDefault="0012244B">
      <w:pPr>
        <w:pStyle w:val="contentparagraph"/>
        <w:bidi/>
        <w:jc w:val="both"/>
        <w:divId w:val="830828081"/>
        <w:rPr>
          <w:rFonts w:cs="B Zar" w:hint="cs"/>
          <w:color w:val="000000"/>
          <w:sz w:val="36"/>
          <w:szCs w:val="36"/>
          <w:rtl/>
        </w:rPr>
      </w:pPr>
      <w:r>
        <w:rPr>
          <w:rStyle w:val="contenttext"/>
          <w:rFonts w:cs="B Zar" w:hint="cs"/>
          <w:color w:val="000000"/>
          <w:sz w:val="36"/>
          <w:szCs w:val="36"/>
          <w:rtl/>
        </w:rPr>
        <w:t>93. مفید، محمد بن محمد بن نعمان، اوائل المقالات فی المذاهب والمختارات، تحقیق مهد</w:t>
      </w:r>
      <w:r>
        <w:rPr>
          <w:rStyle w:val="contenttext"/>
          <w:rFonts w:cs="B Zar" w:hint="cs"/>
          <w:color w:val="000000"/>
          <w:sz w:val="36"/>
          <w:szCs w:val="36"/>
          <w:rtl/>
        </w:rPr>
        <w:t>ی محقق، چاپ اول، انتشارات مؤسسه مطالعات اسلامی، تهران، 1372 ه.ش.</w:t>
      </w:r>
    </w:p>
    <w:p w:rsidR="00000000" w:rsidRDefault="0012244B">
      <w:pPr>
        <w:pStyle w:val="contentparagraph"/>
        <w:bidi/>
        <w:jc w:val="both"/>
        <w:divId w:val="830828081"/>
        <w:rPr>
          <w:rFonts w:cs="B Zar" w:hint="cs"/>
          <w:color w:val="000000"/>
          <w:sz w:val="36"/>
          <w:szCs w:val="36"/>
          <w:rtl/>
        </w:rPr>
      </w:pPr>
      <w:r>
        <w:rPr>
          <w:rStyle w:val="contenttext"/>
          <w:rFonts w:cs="B Zar" w:hint="cs"/>
          <w:color w:val="000000"/>
          <w:sz w:val="36"/>
          <w:szCs w:val="36"/>
          <w:rtl/>
        </w:rPr>
        <w:t>94. موسوی بجنوردی، کاظم، دایره المعارف بزرگ اسلامی، چاپ اول، مرکز دایره المعارف بزرگ اسلامی، تهران، 1383، ج 13.</w:t>
      </w:r>
    </w:p>
    <w:p w:rsidR="00000000" w:rsidRDefault="0012244B">
      <w:pPr>
        <w:pStyle w:val="contentparagraph"/>
        <w:bidi/>
        <w:jc w:val="both"/>
        <w:divId w:val="830828081"/>
        <w:rPr>
          <w:rFonts w:cs="B Zar" w:hint="cs"/>
          <w:color w:val="000000"/>
          <w:sz w:val="36"/>
          <w:szCs w:val="36"/>
          <w:rtl/>
        </w:rPr>
      </w:pPr>
      <w:r>
        <w:rPr>
          <w:rStyle w:val="contenttext"/>
          <w:rFonts w:cs="B Zar" w:hint="cs"/>
          <w:color w:val="000000"/>
          <w:sz w:val="36"/>
          <w:szCs w:val="36"/>
          <w:rtl/>
        </w:rPr>
        <w:t>95. موسوی خوئی، سید ابوالقاسم، معجم الرجال الحدیث و تفصیل طبقات الرواه، تحقیق ل</w:t>
      </w:r>
      <w:r>
        <w:rPr>
          <w:rStyle w:val="contenttext"/>
          <w:rFonts w:cs="B Zar" w:hint="cs"/>
          <w:color w:val="000000"/>
          <w:sz w:val="36"/>
          <w:szCs w:val="36"/>
          <w:rtl/>
        </w:rPr>
        <w:t>جنه التحقیق، الطبعه الخامسه، بی</w:t>
      </w:r>
      <w:r>
        <w:rPr>
          <w:rStyle w:val="contenttext"/>
          <w:rFonts w:cs="B Zar" w:hint="cs"/>
          <w:color w:val="000000"/>
          <w:sz w:val="36"/>
          <w:szCs w:val="36"/>
          <w:rtl/>
        </w:rPr>
        <w:softHyphen/>
        <w:t>نا، بی</w:t>
      </w:r>
      <w:r>
        <w:rPr>
          <w:rStyle w:val="contenttext"/>
          <w:rFonts w:cs="B Zar" w:hint="cs"/>
          <w:color w:val="000000"/>
          <w:sz w:val="36"/>
          <w:szCs w:val="36"/>
          <w:rtl/>
        </w:rPr>
        <w:softHyphen/>
        <w:t>جا، 1413، ج 16.</w:t>
      </w:r>
    </w:p>
    <w:p w:rsidR="00000000" w:rsidRDefault="0012244B">
      <w:pPr>
        <w:pStyle w:val="contentparagraph"/>
        <w:bidi/>
        <w:jc w:val="both"/>
        <w:divId w:val="830828081"/>
        <w:rPr>
          <w:rFonts w:cs="B Zar" w:hint="cs"/>
          <w:color w:val="000000"/>
          <w:sz w:val="36"/>
          <w:szCs w:val="36"/>
          <w:rtl/>
        </w:rPr>
      </w:pPr>
      <w:r>
        <w:rPr>
          <w:rStyle w:val="contenttext"/>
          <w:rFonts w:cs="B Zar" w:hint="cs"/>
          <w:color w:val="000000"/>
          <w:sz w:val="36"/>
          <w:szCs w:val="36"/>
          <w:rtl/>
        </w:rPr>
        <w:t xml:space="preserve">96. </w:t>
      </w:r>
      <w:r>
        <w:rPr>
          <w:rStyle w:val="contenttext"/>
          <w:rFonts w:ascii="Cambria" w:hAnsi="Cambria" w:cs="Cambria" w:hint="cs"/>
          <w:color w:val="000000"/>
          <w:sz w:val="36"/>
          <w:szCs w:val="36"/>
          <w:rtl/>
        </w:rPr>
        <w:t> </w:t>
      </w:r>
      <w:r>
        <w:rPr>
          <w:rStyle w:val="contenttext"/>
          <w:rFonts w:cs="B Zar" w:hint="cs"/>
          <w:color w:val="000000"/>
          <w:sz w:val="36"/>
          <w:szCs w:val="36"/>
          <w:rtl/>
        </w:rPr>
        <w:t>موسوی</w:t>
      </w:r>
      <w:r>
        <w:rPr>
          <w:rStyle w:val="contenttext"/>
          <w:rFonts w:cs="B Zar" w:hint="cs"/>
          <w:color w:val="000000"/>
          <w:sz w:val="36"/>
          <w:szCs w:val="36"/>
          <w:rtl/>
        </w:rPr>
        <w:t xml:space="preserve"> </w:t>
      </w:r>
      <w:r>
        <w:rPr>
          <w:rStyle w:val="contenttext"/>
          <w:rFonts w:cs="B Zar" w:hint="cs"/>
          <w:color w:val="000000"/>
          <w:sz w:val="36"/>
          <w:szCs w:val="36"/>
          <w:rtl/>
        </w:rPr>
        <w:t>نژاد،</w:t>
      </w:r>
      <w:r>
        <w:rPr>
          <w:rStyle w:val="contenttext"/>
          <w:rFonts w:cs="B Zar" w:hint="cs"/>
          <w:color w:val="000000"/>
          <w:sz w:val="36"/>
          <w:szCs w:val="36"/>
          <w:rtl/>
        </w:rPr>
        <w:t xml:space="preserve"> </w:t>
      </w:r>
      <w:r>
        <w:rPr>
          <w:rStyle w:val="contenttext"/>
          <w:rFonts w:cs="B Zar" w:hint="cs"/>
          <w:color w:val="000000"/>
          <w:sz w:val="36"/>
          <w:szCs w:val="36"/>
          <w:rtl/>
        </w:rPr>
        <w:t>سیدعلی،</w:t>
      </w:r>
      <w:r>
        <w:rPr>
          <w:rStyle w:val="contenttext"/>
          <w:rFonts w:cs="B Zar" w:hint="cs"/>
          <w:color w:val="000000"/>
          <w:sz w:val="36"/>
          <w:szCs w:val="36"/>
          <w:rtl/>
        </w:rPr>
        <w:t xml:space="preserve"> </w:t>
      </w:r>
      <w:r>
        <w:rPr>
          <w:rStyle w:val="contenttext"/>
          <w:rFonts w:cs="B Zar" w:hint="cs"/>
          <w:color w:val="000000"/>
          <w:sz w:val="36"/>
          <w:szCs w:val="36"/>
          <w:rtl/>
        </w:rPr>
        <w:t>آشنایی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زیدیه،</w:t>
      </w:r>
      <w:r>
        <w:rPr>
          <w:rStyle w:val="contenttext"/>
          <w:rFonts w:cs="B Zar" w:hint="cs"/>
          <w:color w:val="000000"/>
          <w:sz w:val="36"/>
          <w:szCs w:val="36"/>
          <w:rtl/>
        </w:rPr>
        <w:t xml:space="preserve"> </w:t>
      </w:r>
      <w:r>
        <w:rPr>
          <w:rStyle w:val="contenttext"/>
          <w:rFonts w:cs="B Zar" w:hint="cs"/>
          <w:color w:val="000000"/>
          <w:sz w:val="36"/>
          <w:szCs w:val="36"/>
          <w:rtl/>
        </w:rPr>
        <w:t>نشریه</w:t>
      </w:r>
      <w:r>
        <w:rPr>
          <w:rStyle w:val="contenttext"/>
          <w:rFonts w:cs="B Zar" w:hint="cs"/>
          <w:color w:val="000000"/>
          <w:sz w:val="36"/>
          <w:szCs w:val="36"/>
          <w:rtl/>
        </w:rPr>
        <w:t xml:space="preserve"> </w:t>
      </w:r>
      <w:r>
        <w:rPr>
          <w:rStyle w:val="contenttext"/>
          <w:rFonts w:cs="B Zar" w:hint="cs"/>
          <w:color w:val="000000"/>
          <w:sz w:val="36"/>
          <w:szCs w:val="36"/>
          <w:rtl/>
        </w:rPr>
        <w:t>هفت</w:t>
      </w:r>
      <w:r>
        <w:rPr>
          <w:rStyle w:val="contenttext"/>
          <w:rFonts w:cs="B Zar" w:hint="cs"/>
          <w:color w:val="000000"/>
          <w:sz w:val="36"/>
          <w:szCs w:val="36"/>
          <w:rtl/>
        </w:rPr>
        <w:t xml:space="preserve"> </w:t>
      </w:r>
      <w:r>
        <w:rPr>
          <w:rStyle w:val="contenttext"/>
          <w:rFonts w:cs="B Zar" w:hint="cs"/>
          <w:color w:val="000000"/>
          <w:sz w:val="36"/>
          <w:szCs w:val="36"/>
          <w:rtl/>
        </w:rPr>
        <w:t>آسمان،</w:t>
      </w:r>
      <w:r>
        <w:rPr>
          <w:rStyle w:val="contenttext"/>
          <w:rFonts w:cs="B Zar" w:hint="cs"/>
          <w:color w:val="000000"/>
          <w:sz w:val="36"/>
          <w:szCs w:val="36"/>
          <w:rtl/>
        </w:rPr>
        <w:t xml:space="preserve"> </w:t>
      </w:r>
      <w:r>
        <w:rPr>
          <w:rStyle w:val="contenttext"/>
          <w:rFonts w:cs="B Zar" w:hint="cs"/>
          <w:color w:val="000000"/>
          <w:sz w:val="36"/>
          <w:szCs w:val="36"/>
          <w:rtl/>
        </w:rPr>
        <w:t>پاییز</w:t>
      </w:r>
      <w:r>
        <w:rPr>
          <w:rStyle w:val="contenttext"/>
          <w:rFonts w:cs="B Zar" w:hint="cs"/>
          <w:color w:val="000000"/>
          <w:sz w:val="36"/>
          <w:szCs w:val="36"/>
          <w:rtl/>
        </w:rPr>
        <w:t xml:space="preserve"> 80.</w:t>
      </w:r>
    </w:p>
    <w:p w:rsidR="00000000" w:rsidRDefault="0012244B">
      <w:pPr>
        <w:pStyle w:val="contentparagraph"/>
        <w:bidi/>
        <w:jc w:val="both"/>
        <w:divId w:val="830828081"/>
        <w:rPr>
          <w:rFonts w:cs="B Zar" w:hint="cs"/>
          <w:color w:val="000000"/>
          <w:sz w:val="36"/>
          <w:szCs w:val="36"/>
          <w:rtl/>
        </w:rPr>
      </w:pPr>
      <w:r>
        <w:rPr>
          <w:rStyle w:val="contenttext"/>
          <w:rFonts w:cs="B Zar" w:hint="cs"/>
          <w:color w:val="000000"/>
          <w:sz w:val="36"/>
          <w:szCs w:val="36"/>
          <w:rtl/>
        </w:rPr>
        <w:t>97. مونتگمری وات، نکاتی از فهرست شیخ طوسی مربوط به دوران اولیه امامت، ترجمه سید جلال حسینی بدخشانی، یادنامه شیخ طوسی، دانشگاه فردوسی</w:t>
      </w:r>
      <w:r>
        <w:rPr>
          <w:rStyle w:val="contenttext"/>
          <w:rFonts w:cs="B Zar" w:hint="cs"/>
          <w:color w:val="000000"/>
          <w:sz w:val="36"/>
          <w:szCs w:val="36"/>
          <w:rtl/>
        </w:rPr>
        <w:t>، مشهد، 1354، ج 3.</w:t>
      </w:r>
    </w:p>
    <w:p w:rsidR="00000000" w:rsidRDefault="0012244B">
      <w:pPr>
        <w:pStyle w:val="contentparagraph"/>
        <w:bidi/>
        <w:jc w:val="both"/>
        <w:divId w:val="830828081"/>
        <w:rPr>
          <w:rFonts w:cs="B Zar" w:hint="cs"/>
          <w:color w:val="000000"/>
          <w:sz w:val="36"/>
          <w:szCs w:val="36"/>
          <w:rtl/>
        </w:rPr>
      </w:pPr>
      <w:r>
        <w:rPr>
          <w:rStyle w:val="contenttext"/>
          <w:rFonts w:cs="B Zar" w:hint="cs"/>
          <w:color w:val="000000"/>
          <w:sz w:val="36"/>
          <w:szCs w:val="36"/>
          <w:rtl/>
        </w:rPr>
        <w:t>98. ناشی اکبر، عبدالله بن محمد، مسائل الامامه(فرقه های اسلامی ومسأله امامت)، ترجمه علی رضا ایمانی، چاپ اول، مرکزمطالعات و تحقیقات ادیان و مذاهب، قم، 1386.</w:t>
      </w:r>
    </w:p>
    <w:p w:rsidR="00000000" w:rsidRDefault="0012244B">
      <w:pPr>
        <w:pStyle w:val="contentparagraph"/>
        <w:bidi/>
        <w:jc w:val="both"/>
        <w:divId w:val="830828081"/>
        <w:rPr>
          <w:rFonts w:cs="B Zar" w:hint="cs"/>
          <w:color w:val="000000"/>
          <w:sz w:val="36"/>
          <w:szCs w:val="36"/>
          <w:rtl/>
        </w:rPr>
      </w:pPr>
      <w:r>
        <w:rPr>
          <w:rStyle w:val="contenttext"/>
          <w:rFonts w:cs="B Zar" w:hint="cs"/>
          <w:color w:val="000000"/>
          <w:sz w:val="36"/>
          <w:szCs w:val="36"/>
          <w:rtl/>
        </w:rPr>
        <w:t>99. نجاشی، احمد بن علی، رجال النجاشی، تحقیق سید موسی شبیری زنجانی، الطبعه الخامسه، مؤسسه النشر الاسلامی، قم، 1416ق.</w:t>
      </w:r>
    </w:p>
    <w:p w:rsidR="00000000" w:rsidRDefault="0012244B">
      <w:pPr>
        <w:pStyle w:val="contentparagraph"/>
        <w:bidi/>
        <w:jc w:val="both"/>
        <w:divId w:val="830828081"/>
        <w:rPr>
          <w:rFonts w:cs="B Zar" w:hint="cs"/>
          <w:color w:val="000000"/>
          <w:sz w:val="36"/>
          <w:szCs w:val="36"/>
          <w:rtl/>
        </w:rPr>
      </w:pPr>
      <w:r>
        <w:rPr>
          <w:rStyle w:val="contenttext"/>
          <w:rFonts w:cs="B Zar" w:hint="cs"/>
          <w:color w:val="000000"/>
          <w:sz w:val="36"/>
          <w:szCs w:val="36"/>
          <w:rtl/>
        </w:rPr>
        <w:t xml:space="preserve">100. نوبختی، ابومحمدحسن بن موسی، فرق الشیعه، تصحیح و تعلیق </w:t>
      </w:r>
    </w:p>
    <w:p w:rsidR="00000000" w:rsidRDefault="0012244B">
      <w:pPr>
        <w:pStyle w:val="contentparagraph"/>
        <w:bidi/>
        <w:jc w:val="both"/>
        <w:divId w:val="1784689774"/>
        <w:rPr>
          <w:rFonts w:cs="B Zar" w:hint="cs"/>
          <w:color w:val="000000"/>
          <w:sz w:val="36"/>
          <w:szCs w:val="36"/>
          <w:rtl/>
        </w:rPr>
      </w:pPr>
      <w:r>
        <w:rPr>
          <w:rStyle w:val="contenttext"/>
          <w:rFonts w:cs="B Zar" w:hint="cs"/>
          <w:color w:val="000000"/>
          <w:sz w:val="36"/>
          <w:szCs w:val="36"/>
          <w:rtl/>
        </w:rPr>
        <w:t>ص: 168</w:t>
      </w:r>
    </w:p>
    <w:p w:rsidR="00000000" w:rsidRDefault="0012244B">
      <w:pPr>
        <w:pStyle w:val="contentparagraph"/>
        <w:bidi/>
        <w:jc w:val="both"/>
        <w:divId w:val="1784689774"/>
        <w:rPr>
          <w:rFonts w:cs="B Zar" w:hint="cs"/>
          <w:color w:val="000000"/>
          <w:sz w:val="36"/>
          <w:szCs w:val="36"/>
          <w:rtl/>
        </w:rPr>
      </w:pPr>
      <w:r>
        <w:rPr>
          <w:rStyle w:val="contenttext"/>
          <w:rFonts w:cs="B Zar" w:hint="cs"/>
          <w:color w:val="000000"/>
          <w:sz w:val="36"/>
          <w:szCs w:val="36"/>
          <w:rtl/>
        </w:rPr>
        <w:t>سید محمد صادق آل بحرالعلوم، المکتبه المرتضویه، نجف، 1355.</w:t>
      </w:r>
    </w:p>
    <w:p w:rsidR="00000000" w:rsidRDefault="0012244B">
      <w:pPr>
        <w:pStyle w:val="contentparagraph"/>
        <w:bidi/>
        <w:jc w:val="both"/>
        <w:divId w:val="1784689774"/>
        <w:rPr>
          <w:rFonts w:cs="B Zar" w:hint="cs"/>
          <w:color w:val="000000"/>
          <w:sz w:val="36"/>
          <w:szCs w:val="36"/>
          <w:rtl/>
        </w:rPr>
      </w:pPr>
      <w:r>
        <w:rPr>
          <w:rStyle w:val="contenttext"/>
          <w:rFonts w:cs="B Zar" w:hint="cs"/>
          <w:color w:val="000000"/>
          <w:sz w:val="36"/>
          <w:szCs w:val="36"/>
          <w:rtl/>
        </w:rPr>
        <w:t>101. وداد القاضی، الکیسانیه فی التاریخ و الأدب، دارالثقافه، بیروت، 1974.</w:t>
      </w:r>
    </w:p>
    <w:p w:rsidR="00000000" w:rsidRDefault="0012244B">
      <w:pPr>
        <w:pStyle w:val="contentparagraph"/>
        <w:bidi/>
        <w:jc w:val="both"/>
        <w:divId w:val="1784689774"/>
        <w:rPr>
          <w:rFonts w:cs="B Zar" w:hint="cs"/>
          <w:color w:val="000000"/>
          <w:sz w:val="36"/>
          <w:szCs w:val="36"/>
          <w:rtl/>
        </w:rPr>
      </w:pPr>
      <w:r>
        <w:rPr>
          <w:rStyle w:val="contenttext"/>
          <w:rFonts w:cs="B Zar" w:hint="cs"/>
          <w:color w:val="000000"/>
          <w:sz w:val="36"/>
          <w:szCs w:val="36"/>
          <w:rtl/>
        </w:rPr>
        <w:t>102. الویری، محسن، زندگی فرهنگی و اندیشه سیاسی شیعیان از سقوط بغداد تا ظهورصفویه، چاپ اول، دانشگاه امام صادق (علیه السلام)، تهران، 1384.</w:t>
      </w:r>
    </w:p>
    <w:p w:rsidR="00000000" w:rsidRDefault="0012244B">
      <w:pPr>
        <w:pStyle w:val="contentparagraph"/>
        <w:bidi/>
        <w:jc w:val="both"/>
        <w:divId w:val="1784689774"/>
        <w:rPr>
          <w:rFonts w:cs="B Zar" w:hint="cs"/>
          <w:color w:val="000000"/>
          <w:sz w:val="36"/>
          <w:szCs w:val="36"/>
          <w:rtl/>
        </w:rPr>
      </w:pPr>
      <w:r>
        <w:rPr>
          <w:rStyle w:val="contenttext"/>
          <w:rFonts w:cs="B Zar" w:hint="cs"/>
          <w:color w:val="000000"/>
          <w:sz w:val="36"/>
          <w:szCs w:val="36"/>
          <w:rtl/>
        </w:rPr>
        <w:t xml:space="preserve">103. هالم، هاینس، تشیع، ترجمه محمد تقی اکبری، </w:t>
      </w:r>
      <w:r>
        <w:rPr>
          <w:rStyle w:val="contenttext"/>
          <w:rFonts w:cs="B Zar" w:hint="cs"/>
          <w:color w:val="000000"/>
          <w:sz w:val="36"/>
          <w:szCs w:val="36"/>
          <w:rtl/>
        </w:rPr>
        <w:t>چاپ اول، نشرادیان، قم، 1385.</w:t>
      </w:r>
    </w:p>
    <w:p w:rsidR="0012244B" w:rsidRDefault="0012244B">
      <w:pPr>
        <w:pStyle w:val="contentparagraph"/>
        <w:bidi/>
        <w:jc w:val="both"/>
        <w:divId w:val="1784689774"/>
        <w:rPr>
          <w:rFonts w:cs="B Zar" w:hint="cs"/>
          <w:color w:val="000000"/>
          <w:sz w:val="36"/>
          <w:szCs w:val="36"/>
          <w:rtl/>
        </w:rPr>
      </w:pPr>
      <w:r>
        <w:rPr>
          <w:rStyle w:val="contenttext"/>
          <w:rFonts w:cs="B Zar" w:hint="cs"/>
          <w:color w:val="000000"/>
          <w:sz w:val="36"/>
          <w:szCs w:val="36"/>
          <w:rtl/>
        </w:rPr>
        <w:t>104. یعقوبی ، احمد بن ابی یعقوب، تاریخ الیعقوبی، دار صادر، بیروت، بی تا، ج2.</w:t>
      </w:r>
    </w:p>
    <w:sectPr w:rsidR="0012244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44B" w:rsidRDefault="0012244B" w:rsidP="00CD2A59">
      <w:r>
        <w:separator/>
      </w:r>
    </w:p>
  </w:endnote>
  <w:endnote w:type="continuationSeparator" w:id="0">
    <w:p w:rsidR="0012244B" w:rsidRDefault="0012244B" w:rsidP="00CD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59" w:rsidRDefault="00CD2A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59" w:rsidRDefault="00CD2A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59" w:rsidRDefault="00CD2A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44B" w:rsidRDefault="0012244B" w:rsidP="00CD2A59">
      <w:r>
        <w:separator/>
      </w:r>
    </w:p>
  </w:footnote>
  <w:footnote w:type="continuationSeparator" w:id="0">
    <w:p w:rsidR="0012244B" w:rsidRDefault="0012244B" w:rsidP="00CD2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59" w:rsidRDefault="00CD2A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59" w:rsidRDefault="00CD2A59" w:rsidP="00CD2A59">
    <w:pPr>
      <w:pStyle w:val="Header"/>
      <w:pBdr>
        <w:bottom w:val="single" w:sz="4" w:space="1" w:color="auto"/>
      </w:pBdr>
      <w:bidi/>
      <w:rPr>
        <w:rFonts w:hint="cs"/>
        <w:rtl/>
      </w:rPr>
    </w:pPr>
    <w:r w:rsidRPr="00CD2A59">
      <w:rPr>
        <w:rFonts w:cs="A Iranian Sans" w:hint="cs"/>
        <w:rtl/>
      </w:rPr>
      <w:t xml:space="preserve">بنیاد فرهنگی تربیتی ضیاءالصالحین                                           </w:t>
    </w:r>
    <w:hyperlink r:id="rId1" w:history="1">
      <w:r w:rsidRPr="00CD2A59">
        <w:rPr>
          <w:rStyle w:val="Hyperlink"/>
          <w:rFonts w:cs="A Iranian Sans"/>
        </w:rPr>
        <w:t>www.ziaossalehin.ir</w:t>
      </w:r>
    </w:hyperlink>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59" w:rsidRDefault="00CD2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F1B6E"/>
    <w:rsid w:val="0012244B"/>
    <w:rsid w:val="003F1B6E"/>
    <w:rsid w:val="00CD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F0FEE"/>
  <w15:chartTrackingRefBased/>
  <w15:docId w15:val="{44502107-0BE8-4476-9FD2-D3198252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CD2A59"/>
    <w:pPr>
      <w:tabs>
        <w:tab w:val="center" w:pos="4513"/>
        <w:tab w:val="right" w:pos="9026"/>
      </w:tabs>
    </w:pPr>
  </w:style>
  <w:style w:type="character" w:customStyle="1" w:styleId="HeaderChar">
    <w:name w:val="Header Char"/>
    <w:basedOn w:val="DefaultParagraphFont"/>
    <w:link w:val="Header"/>
    <w:uiPriority w:val="99"/>
    <w:rsid w:val="00CD2A59"/>
    <w:rPr>
      <w:rFonts w:eastAsiaTheme="minorEastAsia"/>
      <w:sz w:val="24"/>
      <w:szCs w:val="24"/>
    </w:rPr>
  </w:style>
  <w:style w:type="paragraph" w:styleId="Footer">
    <w:name w:val="footer"/>
    <w:basedOn w:val="Normal"/>
    <w:link w:val="FooterChar"/>
    <w:uiPriority w:val="99"/>
    <w:unhideWhenUsed/>
    <w:rsid w:val="00CD2A59"/>
    <w:pPr>
      <w:tabs>
        <w:tab w:val="center" w:pos="4513"/>
        <w:tab w:val="right" w:pos="9026"/>
      </w:tabs>
    </w:pPr>
  </w:style>
  <w:style w:type="character" w:customStyle="1" w:styleId="FooterChar">
    <w:name w:val="Footer Char"/>
    <w:basedOn w:val="DefaultParagraphFont"/>
    <w:link w:val="Footer"/>
    <w:uiPriority w:val="99"/>
    <w:rsid w:val="00CD2A5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620">
      <w:marLeft w:val="0"/>
      <w:marRight w:val="0"/>
      <w:marTop w:val="0"/>
      <w:marBottom w:val="0"/>
      <w:divBdr>
        <w:top w:val="none" w:sz="0" w:space="0" w:color="auto"/>
        <w:left w:val="none" w:sz="0" w:space="0" w:color="auto"/>
        <w:bottom w:val="none" w:sz="0" w:space="0" w:color="auto"/>
        <w:right w:val="none" w:sz="0" w:space="0" w:color="auto"/>
      </w:divBdr>
    </w:div>
    <w:div w:id="7947013">
      <w:marLeft w:val="0"/>
      <w:marRight w:val="0"/>
      <w:marTop w:val="0"/>
      <w:marBottom w:val="0"/>
      <w:divBdr>
        <w:top w:val="none" w:sz="0" w:space="0" w:color="auto"/>
        <w:left w:val="none" w:sz="0" w:space="0" w:color="auto"/>
        <w:bottom w:val="none" w:sz="0" w:space="0" w:color="auto"/>
        <w:right w:val="none" w:sz="0" w:space="0" w:color="auto"/>
      </w:divBdr>
      <w:divsChild>
        <w:div w:id="1128431268">
          <w:marLeft w:val="0"/>
          <w:marRight w:val="0"/>
          <w:marTop w:val="0"/>
          <w:marBottom w:val="0"/>
          <w:divBdr>
            <w:top w:val="none" w:sz="0" w:space="0" w:color="auto"/>
            <w:left w:val="none" w:sz="0" w:space="0" w:color="auto"/>
            <w:bottom w:val="none" w:sz="0" w:space="0" w:color="auto"/>
            <w:right w:val="none" w:sz="0" w:space="0" w:color="auto"/>
          </w:divBdr>
        </w:div>
      </w:divsChild>
    </w:div>
    <w:div w:id="13845788">
      <w:marLeft w:val="0"/>
      <w:marRight w:val="0"/>
      <w:marTop w:val="0"/>
      <w:marBottom w:val="0"/>
      <w:divBdr>
        <w:top w:val="none" w:sz="0" w:space="0" w:color="auto"/>
        <w:left w:val="none" w:sz="0" w:space="0" w:color="auto"/>
        <w:bottom w:val="none" w:sz="0" w:space="0" w:color="auto"/>
        <w:right w:val="none" w:sz="0" w:space="0" w:color="auto"/>
      </w:divBdr>
      <w:divsChild>
        <w:div w:id="141852431">
          <w:marLeft w:val="0"/>
          <w:marRight w:val="0"/>
          <w:marTop w:val="0"/>
          <w:marBottom w:val="0"/>
          <w:divBdr>
            <w:top w:val="none" w:sz="0" w:space="0" w:color="auto"/>
            <w:left w:val="none" w:sz="0" w:space="0" w:color="auto"/>
            <w:bottom w:val="none" w:sz="0" w:space="0" w:color="auto"/>
            <w:right w:val="none" w:sz="0" w:space="0" w:color="auto"/>
          </w:divBdr>
        </w:div>
      </w:divsChild>
    </w:div>
    <w:div w:id="14427909">
      <w:marLeft w:val="0"/>
      <w:marRight w:val="0"/>
      <w:marTop w:val="0"/>
      <w:marBottom w:val="0"/>
      <w:divBdr>
        <w:top w:val="none" w:sz="0" w:space="0" w:color="auto"/>
        <w:left w:val="none" w:sz="0" w:space="0" w:color="auto"/>
        <w:bottom w:val="none" w:sz="0" w:space="0" w:color="auto"/>
        <w:right w:val="none" w:sz="0" w:space="0" w:color="auto"/>
      </w:divBdr>
    </w:div>
    <w:div w:id="15352085">
      <w:marLeft w:val="0"/>
      <w:marRight w:val="0"/>
      <w:marTop w:val="0"/>
      <w:marBottom w:val="0"/>
      <w:divBdr>
        <w:top w:val="none" w:sz="0" w:space="0" w:color="auto"/>
        <w:left w:val="none" w:sz="0" w:space="0" w:color="auto"/>
        <w:bottom w:val="none" w:sz="0" w:space="0" w:color="auto"/>
        <w:right w:val="none" w:sz="0" w:space="0" w:color="auto"/>
      </w:divBdr>
    </w:div>
    <w:div w:id="27921654">
      <w:marLeft w:val="0"/>
      <w:marRight w:val="0"/>
      <w:marTop w:val="0"/>
      <w:marBottom w:val="0"/>
      <w:divBdr>
        <w:top w:val="none" w:sz="0" w:space="0" w:color="auto"/>
        <w:left w:val="none" w:sz="0" w:space="0" w:color="auto"/>
        <w:bottom w:val="none" w:sz="0" w:space="0" w:color="auto"/>
        <w:right w:val="none" w:sz="0" w:space="0" w:color="auto"/>
      </w:divBdr>
    </w:div>
    <w:div w:id="36855108">
      <w:marLeft w:val="0"/>
      <w:marRight w:val="0"/>
      <w:marTop w:val="0"/>
      <w:marBottom w:val="0"/>
      <w:divBdr>
        <w:top w:val="none" w:sz="0" w:space="0" w:color="auto"/>
        <w:left w:val="none" w:sz="0" w:space="0" w:color="auto"/>
        <w:bottom w:val="none" w:sz="0" w:space="0" w:color="auto"/>
        <w:right w:val="none" w:sz="0" w:space="0" w:color="auto"/>
      </w:divBdr>
    </w:div>
    <w:div w:id="44835519">
      <w:marLeft w:val="0"/>
      <w:marRight w:val="0"/>
      <w:marTop w:val="0"/>
      <w:marBottom w:val="0"/>
      <w:divBdr>
        <w:top w:val="none" w:sz="0" w:space="0" w:color="auto"/>
        <w:left w:val="none" w:sz="0" w:space="0" w:color="auto"/>
        <w:bottom w:val="none" w:sz="0" w:space="0" w:color="auto"/>
        <w:right w:val="none" w:sz="0" w:space="0" w:color="auto"/>
      </w:divBdr>
    </w:div>
    <w:div w:id="47535080">
      <w:marLeft w:val="0"/>
      <w:marRight w:val="0"/>
      <w:marTop w:val="0"/>
      <w:marBottom w:val="0"/>
      <w:divBdr>
        <w:top w:val="none" w:sz="0" w:space="0" w:color="auto"/>
        <w:left w:val="none" w:sz="0" w:space="0" w:color="auto"/>
        <w:bottom w:val="none" w:sz="0" w:space="0" w:color="auto"/>
        <w:right w:val="none" w:sz="0" w:space="0" w:color="auto"/>
      </w:divBdr>
    </w:div>
    <w:div w:id="51850033">
      <w:marLeft w:val="0"/>
      <w:marRight w:val="0"/>
      <w:marTop w:val="0"/>
      <w:marBottom w:val="0"/>
      <w:divBdr>
        <w:top w:val="none" w:sz="0" w:space="0" w:color="auto"/>
        <w:left w:val="none" w:sz="0" w:space="0" w:color="auto"/>
        <w:bottom w:val="none" w:sz="0" w:space="0" w:color="auto"/>
        <w:right w:val="none" w:sz="0" w:space="0" w:color="auto"/>
      </w:divBdr>
    </w:div>
    <w:div w:id="58751651">
      <w:marLeft w:val="0"/>
      <w:marRight w:val="0"/>
      <w:marTop w:val="0"/>
      <w:marBottom w:val="0"/>
      <w:divBdr>
        <w:top w:val="none" w:sz="0" w:space="0" w:color="auto"/>
        <w:left w:val="none" w:sz="0" w:space="0" w:color="auto"/>
        <w:bottom w:val="none" w:sz="0" w:space="0" w:color="auto"/>
        <w:right w:val="none" w:sz="0" w:space="0" w:color="auto"/>
      </w:divBdr>
    </w:div>
    <w:div w:id="59251619">
      <w:marLeft w:val="0"/>
      <w:marRight w:val="0"/>
      <w:marTop w:val="0"/>
      <w:marBottom w:val="0"/>
      <w:divBdr>
        <w:top w:val="none" w:sz="0" w:space="0" w:color="auto"/>
        <w:left w:val="none" w:sz="0" w:space="0" w:color="auto"/>
        <w:bottom w:val="none" w:sz="0" w:space="0" w:color="auto"/>
        <w:right w:val="none" w:sz="0" w:space="0" w:color="auto"/>
      </w:divBdr>
    </w:div>
    <w:div w:id="65347789">
      <w:marLeft w:val="0"/>
      <w:marRight w:val="0"/>
      <w:marTop w:val="0"/>
      <w:marBottom w:val="0"/>
      <w:divBdr>
        <w:top w:val="none" w:sz="0" w:space="0" w:color="auto"/>
        <w:left w:val="none" w:sz="0" w:space="0" w:color="auto"/>
        <w:bottom w:val="none" w:sz="0" w:space="0" w:color="auto"/>
        <w:right w:val="none" w:sz="0" w:space="0" w:color="auto"/>
      </w:divBdr>
    </w:div>
    <w:div w:id="65803015">
      <w:marLeft w:val="0"/>
      <w:marRight w:val="0"/>
      <w:marTop w:val="0"/>
      <w:marBottom w:val="0"/>
      <w:divBdr>
        <w:top w:val="none" w:sz="0" w:space="0" w:color="auto"/>
        <w:left w:val="none" w:sz="0" w:space="0" w:color="auto"/>
        <w:bottom w:val="none" w:sz="0" w:space="0" w:color="auto"/>
        <w:right w:val="none" w:sz="0" w:space="0" w:color="auto"/>
      </w:divBdr>
    </w:div>
    <w:div w:id="68425008">
      <w:marLeft w:val="0"/>
      <w:marRight w:val="0"/>
      <w:marTop w:val="0"/>
      <w:marBottom w:val="0"/>
      <w:divBdr>
        <w:top w:val="none" w:sz="0" w:space="0" w:color="auto"/>
        <w:left w:val="none" w:sz="0" w:space="0" w:color="auto"/>
        <w:bottom w:val="none" w:sz="0" w:space="0" w:color="auto"/>
        <w:right w:val="none" w:sz="0" w:space="0" w:color="auto"/>
      </w:divBdr>
    </w:div>
    <w:div w:id="80030902">
      <w:marLeft w:val="0"/>
      <w:marRight w:val="0"/>
      <w:marTop w:val="0"/>
      <w:marBottom w:val="0"/>
      <w:divBdr>
        <w:top w:val="none" w:sz="0" w:space="0" w:color="auto"/>
        <w:left w:val="none" w:sz="0" w:space="0" w:color="auto"/>
        <w:bottom w:val="none" w:sz="0" w:space="0" w:color="auto"/>
        <w:right w:val="none" w:sz="0" w:space="0" w:color="auto"/>
      </w:divBdr>
    </w:div>
    <w:div w:id="80301459">
      <w:marLeft w:val="0"/>
      <w:marRight w:val="0"/>
      <w:marTop w:val="0"/>
      <w:marBottom w:val="0"/>
      <w:divBdr>
        <w:top w:val="none" w:sz="0" w:space="0" w:color="auto"/>
        <w:left w:val="none" w:sz="0" w:space="0" w:color="auto"/>
        <w:bottom w:val="none" w:sz="0" w:space="0" w:color="auto"/>
        <w:right w:val="none" w:sz="0" w:space="0" w:color="auto"/>
      </w:divBdr>
    </w:div>
    <w:div w:id="80371617">
      <w:marLeft w:val="0"/>
      <w:marRight w:val="0"/>
      <w:marTop w:val="0"/>
      <w:marBottom w:val="0"/>
      <w:divBdr>
        <w:top w:val="none" w:sz="0" w:space="0" w:color="auto"/>
        <w:left w:val="none" w:sz="0" w:space="0" w:color="auto"/>
        <w:bottom w:val="none" w:sz="0" w:space="0" w:color="auto"/>
        <w:right w:val="none" w:sz="0" w:space="0" w:color="auto"/>
      </w:divBdr>
    </w:div>
    <w:div w:id="80686502">
      <w:marLeft w:val="0"/>
      <w:marRight w:val="0"/>
      <w:marTop w:val="0"/>
      <w:marBottom w:val="0"/>
      <w:divBdr>
        <w:top w:val="none" w:sz="0" w:space="0" w:color="auto"/>
        <w:left w:val="none" w:sz="0" w:space="0" w:color="auto"/>
        <w:bottom w:val="none" w:sz="0" w:space="0" w:color="auto"/>
        <w:right w:val="none" w:sz="0" w:space="0" w:color="auto"/>
      </w:divBdr>
    </w:div>
    <w:div w:id="86733826">
      <w:marLeft w:val="0"/>
      <w:marRight w:val="0"/>
      <w:marTop w:val="0"/>
      <w:marBottom w:val="0"/>
      <w:divBdr>
        <w:top w:val="none" w:sz="0" w:space="0" w:color="auto"/>
        <w:left w:val="none" w:sz="0" w:space="0" w:color="auto"/>
        <w:bottom w:val="none" w:sz="0" w:space="0" w:color="auto"/>
        <w:right w:val="none" w:sz="0" w:space="0" w:color="auto"/>
      </w:divBdr>
    </w:div>
    <w:div w:id="96407081">
      <w:marLeft w:val="0"/>
      <w:marRight w:val="0"/>
      <w:marTop w:val="0"/>
      <w:marBottom w:val="0"/>
      <w:divBdr>
        <w:top w:val="none" w:sz="0" w:space="0" w:color="auto"/>
        <w:left w:val="none" w:sz="0" w:space="0" w:color="auto"/>
        <w:bottom w:val="none" w:sz="0" w:space="0" w:color="auto"/>
        <w:right w:val="none" w:sz="0" w:space="0" w:color="auto"/>
      </w:divBdr>
    </w:div>
    <w:div w:id="103888907">
      <w:marLeft w:val="0"/>
      <w:marRight w:val="0"/>
      <w:marTop w:val="0"/>
      <w:marBottom w:val="0"/>
      <w:divBdr>
        <w:top w:val="none" w:sz="0" w:space="0" w:color="auto"/>
        <w:left w:val="none" w:sz="0" w:space="0" w:color="auto"/>
        <w:bottom w:val="none" w:sz="0" w:space="0" w:color="auto"/>
        <w:right w:val="none" w:sz="0" w:space="0" w:color="auto"/>
      </w:divBdr>
    </w:div>
    <w:div w:id="107354590">
      <w:marLeft w:val="0"/>
      <w:marRight w:val="0"/>
      <w:marTop w:val="0"/>
      <w:marBottom w:val="0"/>
      <w:divBdr>
        <w:top w:val="none" w:sz="0" w:space="0" w:color="auto"/>
        <w:left w:val="none" w:sz="0" w:space="0" w:color="auto"/>
        <w:bottom w:val="none" w:sz="0" w:space="0" w:color="auto"/>
        <w:right w:val="none" w:sz="0" w:space="0" w:color="auto"/>
      </w:divBdr>
    </w:div>
    <w:div w:id="111243536">
      <w:marLeft w:val="0"/>
      <w:marRight w:val="0"/>
      <w:marTop w:val="0"/>
      <w:marBottom w:val="0"/>
      <w:divBdr>
        <w:top w:val="none" w:sz="0" w:space="0" w:color="auto"/>
        <w:left w:val="none" w:sz="0" w:space="0" w:color="auto"/>
        <w:bottom w:val="none" w:sz="0" w:space="0" w:color="auto"/>
        <w:right w:val="none" w:sz="0" w:space="0" w:color="auto"/>
      </w:divBdr>
    </w:div>
    <w:div w:id="113714324">
      <w:marLeft w:val="0"/>
      <w:marRight w:val="0"/>
      <w:marTop w:val="0"/>
      <w:marBottom w:val="0"/>
      <w:divBdr>
        <w:top w:val="none" w:sz="0" w:space="0" w:color="auto"/>
        <w:left w:val="none" w:sz="0" w:space="0" w:color="auto"/>
        <w:bottom w:val="none" w:sz="0" w:space="0" w:color="auto"/>
        <w:right w:val="none" w:sz="0" w:space="0" w:color="auto"/>
      </w:divBdr>
    </w:div>
    <w:div w:id="122891098">
      <w:marLeft w:val="0"/>
      <w:marRight w:val="0"/>
      <w:marTop w:val="0"/>
      <w:marBottom w:val="0"/>
      <w:divBdr>
        <w:top w:val="none" w:sz="0" w:space="0" w:color="auto"/>
        <w:left w:val="none" w:sz="0" w:space="0" w:color="auto"/>
        <w:bottom w:val="none" w:sz="0" w:space="0" w:color="auto"/>
        <w:right w:val="none" w:sz="0" w:space="0" w:color="auto"/>
      </w:divBdr>
    </w:div>
    <w:div w:id="128784937">
      <w:marLeft w:val="0"/>
      <w:marRight w:val="0"/>
      <w:marTop w:val="0"/>
      <w:marBottom w:val="0"/>
      <w:divBdr>
        <w:top w:val="none" w:sz="0" w:space="0" w:color="auto"/>
        <w:left w:val="none" w:sz="0" w:space="0" w:color="auto"/>
        <w:bottom w:val="none" w:sz="0" w:space="0" w:color="auto"/>
        <w:right w:val="none" w:sz="0" w:space="0" w:color="auto"/>
      </w:divBdr>
    </w:div>
    <w:div w:id="134495025">
      <w:marLeft w:val="0"/>
      <w:marRight w:val="0"/>
      <w:marTop w:val="0"/>
      <w:marBottom w:val="0"/>
      <w:divBdr>
        <w:top w:val="none" w:sz="0" w:space="0" w:color="auto"/>
        <w:left w:val="none" w:sz="0" w:space="0" w:color="auto"/>
        <w:bottom w:val="none" w:sz="0" w:space="0" w:color="auto"/>
        <w:right w:val="none" w:sz="0" w:space="0" w:color="auto"/>
      </w:divBdr>
    </w:div>
    <w:div w:id="137655624">
      <w:marLeft w:val="0"/>
      <w:marRight w:val="0"/>
      <w:marTop w:val="0"/>
      <w:marBottom w:val="0"/>
      <w:divBdr>
        <w:top w:val="none" w:sz="0" w:space="0" w:color="auto"/>
        <w:left w:val="none" w:sz="0" w:space="0" w:color="auto"/>
        <w:bottom w:val="none" w:sz="0" w:space="0" w:color="auto"/>
        <w:right w:val="none" w:sz="0" w:space="0" w:color="auto"/>
      </w:divBdr>
    </w:div>
    <w:div w:id="141629527">
      <w:marLeft w:val="0"/>
      <w:marRight w:val="0"/>
      <w:marTop w:val="0"/>
      <w:marBottom w:val="0"/>
      <w:divBdr>
        <w:top w:val="none" w:sz="0" w:space="0" w:color="auto"/>
        <w:left w:val="none" w:sz="0" w:space="0" w:color="auto"/>
        <w:bottom w:val="none" w:sz="0" w:space="0" w:color="auto"/>
        <w:right w:val="none" w:sz="0" w:space="0" w:color="auto"/>
      </w:divBdr>
      <w:divsChild>
        <w:div w:id="698160220">
          <w:marLeft w:val="0"/>
          <w:marRight w:val="0"/>
          <w:marTop w:val="0"/>
          <w:marBottom w:val="0"/>
          <w:divBdr>
            <w:top w:val="none" w:sz="0" w:space="0" w:color="auto"/>
            <w:left w:val="none" w:sz="0" w:space="0" w:color="auto"/>
            <w:bottom w:val="none" w:sz="0" w:space="0" w:color="auto"/>
            <w:right w:val="none" w:sz="0" w:space="0" w:color="auto"/>
          </w:divBdr>
        </w:div>
      </w:divsChild>
    </w:div>
    <w:div w:id="149029185">
      <w:marLeft w:val="0"/>
      <w:marRight w:val="0"/>
      <w:marTop w:val="0"/>
      <w:marBottom w:val="0"/>
      <w:divBdr>
        <w:top w:val="none" w:sz="0" w:space="0" w:color="auto"/>
        <w:left w:val="none" w:sz="0" w:space="0" w:color="auto"/>
        <w:bottom w:val="none" w:sz="0" w:space="0" w:color="auto"/>
        <w:right w:val="none" w:sz="0" w:space="0" w:color="auto"/>
      </w:divBdr>
    </w:div>
    <w:div w:id="152525498">
      <w:marLeft w:val="0"/>
      <w:marRight w:val="0"/>
      <w:marTop w:val="0"/>
      <w:marBottom w:val="0"/>
      <w:divBdr>
        <w:top w:val="none" w:sz="0" w:space="0" w:color="auto"/>
        <w:left w:val="none" w:sz="0" w:space="0" w:color="auto"/>
        <w:bottom w:val="none" w:sz="0" w:space="0" w:color="auto"/>
        <w:right w:val="none" w:sz="0" w:space="0" w:color="auto"/>
      </w:divBdr>
      <w:divsChild>
        <w:div w:id="823667829">
          <w:marLeft w:val="0"/>
          <w:marRight w:val="0"/>
          <w:marTop w:val="0"/>
          <w:marBottom w:val="0"/>
          <w:divBdr>
            <w:top w:val="none" w:sz="0" w:space="0" w:color="auto"/>
            <w:left w:val="none" w:sz="0" w:space="0" w:color="auto"/>
            <w:bottom w:val="none" w:sz="0" w:space="0" w:color="auto"/>
            <w:right w:val="none" w:sz="0" w:space="0" w:color="auto"/>
          </w:divBdr>
          <w:divsChild>
            <w:div w:id="1954440342">
              <w:marLeft w:val="0"/>
              <w:marRight w:val="0"/>
              <w:marTop w:val="0"/>
              <w:marBottom w:val="0"/>
              <w:divBdr>
                <w:top w:val="none" w:sz="0" w:space="0" w:color="auto"/>
                <w:left w:val="none" w:sz="0" w:space="0" w:color="auto"/>
                <w:bottom w:val="none" w:sz="0" w:space="0" w:color="auto"/>
                <w:right w:val="none" w:sz="0" w:space="0" w:color="auto"/>
              </w:divBdr>
            </w:div>
            <w:div w:id="1829519646">
              <w:marLeft w:val="0"/>
              <w:marRight w:val="0"/>
              <w:marTop w:val="0"/>
              <w:marBottom w:val="0"/>
              <w:divBdr>
                <w:top w:val="none" w:sz="0" w:space="0" w:color="auto"/>
                <w:left w:val="none" w:sz="0" w:space="0" w:color="auto"/>
                <w:bottom w:val="none" w:sz="0" w:space="0" w:color="auto"/>
                <w:right w:val="none" w:sz="0" w:space="0" w:color="auto"/>
              </w:divBdr>
              <w:divsChild>
                <w:div w:id="59407388">
                  <w:marLeft w:val="0"/>
                  <w:marRight w:val="0"/>
                  <w:marTop w:val="0"/>
                  <w:marBottom w:val="0"/>
                  <w:divBdr>
                    <w:top w:val="none" w:sz="0" w:space="0" w:color="auto"/>
                    <w:left w:val="none" w:sz="0" w:space="0" w:color="auto"/>
                    <w:bottom w:val="none" w:sz="0" w:space="0" w:color="auto"/>
                    <w:right w:val="none" w:sz="0" w:space="0" w:color="auto"/>
                  </w:divBdr>
                </w:div>
                <w:div w:id="20487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2320">
      <w:marLeft w:val="0"/>
      <w:marRight w:val="0"/>
      <w:marTop w:val="0"/>
      <w:marBottom w:val="0"/>
      <w:divBdr>
        <w:top w:val="none" w:sz="0" w:space="0" w:color="auto"/>
        <w:left w:val="none" w:sz="0" w:space="0" w:color="auto"/>
        <w:bottom w:val="none" w:sz="0" w:space="0" w:color="auto"/>
        <w:right w:val="none" w:sz="0" w:space="0" w:color="auto"/>
      </w:divBdr>
    </w:div>
    <w:div w:id="165479134">
      <w:marLeft w:val="0"/>
      <w:marRight w:val="0"/>
      <w:marTop w:val="0"/>
      <w:marBottom w:val="0"/>
      <w:divBdr>
        <w:top w:val="none" w:sz="0" w:space="0" w:color="auto"/>
        <w:left w:val="none" w:sz="0" w:space="0" w:color="auto"/>
        <w:bottom w:val="none" w:sz="0" w:space="0" w:color="auto"/>
        <w:right w:val="none" w:sz="0" w:space="0" w:color="auto"/>
      </w:divBdr>
    </w:div>
    <w:div w:id="165637914">
      <w:marLeft w:val="0"/>
      <w:marRight w:val="0"/>
      <w:marTop w:val="0"/>
      <w:marBottom w:val="0"/>
      <w:divBdr>
        <w:top w:val="none" w:sz="0" w:space="0" w:color="auto"/>
        <w:left w:val="none" w:sz="0" w:space="0" w:color="auto"/>
        <w:bottom w:val="none" w:sz="0" w:space="0" w:color="auto"/>
        <w:right w:val="none" w:sz="0" w:space="0" w:color="auto"/>
      </w:divBdr>
    </w:div>
    <w:div w:id="169495091">
      <w:marLeft w:val="0"/>
      <w:marRight w:val="0"/>
      <w:marTop w:val="0"/>
      <w:marBottom w:val="0"/>
      <w:divBdr>
        <w:top w:val="none" w:sz="0" w:space="0" w:color="auto"/>
        <w:left w:val="none" w:sz="0" w:space="0" w:color="auto"/>
        <w:bottom w:val="none" w:sz="0" w:space="0" w:color="auto"/>
        <w:right w:val="none" w:sz="0" w:space="0" w:color="auto"/>
      </w:divBdr>
    </w:div>
    <w:div w:id="173497802">
      <w:marLeft w:val="0"/>
      <w:marRight w:val="0"/>
      <w:marTop w:val="0"/>
      <w:marBottom w:val="0"/>
      <w:divBdr>
        <w:top w:val="none" w:sz="0" w:space="0" w:color="auto"/>
        <w:left w:val="none" w:sz="0" w:space="0" w:color="auto"/>
        <w:bottom w:val="none" w:sz="0" w:space="0" w:color="auto"/>
        <w:right w:val="none" w:sz="0" w:space="0" w:color="auto"/>
      </w:divBdr>
    </w:div>
    <w:div w:id="174077702">
      <w:marLeft w:val="0"/>
      <w:marRight w:val="0"/>
      <w:marTop w:val="0"/>
      <w:marBottom w:val="0"/>
      <w:divBdr>
        <w:top w:val="none" w:sz="0" w:space="0" w:color="auto"/>
        <w:left w:val="none" w:sz="0" w:space="0" w:color="auto"/>
        <w:bottom w:val="none" w:sz="0" w:space="0" w:color="auto"/>
        <w:right w:val="none" w:sz="0" w:space="0" w:color="auto"/>
      </w:divBdr>
    </w:div>
    <w:div w:id="176651656">
      <w:marLeft w:val="0"/>
      <w:marRight w:val="0"/>
      <w:marTop w:val="0"/>
      <w:marBottom w:val="0"/>
      <w:divBdr>
        <w:top w:val="none" w:sz="0" w:space="0" w:color="auto"/>
        <w:left w:val="none" w:sz="0" w:space="0" w:color="auto"/>
        <w:bottom w:val="none" w:sz="0" w:space="0" w:color="auto"/>
        <w:right w:val="none" w:sz="0" w:space="0" w:color="auto"/>
      </w:divBdr>
      <w:divsChild>
        <w:div w:id="797376646">
          <w:marLeft w:val="0"/>
          <w:marRight w:val="0"/>
          <w:marTop w:val="0"/>
          <w:marBottom w:val="0"/>
          <w:divBdr>
            <w:top w:val="none" w:sz="0" w:space="0" w:color="auto"/>
            <w:left w:val="none" w:sz="0" w:space="0" w:color="auto"/>
            <w:bottom w:val="none" w:sz="0" w:space="0" w:color="auto"/>
            <w:right w:val="none" w:sz="0" w:space="0" w:color="auto"/>
          </w:divBdr>
        </w:div>
      </w:divsChild>
    </w:div>
    <w:div w:id="183401764">
      <w:marLeft w:val="0"/>
      <w:marRight w:val="0"/>
      <w:marTop w:val="0"/>
      <w:marBottom w:val="0"/>
      <w:divBdr>
        <w:top w:val="none" w:sz="0" w:space="0" w:color="auto"/>
        <w:left w:val="none" w:sz="0" w:space="0" w:color="auto"/>
        <w:bottom w:val="none" w:sz="0" w:space="0" w:color="auto"/>
        <w:right w:val="none" w:sz="0" w:space="0" w:color="auto"/>
      </w:divBdr>
    </w:div>
    <w:div w:id="185146095">
      <w:marLeft w:val="0"/>
      <w:marRight w:val="0"/>
      <w:marTop w:val="0"/>
      <w:marBottom w:val="0"/>
      <w:divBdr>
        <w:top w:val="none" w:sz="0" w:space="0" w:color="auto"/>
        <w:left w:val="none" w:sz="0" w:space="0" w:color="auto"/>
        <w:bottom w:val="none" w:sz="0" w:space="0" w:color="auto"/>
        <w:right w:val="none" w:sz="0" w:space="0" w:color="auto"/>
      </w:divBdr>
    </w:div>
    <w:div w:id="188689047">
      <w:marLeft w:val="0"/>
      <w:marRight w:val="0"/>
      <w:marTop w:val="0"/>
      <w:marBottom w:val="0"/>
      <w:divBdr>
        <w:top w:val="none" w:sz="0" w:space="0" w:color="auto"/>
        <w:left w:val="none" w:sz="0" w:space="0" w:color="auto"/>
        <w:bottom w:val="none" w:sz="0" w:space="0" w:color="auto"/>
        <w:right w:val="none" w:sz="0" w:space="0" w:color="auto"/>
      </w:divBdr>
    </w:div>
    <w:div w:id="190843570">
      <w:marLeft w:val="0"/>
      <w:marRight w:val="0"/>
      <w:marTop w:val="0"/>
      <w:marBottom w:val="0"/>
      <w:divBdr>
        <w:top w:val="none" w:sz="0" w:space="0" w:color="auto"/>
        <w:left w:val="none" w:sz="0" w:space="0" w:color="auto"/>
        <w:bottom w:val="none" w:sz="0" w:space="0" w:color="auto"/>
        <w:right w:val="none" w:sz="0" w:space="0" w:color="auto"/>
      </w:divBdr>
    </w:div>
    <w:div w:id="191304040">
      <w:marLeft w:val="0"/>
      <w:marRight w:val="0"/>
      <w:marTop w:val="0"/>
      <w:marBottom w:val="0"/>
      <w:divBdr>
        <w:top w:val="none" w:sz="0" w:space="0" w:color="auto"/>
        <w:left w:val="none" w:sz="0" w:space="0" w:color="auto"/>
        <w:bottom w:val="none" w:sz="0" w:space="0" w:color="auto"/>
        <w:right w:val="none" w:sz="0" w:space="0" w:color="auto"/>
      </w:divBdr>
      <w:divsChild>
        <w:div w:id="1292130454">
          <w:marLeft w:val="0"/>
          <w:marRight w:val="0"/>
          <w:marTop w:val="0"/>
          <w:marBottom w:val="0"/>
          <w:divBdr>
            <w:top w:val="none" w:sz="0" w:space="0" w:color="auto"/>
            <w:left w:val="none" w:sz="0" w:space="0" w:color="auto"/>
            <w:bottom w:val="none" w:sz="0" w:space="0" w:color="auto"/>
            <w:right w:val="none" w:sz="0" w:space="0" w:color="auto"/>
          </w:divBdr>
          <w:divsChild>
            <w:div w:id="8817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4404">
      <w:marLeft w:val="0"/>
      <w:marRight w:val="0"/>
      <w:marTop w:val="0"/>
      <w:marBottom w:val="0"/>
      <w:divBdr>
        <w:top w:val="none" w:sz="0" w:space="0" w:color="auto"/>
        <w:left w:val="none" w:sz="0" w:space="0" w:color="auto"/>
        <w:bottom w:val="none" w:sz="0" w:space="0" w:color="auto"/>
        <w:right w:val="none" w:sz="0" w:space="0" w:color="auto"/>
      </w:divBdr>
    </w:div>
    <w:div w:id="200823388">
      <w:marLeft w:val="0"/>
      <w:marRight w:val="0"/>
      <w:marTop w:val="0"/>
      <w:marBottom w:val="0"/>
      <w:divBdr>
        <w:top w:val="none" w:sz="0" w:space="0" w:color="auto"/>
        <w:left w:val="none" w:sz="0" w:space="0" w:color="auto"/>
        <w:bottom w:val="none" w:sz="0" w:space="0" w:color="auto"/>
        <w:right w:val="none" w:sz="0" w:space="0" w:color="auto"/>
      </w:divBdr>
      <w:divsChild>
        <w:div w:id="426847092">
          <w:marLeft w:val="0"/>
          <w:marRight w:val="0"/>
          <w:marTop w:val="0"/>
          <w:marBottom w:val="0"/>
          <w:divBdr>
            <w:top w:val="none" w:sz="0" w:space="0" w:color="auto"/>
            <w:left w:val="none" w:sz="0" w:space="0" w:color="auto"/>
            <w:bottom w:val="none" w:sz="0" w:space="0" w:color="auto"/>
            <w:right w:val="none" w:sz="0" w:space="0" w:color="auto"/>
          </w:divBdr>
        </w:div>
      </w:divsChild>
    </w:div>
    <w:div w:id="207300957">
      <w:marLeft w:val="0"/>
      <w:marRight w:val="0"/>
      <w:marTop w:val="0"/>
      <w:marBottom w:val="0"/>
      <w:divBdr>
        <w:top w:val="none" w:sz="0" w:space="0" w:color="auto"/>
        <w:left w:val="none" w:sz="0" w:space="0" w:color="auto"/>
        <w:bottom w:val="none" w:sz="0" w:space="0" w:color="auto"/>
        <w:right w:val="none" w:sz="0" w:space="0" w:color="auto"/>
      </w:divBdr>
    </w:div>
    <w:div w:id="218593838">
      <w:marLeft w:val="0"/>
      <w:marRight w:val="0"/>
      <w:marTop w:val="0"/>
      <w:marBottom w:val="0"/>
      <w:divBdr>
        <w:top w:val="none" w:sz="0" w:space="0" w:color="auto"/>
        <w:left w:val="none" w:sz="0" w:space="0" w:color="auto"/>
        <w:bottom w:val="none" w:sz="0" w:space="0" w:color="auto"/>
        <w:right w:val="none" w:sz="0" w:space="0" w:color="auto"/>
      </w:divBdr>
    </w:div>
    <w:div w:id="222298984">
      <w:marLeft w:val="0"/>
      <w:marRight w:val="0"/>
      <w:marTop w:val="0"/>
      <w:marBottom w:val="0"/>
      <w:divBdr>
        <w:top w:val="none" w:sz="0" w:space="0" w:color="auto"/>
        <w:left w:val="none" w:sz="0" w:space="0" w:color="auto"/>
        <w:bottom w:val="none" w:sz="0" w:space="0" w:color="auto"/>
        <w:right w:val="none" w:sz="0" w:space="0" w:color="auto"/>
      </w:divBdr>
    </w:div>
    <w:div w:id="226041289">
      <w:marLeft w:val="0"/>
      <w:marRight w:val="0"/>
      <w:marTop w:val="0"/>
      <w:marBottom w:val="0"/>
      <w:divBdr>
        <w:top w:val="none" w:sz="0" w:space="0" w:color="auto"/>
        <w:left w:val="none" w:sz="0" w:space="0" w:color="auto"/>
        <w:bottom w:val="none" w:sz="0" w:space="0" w:color="auto"/>
        <w:right w:val="none" w:sz="0" w:space="0" w:color="auto"/>
      </w:divBdr>
    </w:div>
    <w:div w:id="231819754">
      <w:marLeft w:val="0"/>
      <w:marRight w:val="0"/>
      <w:marTop w:val="0"/>
      <w:marBottom w:val="0"/>
      <w:divBdr>
        <w:top w:val="none" w:sz="0" w:space="0" w:color="auto"/>
        <w:left w:val="none" w:sz="0" w:space="0" w:color="auto"/>
        <w:bottom w:val="none" w:sz="0" w:space="0" w:color="auto"/>
        <w:right w:val="none" w:sz="0" w:space="0" w:color="auto"/>
      </w:divBdr>
      <w:divsChild>
        <w:div w:id="718822200">
          <w:marLeft w:val="0"/>
          <w:marRight w:val="0"/>
          <w:marTop w:val="0"/>
          <w:marBottom w:val="0"/>
          <w:divBdr>
            <w:top w:val="none" w:sz="0" w:space="0" w:color="auto"/>
            <w:left w:val="none" w:sz="0" w:space="0" w:color="auto"/>
            <w:bottom w:val="none" w:sz="0" w:space="0" w:color="auto"/>
            <w:right w:val="none" w:sz="0" w:space="0" w:color="auto"/>
          </w:divBdr>
        </w:div>
      </w:divsChild>
    </w:div>
    <w:div w:id="238563973">
      <w:marLeft w:val="0"/>
      <w:marRight w:val="0"/>
      <w:marTop w:val="0"/>
      <w:marBottom w:val="0"/>
      <w:divBdr>
        <w:top w:val="none" w:sz="0" w:space="0" w:color="auto"/>
        <w:left w:val="none" w:sz="0" w:space="0" w:color="auto"/>
        <w:bottom w:val="none" w:sz="0" w:space="0" w:color="auto"/>
        <w:right w:val="none" w:sz="0" w:space="0" w:color="auto"/>
      </w:divBdr>
    </w:div>
    <w:div w:id="239025461">
      <w:marLeft w:val="0"/>
      <w:marRight w:val="0"/>
      <w:marTop w:val="0"/>
      <w:marBottom w:val="0"/>
      <w:divBdr>
        <w:top w:val="none" w:sz="0" w:space="0" w:color="auto"/>
        <w:left w:val="none" w:sz="0" w:space="0" w:color="auto"/>
        <w:bottom w:val="none" w:sz="0" w:space="0" w:color="auto"/>
        <w:right w:val="none" w:sz="0" w:space="0" w:color="auto"/>
      </w:divBdr>
    </w:div>
    <w:div w:id="247927518">
      <w:marLeft w:val="0"/>
      <w:marRight w:val="0"/>
      <w:marTop w:val="0"/>
      <w:marBottom w:val="0"/>
      <w:divBdr>
        <w:top w:val="none" w:sz="0" w:space="0" w:color="auto"/>
        <w:left w:val="none" w:sz="0" w:space="0" w:color="auto"/>
        <w:bottom w:val="none" w:sz="0" w:space="0" w:color="auto"/>
        <w:right w:val="none" w:sz="0" w:space="0" w:color="auto"/>
      </w:divBdr>
      <w:divsChild>
        <w:div w:id="2078043598">
          <w:marLeft w:val="0"/>
          <w:marRight w:val="0"/>
          <w:marTop w:val="0"/>
          <w:marBottom w:val="0"/>
          <w:divBdr>
            <w:top w:val="none" w:sz="0" w:space="0" w:color="auto"/>
            <w:left w:val="none" w:sz="0" w:space="0" w:color="auto"/>
            <w:bottom w:val="none" w:sz="0" w:space="0" w:color="auto"/>
            <w:right w:val="none" w:sz="0" w:space="0" w:color="auto"/>
          </w:divBdr>
        </w:div>
      </w:divsChild>
    </w:div>
    <w:div w:id="251209911">
      <w:marLeft w:val="0"/>
      <w:marRight w:val="0"/>
      <w:marTop w:val="0"/>
      <w:marBottom w:val="0"/>
      <w:divBdr>
        <w:top w:val="none" w:sz="0" w:space="0" w:color="auto"/>
        <w:left w:val="none" w:sz="0" w:space="0" w:color="auto"/>
        <w:bottom w:val="none" w:sz="0" w:space="0" w:color="auto"/>
        <w:right w:val="none" w:sz="0" w:space="0" w:color="auto"/>
      </w:divBdr>
    </w:div>
    <w:div w:id="251280480">
      <w:marLeft w:val="0"/>
      <w:marRight w:val="0"/>
      <w:marTop w:val="0"/>
      <w:marBottom w:val="0"/>
      <w:divBdr>
        <w:top w:val="none" w:sz="0" w:space="0" w:color="auto"/>
        <w:left w:val="none" w:sz="0" w:space="0" w:color="auto"/>
        <w:bottom w:val="none" w:sz="0" w:space="0" w:color="auto"/>
        <w:right w:val="none" w:sz="0" w:space="0" w:color="auto"/>
      </w:divBdr>
    </w:div>
    <w:div w:id="252323916">
      <w:marLeft w:val="0"/>
      <w:marRight w:val="0"/>
      <w:marTop w:val="0"/>
      <w:marBottom w:val="0"/>
      <w:divBdr>
        <w:top w:val="none" w:sz="0" w:space="0" w:color="auto"/>
        <w:left w:val="none" w:sz="0" w:space="0" w:color="auto"/>
        <w:bottom w:val="none" w:sz="0" w:space="0" w:color="auto"/>
        <w:right w:val="none" w:sz="0" w:space="0" w:color="auto"/>
      </w:divBdr>
    </w:div>
    <w:div w:id="278684015">
      <w:marLeft w:val="0"/>
      <w:marRight w:val="0"/>
      <w:marTop w:val="0"/>
      <w:marBottom w:val="0"/>
      <w:divBdr>
        <w:top w:val="none" w:sz="0" w:space="0" w:color="auto"/>
        <w:left w:val="none" w:sz="0" w:space="0" w:color="auto"/>
        <w:bottom w:val="none" w:sz="0" w:space="0" w:color="auto"/>
        <w:right w:val="none" w:sz="0" w:space="0" w:color="auto"/>
      </w:divBdr>
    </w:div>
    <w:div w:id="279187899">
      <w:marLeft w:val="0"/>
      <w:marRight w:val="0"/>
      <w:marTop w:val="0"/>
      <w:marBottom w:val="0"/>
      <w:divBdr>
        <w:top w:val="none" w:sz="0" w:space="0" w:color="auto"/>
        <w:left w:val="none" w:sz="0" w:space="0" w:color="auto"/>
        <w:bottom w:val="none" w:sz="0" w:space="0" w:color="auto"/>
        <w:right w:val="none" w:sz="0" w:space="0" w:color="auto"/>
      </w:divBdr>
    </w:div>
    <w:div w:id="281960078">
      <w:marLeft w:val="0"/>
      <w:marRight w:val="0"/>
      <w:marTop w:val="0"/>
      <w:marBottom w:val="0"/>
      <w:divBdr>
        <w:top w:val="none" w:sz="0" w:space="0" w:color="auto"/>
        <w:left w:val="none" w:sz="0" w:space="0" w:color="auto"/>
        <w:bottom w:val="none" w:sz="0" w:space="0" w:color="auto"/>
        <w:right w:val="none" w:sz="0" w:space="0" w:color="auto"/>
      </w:divBdr>
    </w:div>
    <w:div w:id="283847205">
      <w:marLeft w:val="0"/>
      <w:marRight w:val="0"/>
      <w:marTop w:val="0"/>
      <w:marBottom w:val="0"/>
      <w:divBdr>
        <w:top w:val="none" w:sz="0" w:space="0" w:color="auto"/>
        <w:left w:val="none" w:sz="0" w:space="0" w:color="auto"/>
        <w:bottom w:val="none" w:sz="0" w:space="0" w:color="auto"/>
        <w:right w:val="none" w:sz="0" w:space="0" w:color="auto"/>
      </w:divBdr>
    </w:div>
    <w:div w:id="292565265">
      <w:marLeft w:val="0"/>
      <w:marRight w:val="0"/>
      <w:marTop w:val="0"/>
      <w:marBottom w:val="0"/>
      <w:divBdr>
        <w:top w:val="none" w:sz="0" w:space="0" w:color="auto"/>
        <w:left w:val="none" w:sz="0" w:space="0" w:color="auto"/>
        <w:bottom w:val="none" w:sz="0" w:space="0" w:color="auto"/>
        <w:right w:val="none" w:sz="0" w:space="0" w:color="auto"/>
      </w:divBdr>
    </w:div>
    <w:div w:id="297802244">
      <w:marLeft w:val="0"/>
      <w:marRight w:val="0"/>
      <w:marTop w:val="0"/>
      <w:marBottom w:val="0"/>
      <w:divBdr>
        <w:top w:val="none" w:sz="0" w:space="0" w:color="auto"/>
        <w:left w:val="none" w:sz="0" w:space="0" w:color="auto"/>
        <w:bottom w:val="none" w:sz="0" w:space="0" w:color="auto"/>
        <w:right w:val="none" w:sz="0" w:space="0" w:color="auto"/>
      </w:divBdr>
    </w:div>
    <w:div w:id="303123506">
      <w:marLeft w:val="0"/>
      <w:marRight w:val="0"/>
      <w:marTop w:val="0"/>
      <w:marBottom w:val="0"/>
      <w:divBdr>
        <w:top w:val="none" w:sz="0" w:space="0" w:color="auto"/>
        <w:left w:val="none" w:sz="0" w:space="0" w:color="auto"/>
        <w:bottom w:val="none" w:sz="0" w:space="0" w:color="auto"/>
        <w:right w:val="none" w:sz="0" w:space="0" w:color="auto"/>
      </w:divBdr>
    </w:div>
    <w:div w:id="306053800">
      <w:marLeft w:val="0"/>
      <w:marRight w:val="0"/>
      <w:marTop w:val="0"/>
      <w:marBottom w:val="0"/>
      <w:divBdr>
        <w:top w:val="none" w:sz="0" w:space="0" w:color="auto"/>
        <w:left w:val="none" w:sz="0" w:space="0" w:color="auto"/>
        <w:bottom w:val="none" w:sz="0" w:space="0" w:color="auto"/>
        <w:right w:val="none" w:sz="0" w:space="0" w:color="auto"/>
      </w:divBdr>
      <w:divsChild>
        <w:div w:id="757142199">
          <w:marLeft w:val="0"/>
          <w:marRight w:val="0"/>
          <w:marTop w:val="0"/>
          <w:marBottom w:val="0"/>
          <w:divBdr>
            <w:top w:val="none" w:sz="0" w:space="0" w:color="auto"/>
            <w:left w:val="none" w:sz="0" w:space="0" w:color="auto"/>
            <w:bottom w:val="none" w:sz="0" w:space="0" w:color="auto"/>
            <w:right w:val="none" w:sz="0" w:space="0" w:color="auto"/>
          </w:divBdr>
        </w:div>
      </w:divsChild>
    </w:div>
    <w:div w:id="309528399">
      <w:marLeft w:val="0"/>
      <w:marRight w:val="0"/>
      <w:marTop w:val="0"/>
      <w:marBottom w:val="0"/>
      <w:divBdr>
        <w:top w:val="none" w:sz="0" w:space="0" w:color="auto"/>
        <w:left w:val="none" w:sz="0" w:space="0" w:color="auto"/>
        <w:bottom w:val="none" w:sz="0" w:space="0" w:color="auto"/>
        <w:right w:val="none" w:sz="0" w:space="0" w:color="auto"/>
      </w:divBdr>
    </w:div>
    <w:div w:id="310596224">
      <w:marLeft w:val="0"/>
      <w:marRight w:val="0"/>
      <w:marTop w:val="0"/>
      <w:marBottom w:val="0"/>
      <w:divBdr>
        <w:top w:val="none" w:sz="0" w:space="0" w:color="auto"/>
        <w:left w:val="none" w:sz="0" w:space="0" w:color="auto"/>
        <w:bottom w:val="none" w:sz="0" w:space="0" w:color="auto"/>
        <w:right w:val="none" w:sz="0" w:space="0" w:color="auto"/>
      </w:divBdr>
    </w:div>
    <w:div w:id="318265147">
      <w:marLeft w:val="0"/>
      <w:marRight w:val="0"/>
      <w:marTop w:val="0"/>
      <w:marBottom w:val="0"/>
      <w:divBdr>
        <w:top w:val="none" w:sz="0" w:space="0" w:color="auto"/>
        <w:left w:val="none" w:sz="0" w:space="0" w:color="auto"/>
        <w:bottom w:val="none" w:sz="0" w:space="0" w:color="auto"/>
        <w:right w:val="none" w:sz="0" w:space="0" w:color="auto"/>
      </w:divBdr>
    </w:div>
    <w:div w:id="318466716">
      <w:marLeft w:val="0"/>
      <w:marRight w:val="0"/>
      <w:marTop w:val="0"/>
      <w:marBottom w:val="0"/>
      <w:divBdr>
        <w:top w:val="none" w:sz="0" w:space="0" w:color="auto"/>
        <w:left w:val="none" w:sz="0" w:space="0" w:color="auto"/>
        <w:bottom w:val="none" w:sz="0" w:space="0" w:color="auto"/>
        <w:right w:val="none" w:sz="0" w:space="0" w:color="auto"/>
      </w:divBdr>
    </w:div>
    <w:div w:id="321812758">
      <w:marLeft w:val="0"/>
      <w:marRight w:val="0"/>
      <w:marTop w:val="0"/>
      <w:marBottom w:val="0"/>
      <w:divBdr>
        <w:top w:val="none" w:sz="0" w:space="0" w:color="auto"/>
        <w:left w:val="none" w:sz="0" w:space="0" w:color="auto"/>
        <w:bottom w:val="none" w:sz="0" w:space="0" w:color="auto"/>
        <w:right w:val="none" w:sz="0" w:space="0" w:color="auto"/>
      </w:divBdr>
    </w:div>
    <w:div w:id="325549259">
      <w:marLeft w:val="0"/>
      <w:marRight w:val="0"/>
      <w:marTop w:val="0"/>
      <w:marBottom w:val="0"/>
      <w:divBdr>
        <w:top w:val="none" w:sz="0" w:space="0" w:color="auto"/>
        <w:left w:val="none" w:sz="0" w:space="0" w:color="auto"/>
        <w:bottom w:val="none" w:sz="0" w:space="0" w:color="auto"/>
        <w:right w:val="none" w:sz="0" w:space="0" w:color="auto"/>
      </w:divBdr>
    </w:div>
    <w:div w:id="325790777">
      <w:marLeft w:val="0"/>
      <w:marRight w:val="0"/>
      <w:marTop w:val="0"/>
      <w:marBottom w:val="0"/>
      <w:divBdr>
        <w:top w:val="none" w:sz="0" w:space="0" w:color="auto"/>
        <w:left w:val="none" w:sz="0" w:space="0" w:color="auto"/>
        <w:bottom w:val="none" w:sz="0" w:space="0" w:color="auto"/>
        <w:right w:val="none" w:sz="0" w:space="0" w:color="auto"/>
      </w:divBdr>
    </w:div>
    <w:div w:id="335688773">
      <w:marLeft w:val="0"/>
      <w:marRight w:val="0"/>
      <w:marTop w:val="0"/>
      <w:marBottom w:val="0"/>
      <w:divBdr>
        <w:top w:val="none" w:sz="0" w:space="0" w:color="auto"/>
        <w:left w:val="none" w:sz="0" w:space="0" w:color="auto"/>
        <w:bottom w:val="none" w:sz="0" w:space="0" w:color="auto"/>
        <w:right w:val="none" w:sz="0" w:space="0" w:color="auto"/>
      </w:divBdr>
    </w:div>
    <w:div w:id="338168006">
      <w:marLeft w:val="0"/>
      <w:marRight w:val="0"/>
      <w:marTop w:val="0"/>
      <w:marBottom w:val="0"/>
      <w:divBdr>
        <w:top w:val="none" w:sz="0" w:space="0" w:color="auto"/>
        <w:left w:val="none" w:sz="0" w:space="0" w:color="auto"/>
        <w:bottom w:val="none" w:sz="0" w:space="0" w:color="auto"/>
        <w:right w:val="none" w:sz="0" w:space="0" w:color="auto"/>
      </w:divBdr>
    </w:div>
    <w:div w:id="340012397">
      <w:marLeft w:val="0"/>
      <w:marRight w:val="0"/>
      <w:marTop w:val="0"/>
      <w:marBottom w:val="0"/>
      <w:divBdr>
        <w:top w:val="none" w:sz="0" w:space="0" w:color="auto"/>
        <w:left w:val="none" w:sz="0" w:space="0" w:color="auto"/>
        <w:bottom w:val="none" w:sz="0" w:space="0" w:color="auto"/>
        <w:right w:val="none" w:sz="0" w:space="0" w:color="auto"/>
      </w:divBdr>
    </w:div>
    <w:div w:id="340280458">
      <w:marLeft w:val="0"/>
      <w:marRight w:val="0"/>
      <w:marTop w:val="0"/>
      <w:marBottom w:val="0"/>
      <w:divBdr>
        <w:top w:val="none" w:sz="0" w:space="0" w:color="auto"/>
        <w:left w:val="none" w:sz="0" w:space="0" w:color="auto"/>
        <w:bottom w:val="none" w:sz="0" w:space="0" w:color="auto"/>
        <w:right w:val="none" w:sz="0" w:space="0" w:color="auto"/>
      </w:divBdr>
    </w:div>
    <w:div w:id="343671347">
      <w:marLeft w:val="0"/>
      <w:marRight w:val="0"/>
      <w:marTop w:val="0"/>
      <w:marBottom w:val="0"/>
      <w:divBdr>
        <w:top w:val="none" w:sz="0" w:space="0" w:color="auto"/>
        <w:left w:val="none" w:sz="0" w:space="0" w:color="auto"/>
        <w:bottom w:val="none" w:sz="0" w:space="0" w:color="auto"/>
        <w:right w:val="none" w:sz="0" w:space="0" w:color="auto"/>
      </w:divBdr>
    </w:div>
    <w:div w:id="346374950">
      <w:marLeft w:val="0"/>
      <w:marRight w:val="0"/>
      <w:marTop w:val="0"/>
      <w:marBottom w:val="0"/>
      <w:divBdr>
        <w:top w:val="none" w:sz="0" w:space="0" w:color="auto"/>
        <w:left w:val="none" w:sz="0" w:space="0" w:color="auto"/>
        <w:bottom w:val="none" w:sz="0" w:space="0" w:color="auto"/>
        <w:right w:val="none" w:sz="0" w:space="0" w:color="auto"/>
      </w:divBdr>
    </w:div>
    <w:div w:id="347997155">
      <w:marLeft w:val="0"/>
      <w:marRight w:val="0"/>
      <w:marTop w:val="0"/>
      <w:marBottom w:val="0"/>
      <w:divBdr>
        <w:top w:val="none" w:sz="0" w:space="0" w:color="auto"/>
        <w:left w:val="none" w:sz="0" w:space="0" w:color="auto"/>
        <w:bottom w:val="none" w:sz="0" w:space="0" w:color="auto"/>
        <w:right w:val="none" w:sz="0" w:space="0" w:color="auto"/>
      </w:divBdr>
      <w:divsChild>
        <w:div w:id="989404202">
          <w:marLeft w:val="0"/>
          <w:marRight w:val="0"/>
          <w:marTop w:val="0"/>
          <w:marBottom w:val="0"/>
          <w:divBdr>
            <w:top w:val="none" w:sz="0" w:space="0" w:color="auto"/>
            <w:left w:val="none" w:sz="0" w:space="0" w:color="auto"/>
            <w:bottom w:val="none" w:sz="0" w:space="0" w:color="auto"/>
            <w:right w:val="none" w:sz="0" w:space="0" w:color="auto"/>
          </w:divBdr>
        </w:div>
      </w:divsChild>
    </w:div>
    <w:div w:id="352808314">
      <w:marLeft w:val="0"/>
      <w:marRight w:val="0"/>
      <w:marTop w:val="0"/>
      <w:marBottom w:val="0"/>
      <w:divBdr>
        <w:top w:val="none" w:sz="0" w:space="0" w:color="auto"/>
        <w:left w:val="none" w:sz="0" w:space="0" w:color="auto"/>
        <w:bottom w:val="none" w:sz="0" w:space="0" w:color="auto"/>
        <w:right w:val="none" w:sz="0" w:space="0" w:color="auto"/>
      </w:divBdr>
    </w:div>
    <w:div w:id="355468106">
      <w:marLeft w:val="0"/>
      <w:marRight w:val="0"/>
      <w:marTop w:val="0"/>
      <w:marBottom w:val="0"/>
      <w:divBdr>
        <w:top w:val="none" w:sz="0" w:space="0" w:color="auto"/>
        <w:left w:val="none" w:sz="0" w:space="0" w:color="auto"/>
        <w:bottom w:val="none" w:sz="0" w:space="0" w:color="auto"/>
        <w:right w:val="none" w:sz="0" w:space="0" w:color="auto"/>
      </w:divBdr>
    </w:div>
    <w:div w:id="363791144">
      <w:marLeft w:val="0"/>
      <w:marRight w:val="0"/>
      <w:marTop w:val="0"/>
      <w:marBottom w:val="0"/>
      <w:divBdr>
        <w:top w:val="none" w:sz="0" w:space="0" w:color="auto"/>
        <w:left w:val="none" w:sz="0" w:space="0" w:color="auto"/>
        <w:bottom w:val="none" w:sz="0" w:space="0" w:color="auto"/>
        <w:right w:val="none" w:sz="0" w:space="0" w:color="auto"/>
      </w:divBdr>
      <w:divsChild>
        <w:div w:id="634454237">
          <w:marLeft w:val="0"/>
          <w:marRight w:val="0"/>
          <w:marTop w:val="0"/>
          <w:marBottom w:val="0"/>
          <w:divBdr>
            <w:top w:val="none" w:sz="0" w:space="0" w:color="auto"/>
            <w:left w:val="none" w:sz="0" w:space="0" w:color="auto"/>
            <w:bottom w:val="none" w:sz="0" w:space="0" w:color="auto"/>
            <w:right w:val="none" w:sz="0" w:space="0" w:color="auto"/>
          </w:divBdr>
        </w:div>
      </w:divsChild>
    </w:div>
    <w:div w:id="372387591">
      <w:marLeft w:val="0"/>
      <w:marRight w:val="0"/>
      <w:marTop w:val="0"/>
      <w:marBottom w:val="0"/>
      <w:divBdr>
        <w:top w:val="none" w:sz="0" w:space="0" w:color="auto"/>
        <w:left w:val="none" w:sz="0" w:space="0" w:color="auto"/>
        <w:bottom w:val="none" w:sz="0" w:space="0" w:color="auto"/>
        <w:right w:val="none" w:sz="0" w:space="0" w:color="auto"/>
      </w:divBdr>
      <w:divsChild>
        <w:div w:id="1973171821">
          <w:marLeft w:val="0"/>
          <w:marRight w:val="0"/>
          <w:marTop w:val="0"/>
          <w:marBottom w:val="0"/>
          <w:divBdr>
            <w:top w:val="none" w:sz="0" w:space="0" w:color="auto"/>
            <w:left w:val="none" w:sz="0" w:space="0" w:color="auto"/>
            <w:bottom w:val="none" w:sz="0" w:space="0" w:color="auto"/>
            <w:right w:val="none" w:sz="0" w:space="0" w:color="auto"/>
          </w:divBdr>
        </w:div>
      </w:divsChild>
    </w:div>
    <w:div w:id="373237372">
      <w:marLeft w:val="0"/>
      <w:marRight w:val="0"/>
      <w:marTop w:val="0"/>
      <w:marBottom w:val="0"/>
      <w:divBdr>
        <w:top w:val="none" w:sz="0" w:space="0" w:color="auto"/>
        <w:left w:val="none" w:sz="0" w:space="0" w:color="auto"/>
        <w:bottom w:val="none" w:sz="0" w:space="0" w:color="auto"/>
        <w:right w:val="none" w:sz="0" w:space="0" w:color="auto"/>
      </w:divBdr>
    </w:div>
    <w:div w:id="379208316">
      <w:marLeft w:val="0"/>
      <w:marRight w:val="0"/>
      <w:marTop w:val="0"/>
      <w:marBottom w:val="0"/>
      <w:divBdr>
        <w:top w:val="none" w:sz="0" w:space="0" w:color="auto"/>
        <w:left w:val="none" w:sz="0" w:space="0" w:color="auto"/>
        <w:bottom w:val="none" w:sz="0" w:space="0" w:color="auto"/>
        <w:right w:val="none" w:sz="0" w:space="0" w:color="auto"/>
      </w:divBdr>
      <w:divsChild>
        <w:div w:id="241645732">
          <w:marLeft w:val="0"/>
          <w:marRight w:val="0"/>
          <w:marTop w:val="0"/>
          <w:marBottom w:val="0"/>
          <w:divBdr>
            <w:top w:val="none" w:sz="0" w:space="0" w:color="auto"/>
            <w:left w:val="none" w:sz="0" w:space="0" w:color="auto"/>
            <w:bottom w:val="none" w:sz="0" w:space="0" w:color="auto"/>
            <w:right w:val="none" w:sz="0" w:space="0" w:color="auto"/>
          </w:divBdr>
        </w:div>
      </w:divsChild>
    </w:div>
    <w:div w:id="386222627">
      <w:marLeft w:val="0"/>
      <w:marRight w:val="0"/>
      <w:marTop w:val="0"/>
      <w:marBottom w:val="0"/>
      <w:divBdr>
        <w:top w:val="none" w:sz="0" w:space="0" w:color="auto"/>
        <w:left w:val="none" w:sz="0" w:space="0" w:color="auto"/>
        <w:bottom w:val="none" w:sz="0" w:space="0" w:color="auto"/>
        <w:right w:val="none" w:sz="0" w:space="0" w:color="auto"/>
      </w:divBdr>
    </w:div>
    <w:div w:id="386955763">
      <w:marLeft w:val="0"/>
      <w:marRight w:val="0"/>
      <w:marTop w:val="0"/>
      <w:marBottom w:val="0"/>
      <w:divBdr>
        <w:top w:val="none" w:sz="0" w:space="0" w:color="auto"/>
        <w:left w:val="none" w:sz="0" w:space="0" w:color="auto"/>
        <w:bottom w:val="none" w:sz="0" w:space="0" w:color="auto"/>
        <w:right w:val="none" w:sz="0" w:space="0" w:color="auto"/>
      </w:divBdr>
    </w:div>
    <w:div w:id="388311398">
      <w:marLeft w:val="0"/>
      <w:marRight w:val="0"/>
      <w:marTop w:val="0"/>
      <w:marBottom w:val="0"/>
      <w:divBdr>
        <w:top w:val="none" w:sz="0" w:space="0" w:color="auto"/>
        <w:left w:val="none" w:sz="0" w:space="0" w:color="auto"/>
        <w:bottom w:val="none" w:sz="0" w:space="0" w:color="auto"/>
        <w:right w:val="none" w:sz="0" w:space="0" w:color="auto"/>
      </w:divBdr>
    </w:div>
    <w:div w:id="389308370">
      <w:marLeft w:val="0"/>
      <w:marRight w:val="0"/>
      <w:marTop w:val="0"/>
      <w:marBottom w:val="0"/>
      <w:divBdr>
        <w:top w:val="none" w:sz="0" w:space="0" w:color="auto"/>
        <w:left w:val="none" w:sz="0" w:space="0" w:color="auto"/>
        <w:bottom w:val="none" w:sz="0" w:space="0" w:color="auto"/>
        <w:right w:val="none" w:sz="0" w:space="0" w:color="auto"/>
      </w:divBdr>
    </w:div>
    <w:div w:id="397557779">
      <w:marLeft w:val="0"/>
      <w:marRight w:val="0"/>
      <w:marTop w:val="0"/>
      <w:marBottom w:val="0"/>
      <w:divBdr>
        <w:top w:val="none" w:sz="0" w:space="0" w:color="auto"/>
        <w:left w:val="none" w:sz="0" w:space="0" w:color="auto"/>
        <w:bottom w:val="none" w:sz="0" w:space="0" w:color="auto"/>
        <w:right w:val="none" w:sz="0" w:space="0" w:color="auto"/>
      </w:divBdr>
    </w:div>
    <w:div w:id="397939730">
      <w:marLeft w:val="0"/>
      <w:marRight w:val="0"/>
      <w:marTop w:val="0"/>
      <w:marBottom w:val="0"/>
      <w:divBdr>
        <w:top w:val="none" w:sz="0" w:space="0" w:color="auto"/>
        <w:left w:val="none" w:sz="0" w:space="0" w:color="auto"/>
        <w:bottom w:val="none" w:sz="0" w:space="0" w:color="auto"/>
        <w:right w:val="none" w:sz="0" w:space="0" w:color="auto"/>
      </w:divBdr>
      <w:divsChild>
        <w:div w:id="819541620">
          <w:marLeft w:val="0"/>
          <w:marRight w:val="0"/>
          <w:marTop w:val="0"/>
          <w:marBottom w:val="0"/>
          <w:divBdr>
            <w:top w:val="none" w:sz="0" w:space="0" w:color="auto"/>
            <w:left w:val="none" w:sz="0" w:space="0" w:color="auto"/>
            <w:bottom w:val="none" w:sz="0" w:space="0" w:color="auto"/>
            <w:right w:val="none" w:sz="0" w:space="0" w:color="auto"/>
          </w:divBdr>
          <w:divsChild>
            <w:div w:id="924529716">
              <w:marLeft w:val="0"/>
              <w:marRight w:val="0"/>
              <w:marTop w:val="0"/>
              <w:marBottom w:val="0"/>
              <w:divBdr>
                <w:top w:val="none" w:sz="0" w:space="0" w:color="auto"/>
                <w:left w:val="none" w:sz="0" w:space="0" w:color="auto"/>
                <w:bottom w:val="none" w:sz="0" w:space="0" w:color="auto"/>
                <w:right w:val="none" w:sz="0" w:space="0" w:color="auto"/>
              </w:divBdr>
            </w:div>
            <w:div w:id="1088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9060">
      <w:marLeft w:val="0"/>
      <w:marRight w:val="0"/>
      <w:marTop w:val="0"/>
      <w:marBottom w:val="0"/>
      <w:divBdr>
        <w:top w:val="none" w:sz="0" w:space="0" w:color="auto"/>
        <w:left w:val="none" w:sz="0" w:space="0" w:color="auto"/>
        <w:bottom w:val="none" w:sz="0" w:space="0" w:color="auto"/>
        <w:right w:val="none" w:sz="0" w:space="0" w:color="auto"/>
      </w:divBdr>
    </w:div>
    <w:div w:id="400294383">
      <w:marLeft w:val="0"/>
      <w:marRight w:val="0"/>
      <w:marTop w:val="0"/>
      <w:marBottom w:val="0"/>
      <w:divBdr>
        <w:top w:val="none" w:sz="0" w:space="0" w:color="auto"/>
        <w:left w:val="none" w:sz="0" w:space="0" w:color="auto"/>
        <w:bottom w:val="none" w:sz="0" w:space="0" w:color="auto"/>
        <w:right w:val="none" w:sz="0" w:space="0" w:color="auto"/>
      </w:divBdr>
    </w:div>
    <w:div w:id="413674966">
      <w:marLeft w:val="0"/>
      <w:marRight w:val="0"/>
      <w:marTop w:val="0"/>
      <w:marBottom w:val="0"/>
      <w:divBdr>
        <w:top w:val="none" w:sz="0" w:space="0" w:color="auto"/>
        <w:left w:val="none" w:sz="0" w:space="0" w:color="auto"/>
        <w:bottom w:val="none" w:sz="0" w:space="0" w:color="auto"/>
        <w:right w:val="none" w:sz="0" w:space="0" w:color="auto"/>
      </w:divBdr>
    </w:div>
    <w:div w:id="417411854">
      <w:marLeft w:val="0"/>
      <w:marRight w:val="0"/>
      <w:marTop w:val="0"/>
      <w:marBottom w:val="0"/>
      <w:divBdr>
        <w:top w:val="none" w:sz="0" w:space="0" w:color="auto"/>
        <w:left w:val="none" w:sz="0" w:space="0" w:color="auto"/>
        <w:bottom w:val="none" w:sz="0" w:space="0" w:color="auto"/>
        <w:right w:val="none" w:sz="0" w:space="0" w:color="auto"/>
      </w:divBdr>
    </w:div>
    <w:div w:id="420488415">
      <w:marLeft w:val="0"/>
      <w:marRight w:val="0"/>
      <w:marTop w:val="0"/>
      <w:marBottom w:val="0"/>
      <w:divBdr>
        <w:top w:val="none" w:sz="0" w:space="0" w:color="auto"/>
        <w:left w:val="none" w:sz="0" w:space="0" w:color="auto"/>
        <w:bottom w:val="none" w:sz="0" w:space="0" w:color="auto"/>
        <w:right w:val="none" w:sz="0" w:space="0" w:color="auto"/>
      </w:divBdr>
    </w:div>
    <w:div w:id="423306480">
      <w:marLeft w:val="0"/>
      <w:marRight w:val="0"/>
      <w:marTop w:val="0"/>
      <w:marBottom w:val="0"/>
      <w:divBdr>
        <w:top w:val="none" w:sz="0" w:space="0" w:color="auto"/>
        <w:left w:val="none" w:sz="0" w:space="0" w:color="auto"/>
        <w:bottom w:val="none" w:sz="0" w:space="0" w:color="auto"/>
        <w:right w:val="none" w:sz="0" w:space="0" w:color="auto"/>
      </w:divBdr>
    </w:div>
    <w:div w:id="425075905">
      <w:marLeft w:val="0"/>
      <w:marRight w:val="0"/>
      <w:marTop w:val="0"/>
      <w:marBottom w:val="0"/>
      <w:divBdr>
        <w:top w:val="none" w:sz="0" w:space="0" w:color="auto"/>
        <w:left w:val="none" w:sz="0" w:space="0" w:color="auto"/>
        <w:bottom w:val="none" w:sz="0" w:space="0" w:color="auto"/>
        <w:right w:val="none" w:sz="0" w:space="0" w:color="auto"/>
      </w:divBdr>
    </w:div>
    <w:div w:id="431820648">
      <w:marLeft w:val="0"/>
      <w:marRight w:val="0"/>
      <w:marTop w:val="0"/>
      <w:marBottom w:val="0"/>
      <w:divBdr>
        <w:top w:val="none" w:sz="0" w:space="0" w:color="auto"/>
        <w:left w:val="none" w:sz="0" w:space="0" w:color="auto"/>
        <w:bottom w:val="none" w:sz="0" w:space="0" w:color="auto"/>
        <w:right w:val="none" w:sz="0" w:space="0" w:color="auto"/>
      </w:divBdr>
    </w:div>
    <w:div w:id="432360630">
      <w:marLeft w:val="0"/>
      <w:marRight w:val="0"/>
      <w:marTop w:val="0"/>
      <w:marBottom w:val="0"/>
      <w:divBdr>
        <w:top w:val="none" w:sz="0" w:space="0" w:color="auto"/>
        <w:left w:val="none" w:sz="0" w:space="0" w:color="auto"/>
        <w:bottom w:val="none" w:sz="0" w:space="0" w:color="auto"/>
        <w:right w:val="none" w:sz="0" w:space="0" w:color="auto"/>
      </w:divBdr>
    </w:div>
    <w:div w:id="433743728">
      <w:marLeft w:val="0"/>
      <w:marRight w:val="0"/>
      <w:marTop w:val="0"/>
      <w:marBottom w:val="0"/>
      <w:divBdr>
        <w:top w:val="none" w:sz="0" w:space="0" w:color="auto"/>
        <w:left w:val="none" w:sz="0" w:space="0" w:color="auto"/>
        <w:bottom w:val="none" w:sz="0" w:space="0" w:color="auto"/>
        <w:right w:val="none" w:sz="0" w:space="0" w:color="auto"/>
      </w:divBdr>
    </w:div>
    <w:div w:id="440422741">
      <w:marLeft w:val="0"/>
      <w:marRight w:val="0"/>
      <w:marTop w:val="0"/>
      <w:marBottom w:val="0"/>
      <w:divBdr>
        <w:top w:val="none" w:sz="0" w:space="0" w:color="auto"/>
        <w:left w:val="none" w:sz="0" w:space="0" w:color="auto"/>
        <w:bottom w:val="none" w:sz="0" w:space="0" w:color="auto"/>
        <w:right w:val="none" w:sz="0" w:space="0" w:color="auto"/>
      </w:divBdr>
    </w:div>
    <w:div w:id="446704891">
      <w:marLeft w:val="0"/>
      <w:marRight w:val="0"/>
      <w:marTop w:val="0"/>
      <w:marBottom w:val="0"/>
      <w:divBdr>
        <w:top w:val="none" w:sz="0" w:space="0" w:color="auto"/>
        <w:left w:val="none" w:sz="0" w:space="0" w:color="auto"/>
        <w:bottom w:val="none" w:sz="0" w:space="0" w:color="auto"/>
        <w:right w:val="none" w:sz="0" w:space="0" w:color="auto"/>
      </w:divBdr>
    </w:div>
    <w:div w:id="448161582">
      <w:marLeft w:val="0"/>
      <w:marRight w:val="0"/>
      <w:marTop w:val="0"/>
      <w:marBottom w:val="0"/>
      <w:divBdr>
        <w:top w:val="none" w:sz="0" w:space="0" w:color="auto"/>
        <w:left w:val="none" w:sz="0" w:space="0" w:color="auto"/>
        <w:bottom w:val="none" w:sz="0" w:space="0" w:color="auto"/>
        <w:right w:val="none" w:sz="0" w:space="0" w:color="auto"/>
      </w:divBdr>
    </w:div>
    <w:div w:id="450784124">
      <w:marLeft w:val="0"/>
      <w:marRight w:val="0"/>
      <w:marTop w:val="0"/>
      <w:marBottom w:val="0"/>
      <w:divBdr>
        <w:top w:val="none" w:sz="0" w:space="0" w:color="auto"/>
        <w:left w:val="none" w:sz="0" w:space="0" w:color="auto"/>
        <w:bottom w:val="none" w:sz="0" w:space="0" w:color="auto"/>
        <w:right w:val="none" w:sz="0" w:space="0" w:color="auto"/>
      </w:divBdr>
    </w:div>
    <w:div w:id="455027639">
      <w:marLeft w:val="0"/>
      <w:marRight w:val="0"/>
      <w:marTop w:val="0"/>
      <w:marBottom w:val="0"/>
      <w:divBdr>
        <w:top w:val="none" w:sz="0" w:space="0" w:color="auto"/>
        <w:left w:val="none" w:sz="0" w:space="0" w:color="auto"/>
        <w:bottom w:val="none" w:sz="0" w:space="0" w:color="auto"/>
        <w:right w:val="none" w:sz="0" w:space="0" w:color="auto"/>
      </w:divBdr>
    </w:div>
    <w:div w:id="455294563">
      <w:marLeft w:val="0"/>
      <w:marRight w:val="0"/>
      <w:marTop w:val="0"/>
      <w:marBottom w:val="0"/>
      <w:divBdr>
        <w:top w:val="none" w:sz="0" w:space="0" w:color="auto"/>
        <w:left w:val="none" w:sz="0" w:space="0" w:color="auto"/>
        <w:bottom w:val="none" w:sz="0" w:space="0" w:color="auto"/>
        <w:right w:val="none" w:sz="0" w:space="0" w:color="auto"/>
      </w:divBdr>
    </w:div>
    <w:div w:id="458189795">
      <w:marLeft w:val="0"/>
      <w:marRight w:val="0"/>
      <w:marTop w:val="0"/>
      <w:marBottom w:val="0"/>
      <w:divBdr>
        <w:top w:val="none" w:sz="0" w:space="0" w:color="auto"/>
        <w:left w:val="none" w:sz="0" w:space="0" w:color="auto"/>
        <w:bottom w:val="none" w:sz="0" w:space="0" w:color="auto"/>
        <w:right w:val="none" w:sz="0" w:space="0" w:color="auto"/>
      </w:divBdr>
    </w:div>
    <w:div w:id="464809608">
      <w:marLeft w:val="0"/>
      <w:marRight w:val="0"/>
      <w:marTop w:val="0"/>
      <w:marBottom w:val="0"/>
      <w:divBdr>
        <w:top w:val="none" w:sz="0" w:space="0" w:color="auto"/>
        <w:left w:val="none" w:sz="0" w:space="0" w:color="auto"/>
        <w:bottom w:val="none" w:sz="0" w:space="0" w:color="auto"/>
        <w:right w:val="none" w:sz="0" w:space="0" w:color="auto"/>
      </w:divBdr>
    </w:div>
    <w:div w:id="465199497">
      <w:marLeft w:val="0"/>
      <w:marRight w:val="0"/>
      <w:marTop w:val="0"/>
      <w:marBottom w:val="0"/>
      <w:divBdr>
        <w:top w:val="none" w:sz="0" w:space="0" w:color="auto"/>
        <w:left w:val="none" w:sz="0" w:space="0" w:color="auto"/>
        <w:bottom w:val="none" w:sz="0" w:space="0" w:color="auto"/>
        <w:right w:val="none" w:sz="0" w:space="0" w:color="auto"/>
      </w:divBdr>
      <w:divsChild>
        <w:div w:id="232546812">
          <w:marLeft w:val="0"/>
          <w:marRight w:val="0"/>
          <w:marTop w:val="0"/>
          <w:marBottom w:val="0"/>
          <w:divBdr>
            <w:top w:val="none" w:sz="0" w:space="0" w:color="auto"/>
            <w:left w:val="none" w:sz="0" w:space="0" w:color="auto"/>
            <w:bottom w:val="none" w:sz="0" w:space="0" w:color="auto"/>
            <w:right w:val="none" w:sz="0" w:space="0" w:color="auto"/>
          </w:divBdr>
          <w:divsChild>
            <w:div w:id="6323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5822">
      <w:marLeft w:val="0"/>
      <w:marRight w:val="0"/>
      <w:marTop w:val="0"/>
      <w:marBottom w:val="0"/>
      <w:divBdr>
        <w:top w:val="none" w:sz="0" w:space="0" w:color="auto"/>
        <w:left w:val="none" w:sz="0" w:space="0" w:color="auto"/>
        <w:bottom w:val="none" w:sz="0" w:space="0" w:color="auto"/>
        <w:right w:val="none" w:sz="0" w:space="0" w:color="auto"/>
      </w:divBdr>
    </w:div>
    <w:div w:id="470246610">
      <w:marLeft w:val="0"/>
      <w:marRight w:val="0"/>
      <w:marTop w:val="0"/>
      <w:marBottom w:val="0"/>
      <w:divBdr>
        <w:top w:val="none" w:sz="0" w:space="0" w:color="auto"/>
        <w:left w:val="none" w:sz="0" w:space="0" w:color="auto"/>
        <w:bottom w:val="none" w:sz="0" w:space="0" w:color="auto"/>
        <w:right w:val="none" w:sz="0" w:space="0" w:color="auto"/>
      </w:divBdr>
    </w:div>
    <w:div w:id="473639329">
      <w:marLeft w:val="0"/>
      <w:marRight w:val="0"/>
      <w:marTop w:val="0"/>
      <w:marBottom w:val="0"/>
      <w:divBdr>
        <w:top w:val="none" w:sz="0" w:space="0" w:color="auto"/>
        <w:left w:val="none" w:sz="0" w:space="0" w:color="auto"/>
        <w:bottom w:val="none" w:sz="0" w:space="0" w:color="auto"/>
        <w:right w:val="none" w:sz="0" w:space="0" w:color="auto"/>
      </w:divBdr>
    </w:div>
    <w:div w:id="475994644">
      <w:marLeft w:val="0"/>
      <w:marRight w:val="0"/>
      <w:marTop w:val="0"/>
      <w:marBottom w:val="0"/>
      <w:divBdr>
        <w:top w:val="none" w:sz="0" w:space="0" w:color="auto"/>
        <w:left w:val="none" w:sz="0" w:space="0" w:color="auto"/>
        <w:bottom w:val="none" w:sz="0" w:space="0" w:color="auto"/>
        <w:right w:val="none" w:sz="0" w:space="0" w:color="auto"/>
      </w:divBdr>
    </w:div>
    <w:div w:id="481120594">
      <w:marLeft w:val="0"/>
      <w:marRight w:val="0"/>
      <w:marTop w:val="0"/>
      <w:marBottom w:val="0"/>
      <w:divBdr>
        <w:top w:val="none" w:sz="0" w:space="0" w:color="auto"/>
        <w:left w:val="none" w:sz="0" w:space="0" w:color="auto"/>
        <w:bottom w:val="none" w:sz="0" w:space="0" w:color="auto"/>
        <w:right w:val="none" w:sz="0" w:space="0" w:color="auto"/>
      </w:divBdr>
    </w:div>
    <w:div w:id="483592666">
      <w:marLeft w:val="0"/>
      <w:marRight w:val="0"/>
      <w:marTop w:val="0"/>
      <w:marBottom w:val="0"/>
      <w:divBdr>
        <w:top w:val="none" w:sz="0" w:space="0" w:color="auto"/>
        <w:left w:val="none" w:sz="0" w:space="0" w:color="auto"/>
        <w:bottom w:val="none" w:sz="0" w:space="0" w:color="auto"/>
        <w:right w:val="none" w:sz="0" w:space="0" w:color="auto"/>
      </w:divBdr>
    </w:div>
    <w:div w:id="483669791">
      <w:marLeft w:val="0"/>
      <w:marRight w:val="0"/>
      <w:marTop w:val="0"/>
      <w:marBottom w:val="0"/>
      <w:divBdr>
        <w:top w:val="none" w:sz="0" w:space="0" w:color="auto"/>
        <w:left w:val="none" w:sz="0" w:space="0" w:color="auto"/>
        <w:bottom w:val="none" w:sz="0" w:space="0" w:color="auto"/>
        <w:right w:val="none" w:sz="0" w:space="0" w:color="auto"/>
      </w:divBdr>
    </w:div>
    <w:div w:id="485320666">
      <w:marLeft w:val="0"/>
      <w:marRight w:val="0"/>
      <w:marTop w:val="0"/>
      <w:marBottom w:val="0"/>
      <w:divBdr>
        <w:top w:val="none" w:sz="0" w:space="0" w:color="auto"/>
        <w:left w:val="none" w:sz="0" w:space="0" w:color="auto"/>
        <w:bottom w:val="none" w:sz="0" w:space="0" w:color="auto"/>
        <w:right w:val="none" w:sz="0" w:space="0" w:color="auto"/>
      </w:divBdr>
      <w:divsChild>
        <w:div w:id="612596602">
          <w:marLeft w:val="0"/>
          <w:marRight w:val="0"/>
          <w:marTop w:val="0"/>
          <w:marBottom w:val="0"/>
          <w:divBdr>
            <w:top w:val="none" w:sz="0" w:space="0" w:color="auto"/>
            <w:left w:val="none" w:sz="0" w:space="0" w:color="auto"/>
            <w:bottom w:val="none" w:sz="0" w:space="0" w:color="auto"/>
            <w:right w:val="none" w:sz="0" w:space="0" w:color="auto"/>
          </w:divBdr>
        </w:div>
      </w:divsChild>
    </w:div>
    <w:div w:id="486634255">
      <w:marLeft w:val="0"/>
      <w:marRight w:val="0"/>
      <w:marTop w:val="0"/>
      <w:marBottom w:val="0"/>
      <w:divBdr>
        <w:top w:val="none" w:sz="0" w:space="0" w:color="auto"/>
        <w:left w:val="none" w:sz="0" w:space="0" w:color="auto"/>
        <w:bottom w:val="none" w:sz="0" w:space="0" w:color="auto"/>
        <w:right w:val="none" w:sz="0" w:space="0" w:color="auto"/>
      </w:divBdr>
      <w:divsChild>
        <w:div w:id="717818735">
          <w:marLeft w:val="0"/>
          <w:marRight w:val="0"/>
          <w:marTop w:val="0"/>
          <w:marBottom w:val="0"/>
          <w:divBdr>
            <w:top w:val="none" w:sz="0" w:space="0" w:color="auto"/>
            <w:left w:val="none" w:sz="0" w:space="0" w:color="auto"/>
            <w:bottom w:val="none" w:sz="0" w:space="0" w:color="auto"/>
            <w:right w:val="none" w:sz="0" w:space="0" w:color="auto"/>
          </w:divBdr>
        </w:div>
      </w:divsChild>
    </w:div>
    <w:div w:id="491678641">
      <w:marLeft w:val="0"/>
      <w:marRight w:val="0"/>
      <w:marTop w:val="0"/>
      <w:marBottom w:val="0"/>
      <w:divBdr>
        <w:top w:val="none" w:sz="0" w:space="0" w:color="auto"/>
        <w:left w:val="none" w:sz="0" w:space="0" w:color="auto"/>
        <w:bottom w:val="none" w:sz="0" w:space="0" w:color="auto"/>
        <w:right w:val="none" w:sz="0" w:space="0" w:color="auto"/>
      </w:divBdr>
    </w:div>
    <w:div w:id="492529998">
      <w:marLeft w:val="0"/>
      <w:marRight w:val="0"/>
      <w:marTop w:val="0"/>
      <w:marBottom w:val="0"/>
      <w:divBdr>
        <w:top w:val="none" w:sz="0" w:space="0" w:color="auto"/>
        <w:left w:val="none" w:sz="0" w:space="0" w:color="auto"/>
        <w:bottom w:val="none" w:sz="0" w:space="0" w:color="auto"/>
        <w:right w:val="none" w:sz="0" w:space="0" w:color="auto"/>
      </w:divBdr>
    </w:div>
    <w:div w:id="492719234">
      <w:marLeft w:val="0"/>
      <w:marRight w:val="0"/>
      <w:marTop w:val="0"/>
      <w:marBottom w:val="0"/>
      <w:divBdr>
        <w:top w:val="none" w:sz="0" w:space="0" w:color="auto"/>
        <w:left w:val="none" w:sz="0" w:space="0" w:color="auto"/>
        <w:bottom w:val="none" w:sz="0" w:space="0" w:color="auto"/>
        <w:right w:val="none" w:sz="0" w:space="0" w:color="auto"/>
      </w:divBdr>
    </w:div>
    <w:div w:id="493254412">
      <w:marLeft w:val="0"/>
      <w:marRight w:val="0"/>
      <w:marTop w:val="0"/>
      <w:marBottom w:val="0"/>
      <w:divBdr>
        <w:top w:val="none" w:sz="0" w:space="0" w:color="auto"/>
        <w:left w:val="none" w:sz="0" w:space="0" w:color="auto"/>
        <w:bottom w:val="none" w:sz="0" w:space="0" w:color="auto"/>
        <w:right w:val="none" w:sz="0" w:space="0" w:color="auto"/>
      </w:divBdr>
    </w:div>
    <w:div w:id="493843801">
      <w:marLeft w:val="0"/>
      <w:marRight w:val="0"/>
      <w:marTop w:val="0"/>
      <w:marBottom w:val="0"/>
      <w:divBdr>
        <w:top w:val="none" w:sz="0" w:space="0" w:color="auto"/>
        <w:left w:val="none" w:sz="0" w:space="0" w:color="auto"/>
        <w:bottom w:val="none" w:sz="0" w:space="0" w:color="auto"/>
        <w:right w:val="none" w:sz="0" w:space="0" w:color="auto"/>
      </w:divBdr>
    </w:div>
    <w:div w:id="495268393">
      <w:marLeft w:val="0"/>
      <w:marRight w:val="0"/>
      <w:marTop w:val="0"/>
      <w:marBottom w:val="0"/>
      <w:divBdr>
        <w:top w:val="none" w:sz="0" w:space="0" w:color="auto"/>
        <w:left w:val="none" w:sz="0" w:space="0" w:color="auto"/>
        <w:bottom w:val="none" w:sz="0" w:space="0" w:color="auto"/>
        <w:right w:val="none" w:sz="0" w:space="0" w:color="auto"/>
      </w:divBdr>
    </w:div>
    <w:div w:id="499152509">
      <w:marLeft w:val="0"/>
      <w:marRight w:val="0"/>
      <w:marTop w:val="0"/>
      <w:marBottom w:val="0"/>
      <w:divBdr>
        <w:top w:val="none" w:sz="0" w:space="0" w:color="auto"/>
        <w:left w:val="none" w:sz="0" w:space="0" w:color="auto"/>
        <w:bottom w:val="none" w:sz="0" w:space="0" w:color="auto"/>
        <w:right w:val="none" w:sz="0" w:space="0" w:color="auto"/>
      </w:divBdr>
    </w:div>
    <w:div w:id="501816793">
      <w:marLeft w:val="0"/>
      <w:marRight w:val="0"/>
      <w:marTop w:val="0"/>
      <w:marBottom w:val="0"/>
      <w:divBdr>
        <w:top w:val="none" w:sz="0" w:space="0" w:color="auto"/>
        <w:left w:val="none" w:sz="0" w:space="0" w:color="auto"/>
        <w:bottom w:val="none" w:sz="0" w:space="0" w:color="auto"/>
        <w:right w:val="none" w:sz="0" w:space="0" w:color="auto"/>
      </w:divBdr>
    </w:div>
    <w:div w:id="504370581">
      <w:marLeft w:val="0"/>
      <w:marRight w:val="0"/>
      <w:marTop w:val="0"/>
      <w:marBottom w:val="0"/>
      <w:divBdr>
        <w:top w:val="none" w:sz="0" w:space="0" w:color="auto"/>
        <w:left w:val="none" w:sz="0" w:space="0" w:color="auto"/>
        <w:bottom w:val="none" w:sz="0" w:space="0" w:color="auto"/>
        <w:right w:val="none" w:sz="0" w:space="0" w:color="auto"/>
      </w:divBdr>
    </w:div>
    <w:div w:id="506595462">
      <w:marLeft w:val="0"/>
      <w:marRight w:val="0"/>
      <w:marTop w:val="0"/>
      <w:marBottom w:val="0"/>
      <w:divBdr>
        <w:top w:val="none" w:sz="0" w:space="0" w:color="auto"/>
        <w:left w:val="none" w:sz="0" w:space="0" w:color="auto"/>
        <w:bottom w:val="none" w:sz="0" w:space="0" w:color="auto"/>
        <w:right w:val="none" w:sz="0" w:space="0" w:color="auto"/>
      </w:divBdr>
    </w:div>
    <w:div w:id="508105522">
      <w:marLeft w:val="0"/>
      <w:marRight w:val="0"/>
      <w:marTop w:val="0"/>
      <w:marBottom w:val="0"/>
      <w:divBdr>
        <w:top w:val="none" w:sz="0" w:space="0" w:color="auto"/>
        <w:left w:val="none" w:sz="0" w:space="0" w:color="auto"/>
        <w:bottom w:val="none" w:sz="0" w:space="0" w:color="auto"/>
        <w:right w:val="none" w:sz="0" w:space="0" w:color="auto"/>
      </w:divBdr>
    </w:div>
    <w:div w:id="512652436">
      <w:marLeft w:val="0"/>
      <w:marRight w:val="0"/>
      <w:marTop w:val="0"/>
      <w:marBottom w:val="0"/>
      <w:divBdr>
        <w:top w:val="none" w:sz="0" w:space="0" w:color="auto"/>
        <w:left w:val="none" w:sz="0" w:space="0" w:color="auto"/>
        <w:bottom w:val="none" w:sz="0" w:space="0" w:color="auto"/>
        <w:right w:val="none" w:sz="0" w:space="0" w:color="auto"/>
      </w:divBdr>
    </w:div>
    <w:div w:id="514735830">
      <w:marLeft w:val="0"/>
      <w:marRight w:val="0"/>
      <w:marTop w:val="0"/>
      <w:marBottom w:val="0"/>
      <w:divBdr>
        <w:top w:val="none" w:sz="0" w:space="0" w:color="auto"/>
        <w:left w:val="none" w:sz="0" w:space="0" w:color="auto"/>
        <w:bottom w:val="none" w:sz="0" w:space="0" w:color="auto"/>
        <w:right w:val="none" w:sz="0" w:space="0" w:color="auto"/>
      </w:divBdr>
    </w:div>
    <w:div w:id="537594848">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
    <w:div w:id="544098237">
      <w:marLeft w:val="0"/>
      <w:marRight w:val="0"/>
      <w:marTop w:val="0"/>
      <w:marBottom w:val="0"/>
      <w:divBdr>
        <w:top w:val="none" w:sz="0" w:space="0" w:color="auto"/>
        <w:left w:val="none" w:sz="0" w:space="0" w:color="auto"/>
        <w:bottom w:val="none" w:sz="0" w:space="0" w:color="auto"/>
        <w:right w:val="none" w:sz="0" w:space="0" w:color="auto"/>
      </w:divBdr>
      <w:divsChild>
        <w:div w:id="751782251">
          <w:marLeft w:val="0"/>
          <w:marRight w:val="0"/>
          <w:marTop w:val="0"/>
          <w:marBottom w:val="0"/>
          <w:divBdr>
            <w:top w:val="none" w:sz="0" w:space="0" w:color="auto"/>
            <w:left w:val="none" w:sz="0" w:space="0" w:color="auto"/>
            <w:bottom w:val="none" w:sz="0" w:space="0" w:color="auto"/>
            <w:right w:val="none" w:sz="0" w:space="0" w:color="auto"/>
          </w:divBdr>
        </w:div>
      </w:divsChild>
    </w:div>
    <w:div w:id="545337195">
      <w:marLeft w:val="0"/>
      <w:marRight w:val="0"/>
      <w:marTop w:val="0"/>
      <w:marBottom w:val="0"/>
      <w:divBdr>
        <w:top w:val="none" w:sz="0" w:space="0" w:color="auto"/>
        <w:left w:val="none" w:sz="0" w:space="0" w:color="auto"/>
        <w:bottom w:val="none" w:sz="0" w:space="0" w:color="auto"/>
        <w:right w:val="none" w:sz="0" w:space="0" w:color="auto"/>
      </w:divBdr>
    </w:div>
    <w:div w:id="548346037">
      <w:marLeft w:val="0"/>
      <w:marRight w:val="0"/>
      <w:marTop w:val="0"/>
      <w:marBottom w:val="0"/>
      <w:divBdr>
        <w:top w:val="none" w:sz="0" w:space="0" w:color="auto"/>
        <w:left w:val="none" w:sz="0" w:space="0" w:color="auto"/>
        <w:bottom w:val="none" w:sz="0" w:space="0" w:color="auto"/>
        <w:right w:val="none" w:sz="0" w:space="0" w:color="auto"/>
      </w:divBdr>
    </w:div>
    <w:div w:id="550969710">
      <w:marLeft w:val="0"/>
      <w:marRight w:val="0"/>
      <w:marTop w:val="0"/>
      <w:marBottom w:val="0"/>
      <w:divBdr>
        <w:top w:val="none" w:sz="0" w:space="0" w:color="auto"/>
        <w:left w:val="none" w:sz="0" w:space="0" w:color="auto"/>
        <w:bottom w:val="none" w:sz="0" w:space="0" w:color="auto"/>
        <w:right w:val="none" w:sz="0" w:space="0" w:color="auto"/>
      </w:divBdr>
    </w:div>
    <w:div w:id="562763791">
      <w:marLeft w:val="0"/>
      <w:marRight w:val="0"/>
      <w:marTop w:val="0"/>
      <w:marBottom w:val="0"/>
      <w:divBdr>
        <w:top w:val="none" w:sz="0" w:space="0" w:color="auto"/>
        <w:left w:val="none" w:sz="0" w:space="0" w:color="auto"/>
        <w:bottom w:val="none" w:sz="0" w:space="0" w:color="auto"/>
        <w:right w:val="none" w:sz="0" w:space="0" w:color="auto"/>
      </w:divBdr>
    </w:div>
    <w:div w:id="568272603">
      <w:marLeft w:val="0"/>
      <w:marRight w:val="0"/>
      <w:marTop w:val="0"/>
      <w:marBottom w:val="0"/>
      <w:divBdr>
        <w:top w:val="none" w:sz="0" w:space="0" w:color="auto"/>
        <w:left w:val="none" w:sz="0" w:space="0" w:color="auto"/>
        <w:bottom w:val="none" w:sz="0" w:space="0" w:color="auto"/>
        <w:right w:val="none" w:sz="0" w:space="0" w:color="auto"/>
      </w:divBdr>
    </w:div>
    <w:div w:id="569195010">
      <w:marLeft w:val="0"/>
      <w:marRight w:val="0"/>
      <w:marTop w:val="0"/>
      <w:marBottom w:val="0"/>
      <w:divBdr>
        <w:top w:val="none" w:sz="0" w:space="0" w:color="auto"/>
        <w:left w:val="none" w:sz="0" w:space="0" w:color="auto"/>
        <w:bottom w:val="none" w:sz="0" w:space="0" w:color="auto"/>
        <w:right w:val="none" w:sz="0" w:space="0" w:color="auto"/>
      </w:divBdr>
      <w:divsChild>
        <w:div w:id="1069841504">
          <w:marLeft w:val="0"/>
          <w:marRight w:val="0"/>
          <w:marTop w:val="0"/>
          <w:marBottom w:val="0"/>
          <w:divBdr>
            <w:top w:val="none" w:sz="0" w:space="0" w:color="auto"/>
            <w:left w:val="none" w:sz="0" w:space="0" w:color="auto"/>
            <w:bottom w:val="none" w:sz="0" w:space="0" w:color="auto"/>
            <w:right w:val="none" w:sz="0" w:space="0" w:color="auto"/>
          </w:divBdr>
        </w:div>
      </w:divsChild>
    </w:div>
    <w:div w:id="571475062">
      <w:marLeft w:val="0"/>
      <w:marRight w:val="0"/>
      <w:marTop w:val="0"/>
      <w:marBottom w:val="0"/>
      <w:divBdr>
        <w:top w:val="none" w:sz="0" w:space="0" w:color="auto"/>
        <w:left w:val="none" w:sz="0" w:space="0" w:color="auto"/>
        <w:bottom w:val="none" w:sz="0" w:space="0" w:color="auto"/>
        <w:right w:val="none" w:sz="0" w:space="0" w:color="auto"/>
      </w:divBdr>
    </w:div>
    <w:div w:id="575626771">
      <w:marLeft w:val="0"/>
      <w:marRight w:val="0"/>
      <w:marTop w:val="0"/>
      <w:marBottom w:val="0"/>
      <w:divBdr>
        <w:top w:val="none" w:sz="0" w:space="0" w:color="auto"/>
        <w:left w:val="none" w:sz="0" w:space="0" w:color="auto"/>
        <w:bottom w:val="none" w:sz="0" w:space="0" w:color="auto"/>
        <w:right w:val="none" w:sz="0" w:space="0" w:color="auto"/>
      </w:divBdr>
    </w:div>
    <w:div w:id="577523129">
      <w:marLeft w:val="0"/>
      <w:marRight w:val="0"/>
      <w:marTop w:val="0"/>
      <w:marBottom w:val="0"/>
      <w:divBdr>
        <w:top w:val="none" w:sz="0" w:space="0" w:color="auto"/>
        <w:left w:val="none" w:sz="0" w:space="0" w:color="auto"/>
        <w:bottom w:val="none" w:sz="0" w:space="0" w:color="auto"/>
        <w:right w:val="none" w:sz="0" w:space="0" w:color="auto"/>
      </w:divBdr>
      <w:divsChild>
        <w:div w:id="1688601808">
          <w:marLeft w:val="0"/>
          <w:marRight w:val="0"/>
          <w:marTop w:val="0"/>
          <w:marBottom w:val="0"/>
          <w:divBdr>
            <w:top w:val="none" w:sz="0" w:space="0" w:color="auto"/>
            <w:left w:val="none" w:sz="0" w:space="0" w:color="auto"/>
            <w:bottom w:val="none" w:sz="0" w:space="0" w:color="auto"/>
            <w:right w:val="none" w:sz="0" w:space="0" w:color="auto"/>
          </w:divBdr>
        </w:div>
      </w:divsChild>
    </w:div>
    <w:div w:id="580993251">
      <w:marLeft w:val="0"/>
      <w:marRight w:val="0"/>
      <w:marTop w:val="0"/>
      <w:marBottom w:val="0"/>
      <w:divBdr>
        <w:top w:val="none" w:sz="0" w:space="0" w:color="auto"/>
        <w:left w:val="none" w:sz="0" w:space="0" w:color="auto"/>
        <w:bottom w:val="none" w:sz="0" w:space="0" w:color="auto"/>
        <w:right w:val="none" w:sz="0" w:space="0" w:color="auto"/>
      </w:divBdr>
    </w:div>
    <w:div w:id="585845626">
      <w:marLeft w:val="0"/>
      <w:marRight w:val="0"/>
      <w:marTop w:val="0"/>
      <w:marBottom w:val="0"/>
      <w:divBdr>
        <w:top w:val="none" w:sz="0" w:space="0" w:color="auto"/>
        <w:left w:val="none" w:sz="0" w:space="0" w:color="auto"/>
        <w:bottom w:val="none" w:sz="0" w:space="0" w:color="auto"/>
        <w:right w:val="none" w:sz="0" w:space="0" w:color="auto"/>
      </w:divBdr>
    </w:div>
    <w:div w:id="588009267">
      <w:marLeft w:val="0"/>
      <w:marRight w:val="0"/>
      <w:marTop w:val="0"/>
      <w:marBottom w:val="0"/>
      <w:divBdr>
        <w:top w:val="none" w:sz="0" w:space="0" w:color="auto"/>
        <w:left w:val="none" w:sz="0" w:space="0" w:color="auto"/>
        <w:bottom w:val="none" w:sz="0" w:space="0" w:color="auto"/>
        <w:right w:val="none" w:sz="0" w:space="0" w:color="auto"/>
      </w:divBdr>
    </w:div>
    <w:div w:id="588932000">
      <w:marLeft w:val="0"/>
      <w:marRight w:val="0"/>
      <w:marTop w:val="0"/>
      <w:marBottom w:val="0"/>
      <w:divBdr>
        <w:top w:val="none" w:sz="0" w:space="0" w:color="auto"/>
        <w:left w:val="none" w:sz="0" w:space="0" w:color="auto"/>
        <w:bottom w:val="none" w:sz="0" w:space="0" w:color="auto"/>
        <w:right w:val="none" w:sz="0" w:space="0" w:color="auto"/>
      </w:divBdr>
    </w:div>
    <w:div w:id="593319047">
      <w:marLeft w:val="0"/>
      <w:marRight w:val="0"/>
      <w:marTop w:val="0"/>
      <w:marBottom w:val="0"/>
      <w:divBdr>
        <w:top w:val="none" w:sz="0" w:space="0" w:color="auto"/>
        <w:left w:val="none" w:sz="0" w:space="0" w:color="auto"/>
        <w:bottom w:val="none" w:sz="0" w:space="0" w:color="auto"/>
        <w:right w:val="none" w:sz="0" w:space="0" w:color="auto"/>
      </w:divBdr>
    </w:div>
    <w:div w:id="604700991">
      <w:marLeft w:val="0"/>
      <w:marRight w:val="0"/>
      <w:marTop w:val="0"/>
      <w:marBottom w:val="0"/>
      <w:divBdr>
        <w:top w:val="none" w:sz="0" w:space="0" w:color="auto"/>
        <w:left w:val="none" w:sz="0" w:space="0" w:color="auto"/>
        <w:bottom w:val="none" w:sz="0" w:space="0" w:color="auto"/>
        <w:right w:val="none" w:sz="0" w:space="0" w:color="auto"/>
      </w:divBdr>
    </w:div>
    <w:div w:id="606305891">
      <w:marLeft w:val="0"/>
      <w:marRight w:val="0"/>
      <w:marTop w:val="0"/>
      <w:marBottom w:val="0"/>
      <w:divBdr>
        <w:top w:val="none" w:sz="0" w:space="0" w:color="auto"/>
        <w:left w:val="none" w:sz="0" w:space="0" w:color="auto"/>
        <w:bottom w:val="none" w:sz="0" w:space="0" w:color="auto"/>
        <w:right w:val="none" w:sz="0" w:space="0" w:color="auto"/>
      </w:divBdr>
    </w:div>
    <w:div w:id="607271138">
      <w:marLeft w:val="0"/>
      <w:marRight w:val="0"/>
      <w:marTop w:val="0"/>
      <w:marBottom w:val="0"/>
      <w:divBdr>
        <w:top w:val="none" w:sz="0" w:space="0" w:color="auto"/>
        <w:left w:val="none" w:sz="0" w:space="0" w:color="auto"/>
        <w:bottom w:val="none" w:sz="0" w:space="0" w:color="auto"/>
        <w:right w:val="none" w:sz="0" w:space="0" w:color="auto"/>
      </w:divBdr>
    </w:div>
    <w:div w:id="622152412">
      <w:marLeft w:val="0"/>
      <w:marRight w:val="0"/>
      <w:marTop w:val="0"/>
      <w:marBottom w:val="0"/>
      <w:divBdr>
        <w:top w:val="none" w:sz="0" w:space="0" w:color="auto"/>
        <w:left w:val="none" w:sz="0" w:space="0" w:color="auto"/>
        <w:bottom w:val="none" w:sz="0" w:space="0" w:color="auto"/>
        <w:right w:val="none" w:sz="0" w:space="0" w:color="auto"/>
      </w:divBdr>
    </w:div>
    <w:div w:id="622689672">
      <w:marLeft w:val="0"/>
      <w:marRight w:val="0"/>
      <w:marTop w:val="0"/>
      <w:marBottom w:val="0"/>
      <w:divBdr>
        <w:top w:val="none" w:sz="0" w:space="0" w:color="auto"/>
        <w:left w:val="none" w:sz="0" w:space="0" w:color="auto"/>
        <w:bottom w:val="none" w:sz="0" w:space="0" w:color="auto"/>
        <w:right w:val="none" w:sz="0" w:space="0" w:color="auto"/>
      </w:divBdr>
    </w:div>
    <w:div w:id="623118408">
      <w:marLeft w:val="0"/>
      <w:marRight w:val="0"/>
      <w:marTop w:val="0"/>
      <w:marBottom w:val="0"/>
      <w:divBdr>
        <w:top w:val="none" w:sz="0" w:space="0" w:color="auto"/>
        <w:left w:val="none" w:sz="0" w:space="0" w:color="auto"/>
        <w:bottom w:val="none" w:sz="0" w:space="0" w:color="auto"/>
        <w:right w:val="none" w:sz="0" w:space="0" w:color="auto"/>
      </w:divBdr>
    </w:div>
    <w:div w:id="623317776">
      <w:marLeft w:val="0"/>
      <w:marRight w:val="0"/>
      <w:marTop w:val="0"/>
      <w:marBottom w:val="0"/>
      <w:divBdr>
        <w:top w:val="none" w:sz="0" w:space="0" w:color="auto"/>
        <w:left w:val="none" w:sz="0" w:space="0" w:color="auto"/>
        <w:bottom w:val="none" w:sz="0" w:space="0" w:color="auto"/>
        <w:right w:val="none" w:sz="0" w:space="0" w:color="auto"/>
      </w:divBdr>
      <w:divsChild>
        <w:div w:id="10881946">
          <w:marLeft w:val="0"/>
          <w:marRight w:val="0"/>
          <w:marTop w:val="0"/>
          <w:marBottom w:val="0"/>
          <w:divBdr>
            <w:top w:val="none" w:sz="0" w:space="0" w:color="auto"/>
            <w:left w:val="none" w:sz="0" w:space="0" w:color="auto"/>
            <w:bottom w:val="none" w:sz="0" w:space="0" w:color="auto"/>
            <w:right w:val="none" w:sz="0" w:space="0" w:color="auto"/>
          </w:divBdr>
          <w:divsChild>
            <w:div w:id="18262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7079">
      <w:marLeft w:val="0"/>
      <w:marRight w:val="0"/>
      <w:marTop w:val="0"/>
      <w:marBottom w:val="0"/>
      <w:divBdr>
        <w:top w:val="none" w:sz="0" w:space="0" w:color="auto"/>
        <w:left w:val="none" w:sz="0" w:space="0" w:color="auto"/>
        <w:bottom w:val="none" w:sz="0" w:space="0" w:color="auto"/>
        <w:right w:val="none" w:sz="0" w:space="0" w:color="auto"/>
      </w:divBdr>
    </w:div>
    <w:div w:id="632951780">
      <w:marLeft w:val="0"/>
      <w:marRight w:val="0"/>
      <w:marTop w:val="0"/>
      <w:marBottom w:val="0"/>
      <w:divBdr>
        <w:top w:val="none" w:sz="0" w:space="0" w:color="auto"/>
        <w:left w:val="none" w:sz="0" w:space="0" w:color="auto"/>
        <w:bottom w:val="none" w:sz="0" w:space="0" w:color="auto"/>
        <w:right w:val="none" w:sz="0" w:space="0" w:color="auto"/>
      </w:divBdr>
    </w:div>
    <w:div w:id="633489360">
      <w:marLeft w:val="0"/>
      <w:marRight w:val="0"/>
      <w:marTop w:val="0"/>
      <w:marBottom w:val="0"/>
      <w:divBdr>
        <w:top w:val="none" w:sz="0" w:space="0" w:color="auto"/>
        <w:left w:val="none" w:sz="0" w:space="0" w:color="auto"/>
        <w:bottom w:val="none" w:sz="0" w:space="0" w:color="auto"/>
        <w:right w:val="none" w:sz="0" w:space="0" w:color="auto"/>
      </w:divBdr>
    </w:div>
    <w:div w:id="636229073">
      <w:marLeft w:val="0"/>
      <w:marRight w:val="0"/>
      <w:marTop w:val="0"/>
      <w:marBottom w:val="0"/>
      <w:divBdr>
        <w:top w:val="none" w:sz="0" w:space="0" w:color="auto"/>
        <w:left w:val="none" w:sz="0" w:space="0" w:color="auto"/>
        <w:bottom w:val="none" w:sz="0" w:space="0" w:color="auto"/>
        <w:right w:val="none" w:sz="0" w:space="0" w:color="auto"/>
      </w:divBdr>
    </w:div>
    <w:div w:id="638921131">
      <w:marLeft w:val="0"/>
      <w:marRight w:val="0"/>
      <w:marTop w:val="0"/>
      <w:marBottom w:val="0"/>
      <w:divBdr>
        <w:top w:val="none" w:sz="0" w:space="0" w:color="auto"/>
        <w:left w:val="none" w:sz="0" w:space="0" w:color="auto"/>
        <w:bottom w:val="none" w:sz="0" w:space="0" w:color="auto"/>
        <w:right w:val="none" w:sz="0" w:space="0" w:color="auto"/>
      </w:divBdr>
    </w:div>
    <w:div w:id="639305418">
      <w:marLeft w:val="0"/>
      <w:marRight w:val="0"/>
      <w:marTop w:val="0"/>
      <w:marBottom w:val="0"/>
      <w:divBdr>
        <w:top w:val="none" w:sz="0" w:space="0" w:color="auto"/>
        <w:left w:val="none" w:sz="0" w:space="0" w:color="auto"/>
        <w:bottom w:val="none" w:sz="0" w:space="0" w:color="auto"/>
        <w:right w:val="none" w:sz="0" w:space="0" w:color="auto"/>
      </w:divBdr>
    </w:div>
    <w:div w:id="641036810">
      <w:marLeft w:val="0"/>
      <w:marRight w:val="0"/>
      <w:marTop w:val="0"/>
      <w:marBottom w:val="0"/>
      <w:divBdr>
        <w:top w:val="none" w:sz="0" w:space="0" w:color="auto"/>
        <w:left w:val="none" w:sz="0" w:space="0" w:color="auto"/>
        <w:bottom w:val="none" w:sz="0" w:space="0" w:color="auto"/>
        <w:right w:val="none" w:sz="0" w:space="0" w:color="auto"/>
      </w:divBdr>
    </w:div>
    <w:div w:id="644429779">
      <w:marLeft w:val="0"/>
      <w:marRight w:val="0"/>
      <w:marTop w:val="0"/>
      <w:marBottom w:val="0"/>
      <w:divBdr>
        <w:top w:val="none" w:sz="0" w:space="0" w:color="auto"/>
        <w:left w:val="none" w:sz="0" w:space="0" w:color="auto"/>
        <w:bottom w:val="none" w:sz="0" w:space="0" w:color="auto"/>
        <w:right w:val="none" w:sz="0" w:space="0" w:color="auto"/>
      </w:divBdr>
    </w:div>
    <w:div w:id="649677705">
      <w:marLeft w:val="0"/>
      <w:marRight w:val="0"/>
      <w:marTop w:val="0"/>
      <w:marBottom w:val="0"/>
      <w:divBdr>
        <w:top w:val="none" w:sz="0" w:space="0" w:color="auto"/>
        <w:left w:val="none" w:sz="0" w:space="0" w:color="auto"/>
        <w:bottom w:val="none" w:sz="0" w:space="0" w:color="auto"/>
        <w:right w:val="none" w:sz="0" w:space="0" w:color="auto"/>
      </w:divBdr>
    </w:div>
    <w:div w:id="657226481">
      <w:marLeft w:val="0"/>
      <w:marRight w:val="0"/>
      <w:marTop w:val="0"/>
      <w:marBottom w:val="0"/>
      <w:divBdr>
        <w:top w:val="none" w:sz="0" w:space="0" w:color="auto"/>
        <w:left w:val="none" w:sz="0" w:space="0" w:color="auto"/>
        <w:bottom w:val="none" w:sz="0" w:space="0" w:color="auto"/>
        <w:right w:val="none" w:sz="0" w:space="0" w:color="auto"/>
      </w:divBdr>
    </w:div>
    <w:div w:id="662702674">
      <w:marLeft w:val="0"/>
      <w:marRight w:val="0"/>
      <w:marTop w:val="0"/>
      <w:marBottom w:val="0"/>
      <w:divBdr>
        <w:top w:val="none" w:sz="0" w:space="0" w:color="auto"/>
        <w:left w:val="none" w:sz="0" w:space="0" w:color="auto"/>
        <w:bottom w:val="none" w:sz="0" w:space="0" w:color="auto"/>
        <w:right w:val="none" w:sz="0" w:space="0" w:color="auto"/>
      </w:divBdr>
    </w:div>
    <w:div w:id="664211868">
      <w:marLeft w:val="0"/>
      <w:marRight w:val="0"/>
      <w:marTop w:val="0"/>
      <w:marBottom w:val="0"/>
      <w:divBdr>
        <w:top w:val="none" w:sz="0" w:space="0" w:color="auto"/>
        <w:left w:val="none" w:sz="0" w:space="0" w:color="auto"/>
        <w:bottom w:val="none" w:sz="0" w:space="0" w:color="auto"/>
        <w:right w:val="none" w:sz="0" w:space="0" w:color="auto"/>
      </w:divBdr>
    </w:div>
    <w:div w:id="664868414">
      <w:marLeft w:val="0"/>
      <w:marRight w:val="0"/>
      <w:marTop w:val="0"/>
      <w:marBottom w:val="0"/>
      <w:divBdr>
        <w:top w:val="none" w:sz="0" w:space="0" w:color="auto"/>
        <w:left w:val="none" w:sz="0" w:space="0" w:color="auto"/>
        <w:bottom w:val="none" w:sz="0" w:space="0" w:color="auto"/>
        <w:right w:val="none" w:sz="0" w:space="0" w:color="auto"/>
      </w:divBdr>
    </w:div>
    <w:div w:id="676468035">
      <w:marLeft w:val="0"/>
      <w:marRight w:val="0"/>
      <w:marTop w:val="0"/>
      <w:marBottom w:val="0"/>
      <w:divBdr>
        <w:top w:val="none" w:sz="0" w:space="0" w:color="auto"/>
        <w:left w:val="none" w:sz="0" w:space="0" w:color="auto"/>
        <w:bottom w:val="none" w:sz="0" w:space="0" w:color="auto"/>
        <w:right w:val="none" w:sz="0" w:space="0" w:color="auto"/>
      </w:divBdr>
    </w:div>
    <w:div w:id="678851946">
      <w:marLeft w:val="0"/>
      <w:marRight w:val="0"/>
      <w:marTop w:val="0"/>
      <w:marBottom w:val="0"/>
      <w:divBdr>
        <w:top w:val="none" w:sz="0" w:space="0" w:color="auto"/>
        <w:left w:val="none" w:sz="0" w:space="0" w:color="auto"/>
        <w:bottom w:val="none" w:sz="0" w:space="0" w:color="auto"/>
        <w:right w:val="none" w:sz="0" w:space="0" w:color="auto"/>
      </w:divBdr>
    </w:div>
    <w:div w:id="680162585">
      <w:marLeft w:val="0"/>
      <w:marRight w:val="0"/>
      <w:marTop w:val="0"/>
      <w:marBottom w:val="0"/>
      <w:divBdr>
        <w:top w:val="none" w:sz="0" w:space="0" w:color="auto"/>
        <w:left w:val="none" w:sz="0" w:space="0" w:color="auto"/>
        <w:bottom w:val="none" w:sz="0" w:space="0" w:color="auto"/>
        <w:right w:val="none" w:sz="0" w:space="0" w:color="auto"/>
      </w:divBdr>
    </w:div>
    <w:div w:id="695809180">
      <w:marLeft w:val="0"/>
      <w:marRight w:val="0"/>
      <w:marTop w:val="0"/>
      <w:marBottom w:val="0"/>
      <w:divBdr>
        <w:top w:val="none" w:sz="0" w:space="0" w:color="auto"/>
        <w:left w:val="none" w:sz="0" w:space="0" w:color="auto"/>
        <w:bottom w:val="none" w:sz="0" w:space="0" w:color="auto"/>
        <w:right w:val="none" w:sz="0" w:space="0" w:color="auto"/>
      </w:divBdr>
    </w:div>
    <w:div w:id="697269811">
      <w:marLeft w:val="0"/>
      <w:marRight w:val="0"/>
      <w:marTop w:val="0"/>
      <w:marBottom w:val="0"/>
      <w:divBdr>
        <w:top w:val="none" w:sz="0" w:space="0" w:color="auto"/>
        <w:left w:val="none" w:sz="0" w:space="0" w:color="auto"/>
        <w:bottom w:val="none" w:sz="0" w:space="0" w:color="auto"/>
        <w:right w:val="none" w:sz="0" w:space="0" w:color="auto"/>
      </w:divBdr>
    </w:div>
    <w:div w:id="703672425">
      <w:marLeft w:val="0"/>
      <w:marRight w:val="0"/>
      <w:marTop w:val="0"/>
      <w:marBottom w:val="0"/>
      <w:divBdr>
        <w:top w:val="none" w:sz="0" w:space="0" w:color="auto"/>
        <w:left w:val="none" w:sz="0" w:space="0" w:color="auto"/>
        <w:bottom w:val="none" w:sz="0" w:space="0" w:color="auto"/>
        <w:right w:val="none" w:sz="0" w:space="0" w:color="auto"/>
      </w:divBdr>
    </w:div>
    <w:div w:id="706107838">
      <w:marLeft w:val="0"/>
      <w:marRight w:val="0"/>
      <w:marTop w:val="0"/>
      <w:marBottom w:val="0"/>
      <w:divBdr>
        <w:top w:val="none" w:sz="0" w:space="0" w:color="auto"/>
        <w:left w:val="none" w:sz="0" w:space="0" w:color="auto"/>
        <w:bottom w:val="none" w:sz="0" w:space="0" w:color="auto"/>
        <w:right w:val="none" w:sz="0" w:space="0" w:color="auto"/>
      </w:divBdr>
    </w:div>
    <w:div w:id="720448192">
      <w:marLeft w:val="0"/>
      <w:marRight w:val="0"/>
      <w:marTop w:val="0"/>
      <w:marBottom w:val="0"/>
      <w:divBdr>
        <w:top w:val="none" w:sz="0" w:space="0" w:color="auto"/>
        <w:left w:val="none" w:sz="0" w:space="0" w:color="auto"/>
        <w:bottom w:val="none" w:sz="0" w:space="0" w:color="auto"/>
        <w:right w:val="none" w:sz="0" w:space="0" w:color="auto"/>
      </w:divBdr>
    </w:div>
    <w:div w:id="721490329">
      <w:marLeft w:val="0"/>
      <w:marRight w:val="0"/>
      <w:marTop w:val="0"/>
      <w:marBottom w:val="0"/>
      <w:divBdr>
        <w:top w:val="none" w:sz="0" w:space="0" w:color="auto"/>
        <w:left w:val="none" w:sz="0" w:space="0" w:color="auto"/>
        <w:bottom w:val="none" w:sz="0" w:space="0" w:color="auto"/>
        <w:right w:val="none" w:sz="0" w:space="0" w:color="auto"/>
      </w:divBdr>
    </w:div>
    <w:div w:id="722675789">
      <w:marLeft w:val="0"/>
      <w:marRight w:val="0"/>
      <w:marTop w:val="0"/>
      <w:marBottom w:val="0"/>
      <w:divBdr>
        <w:top w:val="none" w:sz="0" w:space="0" w:color="auto"/>
        <w:left w:val="none" w:sz="0" w:space="0" w:color="auto"/>
        <w:bottom w:val="none" w:sz="0" w:space="0" w:color="auto"/>
        <w:right w:val="none" w:sz="0" w:space="0" w:color="auto"/>
      </w:divBdr>
    </w:div>
    <w:div w:id="730809075">
      <w:marLeft w:val="0"/>
      <w:marRight w:val="0"/>
      <w:marTop w:val="0"/>
      <w:marBottom w:val="0"/>
      <w:divBdr>
        <w:top w:val="none" w:sz="0" w:space="0" w:color="auto"/>
        <w:left w:val="none" w:sz="0" w:space="0" w:color="auto"/>
        <w:bottom w:val="none" w:sz="0" w:space="0" w:color="auto"/>
        <w:right w:val="none" w:sz="0" w:space="0" w:color="auto"/>
      </w:divBdr>
    </w:div>
    <w:div w:id="742993435">
      <w:marLeft w:val="0"/>
      <w:marRight w:val="0"/>
      <w:marTop w:val="0"/>
      <w:marBottom w:val="0"/>
      <w:divBdr>
        <w:top w:val="none" w:sz="0" w:space="0" w:color="auto"/>
        <w:left w:val="none" w:sz="0" w:space="0" w:color="auto"/>
        <w:bottom w:val="none" w:sz="0" w:space="0" w:color="auto"/>
        <w:right w:val="none" w:sz="0" w:space="0" w:color="auto"/>
      </w:divBdr>
    </w:div>
    <w:div w:id="752049276">
      <w:marLeft w:val="0"/>
      <w:marRight w:val="0"/>
      <w:marTop w:val="0"/>
      <w:marBottom w:val="0"/>
      <w:divBdr>
        <w:top w:val="none" w:sz="0" w:space="0" w:color="auto"/>
        <w:left w:val="none" w:sz="0" w:space="0" w:color="auto"/>
        <w:bottom w:val="none" w:sz="0" w:space="0" w:color="auto"/>
        <w:right w:val="none" w:sz="0" w:space="0" w:color="auto"/>
      </w:divBdr>
    </w:div>
    <w:div w:id="753206983">
      <w:marLeft w:val="0"/>
      <w:marRight w:val="0"/>
      <w:marTop w:val="0"/>
      <w:marBottom w:val="0"/>
      <w:divBdr>
        <w:top w:val="none" w:sz="0" w:space="0" w:color="auto"/>
        <w:left w:val="none" w:sz="0" w:space="0" w:color="auto"/>
        <w:bottom w:val="none" w:sz="0" w:space="0" w:color="auto"/>
        <w:right w:val="none" w:sz="0" w:space="0" w:color="auto"/>
      </w:divBdr>
    </w:div>
    <w:div w:id="770512559">
      <w:marLeft w:val="0"/>
      <w:marRight w:val="0"/>
      <w:marTop w:val="0"/>
      <w:marBottom w:val="0"/>
      <w:divBdr>
        <w:top w:val="none" w:sz="0" w:space="0" w:color="auto"/>
        <w:left w:val="none" w:sz="0" w:space="0" w:color="auto"/>
        <w:bottom w:val="none" w:sz="0" w:space="0" w:color="auto"/>
        <w:right w:val="none" w:sz="0" w:space="0" w:color="auto"/>
      </w:divBdr>
    </w:div>
    <w:div w:id="776175240">
      <w:marLeft w:val="0"/>
      <w:marRight w:val="0"/>
      <w:marTop w:val="0"/>
      <w:marBottom w:val="0"/>
      <w:divBdr>
        <w:top w:val="none" w:sz="0" w:space="0" w:color="auto"/>
        <w:left w:val="none" w:sz="0" w:space="0" w:color="auto"/>
        <w:bottom w:val="none" w:sz="0" w:space="0" w:color="auto"/>
        <w:right w:val="none" w:sz="0" w:space="0" w:color="auto"/>
      </w:divBdr>
    </w:div>
    <w:div w:id="776481783">
      <w:marLeft w:val="0"/>
      <w:marRight w:val="0"/>
      <w:marTop w:val="0"/>
      <w:marBottom w:val="0"/>
      <w:divBdr>
        <w:top w:val="none" w:sz="0" w:space="0" w:color="auto"/>
        <w:left w:val="none" w:sz="0" w:space="0" w:color="auto"/>
        <w:bottom w:val="none" w:sz="0" w:space="0" w:color="auto"/>
        <w:right w:val="none" w:sz="0" w:space="0" w:color="auto"/>
      </w:divBdr>
    </w:div>
    <w:div w:id="780761069">
      <w:marLeft w:val="0"/>
      <w:marRight w:val="0"/>
      <w:marTop w:val="0"/>
      <w:marBottom w:val="0"/>
      <w:divBdr>
        <w:top w:val="none" w:sz="0" w:space="0" w:color="auto"/>
        <w:left w:val="none" w:sz="0" w:space="0" w:color="auto"/>
        <w:bottom w:val="none" w:sz="0" w:space="0" w:color="auto"/>
        <w:right w:val="none" w:sz="0" w:space="0" w:color="auto"/>
      </w:divBdr>
    </w:div>
    <w:div w:id="781190137">
      <w:marLeft w:val="0"/>
      <w:marRight w:val="0"/>
      <w:marTop w:val="0"/>
      <w:marBottom w:val="0"/>
      <w:divBdr>
        <w:top w:val="none" w:sz="0" w:space="0" w:color="auto"/>
        <w:left w:val="none" w:sz="0" w:space="0" w:color="auto"/>
        <w:bottom w:val="none" w:sz="0" w:space="0" w:color="auto"/>
        <w:right w:val="none" w:sz="0" w:space="0" w:color="auto"/>
      </w:divBdr>
    </w:div>
    <w:div w:id="781539150">
      <w:marLeft w:val="0"/>
      <w:marRight w:val="0"/>
      <w:marTop w:val="0"/>
      <w:marBottom w:val="0"/>
      <w:divBdr>
        <w:top w:val="none" w:sz="0" w:space="0" w:color="auto"/>
        <w:left w:val="none" w:sz="0" w:space="0" w:color="auto"/>
        <w:bottom w:val="none" w:sz="0" w:space="0" w:color="auto"/>
        <w:right w:val="none" w:sz="0" w:space="0" w:color="auto"/>
      </w:divBdr>
    </w:div>
    <w:div w:id="788742140">
      <w:marLeft w:val="0"/>
      <w:marRight w:val="0"/>
      <w:marTop w:val="0"/>
      <w:marBottom w:val="0"/>
      <w:divBdr>
        <w:top w:val="none" w:sz="0" w:space="0" w:color="auto"/>
        <w:left w:val="none" w:sz="0" w:space="0" w:color="auto"/>
        <w:bottom w:val="none" w:sz="0" w:space="0" w:color="auto"/>
        <w:right w:val="none" w:sz="0" w:space="0" w:color="auto"/>
      </w:divBdr>
    </w:div>
    <w:div w:id="793913346">
      <w:marLeft w:val="0"/>
      <w:marRight w:val="0"/>
      <w:marTop w:val="0"/>
      <w:marBottom w:val="0"/>
      <w:divBdr>
        <w:top w:val="none" w:sz="0" w:space="0" w:color="auto"/>
        <w:left w:val="none" w:sz="0" w:space="0" w:color="auto"/>
        <w:bottom w:val="none" w:sz="0" w:space="0" w:color="auto"/>
        <w:right w:val="none" w:sz="0" w:space="0" w:color="auto"/>
      </w:divBdr>
    </w:div>
    <w:div w:id="800465889">
      <w:marLeft w:val="0"/>
      <w:marRight w:val="0"/>
      <w:marTop w:val="0"/>
      <w:marBottom w:val="0"/>
      <w:divBdr>
        <w:top w:val="none" w:sz="0" w:space="0" w:color="auto"/>
        <w:left w:val="none" w:sz="0" w:space="0" w:color="auto"/>
        <w:bottom w:val="none" w:sz="0" w:space="0" w:color="auto"/>
        <w:right w:val="none" w:sz="0" w:space="0" w:color="auto"/>
      </w:divBdr>
    </w:div>
    <w:div w:id="804010574">
      <w:marLeft w:val="0"/>
      <w:marRight w:val="0"/>
      <w:marTop w:val="0"/>
      <w:marBottom w:val="0"/>
      <w:divBdr>
        <w:top w:val="none" w:sz="0" w:space="0" w:color="auto"/>
        <w:left w:val="none" w:sz="0" w:space="0" w:color="auto"/>
        <w:bottom w:val="none" w:sz="0" w:space="0" w:color="auto"/>
        <w:right w:val="none" w:sz="0" w:space="0" w:color="auto"/>
      </w:divBdr>
    </w:div>
    <w:div w:id="813137347">
      <w:marLeft w:val="0"/>
      <w:marRight w:val="0"/>
      <w:marTop w:val="0"/>
      <w:marBottom w:val="0"/>
      <w:divBdr>
        <w:top w:val="none" w:sz="0" w:space="0" w:color="auto"/>
        <w:left w:val="none" w:sz="0" w:space="0" w:color="auto"/>
        <w:bottom w:val="none" w:sz="0" w:space="0" w:color="auto"/>
        <w:right w:val="none" w:sz="0" w:space="0" w:color="auto"/>
      </w:divBdr>
    </w:div>
    <w:div w:id="814951588">
      <w:marLeft w:val="0"/>
      <w:marRight w:val="0"/>
      <w:marTop w:val="0"/>
      <w:marBottom w:val="0"/>
      <w:divBdr>
        <w:top w:val="none" w:sz="0" w:space="0" w:color="auto"/>
        <w:left w:val="none" w:sz="0" w:space="0" w:color="auto"/>
        <w:bottom w:val="none" w:sz="0" w:space="0" w:color="auto"/>
        <w:right w:val="none" w:sz="0" w:space="0" w:color="auto"/>
      </w:divBdr>
    </w:div>
    <w:div w:id="822740610">
      <w:marLeft w:val="0"/>
      <w:marRight w:val="0"/>
      <w:marTop w:val="0"/>
      <w:marBottom w:val="0"/>
      <w:divBdr>
        <w:top w:val="none" w:sz="0" w:space="0" w:color="auto"/>
        <w:left w:val="none" w:sz="0" w:space="0" w:color="auto"/>
        <w:bottom w:val="none" w:sz="0" w:space="0" w:color="auto"/>
        <w:right w:val="none" w:sz="0" w:space="0" w:color="auto"/>
      </w:divBdr>
    </w:div>
    <w:div w:id="825515705">
      <w:marLeft w:val="0"/>
      <w:marRight w:val="0"/>
      <w:marTop w:val="0"/>
      <w:marBottom w:val="0"/>
      <w:divBdr>
        <w:top w:val="none" w:sz="0" w:space="0" w:color="auto"/>
        <w:left w:val="none" w:sz="0" w:space="0" w:color="auto"/>
        <w:bottom w:val="none" w:sz="0" w:space="0" w:color="auto"/>
        <w:right w:val="none" w:sz="0" w:space="0" w:color="auto"/>
      </w:divBdr>
    </w:div>
    <w:div w:id="827088363">
      <w:marLeft w:val="0"/>
      <w:marRight w:val="0"/>
      <w:marTop w:val="0"/>
      <w:marBottom w:val="0"/>
      <w:divBdr>
        <w:top w:val="none" w:sz="0" w:space="0" w:color="auto"/>
        <w:left w:val="none" w:sz="0" w:space="0" w:color="auto"/>
        <w:bottom w:val="none" w:sz="0" w:space="0" w:color="auto"/>
        <w:right w:val="none" w:sz="0" w:space="0" w:color="auto"/>
      </w:divBdr>
    </w:div>
    <w:div w:id="828987321">
      <w:marLeft w:val="0"/>
      <w:marRight w:val="0"/>
      <w:marTop w:val="0"/>
      <w:marBottom w:val="0"/>
      <w:divBdr>
        <w:top w:val="none" w:sz="0" w:space="0" w:color="auto"/>
        <w:left w:val="none" w:sz="0" w:space="0" w:color="auto"/>
        <w:bottom w:val="none" w:sz="0" w:space="0" w:color="auto"/>
        <w:right w:val="none" w:sz="0" w:space="0" w:color="auto"/>
      </w:divBdr>
    </w:div>
    <w:div w:id="830828081">
      <w:marLeft w:val="0"/>
      <w:marRight w:val="0"/>
      <w:marTop w:val="0"/>
      <w:marBottom w:val="0"/>
      <w:divBdr>
        <w:top w:val="none" w:sz="0" w:space="0" w:color="auto"/>
        <w:left w:val="none" w:sz="0" w:space="0" w:color="auto"/>
        <w:bottom w:val="none" w:sz="0" w:space="0" w:color="auto"/>
        <w:right w:val="none" w:sz="0" w:space="0" w:color="auto"/>
      </w:divBdr>
    </w:div>
    <w:div w:id="835459509">
      <w:marLeft w:val="0"/>
      <w:marRight w:val="0"/>
      <w:marTop w:val="0"/>
      <w:marBottom w:val="0"/>
      <w:divBdr>
        <w:top w:val="none" w:sz="0" w:space="0" w:color="auto"/>
        <w:left w:val="none" w:sz="0" w:space="0" w:color="auto"/>
        <w:bottom w:val="none" w:sz="0" w:space="0" w:color="auto"/>
        <w:right w:val="none" w:sz="0" w:space="0" w:color="auto"/>
      </w:divBdr>
    </w:div>
    <w:div w:id="836312836">
      <w:marLeft w:val="0"/>
      <w:marRight w:val="0"/>
      <w:marTop w:val="0"/>
      <w:marBottom w:val="0"/>
      <w:divBdr>
        <w:top w:val="none" w:sz="0" w:space="0" w:color="auto"/>
        <w:left w:val="none" w:sz="0" w:space="0" w:color="auto"/>
        <w:bottom w:val="none" w:sz="0" w:space="0" w:color="auto"/>
        <w:right w:val="none" w:sz="0" w:space="0" w:color="auto"/>
      </w:divBdr>
    </w:div>
    <w:div w:id="837765971">
      <w:marLeft w:val="0"/>
      <w:marRight w:val="0"/>
      <w:marTop w:val="0"/>
      <w:marBottom w:val="0"/>
      <w:divBdr>
        <w:top w:val="none" w:sz="0" w:space="0" w:color="auto"/>
        <w:left w:val="none" w:sz="0" w:space="0" w:color="auto"/>
        <w:bottom w:val="none" w:sz="0" w:space="0" w:color="auto"/>
        <w:right w:val="none" w:sz="0" w:space="0" w:color="auto"/>
      </w:divBdr>
    </w:div>
    <w:div w:id="846745790">
      <w:marLeft w:val="0"/>
      <w:marRight w:val="0"/>
      <w:marTop w:val="0"/>
      <w:marBottom w:val="0"/>
      <w:divBdr>
        <w:top w:val="none" w:sz="0" w:space="0" w:color="auto"/>
        <w:left w:val="none" w:sz="0" w:space="0" w:color="auto"/>
        <w:bottom w:val="none" w:sz="0" w:space="0" w:color="auto"/>
        <w:right w:val="none" w:sz="0" w:space="0" w:color="auto"/>
      </w:divBdr>
    </w:div>
    <w:div w:id="849487204">
      <w:marLeft w:val="0"/>
      <w:marRight w:val="0"/>
      <w:marTop w:val="0"/>
      <w:marBottom w:val="0"/>
      <w:divBdr>
        <w:top w:val="none" w:sz="0" w:space="0" w:color="auto"/>
        <w:left w:val="none" w:sz="0" w:space="0" w:color="auto"/>
        <w:bottom w:val="none" w:sz="0" w:space="0" w:color="auto"/>
        <w:right w:val="none" w:sz="0" w:space="0" w:color="auto"/>
      </w:divBdr>
      <w:divsChild>
        <w:div w:id="1515267700">
          <w:marLeft w:val="0"/>
          <w:marRight w:val="0"/>
          <w:marTop w:val="0"/>
          <w:marBottom w:val="0"/>
          <w:divBdr>
            <w:top w:val="none" w:sz="0" w:space="0" w:color="auto"/>
            <w:left w:val="none" w:sz="0" w:space="0" w:color="auto"/>
            <w:bottom w:val="none" w:sz="0" w:space="0" w:color="auto"/>
            <w:right w:val="none" w:sz="0" w:space="0" w:color="auto"/>
          </w:divBdr>
          <w:divsChild>
            <w:div w:id="12979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561">
      <w:marLeft w:val="0"/>
      <w:marRight w:val="0"/>
      <w:marTop w:val="0"/>
      <w:marBottom w:val="0"/>
      <w:divBdr>
        <w:top w:val="none" w:sz="0" w:space="0" w:color="auto"/>
        <w:left w:val="none" w:sz="0" w:space="0" w:color="auto"/>
        <w:bottom w:val="none" w:sz="0" w:space="0" w:color="auto"/>
        <w:right w:val="none" w:sz="0" w:space="0" w:color="auto"/>
      </w:divBdr>
    </w:div>
    <w:div w:id="853570482">
      <w:marLeft w:val="0"/>
      <w:marRight w:val="0"/>
      <w:marTop w:val="0"/>
      <w:marBottom w:val="0"/>
      <w:divBdr>
        <w:top w:val="none" w:sz="0" w:space="0" w:color="auto"/>
        <w:left w:val="none" w:sz="0" w:space="0" w:color="auto"/>
        <w:bottom w:val="none" w:sz="0" w:space="0" w:color="auto"/>
        <w:right w:val="none" w:sz="0" w:space="0" w:color="auto"/>
      </w:divBdr>
    </w:div>
    <w:div w:id="864756810">
      <w:marLeft w:val="0"/>
      <w:marRight w:val="0"/>
      <w:marTop w:val="0"/>
      <w:marBottom w:val="0"/>
      <w:divBdr>
        <w:top w:val="none" w:sz="0" w:space="0" w:color="auto"/>
        <w:left w:val="none" w:sz="0" w:space="0" w:color="auto"/>
        <w:bottom w:val="none" w:sz="0" w:space="0" w:color="auto"/>
        <w:right w:val="none" w:sz="0" w:space="0" w:color="auto"/>
      </w:divBdr>
    </w:div>
    <w:div w:id="865365805">
      <w:marLeft w:val="0"/>
      <w:marRight w:val="0"/>
      <w:marTop w:val="0"/>
      <w:marBottom w:val="0"/>
      <w:divBdr>
        <w:top w:val="none" w:sz="0" w:space="0" w:color="auto"/>
        <w:left w:val="none" w:sz="0" w:space="0" w:color="auto"/>
        <w:bottom w:val="none" w:sz="0" w:space="0" w:color="auto"/>
        <w:right w:val="none" w:sz="0" w:space="0" w:color="auto"/>
      </w:divBdr>
    </w:div>
    <w:div w:id="868839435">
      <w:marLeft w:val="0"/>
      <w:marRight w:val="0"/>
      <w:marTop w:val="0"/>
      <w:marBottom w:val="0"/>
      <w:divBdr>
        <w:top w:val="none" w:sz="0" w:space="0" w:color="auto"/>
        <w:left w:val="none" w:sz="0" w:space="0" w:color="auto"/>
        <w:bottom w:val="none" w:sz="0" w:space="0" w:color="auto"/>
        <w:right w:val="none" w:sz="0" w:space="0" w:color="auto"/>
      </w:divBdr>
    </w:div>
    <w:div w:id="875849783">
      <w:marLeft w:val="0"/>
      <w:marRight w:val="0"/>
      <w:marTop w:val="0"/>
      <w:marBottom w:val="0"/>
      <w:divBdr>
        <w:top w:val="none" w:sz="0" w:space="0" w:color="auto"/>
        <w:left w:val="none" w:sz="0" w:space="0" w:color="auto"/>
        <w:bottom w:val="none" w:sz="0" w:space="0" w:color="auto"/>
        <w:right w:val="none" w:sz="0" w:space="0" w:color="auto"/>
      </w:divBdr>
    </w:div>
    <w:div w:id="878905407">
      <w:marLeft w:val="0"/>
      <w:marRight w:val="0"/>
      <w:marTop w:val="0"/>
      <w:marBottom w:val="0"/>
      <w:divBdr>
        <w:top w:val="none" w:sz="0" w:space="0" w:color="auto"/>
        <w:left w:val="none" w:sz="0" w:space="0" w:color="auto"/>
        <w:bottom w:val="none" w:sz="0" w:space="0" w:color="auto"/>
        <w:right w:val="none" w:sz="0" w:space="0" w:color="auto"/>
      </w:divBdr>
    </w:div>
    <w:div w:id="882449576">
      <w:marLeft w:val="0"/>
      <w:marRight w:val="0"/>
      <w:marTop w:val="0"/>
      <w:marBottom w:val="0"/>
      <w:divBdr>
        <w:top w:val="none" w:sz="0" w:space="0" w:color="auto"/>
        <w:left w:val="none" w:sz="0" w:space="0" w:color="auto"/>
        <w:bottom w:val="none" w:sz="0" w:space="0" w:color="auto"/>
        <w:right w:val="none" w:sz="0" w:space="0" w:color="auto"/>
      </w:divBdr>
    </w:div>
    <w:div w:id="883833593">
      <w:marLeft w:val="0"/>
      <w:marRight w:val="0"/>
      <w:marTop w:val="0"/>
      <w:marBottom w:val="0"/>
      <w:divBdr>
        <w:top w:val="none" w:sz="0" w:space="0" w:color="auto"/>
        <w:left w:val="none" w:sz="0" w:space="0" w:color="auto"/>
        <w:bottom w:val="none" w:sz="0" w:space="0" w:color="auto"/>
        <w:right w:val="none" w:sz="0" w:space="0" w:color="auto"/>
      </w:divBdr>
    </w:div>
    <w:div w:id="892496922">
      <w:marLeft w:val="0"/>
      <w:marRight w:val="0"/>
      <w:marTop w:val="0"/>
      <w:marBottom w:val="0"/>
      <w:divBdr>
        <w:top w:val="none" w:sz="0" w:space="0" w:color="auto"/>
        <w:left w:val="none" w:sz="0" w:space="0" w:color="auto"/>
        <w:bottom w:val="none" w:sz="0" w:space="0" w:color="auto"/>
        <w:right w:val="none" w:sz="0" w:space="0" w:color="auto"/>
      </w:divBdr>
    </w:div>
    <w:div w:id="893547519">
      <w:marLeft w:val="0"/>
      <w:marRight w:val="0"/>
      <w:marTop w:val="0"/>
      <w:marBottom w:val="0"/>
      <w:divBdr>
        <w:top w:val="none" w:sz="0" w:space="0" w:color="auto"/>
        <w:left w:val="none" w:sz="0" w:space="0" w:color="auto"/>
        <w:bottom w:val="none" w:sz="0" w:space="0" w:color="auto"/>
        <w:right w:val="none" w:sz="0" w:space="0" w:color="auto"/>
      </w:divBdr>
    </w:div>
    <w:div w:id="898976131">
      <w:marLeft w:val="0"/>
      <w:marRight w:val="0"/>
      <w:marTop w:val="0"/>
      <w:marBottom w:val="0"/>
      <w:divBdr>
        <w:top w:val="none" w:sz="0" w:space="0" w:color="auto"/>
        <w:left w:val="none" w:sz="0" w:space="0" w:color="auto"/>
        <w:bottom w:val="none" w:sz="0" w:space="0" w:color="auto"/>
        <w:right w:val="none" w:sz="0" w:space="0" w:color="auto"/>
      </w:divBdr>
      <w:divsChild>
        <w:div w:id="287080358">
          <w:marLeft w:val="0"/>
          <w:marRight w:val="0"/>
          <w:marTop w:val="0"/>
          <w:marBottom w:val="0"/>
          <w:divBdr>
            <w:top w:val="none" w:sz="0" w:space="0" w:color="auto"/>
            <w:left w:val="none" w:sz="0" w:space="0" w:color="auto"/>
            <w:bottom w:val="none" w:sz="0" w:space="0" w:color="auto"/>
            <w:right w:val="none" w:sz="0" w:space="0" w:color="auto"/>
          </w:divBdr>
        </w:div>
      </w:divsChild>
    </w:div>
    <w:div w:id="899436796">
      <w:marLeft w:val="0"/>
      <w:marRight w:val="0"/>
      <w:marTop w:val="0"/>
      <w:marBottom w:val="0"/>
      <w:divBdr>
        <w:top w:val="none" w:sz="0" w:space="0" w:color="auto"/>
        <w:left w:val="none" w:sz="0" w:space="0" w:color="auto"/>
        <w:bottom w:val="none" w:sz="0" w:space="0" w:color="auto"/>
        <w:right w:val="none" w:sz="0" w:space="0" w:color="auto"/>
      </w:divBdr>
    </w:div>
    <w:div w:id="900099325">
      <w:marLeft w:val="0"/>
      <w:marRight w:val="0"/>
      <w:marTop w:val="0"/>
      <w:marBottom w:val="0"/>
      <w:divBdr>
        <w:top w:val="none" w:sz="0" w:space="0" w:color="auto"/>
        <w:left w:val="none" w:sz="0" w:space="0" w:color="auto"/>
        <w:bottom w:val="none" w:sz="0" w:space="0" w:color="auto"/>
        <w:right w:val="none" w:sz="0" w:space="0" w:color="auto"/>
      </w:divBdr>
    </w:div>
    <w:div w:id="900753846">
      <w:marLeft w:val="0"/>
      <w:marRight w:val="0"/>
      <w:marTop w:val="0"/>
      <w:marBottom w:val="0"/>
      <w:divBdr>
        <w:top w:val="none" w:sz="0" w:space="0" w:color="auto"/>
        <w:left w:val="none" w:sz="0" w:space="0" w:color="auto"/>
        <w:bottom w:val="none" w:sz="0" w:space="0" w:color="auto"/>
        <w:right w:val="none" w:sz="0" w:space="0" w:color="auto"/>
      </w:divBdr>
    </w:div>
    <w:div w:id="902300820">
      <w:marLeft w:val="0"/>
      <w:marRight w:val="0"/>
      <w:marTop w:val="0"/>
      <w:marBottom w:val="0"/>
      <w:divBdr>
        <w:top w:val="none" w:sz="0" w:space="0" w:color="auto"/>
        <w:left w:val="none" w:sz="0" w:space="0" w:color="auto"/>
        <w:bottom w:val="none" w:sz="0" w:space="0" w:color="auto"/>
        <w:right w:val="none" w:sz="0" w:space="0" w:color="auto"/>
      </w:divBdr>
    </w:div>
    <w:div w:id="904031895">
      <w:marLeft w:val="0"/>
      <w:marRight w:val="0"/>
      <w:marTop w:val="0"/>
      <w:marBottom w:val="0"/>
      <w:divBdr>
        <w:top w:val="none" w:sz="0" w:space="0" w:color="auto"/>
        <w:left w:val="none" w:sz="0" w:space="0" w:color="auto"/>
        <w:bottom w:val="none" w:sz="0" w:space="0" w:color="auto"/>
        <w:right w:val="none" w:sz="0" w:space="0" w:color="auto"/>
      </w:divBdr>
    </w:div>
    <w:div w:id="904099110">
      <w:marLeft w:val="0"/>
      <w:marRight w:val="0"/>
      <w:marTop w:val="0"/>
      <w:marBottom w:val="0"/>
      <w:divBdr>
        <w:top w:val="none" w:sz="0" w:space="0" w:color="auto"/>
        <w:left w:val="none" w:sz="0" w:space="0" w:color="auto"/>
        <w:bottom w:val="none" w:sz="0" w:space="0" w:color="auto"/>
        <w:right w:val="none" w:sz="0" w:space="0" w:color="auto"/>
      </w:divBdr>
    </w:div>
    <w:div w:id="909004823">
      <w:marLeft w:val="0"/>
      <w:marRight w:val="0"/>
      <w:marTop w:val="0"/>
      <w:marBottom w:val="0"/>
      <w:divBdr>
        <w:top w:val="none" w:sz="0" w:space="0" w:color="auto"/>
        <w:left w:val="none" w:sz="0" w:space="0" w:color="auto"/>
        <w:bottom w:val="none" w:sz="0" w:space="0" w:color="auto"/>
        <w:right w:val="none" w:sz="0" w:space="0" w:color="auto"/>
      </w:divBdr>
    </w:div>
    <w:div w:id="910045788">
      <w:marLeft w:val="0"/>
      <w:marRight w:val="0"/>
      <w:marTop w:val="0"/>
      <w:marBottom w:val="0"/>
      <w:divBdr>
        <w:top w:val="none" w:sz="0" w:space="0" w:color="auto"/>
        <w:left w:val="none" w:sz="0" w:space="0" w:color="auto"/>
        <w:bottom w:val="none" w:sz="0" w:space="0" w:color="auto"/>
        <w:right w:val="none" w:sz="0" w:space="0" w:color="auto"/>
      </w:divBdr>
    </w:div>
    <w:div w:id="912935249">
      <w:marLeft w:val="0"/>
      <w:marRight w:val="0"/>
      <w:marTop w:val="0"/>
      <w:marBottom w:val="0"/>
      <w:divBdr>
        <w:top w:val="none" w:sz="0" w:space="0" w:color="auto"/>
        <w:left w:val="none" w:sz="0" w:space="0" w:color="auto"/>
        <w:bottom w:val="none" w:sz="0" w:space="0" w:color="auto"/>
        <w:right w:val="none" w:sz="0" w:space="0" w:color="auto"/>
      </w:divBdr>
    </w:div>
    <w:div w:id="914047173">
      <w:marLeft w:val="0"/>
      <w:marRight w:val="0"/>
      <w:marTop w:val="0"/>
      <w:marBottom w:val="0"/>
      <w:divBdr>
        <w:top w:val="none" w:sz="0" w:space="0" w:color="auto"/>
        <w:left w:val="none" w:sz="0" w:space="0" w:color="auto"/>
        <w:bottom w:val="none" w:sz="0" w:space="0" w:color="auto"/>
        <w:right w:val="none" w:sz="0" w:space="0" w:color="auto"/>
      </w:divBdr>
    </w:div>
    <w:div w:id="918366240">
      <w:marLeft w:val="0"/>
      <w:marRight w:val="0"/>
      <w:marTop w:val="0"/>
      <w:marBottom w:val="0"/>
      <w:divBdr>
        <w:top w:val="none" w:sz="0" w:space="0" w:color="auto"/>
        <w:left w:val="none" w:sz="0" w:space="0" w:color="auto"/>
        <w:bottom w:val="none" w:sz="0" w:space="0" w:color="auto"/>
        <w:right w:val="none" w:sz="0" w:space="0" w:color="auto"/>
      </w:divBdr>
    </w:div>
    <w:div w:id="920605052">
      <w:marLeft w:val="0"/>
      <w:marRight w:val="0"/>
      <w:marTop w:val="0"/>
      <w:marBottom w:val="0"/>
      <w:divBdr>
        <w:top w:val="none" w:sz="0" w:space="0" w:color="auto"/>
        <w:left w:val="none" w:sz="0" w:space="0" w:color="auto"/>
        <w:bottom w:val="none" w:sz="0" w:space="0" w:color="auto"/>
        <w:right w:val="none" w:sz="0" w:space="0" w:color="auto"/>
      </w:divBdr>
    </w:div>
    <w:div w:id="923303756">
      <w:marLeft w:val="0"/>
      <w:marRight w:val="0"/>
      <w:marTop w:val="0"/>
      <w:marBottom w:val="0"/>
      <w:divBdr>
        <w:top w:val="none" w:sz="0" w:space="0" w:color="auto"/>
        <w:left w:val="none" w:sz="0" w:space="0" w:color="auto"/>
        <w:bottom w:val="none" w:sz="0" w:space="0" w:color="auto"/>
        <w:right w:val="none" w:sz="0" w:space="0" w:color="auto"/>
      </w:divBdr>
    </w:div>
    <w:div w:id="927924699">
      <w:marLeft w:val="0"/>
      <w:marRight w:val="0"/>
      <w:marTop w:val="0"/>
      <w:marBottom w:val="0"/>
      <w:divBdr>
        <w:top w:val="none" w:sz="0" w:space="0" w:color="auto"/>
        <w:left w:val="none" w:sz="0" w:space="0" w:color="auto"/>
        <w:bottom w:val="none" w:sz="0" w:space="0" w:color="auto"/>
        <w:right w:val="none" w:sz="0" w:space="0" w:color="auto"/>
      </w:divBdr>
    </w:div>
    <w:div w:id="940143770">
      <w:marLeft w:val="0"/>
      <w:marRight w:val="0"/>
      <w:marTop w:val="0"/>
      <w:marBottom w:val="0"/>
      <w:divBdr>
        <w:top w:val="none" w:sz="0" w:space="0" w:color="auto"/>
        <w:left w:val="none" w:sz="0" w:space="0" w:color="auto"/>
        <w:bottom w:val="none" w:sz="0" w:space="0" w:color="auto"/>
        <w:right w:val="none" w:sz="0" w:space="0" w:color="auto"/>
      </w:divBdr>
      <w:divsChild>
        <w:div w:id="1934507347">
          <w:marLeft w:val="0"/>
          <w:marRight w:val="0"/>
          <w:marTop w:val="0"/>
          <w:marBottom w:val="0"/>
          <w:divBdr>
            <w:top w:val="none" w:sz="0" w:space="0" w:color="auto"/>
            <w:left w:val="none" w:sz="0" w:space="0" w:color="auto"/>
            <w:bottom w:val="none" w:sz="0" w:space="0" w:color="auto"/>
            <w:right w:val="none" w:sz="0" w:space="0" w:color="auto"/>
          </w:divBdr>
        </w:div>
      </w:divsChild>
    </w:div>
    <w:div w:id="940576272">
      <w:marLeft w:val="0"/>
      <w:marRight w:val="0"/>
      <w:marTop w:val="0"/>
      <w:marBottom w:val="0"/>
      <w:divBdr>
        <w:top w:val="none" w:sz="0" w:space="0" w:color="auto"/>
        <w:left w:val="none" w:sz="0" w:space="0" w:color="auto"/>
        <w:bottom w:val="none" w:sz="0" w:space="0" w:color="auto"/>
        <w:right w:val="none" w:sz="0" w:space="0" w:color="auto"/>
      </w:divBdr>
    </w:div>
    <w:div w:id="942765159">
      <w:marLeft w:val="0"/>
      <w:marRight w:val="0"/>
      <w:marTop w:val="0"/>
      <w:marBottom w:val="0"/>
      <w:divBdr>
        <w:top w:val="none" w:sz="0" w:space="0" w:color="auto"/>
        <w:left w:val="none" w:sz="0" w:space="0" w:color="auto"/>
        <w:bottom w:val="none" w:sz="0" w:space="0" w:color="auto"/>
        <w:right w:val="none" w:sz="0" w:space="0" w:color="auto"/>
      </w:divBdr>
    </w:div>
    <w:div w:id="946159263">
      <w:marLeft w:val="0"/>
      <w:marRight w:val="0"/>
      <w:marTop w:val="0"/>
      <w:marBottom w:val="0"/>
      <w:divBdr>
        <w:top w:val="none" w:sz="0" w:space="0" w:color="auto"/>
        <w:left w:val="none" w:sz="0" w:space="0" w:color="auto"/>
        <w:bottom w:val="none" w:sz="0" w:space="0" w:color="auto"/>
        <w:right w:val="none" w:sz="0" w:space="0" w:color="auto"/>
      </w:divBdr>
    </w:div>
    <w:div w:id="957687310">
      <w:marLeft w:val="0"/>
      <w:marRight w:val="0"/>
      <w:marTop w:val="0"/>
      <w:marBottom w:val="0"/>
      <w:divBdr>
        <w:top w:val="none" w:sz="0" w:space="0" w:color="auto"/>
        <w:left w:val="none" w:sz="0" w:space="0" w:color="auto"/>
        <w:bottom w:val="none" w:sz="0" w:space="0" w:color="auto"/>
        <w:right w:val="none" w:sz="0" w:space="0" w:color="auto"/>
      </w:divBdr>
      <w:divsChild>
        <w:div w:id="1695306562">
          <w:marLeft w:val="0"/>
          <w:marRight w:val="0"/>
          <w:marTop w:val="0"/>
          <w:marBottom w:val="0"/>
          <w:divBdr>
            <w:top w:val="none" w:sz="0" w:space="0" w:color="auto"/>
            <w:left w:val="none" w:sz="0" w:space="0" w:color="auto"/>
            <w:bottom w:val="none" w:sz="0" w:space="0" w:color="auto"/>
            <w:right w:val="none" w:sz="0" w:space="0" w:color="auto"/>
          </w:divBdr>
        </w:div>
      </w:divsChild>
    </w:div>
    <w:div w:id="963005513">
      <w:marLeft w:val="0"/>
      <w:marRight w:val="0"/>
      <w:marTop w:val="0"/>
      <w:marBottom w:val="0"/>
      <w:divBdr>
        <w:top w:val="none" w:sz="0" w:space="0" w:color="auto"/>
        <w:left w:val="none" w:sz="0" w:space="0" w:color="auto"/>
        <w:bottom w:val="none" w:sz="0" w:space="0" w:color="auto"/>
        <w:right w:val="none" w:sz="0" w:space="0" w:color="auto"/>
      </w:divBdr>
    </w:div>
    <w:div w:id="965624581">
      <w:marLeft w:val="0"/>
      <w:marRight w:val="0"/>
      <w:marTop w:val="0"/>
      <w:marBottom w:val="0"/>
      <w:divBdr>
        <w:top w:val="none" w:sz="0" w:space="0" w:color="auto"/>
        <w:left w:val="none" w:sz="0" w:space="0" w:color="auto"/>
        <w:bottom w:val="none" w:sz="0" w:space="0" w:color="auto"/>
        <w:right w:val="none" w:sz="0" w:space="0" w:color="auto"/>
      </w:divBdr>
    </w:div>
    <w:div w:id="972909432">
      <w:marLeft w:val="0"/>
      <w:marRight w:val="0"/>
      <w:marTop w:val="0"/>
      <w:marBottom w:val="0"/>
      <w:divBdr>
        <w:top w:val="none" w:sz="0" w:space="0" w:color="auto"/>
        <w:left w:val="none" w:sz="0" w:space="0" w:color="auto"/>
        <w:bottom w:val="none" w:sz="0" w:space="0" w:color="auto"/>
        <w:right w:val="none" w:sz="0" w:space="0" w:color="auto"/>
      </w:divBdr>
    </w:div>
    <w:div w:id="974022536">
      <w:marLeft w:val="0"/>
      <w:marRight w:val="0"/>
      <w:marTop w:val="0"/>
      <w:marBottom w:val="0"/>
      <w:divBdr>
        <w:top w:val="none" w:sz="0" w:space="0" w:color="auto"/>
        <w:left w:val="none" w:sz="0" w:space="0" w:color="auto"/>
        <w:bottom w:val="none" w:sz="0" w:space="0" w:color="auto"/>
        <w:right w:val="none" w:sz="0" w:space="0" w:color="auto"/>
      </w:divBdr>
    </w:div>
    <w:div w:id="975724476">
      <w:marLeft w:val="0"/>
      <w:marRight w:val="0"/>
      <w:marTop w:val="0"/>
      <w:marBottom w:val="0"/>
      <w:divBdr>
        <w:top w:val="none" w:sz="0" w:space="0" w:color="auto"/>
        <w:left w:val="none" w:sz="0" w:space="0" w:color="auto"/>
        <w:bottom w:val="none" w:sz="0" w:space="0" w:color="auto"/>
        <w:right w:val="none" w:sz="0" w:space="0" w:color="auto"/>
      </w:divBdr>
    </w:div>
    <w:div w:id="976837231">
      <w:marLeft w:val="0"/>
      <w:marRight w:val="0"/>
      <w:marTop w:val="0"/>
      <w:marBottom w:val="0"/>
      <w:divBdr>
        <w:top w:val="none" w:sz="0" w:space="0" w:color="auto"/>
        <w:left w:val="none" w:sz="0" w:space="0" w:color="auto"/>
        <w:bottom w:val="none" w:sz="0" w:space="0" w:color="auto"/>
        <w:right w:val="none" w:sz="0" w:space="0" w:color="auto"/>
      </w:divBdr>
    </w:div>
    <w:div w:id="977031785">
      <w:marLeft w:val="0"/>
      <w:marRight w:val="0"/>
      <w:marTop w:val="0"/>
      <w:marBottom w:val="0"/>
      <w:divBdr>
        <w:top w:val="none" w:sz="0" w:space="0" w:color="auto"/>
        <w:left w:val="none" w:sz="0" w:space="0" w:color="auto"/>
        <w:bottom w:val="none" w:sz="0" w:space="0" w:color="auto"/>
        <w:right w:val="none" w:sz="0" w:space="0" w:color="auto"/>
      </w:divBdr>
    </w:div>
    <w:div w:id="981735227">
      <w:marLeft w:val="0"/>
      <w:marRight w:val="0"/>
      <w:marTop w:val="0"/>
      <w:marBottom w:val="0"/>
      <w:divBdr>
        <w:top w:val="none" w:sz="0" w:space="0" w:color="auto"/>
        <w:left w:val="none" w:sz="0" w:space="0" w:color="auto"/>
        <w:bottom w:val="none" w:sz="0" w:space="0" w:color="auto"/>
        <w:right w:val="none" w:sz="0" w:space="0" w:color="auto"/>
      </w:divBdr>
    </w:div>
    <w:div w:id="983318502">
      <w:marLeft w:val="0"/>
      <w:marRight w:val="0"/>
      <w:marTop w:val="0"/>
      <w:marBottom w:val="0"/>
      <w:divBdr>
        <w:top w:val="none" w:sz="0" w:space="0" w:color="auto"/>
        <w:left w:val="none" w:sz="0" w:space="0" w:color="auto"/>
        <w:bottom w:val="none" w:sz="0" w:space="0" w:color="auto"/>
        <w:right w:val="none" w:sz="0" w:space="0" w:color="auto"/>
      </w:divBdr>
    </w:div>
    <w:div w:id="990137481">
      <w:marLeft w:val="0"/>
      <w:marRight w:val="0"/>
      <w:marTop w:val="0"/>
      <w:marBottom w:val="0"/>
      <w:divBdr>
        <w:top w:val="none" w:sz="0" w:space="0" w:color="auto"/>
        <w:left w:val="none" w:sz="0" w:space="0" w:color="auto"/>
        <w:bottom w:val="none" w:sz="0" w:space="0" w:color="auto"/>
        <w:right w:val="none" w:sz="0" w:space="0" w:color="auto"/>
      </w:divBdr>
    </w:div>
    <w:div w:id="990523244">
      <w:marLeft w:val="0"/>
      <w:marRight w:val="0"/>
      <w:marTop w:val="0"/>
      <w:marBottom w:val="0"/>
      <w:divBdr>
        <w:top w:val="none" w:sz="0" w:space="0" w:color="auto"/>
        <w:left w:val="none" w:sz="0" w:space="0" w:color="auto"/>
        <w:bottom w:val="none" w:sz="0" w:space="0" w:color="auto"/>
        <w:right w:val="none" w:sz="0" w:space="0" w:color="auto"/>
      </w:divBdr>
    </w:div>
    <w:div w:id="991953802">
      <w:marLeft w:val="0"/>
      <w:marRight w:val="0"/>
      <w:marTop w:val="0"/>
      <w:marBottom w:val="0"/>
      <w:divBdr>
        <w:top w:val="none" w:sz="0" w:space="0" w:color="auto"/>
        <w:left w:val="none" w:sz="0" w:space="0" w:color="auto"/>
        <w:bottom w:val="none" w:sz="0" w:space="0" w:color="auto"/>
        <w:right w:val="none" w:sz="0" w:space="0" w:color="auto"/>
      </w:divBdr>
    </w:div>
    <w:div w:id="992218829">
      <w:marLeft w:val="0"/>
      <w:marRight w:val="0"/>
      <w:marTop w:val="0"/>
      <w:marBottom w:val="0"/>
      <w:divBdr>
        <w:top w:val="none" w:sz="0" w:space="0" w:color="auto"/>
        <w:left w:val="none" w:sz="0" w:space="0" w:color="auto"/>
        <w:bottom w:val="none" w:sz="0" w:space="0" w:color="auto"/>
        <w:right w:val="none" w:sz="0" w:space="0" w:color="auto"/>
      </w:divBdr>
    </w:div>
    <w:div w:id="997271419">
      <w:marLeft w:val="0"/>
      <w:marRight w:val="0"/>
      <w:marTop w:val="0"/>
      <w:marBottom w:val="0"/>
      <w:divBdr>
        <w:top w:val="none" w:sz="0" w:space="0" w:color="auto"/>
        <w:left w:val="none" w:sz="0" w:space="0" w:color="auto"/>
        <w:bottom w:val="none" w:sz="0" w:space="0" w:color="auto"/>
        <w:right w:val="none" w:sz="0" w:space="0" w:color="auto"/>
      </w:divBdr>
    </w:div>
    <w:div w:id="997612054">
      <w:marLeft w:val="0"/>
      <w:marRight w:val="0"/>
      <w:marTop w:val="0"/>
      <w:marBottom w:val="0"/>
      <w:divBdr>
        <w:top w:val="none" w:sz="0" w:space="0" w:color="auto"/>
        <w:left w:val="none" w:sz="0" w:space="0" w:color="auto"/>
        <w:bottom w:val="none" w:sz="0" w:space="0" w:color="auto"/>
        <w:right w:val="none" w:sz="0" w:space="0" w:color="auto"/>
      </w:divBdr>
      <w:divsChild>
        <w:div w:id="312179365">
          <w:marLeft w:val="0"/>
          <w:marRight w:val="0"/>
          <w:marTop w:val="0"/>
          <w:marBottom w:val="0"/>
          <w:divBdr>
            <w:top w:val="none" w:sz="0" w:space="0" w:color="auto"/>
            <w:left w:val="none" w:sz="0" w:space="0" w:color="auto"/>
            <w:bottom w:val="none" w:sz="0" w:space="0" w:color="auto"/>
            <w:right w:val="none" w:sz="0" w:space="0" w:color="auto"/>
          </w:divBdr>
        </w:div>
      </w:divsChild>
    </w:div>
    <w:div w:id="1005017426">
      <w:marLeft w:val="0"/>
      <w:marRight w:val="0"/>
      <w:marTop w:val="0"/>
      <w:marBottom w:val="0"/>
      <w:divBdr>
        <w:top w:val="none" w:sz="0" w:space="0" w:color="auto"/>
        <w:left w:val="none" w:sz="0" w:space="0" w:color="auto"/>
        <w:bottom w:val="none" w:sz="0" w:space="0" w:color="auto"/>
        <w:right w:val="none" w:sz="0" w:space="0" w:color="auto"/>
      </w:divBdr>
      <w:divsChild>
        <w:div w:id="1712999164">
          <w:marLeft w:val="0"/>
          <w:marRight w:val="0"/>
          <w:marTop w:val="0"/>
          <w:marBottom w:val="0"/>
          <w:divBdr>
            <w:top w:val="none" w:sz="0" w:space="0" w:color="auto"/>
            <w:left w:val="none" w:sz="0" w:space="0" w:color="auto"/>
            <w:bottom w:val="none" w:sz="0" w:space="0" w:color="auto"/>
            <w:right w:val="none" w:sz="0" w:space="0" w:color="auto"/>
          </w:divBdr>
          <w:divsChild>
            <w:div w:id="4657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2781">
      <w:marLeft w:val="0"/>
      <w:marRight w:val="0"/>
      <w:marTop w:val="0"/>
      <w:marBottom w:val="0"/>
      <w:divBdr>
        <w:top w:val="none" w:sz="0" w:space="0" w:color="auto"/>
        <w:left w:val="none" w:sz="0" w:space="0" w:color="auto"/>
        <w:bottom w:val="none" w:sz="0" w:space="0" w:color="auto"/>
        <w:right w:val="none" w:sz="0" w:space="0" w:color="auto"/>
      </w:divBdr>
    </w:div>
    <w:div w:id="1012339677">
      <w:marLeft w:val="0"/>
      <w:marRight w:val="0"/>
      <w:marTop w:val="0"/>
      <w:marBottom w:val="0"/>
      <w:divBdr>
        <w:top w:val="none" w:sz="0" w:space="0" w:color="auto"/>
        <w:left w:val="none" w:sz="0" w:space="0" w:color="auto"/>
        <w:bottom w:val="none" w:sz="0" w:space="0" w:color="auto"/>
        <w:right w:val="none" w:sz="0" w:space="0" w:color="auto"/>
      </w:divBdr>
    </w:div>
    <w:div w:id="1015157592">
      <w:marLeft w:val="0"/>
      <w:marRight w:val="0"/>
      <w:marTop w:val="0"/>
      <w:marBottom w:val="0"/>
      <w:divBdr>
        <w:top w:val="none" w:sz="0" w:space="0" w:color="auto"/>
        <w:left w:val="none" w:sz="0" w:space="0" w:color="auto"/>
        <w:bottom w:val="none" w:sz="0" w:space="0" w:color="auto"/>
        <w:right w:val="none" w:sz="0" w:space="0" w:color="auto"/>
      </w:divBdr>
    </w:div>
    <w:div w:id="1036589189">
      <w:marLeft w:val="0"/>
      <w:marRight w:val="0"/>
      <w:marTop w:val="0"/>
      <w:marBottom w:val="0"/>
      <w:divBdr>
        <w:top w:val="none" w:sz="0" w:space="0" w:color="auto"/>
        <w:left w:val="none" w:sz="0" w:space="0" w:color="auto"/>
        <w:bottom w:val="none" w:sz="0" w:space="0" w:color="auto"/>
        <w:right w:val="none" w:sz="0" w:space="0" w:color="auto"/>
      </w:divBdr>
    </w:div>
    <w:div w:id="1040591246">
      <w:marLeft w:val="0"/>
      <w:marRight w:val="0"/>
      <w:marTop w:val="0"/>
      <w:marBottom w:val="0"/>
      <w:divBdr>
        <w:top w:val="none" w:sz="0" w:space="0" w:color="auto"/>
        <w:left w:val="none" w:sz="0" w:space="0" w:color="auto"/>
        <w:bottom w:val="none" w:sz="0" w:space="0" w:color="auto"/>
        <w:right w:val="none" w:sz="0" w:space="0" w:color="auto"/>
      </w:divBdr>
    </w:div>
    <w:div w:id="1046300867">
      <w:marLeft w:val="0"/>
      <w:marRight w:val="0"/>
      <w:marTop w:val="0"/>
      <w:marBottom w:val="0"/>
      <w:divBdr>
        <w:top w:val="none" w:sz="0" w:space="0" w:color="auto"/>
        <w:left w:val="none" w:sz="0" w:space="0" w:color="auto"/>
        <w:bottom w:val="none" w:sz="0" w:space="0" w:color="auto"/>
        <w:right w:val="none" w:sz="0" w:space="0" w:color="auto"/>
      </w:divBdr>
    </w:div>
    <w:div w:id="1055086931">
      <w:marLeft w:val="0"/>
      <w:marRight w:val="0"/>
      <w:marTop w:val="0"/>
      <w:marBottom w:val="0"/>
      <w:divBdr>
        <w:top w:val="none" w:sz="0" w:space="0" w:color="auto"/>
        <w:left w:val="none" w:sz="0" w:space="0" w:color="auto"/>
        <w:bottom w:val="none" w:sz="0" w:space="0" w:color="auto"/>
        <w:right w:val="none" w:sz="0" w:space="0" w:color="auto"/>
      </w:divBdr>
    </w:div>
    <w:div w:id="1059212398">
      <w:marLeft w:val="0"/>
      <w:marRight w:val="0"/>
      <w:marTop w:val="0"/>
      <w:marBottom w:val="0"/>
      <w:divBdr>
        <w:top w:val="none" w:sz="0" w:space="0" w:color="auto"/>
        <w:left w:val="none" w:sz="0" w:space="0" w:color="auto"/>
        <w:bottom w:val="none" w:sz="0" w:space="0" w:color="auto"/>
        <w:right w:val="none" w:sz="0" w:space="0" w:color="auto"/>
      </w:divBdr>
    </w:div>
    <w:div w:id="1070032798">
      <w:marLeft w:val="0"/>
      <w:marRight w:val="0"/>
      <w:marTop w:val="0"/>
      <w:marBottom w:val="0"/>
      <w:divBdr>
        <w:top w:val="none" w:sz="0" w:space="0" w:color="auto"/>
        <w:left w:val="none" w:sz="0" w:space="0" w:color="auto"/>
        <w:bottom w:val="none" w:sz="0" w:space="0" w:color="auto"/>
        <w:right w:val="none" w:sz="0" w:space="0" w:color="auto"/>
      </w:divBdr>
    </w:div>
    <w:div w:id="1070539042">
      <w:marLeft w:val="0"/>
      <w:marRight w:val="0"/>
      <w:marTop w:val="0"/>
      <w:marBottom w:val="0"/>
      <w:divBdr>
        <w:top w:val="none" w:sz="0" w:space="0" w:color="auto"/>
        <w:left w:val="none" w:sz="0" w:space="0" w:color="auto"/>
        <w:bottom w:val="none" w:sz="0" w:space="0" w:color="auto"/>
        <w:right w:val="none" w:sz="0" w:space="0" w:color="auto"/>
      </w:divBdr>
    </w:div>
    <w:div w:id="1075786830">
      <w:marLeft w:val="0"/>
      <w:marRight w:val="0"/>
      <w:marTop w:val="0"/>
      <w:marBottom w:val="0"/>
      <w:divBdr>
        <w:top w:val="none" w:sz="0" w:space="0" w:color="auto"/>
        <w:left w:val="none" w:sz="0" w:space="0" w:color="auto"/>
        <w:bottom w:val="none" w:sz="0" w:space="0" w:color="auto"/>
        <w:right w:val="none" w:sz="0" w:space="0" w:color="auto"/>
      </w:divBdr>
    </w:div>
    <w:div w:id="1076245066">
      <w:marLeft w:val="0"/>
      <w:marRight w:val="0"/>
      <w:marTop w:val="0"/>
      <w:marBottom w:val="0"/>
      <w:divBdr>
        <w:top w:val="none" w:sz="0" w:space="0" w:color="auto"/>
        <w:left w:val="none" w:sz="0" w:space="0" w:color="auto"/>
        <w:bottom w:val="none" w:sz="0" w:space="0" w:color="auto"/>
        <w:right w:val="none" w:sz="0" w:space="0" w:color="auto"/>
      </w:divBdr>
    </w:div>
    <w:div w:id="1080440727">
      <w:marLeft w:val="0"/>
      <w:marRight w:val="0"/>
      <w:marTop w:val="0"/>
      <w:marBottom w:val="0"/>
      <w:divBdr>
        <w:top w:val="none" w:sz="0" w:space="0" w:color="auto"/>
        <w:left w:val="none" w:sz="0" w:space="0" w:color="auto"/>
        <w:bottom w:val="none" w:sz="0" w:space="0" w:color="auto"/>
        <w:right w:val="none" w:sz="0" w:space="0" w:color="auto"/>
      </w:divBdr>
    </w:div>
    <w:div w:id="1081222112">
      <w:marLeft w:val="0"/>
      <w:marRight w:val="0"/>
      <w:marTop w:val="0"/>
      <w:marBottom w:val="0"/>
      <w:divBdr>
        <w:top w:val="none" w:sz="0" w:space="0" w:color="auto"/>
        <w:left w:val="none" w:sz="0" w:space="0" w:color="auto"/>
        <w:bottom w:val="none" w:sz="0" w:space="0" w:color="auto"/>
        <w:right w:val="none" w:sz="0" w:space="0" w:color="auto"/>
      </w:divBdr>
    </w:div>
    <w:div w:id="1084688479">
      <w:marLeft w:val="0"/>
      <w:marRight w:val="0"/>
      <w:marTop w:val="0"/>
      <w:marBottom w:val="0"/>
      <w:divBdr>
        <w:top w:val="none" w:sz="0" w:space="0" w:color="auto"/>
        <w:left w:val="none" w:sz="0" w:space="0" w:color="auto"/>
        <w:bottom w:val="none" w:sz="0" w:space="0" w:color="auto"/>
        <w:right w:val="none" w:sz="0" w:space="0" w:color="auto"/>
      </w:divBdr>
      <w:divsChild>
        <w:div w:id="930048970">
          <w:marLeft w:val="0"/>
          <w:marRight w:val="0"/>
          <w:marTop w:val="0"/>
          <w:marBottom w:val="0"/>
          <w:divBdr>
            <w:top w:val="none" w:sz="0" w:space="0" w:color="auto"/>
            <w:left w:val="none" w:sz="0" w:space="0" w:color="auto"/>
            <w:bottom w:val="none" w:sz="0" w:space="0" w:color="auto"/>
            <w:right w:val="none" w:sz="0" w:space="0" w:color="auto"/>
          </w:divBdr>
        </w:div>
      </w:divsChild>
    </w:div>
    <w:div w:id="1086921531">
      <w:marLeft w:val="0"/>
      <w:marRight w:val="0"/>
      <w:marTop w:val="0"/>
      <w:marBottom w:val="0"/>
      <w:divBdr>
        <w:top w:val="none" w:sz="0" w:space="0" w:color="auto"/>
        <w:left w:val="none" w:sz="0" w:space="0" w:color="auto"/>
        <w:bottom w:val="none" w:sz="0" w:space="0" w:color="auto"/>
        <w:right w:val="none" w:sz="0" w:space="0" w:color="auto"/>
      </w:divBdr>
    </w:div>
    <w:div w:id="1091505105">
      <w:marLeft w:val="0"/>
      <w:marRight w:val="0"/>
      <w:marTop w:val="0"/>
      <w:marBottom w:val="0"/>
      <w:divBdr>
        <w:top w:val="none" w:sz="0" w:space="0" w:color="auto"/>
        <w:left w:val="none" w:sz="0" w:space="0" w:color="auto"/>
        <w:bottom w:val="none" w:sz="0" w:space="0" w:color="auto"/>
        <w:right w:val="none" w:sz="0" w:space="0" w:color="auto"/>
      </w:divBdr>
    </w:div>
    <w:div w:id="1097334875">
      <w:marLeft w:val="0"/>
      <w:marRight w:val="0"/>
      <w:marTop w:val="0"/>
      <w:marBottom w:val="0"/>
      <w:divBdr>
        <w:top w:val="none" w:sz="0" w:space="0" w:color="auto"/>
        <w:left w:val="none" w:sz="0" w:space="0" w:color="auto"/>
        <w:bottom w:val="none" w:sz="0" w:space="0" w:color="auto"/>
        <w:right w:val="none" w:sz="0" w:space="0" w:color="auto"/>
      </w:divBdr>
    </w:div>
    <w:div w:id="1100905555">
      <w:marLeft w:val="0"/>
      <w:marRight w:val="0"/>
      <w:marTop w:val="0"/>
      <w:marBottom w:val="0"/>
      <w:divBdr>
        <w:top w:val="none" w:sz="0" w:space="0" w:color="auto"/>
        <w:left w:val="none" w:sz="0" w:space="0" w:color="auto"/>
        <w:bottom w:val="none" w:sz="0" w:space="0" w:color="auto"/>
        <w:right w:val="none" w:sz="0" w:space="0" w:color="auto"/>
      </w:divBdr>
    </w:div>
    <w:div w:id="1103380358">
      <w:marLeft w:val="0"/>
      <w:marRight w:val="0"/>
      <w:marTop w:val="0"/>
      <w:marBottom w:val="0"/>
      <w:divBdr>
        <w:top w:val="none" w:sz="0" w:space="0" w:color="auto"/>
        <w:left w:val="none" w:sz="0" w:space="0" w:color="auto"/>
        <w:bottom w:val="none" w:sz="0" w:space="0" w:color="auto"/>
        <w:right w:val="none" w:sz="0" w:space="0" w:color="auto"/>
      </w:divBdr>
    </w:div>
    <w:div w:id="1105997352">
      <w:marLeft w:val="0"/>
      <w:marRight w:val="0"/>
      <w:marTop w:val="0"/>
      <w:marBottom w:val="0"/>
      <w:divBdr>
        <w:top w:val="none" w:sz="0" w:space="0" w:color="auto"/>
        <w:left w:val="none" w:sz="0" w:space="0" w:color="auto"/>
        <w:bottom w:val="none" w:sz="0" w:space="0" w:color="auto"/>
        <w:right w:val="none" w:sz="0" w:space="0" w:color="auto"/>
      </w:divBdr>
    </w:div>
    <w:div w:id="1113138323">
      <w:marLeft w:val="0"/>
      <w:marRight w:val="0"/>
      <w:marTop w:val="0"/>
      <w:marBottom w:val="0"/>
      <w:divBdr>
        <w:top w:val="none" w:sz="0" w:space="0" w:color="auto"/>
        <w:left w:val="none" w:sz="0" w:space="0" w:color="auto"/>
        <w:bottom w:val="none" w:sz="0" w:space="0" w:color="auto"/>
        <w:right w:val="none" w:sz="0" w:space="0" w:color="auto"/>
      </w:divBdr>
      <w:divsChild>
        <w:div w:id="1825004639">
          <w:marLeft w:val="0"/>
          <w:marRight w:val="0"/>
          <w:marTop w:val="0"/>
          <w:marBottom w:val="0"/>
          <w:divBdr>
            <w:top w:val="none" w:sz="0" w:space="0" w:color="auto"/>
            <w:left w:val="none" w:sz="0" w:space="0" w:color="auto"/>
            <w:bottom w:val="none" w:sz="0" w:space="0" w:color="auto"/>
            <w:right w:val="none" w:sz="0" w:space="0" w:color="auto"/>
          </w:divBdr>
          <w:divsChild>
            <w:div w:id="13120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6509">
      <w:marLeft w:val="0"/>
      <w:marRight w:val="0"/>
      <w:marTop w:val="0"/>
      <w:marBottom w:val="0"/>
      <w:divBdr>
        <w:top w:val="none" w:sz="0" w:space="0" w:color="auto"/>
        <w:left w:val="none" w:sz="0" w:space="0" w:color="auto"/>
        <w:bottom w:val="none" w:sz="0" w:space="0" w:color="auto"/>
        <w:right w:val="none" w:sz="0" w:space="0" w:color="auto"/>
      </w:divBdr>
    </w:div>
    <w:div w:id="1118992520">
      <w:marLeft w:val="0"/>
      <w:marRight w:val="0"/>
      <w:marTop w:val="0"/>
      <w:marBottom w:val="0"/>
      <w:divBdr>
        <w:top w:val="none" w:sz="0" w:space="0" w:color="auto"/>
        <w:left w:val="none" w:sz="0" w:space="0" w:color="auto"/>
        <w:bottom w:val="none" w:sz="0" w:space="0" w:color="auto"/>
        <w:right w:val="none" w:sz="0" w:space="0" w:color="auto"/>
      </w:divBdr>
    </w:div>
    <w:div w:id="1119491931">
      <w:marLeft w:val="0"/>
      <w:marRight w:val="0"/>
      <w:marTop w:val="0"/>
      <w:marBottom w:val="0"/>
      <w:divBdr>
        <w:top w:val="none" w:sz="0" w:space="0" w:color="auto"/>
        <w:left w:val="none" w:sz="0" w:space="0" w:color="auto"/>
        <w:bottom w:val="none" w:sz="0" w:space="0" w:color="auto"/>
        <w:right w:val="none" w:sz="0" w:space="0" w:color="auto"/>
      </w:divBdr>
    </w:div>
    <w:div w:id="1120493048">
      <w:marLeft w:val="0"/>
      <w:marRight w:val="0"/>
      <w:marTop w:val="0"/>
      <w:marBottom w:val="0"/>
      <w:divBdr>
        <w:top w:val="none" w:sz="0" w:space="0" w:color="auto"/>
        <w:left w:val="none" w:sz="0" w:space="0" w:color="auto"/>
        <w:bottom w:val="none" w:sz="0" w:space="0" w:color="auto"/>
        <w:right w:val="none" w:sz="0" w:space="0" w:color="auto"/>
      </w:divBdr>
    </w:div>
    <w:div w:id="1128279695">
      <w:marLeft w:val="0"/>
      <w:marRight w:val="0"/>
      <w:marTop w:val="0"/>
      <w:marBottom w:val="0"/>
      <w:divBdr>
        <w:top w:val="none" w:sz="0" w:space="0" w:color="auto"/>
        <w:left w:val="none" w:sz="0" w:space="0" w:color="auto"/>
        <w:bottom w:val="none" w:sz="0" w:space="0" w:color="auto"/>
        <w:right w:val="none" w:sz="0" w:space="0" w:color="auto"/>
      </w:divBdr>
    </w:div>
    <w:div w:id="1133330948">
      <w:marLeft w:val="0"/>
      <w:marRight w:val="0"/>
      <w:marTop w:val="0"/>
      <w:marBottom w:val="0"/>
      <w:divBdr>
        <w:top w:val="none" w:sz="0" w:space="0" w:color="auto"/>
        <w:left w:val="none" w:sz="0" w:space="0" w:color="auto"/>
        <w:bottom w:val="none" w:sz="0" w:space="0" w:color="auto"/>
        <w:right w:val="none" w:sz="0" w:space="0" w:color="auto"/>
      </w:divBdr>
    </w:div>
    <w:div w:id="1134442903">
      <w:marLeft w:val="0"/>
      <w:marRight w:val="0"/>
      <w:marTop w:val="0"/>
      <w:marBottom w:val="0"/>
      <w:divBdr>
        <w:top w:val="none" w:sz="0" w:space="0" w:color="auto"/>
        <w:left w:val="none" w:sz="0" w:space="0" w:color="auto"/>
        <w:bottom w:val="none" w:sz="0" w:space="0" w:color="auto"/>
        <w:right w:val="none" w:sz="0" w:space="0" w:color="auto"/>
      </w:divBdr>
    </w:div>
    <w:div w:id="1134643118">
      <w:marLeft w:val="0"/>
      <w:marRight w:val="0"/>
      <w:marTop w:val="0"/>
      <w:marBottom w:val="0"/>
      <w:divBdr>
        <w:top w:val="none" w:sz="0" w:space="0" w:color="auto"/>
        <w:left w:val="none" w:sz="0" w:space="0" w:color="auto"/>
        <w:bottom w:val="none" w:sz="0" w:space="0" w:color="auto"/>
        <w:right w:val="none" w:sz="0" w:space="0" w:color="auto"/>
      </w:divBdr>
    </w:div>
    <w:div w:id="1139686677">
      <w:marLeft w:val="0"/>
      <w:marRight w:val="0"/>
      <w:marTop w:val="0"/>
      <w:marBottom w:val="0"/>
      <w:divBdr>
        <w:top w:val="none" w:sz="0" w:space="0" w:color="auto"/>
        <w:left w:val="none" w:sz="0" w:space="0" w:color="auto"/>
        <w:bottom w:val="none" w:sz="0" w:space="0" w:color="auto"/>
        <w:right w:val="none" w:sz="0" w:space="0" w:color="auto"/>
      </w:divBdr>
    </w:div>
    <w:div w:id="1151869392">
      <w:marLeft w:val="0"/>
      <w:marRight w:val="0"/>
      <w:marTop w:val="0"/>
      <w:marBottom w:val="0"/>
      <w:divBdr>
        <w:top w:val="none" w:sz="0" w:space="0" w:color="auto"/>
        <w:left w:val="none" w:sz="0" w:space="0" w:color="auto"/>
        <w:bottom w:val="none" w:sz="0" w:space="0" w:color="auto"/>
        <w:right w:val="none" w:sz="0" w:space="0" w:color="auto"/>
      </w:divBdr>
    </w:div>
    <w:div w:id="1154955111">
      <w:marLeft w:val="0"/>
      <w:marRight w:val="0"/>
      <w:marTop w:val="0"/>
      <w:marBottom w:val="0"/>
      <w:divBdr>
        <w:top w:val="none" w:sz="0" w:space="0" w:color="auto"/>
        <w:left w:val="none" w:sz="0" w:space="0" w:color="auto"/>
        <w:bottom w:val="none" w:sz="0" w:space="0" w:color="auto"/>
        <w:right w:val="none" w:sz="0" w:space="0" w:color="auto"/>
      </w:divBdr>
    </w:div>
    <w:div w:id="1158837734">
      <w:marLeft w:val="0"/>
      <w:marRight w:val="0"/>
      <w:marTop w:val="0"/>
      <w:marBottom w:val="0"/>
      <w:divBdr>
        <w:top w:val="none" w:sz="0" w:space="0" w:color="auto"/>
        <w:left w:val="none" w:sz="0" w:space="0" w:color="auto"/>
        <w:bottom w:val="none" w:sz="0" w:space="0" w:color="auto"/>
        <w:right w:val="none" w:sz="0" w:space="0" w:color="auto"/>
      </w:divBdr>
    </w:div>
    <w:div w:id="1162234461">
      <w:marLeft w:val="0"/>
      <w:marRight w:val="0"/>
      <w:marTop w:val="0"/>
      <w:marBottom w:val="0"/>
      <w:divBdr>
        <w:top w:val="none" w:sz="0" w:space="0" w:color="auto"/>
        <w:left w:val="none" w:sz="0" w:space="0" w:color="auto"/>
        <w:bottom w:val="none" w:sz="0" w:space="0" w:color="auto"/>
        <w:right w:val="none" w:sz="0" w:space="0" w:color="auto"/>
      </w:divBdr>
    </w:div>
    <w:div w:id="1163155784">
      <w:marLeft w:val="0"/>
      <w:marRight w:val="0"/>
      <w:marTop w:val="0"/>
      <w:marBottom w:val="0"/>
      <w:divBdr>
        <w:top w:val="none" w:sz="0" w:space="0" w:color="auto"/>
        <w:left w:val="none" w:sz="0" w:space="0" w:color="auto"/>
        <w:bottom w:val="none" w:sz="0" w:space="0" w:color="auto"/>
        <w:right w:val="none" w:sz="0" w:space="0" w:color="auto"/>
      </w:divBdr>
      <w:divsChild>
        <w:div w:id="1342198715">
          <w:marLeft w:val="0"/>
          <w:marRight w:val="0"/>
          <w:marTop w:val="0"/>
          <w:marBottom w:val="0"/>
          <w:divBdr>
            <w:top w:val="none" w:sz="0" w:space="0" w:color="auto"/>
            <w:left w:val="none" w:sz="0" w:space="0" w:color="auto"/>
            <w:bottom w:val="none" w:sz="0" w:space="0" w:color="auto"/>
            <w:right w:val="none" w:sz="0" w:space="0" w:color="auto"/>
          </w:divBdr>
        </w:div>
      </w:divsChild>
    </w:div>
    <w:div w:id="1171026312">
      <w:marLeft w:val="0"/>
      <w:marRight w:val="0"/>
      <w:marTop w:val="0"/>
      <w:marBottom w:val="0"/>
      <w:divBdr>
        <w:top w:val="none" w:sz="0" w:space="0" w:color="auto"/>
        <w:left w:val="none" w:sz="0" w:space="0" w:color="auto"/>
        <w:bottom w:val="none" w:sz="0" w:space="0" w:color="auto"/>
        <w:right w:val="none" w:sz="0" w:space="0" w:color="auto"/>
      </w:divBdr>
    </w:div>
    <w:div w:id="1172335520">
      <w:marLeft w:val="0"/>
      <w:marRight w:val="0"/>
      <w:marTop w:val="0"/>
      <w:marBottom w:val="0"/>
      <w:divBdr>
        <w:top w:val="none" w:sz="0" w:space="0" w:color="auto"/>
        <w:left w:val="none" w:sz="0" w:space="0" w:color="auto"/>
        <w:bottom w:val="none" w:sz="0" w:space="0" w:color="auto"/>
        <w:right w:val="none" w:sz="0" w:space="0" w:color="auto"/>
      </w:divBdr>
    </w:div>
    <w:div w:id="1173960142">
      <w:marLeft w:val="0"/>
      <w:marRight w:val="0"/>
      <w:marTop w:val="0"/>
      <w:marBottom w:val="0"/>
      <w:divBdr>
        <w:top w:val="none" w:sz="0" w:space="0" w:color="auto"/>
        <w:left w:val="none" w:sz="0" w:space="0" w:color="auto"/>
        <w:bottom w:val="none" w:sz="0" w:space="0" w:color="auto"/>
        <w:right w:val="none" w:sz="0" w:space="0" w:color="auto"/>
      </w:divBdr>
    </w:div>
    <w:div w:id="1174951943">
      <w:marLeft w:val="0"/>
      <w:marRight w:val="0"/>
      <w:marTop w:val="0"/>
      <w:marBottom w:val="0"/>
      <w:divBdr>
        <w:top w:val="none" w:sz="0" w:space="0" w:color="auto"/>
        <w:left w:val="none" w:sz="0" w:space="0" w:color="auto"/>
        <w:bottom w:val="none" w:sz="0" w:space="0" w:color="auto"/>
        <w:right w:val="none" w:sz="0" w:space="0" w:color="auto"/>
      </w:divBdr>
    </w:div>
    <w:div w:id="1176386991">
      <w:marLeft w:val="0"/>
      <w:marRight w:val="0"/>
      <w:marTop w:val="0"/>
      <w:marBottom w:val="0"/>
      <w:divBdr>
        <w:top w:val="none" w:sz="0" w:space="0" w:color="auto"/>
        <w:left w:val="none" w:sz="0" w:space="0" w:color="auto"/>
        <w:bottom w:val="none" w:sz="0" w:space="0" w:color="auto"/>
        <w:right w:val="none" w:sz="0" w:space="0" w:color="auto"/>
      </w:divBdr>
    </w:div>
    <w:div w:id="1180581904">
      <w:marLeft w:val="0"/>
      <w:marRight w:val="0"/>
      <w:marTop w:val="0"/>
      <w:marBottom w:val="0"/>
      <w:divBdr>
        <w:top w:val="none" w:sz="0" w:space="0" w:color="auto"/>
        <w:left w:val="none" w:sz="0" w:space="0" w:color="auto"/>
        <w:bottom w:val="none" w:sz="0" w:space="0" w:color="auto"/>
        <w:right w:val="none" w:sz="0" w:space="0" w:color="auto"/>
      </w:divBdr>
      <w:divsChild>
        <w:div w:id="818688989">
          <w:marLeft w:val="0"/>
          <w:marRight w:val="0"/>
          <w:marTop w:val="0"/>
          <w:marBottom w:val="0"/>
          <w:divBdr>
            <w:top w:val="none" w:sz="0" w:space="0" w:color="auto"/>
            <w:left w:val="none" w:sz="0" w:space="0" w:color="auto"/>
            <w:bottom w:val="none" w:sz="0" w:space="0" w:color="auto"/>
            <w:right w:val="none" w:sz="0" w:space="0" w:color="auto"/>
          </w:divBdr>
        </w:div>
      </w:divsChild>
    </w:div>
    <w:div w:id="1183321173">
      <w:marLeft w:val="0"/>
      <w:marRight w:val="0"/>
      <w:marTop w:val="0"/>
      <w:marBottom w:val="0"/>
      <w:divBdr>
        <w:top w:val="none" w:sz="0" w:space="0" w:color="auto"/>
        <w:left w:val="none" w:sz="0" w:space="0" w:color="auto"/>
        <w:bottom w:val="none" w:sz="0" w:space="0" w:color="auto"/>
        <w:right w:val="none" w:sz="0" w:space="0" w:color="auto"/>
      </w:divBdr>
      <w:divsChild>
        <w:div w:id="861170751">
          <w:marLeft w:val="0"/>
          <w:marRight w:val="0"/>
          <w:marTop w:val="0"/>
          <w:marBottom w:val="0"/>
          <w:divBdr>
            <w:top w:val="none" w:sz="0" w:space="0" w:color="auto"/>
            <w:left w:val="none" w:sz="0" w:space="0" w:color="auto"/>
            <w:bottom w:val="none" w:sz="0" w:space="0" w:color="auto"/>
            <w:right w:val="none" w:sz="0" w:space="0" w:color="auto"/>
          </w:divBdr>
        </w:div>
      </w:divsChild>
    </w:div>
    <w:div w:id="1184517965">
      <w:marLeft w:val="0"/>
      <w:marRight w:val="0"/>
      <w:marTop w:val="0"/>
      <w:marBottom w:val="0"/>
      <w:divBdr>
        <w:top w:val="none" w:sz="0" w:space="0" w:color="auto"/>
        <w:left w:val="none" w:sz="0" w:space="0" w:color="auto"/>
        <w:bottom w:val="none" w:sz="0" w:space="0" w:color="auto"/>
        <w:right w:val="none" w:sz="0" w:space="0" w:color="auto"/>
      </w:divBdr>
    </w:div>
    <w:div w:id="1191066893">
      <w:marLeft w:val="0"/>
      <w:marRight w:val="0"/>
      <w:marTop w:val="0"/>
      <w:marBottom w:val="0"/>
      <w:divBdr>
        <w:top w:val="none" w:sz="0" w:space="0" w:color="auto"/>
        <w:left w:val="none" w:sz="0" w:space="0" w:color="auto"/>
        <w:bottom w:val="none" w:sz="0" w:space="0" w:color="auto"/>
        <w:right w:val="none" w:sz="0" w:space="0" w:color="auto"/>
      </w:divBdr>
    </w:div>
    <w:div w:id="1191794449">
      <w:marLeft w:val="0"/>
      <w:marRight w:val="0"/>
      <w:marTop w:val="0"/>
      <w:marBottom w:val="0"/>
      <w:divBdr>
        <w:top w:val="none" w:sz="0" w:space="0" w:color="auto"/>
        <w:left w:val="none" w:sz="0" w:space="0" w:color="auto"/>
        <w:bottom w:val="none" w:sz="0" w:space="0" w:color="auto"/>
        <w:right w:val="none" w:sz="0" w:space="0" w:color="auto"/>
      </w:divBdr>
    </w:div>
    <w:div w:id="1191798575">
      <w:marLeft w:val="0"/>
      <w:marRight w:val="0"/>
      <w:marTop w:val="0"/>
      <w:marBottom w:val="0"/>
      <w:divBdr>
        <w:top w:val="none" w:sz="0" w:space="0" w:color="auto"/>
        <w:left w:val="none" w:sz="0" w:space="0" w:color="auto"/>
        <w:bottom w:val="none" w:sz="0" w:space="0" w:color="auto"/>
        <w:right w:val="none" w:sz="0" w:space="0" w:color="auto"/>
      </w:divBdr>
      <w:divsChild>
        <w:div w:id="499807098">
          <w:marLeft w:val="0"/>
          <w:marRight w:val="0"/>
          <w:marTop w:val="0"/>
          <w:marBottom w:val="0"/>
          <w:divBdr>
            <w:top w:val="none" w:sz="0" w:space="0" w:color="auto"/>
            <w:left w:val="none" w:sz="0" w:space="0" w:color="auto"/>
            <w:bottom w:val="none" w:sz="0" w:space="0" w:color="auto"/>
            <w:right w:val="none" w:sz="0" w:space="0" w:color="auto"/>
          </w:divBdr>
          <w:divsChild>
            <w:div w:id="2138141636">
              <w:marLeft w:val="0"/>
              <w:marRight w:val="0"/>
              <w:marTop w:val="0"/>
              <w:marBottom w:val="0"/>
              <w:divBdr>
                <w:top w:val="none" w:sz="0" w:space="0" w:color="auto"/>
                <w:left w:val="none" w:sz="0" w:space="0" w:color="auto"/>
                <w:bottom w:val="none" w:sz="0" w:space="0" w:color="auto"/>
                <w:right w:val="none" w:sz="0" w:space="0" w:color="auto"/>
              </w:divBdr>
            </w:div>
            <w:div w:id="13188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5093">
      <w:marLeft w:val="0"/>
      <w:marRight w:val="0"/>
      <w:marTop w:val="0"/>
      <w:marBottom w:val="0"/>
      <w:divBdr>
        <w:top w:val="none" w:sz="0" w:space="0" w:color="auto"/>
        <w:left w:val="none" w:sz="0" w:space="0" w:color="auto"/>
        <w:bottom w:val="none" w:sz="0" w:space="0" w:color="auto"/>
        <w:right w:val="none" w:sz="0" w:space="0" w:color="auto"/>
      </w:divBdr>
    </w:div>
    <w:div w:id="1199390460">
      <w:marLeft w:val="0"/>
      <w:marRight w:val="0"/>
      <w:marTop w:val="0"/>
      <w:marBottom w:val="0"/>
      <w:divBdr>
        <w:top w:val="none" w:sz="0" w:space="0" w:color="auto"/>
        <w:left w:val="none" w:sz="0" w:space="0" w:color="auto"/>
        <w:bottom w:val="none" w:sz="0" w:space="0" w:color="auto"/>
        <w:right w:val="none" w:sz="0" w:space="0" w:color="auto"/>
      </w:divBdr>
    </w:div>
    <w:div w:id="1199390773">
      <w:marLeft w:val="0"/>
      <w:marRight w:val="0"/>
      <w:marTop w:val="0"/>
      <w:marBottom w:val="0"/>
      <w:divBdr>
        <w:top w:val="none" w:sz="0" w:space="0" w:color="auto"/>
        <w:left w:val="none" w:sz="0" w:space="0" w:color="auto"/>
        <w:bottom w:val="none" w:sz="0" w:space="0" w:color="auto"/>
        <w:right w:val="none" w:sz="0" w:space="0" w:color="auto"/>
      </w:divBdr>
    </w:div>
    <w:div w:id="1206061449">
      <w:marLeft w:val="0"/>
      <w:marRight w:val="0"/>
      <w:marTop w:val="0"/>
      <w:marBottom w:val="0"/>
      <w:divBdr>
        <w:top w:val="none" w:sz="0" w:space="0" w:color="auto"/>
        <w:left w:val="none" w:sz="0" w:space="0" w:color="auto"/>
        <w:bottom w:val="none" w:sz="0" w:space="0" w:color="auto"/>
        <w:right w:val="none" w:sz="0" w:space="0" w:color="auto"/>
      </w:divBdr>
    </w:div>
    <w:div w:id="1207369797">
      <w:marLeft w:val="0"/>
      <w:marRight w:val="0"/>
      <w:marTop w:val="0"/>
      <w:marBottom w:val="0"/>
      <w:divBdr>
        <w:top w:val="none" w:sz="0" w:space="0" w:color="auto"/>
        <w:left w:val="none" w:sz="0" w:space="0" w:color="auto"/>
        <w:bottom w:val="none" w:sz="0" w:space="0" w:color="auto"/>
        <w:right w:val="none" w:sz="0" w:space="0" w:color="auto"/>
      </w:divBdr>
    </w:div>
    <w:div w:id="1207598974">
      <w:marLeft w:val="0"/>
      <w:marRight w:val="0"/>
      <w:marTop w:val="0"/>
      <w:marBottom w:val="0"/>
      <w:divBdr>
        <w:top w:val="none" w:sz="0" w:space="0" w:color="auto"/>
        <w:left w:val="none" w:sz="0" w:space="0" w:color="auto"/>
        <w:bottom w:val="none" w:sz="0" w:space="0" w:color="auto"/>
        <w:right w:val="none" w:sz="0" w:space="0" w:color="auto"/>
      </w:divBdr>
    </w:div>
    <w:div w:id="1211576375">
      <w:marLeft w:val="0"/>
      <w:marRight w:val="0"/>
      <w:marTop w:val="0"/>
      <w:marBottom w:val="0"/>
      <w:divBdr>
        <w:top w:val="none" w:sz="0" w:space="0" w:color="auto"/>
        <w:left w:val="none" w:sz="0" w:space="0" w:color="auto"/>
        <w:bottom w:val="none" w:sz="0" w:space="0" w:color="auto"/>
        <w:right w:val="none" w:sz="0" w:space="0" w:color="auto"/>
      </w:divBdr>
    </w:div>
    <w:div w:id="1224368620">
      <w:marLeft w:val="0"/>
      <w:marRight w:val="0"/>
      <w:marTop w:val="0"/>
      <w:marBottom w:val="0"/>
      <w:divBdr>
        <w:top w:val="none" w:sz="0" w:space="0" w:color="auto"/>
        <w:left w:val="none" w:sz="0" w:space="0" w:color="auto"/>
        <w:bottom w:val="none" w:sz="0" w:space="0" w:color="auto"/>
        <w:right w:val="none" w:sz="0" w:space="0" w:color="auto"/>
      </w:divBdr>
    </w:div>
    <w:div w:id="1224953668">
      <w:marLeft w:val="0"/>
      <w:marRight w:val="0"/>
      <w:marTop w:val="0"/>
      <w:marBottom w:val="0"/>
      <w:divBdr>
        <w:top w:val="none" w:sz="0" w:space="0" w:color="auto"/>
        <w:left w:val="none" w:sz="0" w:space="0" w:color="auto"/>
        <w:bottom w:val="none" w:sz="0" w:space="0" w:color="auto"/>
        <w:right w:val="none" w:sz="0" w:space="0" w:color="auto"/>
      </w:divBdr>
    </w:div>
    <w:div w:id="1227105945">
      <w:marLeft w:val="0"/>
      <w:marRight w:val="0"/>
      <w:marTop w:val="0"/>
      <w:marBottom w:val="0"/>
      <w:divBdr>
        <w:top w:val="none" w:sz="0" w:space="0" w:color="auto"/>
        <w:left w:val="none" w:sz="0" w:space="0" w:color="auto"/>
        <w:bottom w:val="none" w:sz="0" w:space="0" w:color="auto"/>
        <w:right w:val="none" w:sz="0" w:space="0" w:color="auto"/>
      </w:divBdr>
      <w:divsChild>
        <w:div w:id="992610673">
          <w:marLeft w:val="0"/>
          <w:marRight w:val="0"/>
          <w:marTop w:val="0"/>
          <w:marBottom w:val="0"/>
          <w:divBdr>
            <w:top w:val="none" w:sz="0" w:space="0" w:color="auto"/>
            <w:left w:val="none" w:sz="0" w:space="0" w:color="auto"/>
            <w:bottom w:val="none" w:sz="0" w:space="0" w:color="auto"/>
            <w:right w:val="none" w:sz="0" w:space="0" w:color="auto"/>
          </w:divBdr>
        </w:div>
      </w:divsChild>
    </w:div>
    <w:div w:id="1229997568">
      <w:marLeft w:val="0"/>
      <w:marRight w:val="0"/>
      <w:marTop w:val="0"/>
      <w:marBottom w:val="0"/>
      <w:divBdr>
        <w:top w:val="none" w:sz="0" w:space="0" w:color="auto"/>
        <w:left w:val="none" w:sz="0" w:space="0" w:color="auto"/>
        <w:bottom w:val="none" w:sz="0" w:space="0" w:color="auto"/>
        <w:right w:val="none" w:sz="0" w:space="0" w:color="auto"/>
      </w:divBdr>
    </w:div>
    <w:div w:id="1233199382">
      <w:marLeft w:val="0"/>
      <w:marRight w:val="0"/>
      <w:marTop w:val="0"/>
      <w:marBottom w:val="0"/>
      <w:divBdr>
        <w:top w:val="none" w:sz="0" w:space="0" w:color="auto"/>
        <w:left w:val="none" w:sz="0" w:space="0" w:color="auto"/>
        <w:bottom w:val="none" w:sz="0" w:space="0" w:color="auto"/>
        <w:right w:val="none" w:sz="0" w:space="0" w:color="auto"/>
      </w:divBdr>
    </w:div>
    <w:div w:id="1233928065">
      <w:marLeft w:val="0"/>
      <w:marRight w:val="0"/>
      <w:marTop w:val="0"/>
      <w:marBottom w:val="0"/>
      <w:divBdr>
        <w:top w:val="none" w:sz="0" w:space="0" w:color="auto"/>
        <w:left w:val="none" w:sz="0" w:space="0" w:color="auto"/>
        <w:bottom w:val="none" w:sz="0" w:space="0" w:color="auto"/>
        <w:right w:val="none" w:sz="0" w:space="0" w:color="auto"/>
      </w:divBdr>
    </w:div>
    <w:div w:id="1236622095">
      <w:marLeft w:val="0"/>
      <w:marRight w:val="0"/>
      <w:marTop w:val="0"/>
      <w:marBottom w:val="0"/>
      <w:divBdr>
        <w:top w:val="none" w:sz="0" w:space="0" w:color="auto"/>
        <w:left w:val="none" w:sz="0" w:space="0" w:color="auto"/>
        <w:bottom w:val="none" w:sz="0" w:space="0" w:color="auto"/>
        <w:right w:val="none" w:sz="0" w:space="0" w:color="auto"/>
      </w:divBdr>
    </w:div>
    <w:div w:id="1241401268">
      <w:marLeft w:val="0"/>
      <w:marRight w:val="0"/>
      <w:marTop w:val="0"/>
      <w:marBottom w:val="0"/>
      <w:divBdr>
        <w:top w:val="none" w:sz="0" w:space="0" w:color="auto"/>
        <w:left w:val="none" w:sz="0" w:space="0" w:color="auto"/>
        <w:bottom w:val="none" w:sz="0" w:space="0" w:color="auto"/>
        <w:right w:val="none" w:sz="0" w:space="0" w:color="auto"/>
      </w:divBdr>
    </w:div>
    <w:div w:id="1243182609">
      <w:marLeft w:val="0"/>
      <w:marRight w:val="0"/>
      <w:marTop w:val="0"/>
      <w:marBottom w:val="0"/>
      <w:divBdr>
        <w:top w:val="none" w:sz="0" w:space="0" w:color="auto"/>
        <w:left w:val="none" w:sz="0" w:space="0" w:color="auto"/>
        <w:bottom w:val="none" w:sz="0" w:space="0" w:color="auto"/>
        <w:right w:val="none" w:sz="0" w:space="0" w:color="auto"/>
      </w:divBdr>
    </w:div>
    <w:div w:id="1248881523">
      <w:marLeft w:val="0"/>
      <w:marRight w:val="0"/>
      <w:marTop w:val="0"/>
      <w:marBottom w:val="0"/>
      <w:divBdr>
        <w:top w:val="none" w:sz="0" w:space="0" w:color="auto"/>
        <w:left w:val="none" w:sz="0" w:space="0" w:color="auto"/>
        <w:bottom w:val="none" w:sz="0" w:space="0" w:color="auto"/>
        <w:right w:val="none" w:sz="0" w:space="0" w:color="auto"/>
      </w:divBdr>
      <w:divsChild>
        <w:div w:id="140655515">
          <w:marLeft w:val="0"/>
          <w:marRight w:val="0"/>
          <w:marTop w:val="0"/>
          <w:marBottom w:val="0"/>
          <w:divBdr>
            <w:top w:val="none" w:sz="0" w:space="0" w:color="auto"/>
            <w:left w:val="none" w:sz="0" w:space="0" w:color="auto"/>
            <w:bottom w:val="none" w:sz="0" w:space="0" w:color="auto"/>
            <w:right w:val="none" w:sz="0" w:space="0" w:color="auto"/>
          </w:divBdr>
          <w:divsChild>
            <w:div w:id="9419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2560">
      <w:marLeft w:val="0"/>
      <w:marRight w:val="0"/>
      <w:marTop w:val="0"/>
      <w:marBottom w:val="0"/>
      <w:divBdr>
        <w:top w:val="none" w:sz="0" w:space="0" w:color="auto"/>
        <w:left w:val="none" w:sz="0" w:space="0" w:color="auto"/>
        <w:bottom w:val="none" w:sz="0" w:space="0" w:color="auto"/>
        <w:right w:val="none" w:sz="0" w:space="0" w:color="auto"/>
      </w:divBdr>
    </w:div>
    <w:div w:id="1255821906">
      <w:marLeft w:val="0"/>
      <w:marRight w:val="0"/>
      <w:marTop w:val="0"/>
      <w:marBottom w:val="0"/>
      <w:divBdr>
        <w:top w:val="none" w:sz="0" w:space="0" w:color="auto"/>
        <w:left w:val="none" w:sz="0" w:space="0" w:color="auto"/>
        <w:bottom w:val="none" w:sz="0" w:space="0" w:color="auto"/>
        <w:right w:val="none" w:sz="0" w:space="0" w:color="auto"/>
      </w:divBdr>
    </w:div>
    <w:div w:id="1265309088">
      <w:marLeft w:val="0"/>
      <w:marRight w:val="0"/>
      <w:marTop w:val="0"/>
      <w:marBottom w:val="0"/>
      <w:divBdr>
        <w:top w:val="none" w:sz="0" w:space="0" w:color="auto"/>
        <w:left w:val="none" w:sz="0" w:space="0" w:color="auto"/>
        <w:bottom w:val="none" w:sz="0" w:space="0" w:color="auto"/>
        <w:right w:val="none" w:sz="0" w:space="0" w:color="auto"/>
      </w:divBdr>
    </w:div>
    <w:div w:id="1265377305">
      <w:marLeft w:val="0"/>
      <w:marRight w:val="0"/>
      <w:marTop w:val="0"/>
      <w:marBottom w:val="0"/>
      <w:divBdr>
        <w:top w:val="none" w:sz="0" w:space="0" w:color="auto"/>
        <w:left w:val="none" w:sz="0" w:space="0" w:color="auto"/>
        <w:bottom w:val="none" w:sz="0" w:space="0" w:color="auto"/>
        <w:right w:val="none" w:sz="0" w:space="0" w:color="auto"/>
      </w:divBdr>
    </w:div>
    <w:div w:id="1273438658">
      <w:marLeft w:val="0"/>
      <w:marRight w:val="0"/>
      <w:marTop w:val="0"/>
      <w:marBottom w:val="0"/>
      <w:divBdr>
        <w:top w:val="none" w:sz="0" w:space="0" w:color="auto"/>
        <w:left w:val="none" w:sz="0" w:space="0" w:color="auto"/>
        <w:bottom w:val="none" w:sz="0" w:space="0" w:color="auto"/>
        <w:right w:val="none" w:sz="0" w:space="0" w:color="auto"/>
      </w:divBdr>
    </w:div>
    <w:div w:id="1277834341">
      <w:marLeft w:val="0"/>
      <w:marRight w:val="0"/>
      <w:marTop w:val="0"/>
      <w:marBottom w:val="0"/>
      <w:divBdr>
        <w:top w:val="none" w:sz="0" w:space="0" w:color="auto"/>
        <w:left w:val="none" w:sz="0" w:space="0" w:color="auto"/>
        <w:bottom w:val="none" w:sz="0" w:space="0" w:color="auto"/>
        <w:right w:val="none" w:sz="0" w:space="0" w:color="auto"/>
      </w:divBdr>
    </w:div>
    <w:div w:id="1281642605">
      <w:marLeft w:val="0"/>
      <w:marRight w:val="0"/>
      <w:marTop w:val="0"/>
      <w:marBottom w:val="0"/>
      <w:divBdr>
        <w:top w:val="none" w:sz="0" w:space="0" w:color="auto"/>
        <w:left w:val="none" w:sz="0" w:space="0" w:color="auto"/>
        <w:bottom w:val="none" w:sz="0" w:space="0" w:color="auto"/>
        <w:right w:val="none" w:sz="0" w:space="0" w:color="auto"/>
      </w:divBdr>
    </w:div>
    <w:div w:id="1284650554">
      <w:marLeft w:val="0"/>
      <w:marRight w:val="0"/>
      <w:marTop w:val="0"/>
      <w:marBottom w:val="0"/>
      <w:divBdr>
        <w:top w:val="none" w:sz="0" w:space="0" w:color="auto"/>
        <w:left w:val="none" w:sz="0" w:space="0" w:color="auto"/>
        <w:bottom w:val="none" w:sz="0" w:space="0" w:color="auto"/>
        <w:right w:val="none" w:sz="0" w:space="0" w:color="auto"/>
      </w:divBdr>
      <w:divsChild>
        <w:div w:id="661811323">
          <w:marLeft w:val="0"/>
          <w:marRight w:val="0"/>
          <w:marTop w:val="0"/>
          <w:marBottom w:val="0"/>
          <w:divBdr>
            <w:top w:val="none" w:sz="0" w:space="0" w:color="auto"/>
            <w:left w:val="none" w:sz="0" w:space="0" w:color="auto"/>
            <w:bottom w:val="none" w:sz="0" w:space="0" w:color="auto"/>
            <w:right w:val="none" w:sz="0" w:space="0" w:color="auto"/>
          </w:divBdr>
        </w:div>
      </w:divsChild>
    </w:div>
    <w:div w:id="1285888457">
      <w:marLeft w:val="0"/>
      <w:marRight w:val="0"/>
      <w:marTop w:val="0"/>
      <w:marBottom w:val="0"/>
      <w:divBdr>
        <w:top w:val="none" w:sz="0" w:space="0" w:color="auto"/>
        <w:left w:val="none" w:sz="0" w:space="0" w:color="auto"/>
        <w:bottom w:val="none" w:sz="0" w:space="0" w:color="auto"/>
        <w:right w:val="none" w:sz="0" w:space="0" w:color="auto"/>
      </w:divBdr>
    </w:div>
    <w:div w:id="1288706612">
      <w:marLeft w:val="0"/>
      <w:marRight w:val="0"/>
      <w:marTop w:val="0"/>
      <w:marBottom w:val="0"/>
      <w:divBdr>
        <w:top w:val="none" w:sz="0" w:space="0" w:color="auto"/>
        <w:left w:val="none" w:sz="0" w:space="0" w:color="auto"/>
        <w:bottom w:val="none" w:sz="0" w:space="0" w:color="auto"/>
        <w:right w:val="none" w:sz="0" w:space="0" w:color="auto"/>
      </w:divBdr>
      <w:divsChild>
        <w:div w:id="1581983578">
          <w:marLeft w:val="0"/>
          <w:marRight w:val="0"/>
          <w:marTop w:val="0"/>
          <w:marBottom w:val="0"/>
          <w:divBdr>
            <w:top w:val="none" w:sz="0" w:space="0" w:color="auto"/>
            <w:left w:val="none" w:sz="0" w:space="0" w:color="auto"/>
            <w:bottom w:val="none" w:sz="0" w:space="0" w:color="auto"/>
            <w:right w:val="none" w:sz="0" w:space="0" w:color="auto"/>
          </w:divBdr>
        </w:div>
      </w:divsChild>
    </w:div>
    <w:div w:id="1293630349">
      <w:marLeft w:val="0"/>
      <w:marRight w:val="0"/>
      <w:marTop w:val="0"/>
      <w:marBottom w:val="0"/>
      <w:divBdr>
        <w:top w:val="none" w:sz="0" w:space="0" w:color="auto"/>
        <w:left w:val="none" w:sz="0" w:space="0" w:color="auto"/>
        <w:bottom w:val="none" w:sz="0" w:space="0" w:color="auto"/>
        <w:right w:val="none" w:sz="0" w:space="0" w:color="auto"/>
      </w:divBdr>
    </w:div>
    <w:div w:id="1296520925">
      <w:marLeft w:val="0"/>
      <w:marRight w:val="0"/>
      <w:marTop w:val="0"/>
      <w:marBottom w:val="0"/>
      <w:divBdr>
        <w:top w:val="none" w:sz="0" w:space="0" w:color="auto"/>
        <w:left w:val="none" w:sz="0" w:space="0" w:color="auto"/>
        <w:bottom w:val="none" w:sz="0" w:space="0" w:color="auto"/>
        <w:right w:val="none" w:sz="0" w:space="0" w:color="auto"/>
      </w:divBdr>
    </w:div>
    <w:div w:id="1301812389">
      <w:marLeft w:val="0"/>
      <w:marRight w:val="0"/>
      <w:marTop w:val="0"/>
      <w:marBottom w:val="0"/>
      <w:divBdr>
        <w:top w:val="none" w:sz="0" w:space="0" w:color="auto"/>
        <w:left w:val="none" w:sz="0" w:space="0" w:color="auto"/>
        <w:bottom w:val="none" w:sz="0" w:space="0" w:color="auto"/>
        <w:right w:val="none" w:sz="0" w:space="0" w:color="auto"/>
      </w:divBdr>
    </w:div>
    <w:div w:id="1310402292">
      <w:marLeft w:val="0"/>
      <w:marRight w:val="0"/>
      <w:marTop w:val="0"/>
      <w:marBottom w:val="0"/>
      <w:divBdr>
        <w:top w:val="none" w:sz="0" w:space="0" w:color="auto"/>
        <w:left w:val="none" w:sz="0" w:space="0" w:color="auto"/>
        <w:bottom w:val="none" w:sz="0" w:space="0" w:color="auto"/>
        <w:right w:val="none" w:sz="0" w:space="0" w:color="auto"/>
      </w:divBdr>
    </w:div>
    <w:div w:id="1322076423">
      <w:marLeft w:val="0"/>
      <w:marRight w:val="0"/>
      <w:marTop w:val="0"/>
      <w:marBottom w:val="0"/>
      <w:divBdr>
        <w:top w:val="none" w:sz="0" w:space="0" w:color="auto"/>
        <w:left w:val="none" w:sz="0" w:space="0" w:color="auto"/>
        <w:bottom w:val="none" w:sz="0" w:space="0" w:color="auto"/>
        <w:right w:val="none" w:sz="0" w:space="0" w:color="auto"/>
      </w:divBdr>
      <w:divsChild>
        <w:div w:id="401677333">
          <w:marLeft w:val="0"/>
          <w:marRight w:val="0"/>
          <w:marTop w:val="0"/>
          <w:marBottom w:val="0"/>
          <w:divBdr>
            <w:top w:val="none" w:sz="0" w:space="0" w:color="auto"/>
            <w:left w:val="none" w:sz="0" w:space="0" w:color="auto"/>
            <w:bottom w:val="none" w:sz="0" w:space="0" w:color="auto"/>
            <w:right w:val="none" w:sz="0" w:space="0" w:color="auto"/>
          </w:divBdr>
        </w:div>
      </w:divsChild>
    </w:div>
    <w:div w:id="1323312556">
      <w:marLeft w:val="0"/>
      <w:marRight w:val="0"/>
      <w:marTop w:val="0"/>
      <w:marBottom w:val="0"/>
      <w:divBdr>
        <w:top w:val="none" w:sz="0" w:space="0" w:color="auto"/>
        <w:left w:val="none" w:sz="0" w:space="0" w:color="auto"/>
        <w:bottom w:val="none" w:sz="0" w:space="0" w:color="auto"/>
        <w:right w:val="none" w:sz="0" w:space="0" w:color="auto"/>
      </w:divBdr>
      <w:divsChild>
        <w:div w:id="914321198">
          <w:marLeft w:val="0"/>
          <w:marRight w:val="0"/>
          <w:marTop w:val="0"/>
          <w:marBottom w:val="0"/>
          <w:divBdr>
            <w:top w:val="none" w:sz="0" w:space="0" w:color="auto"/>
            <w:left w:val="none" w:sz="0" w:space="0" w:color="auto"/>
            <w:bottom w:val="none" w:sz="0" w:space="0" w:color="auto"/>
            <w:right w:val="none" w:sz="0" w:space="0" w:color="auto"/>
          </w:divBdr>
        </w:div>
      </w:divsChild>
    </w:div>
    <w:div w:id="1337270420">
      <w:marLeft w:val="0"/>
      <w:marRight w:val="0"/>
      <w:marTop w:val="0"/>
      <w:marBottom w:val="0"/>
      <w:divBdr>
        <w:top w:val="none" w:sz="0" w:space="0" w:color="auto"/>
        <w:left w:val="none" w:sz="0" w:space="0" w:color="auto"/>
        <w:bottom w:val="none" w:sz="0" w:space="0" w:color="auto"/>
        <w:right w:val="none" w:sz="0" w:space="0" w:color="auto"/>
      </w:divBdr>
    </w:div>
    <w:div w:id="1337489849">
      <w:marLeft w:val="0"/>
      <w:marRight w:val="0"/>
      <w:marTop w:val="0"/>
      <w:marBottom w:val="0"/>
      <w:divBdr>
        <w:top w:val="none" w:sz="0" w:space="0" w:color="auto"/>
        <w:left w:val="none" w:sz="0" w:space="0" w:color="auto"/>
        <w:bottom w:val="none" w:sz="0" w:space="0" w:color="auto"/>
        <w:right w:val="none" w:sz="0" w:space="0" w:color="auto"/>
      </w:divBdr>
    </w:div>
    <w:div w:id="1356031517">
      <w:marLeft w:val="0"/>
      <w:marRight w:val="0"/>
      <w:marTop w:val="0"/>
      <w:marBottom w:val="0"/>
      <w:divBdr>
        <w:top w:val="none" w:sz="0" w:space="0" w:color="auto"/>
        <w:left w:val="none" w:sz="0" w:space="0" w:color="auto"/>
        <w:bottom w:val="none" w:sz="0" w:space="0" w:color="auto"/>
        <w:right w:val="none" w:sz="0" w:space="0" w:color="auto"/>
      </w:divBdr>
    </w:div>
    <w:div w:id="1356035177">
      <w:marLeft w:val="0"/>
      <w:marRight w:val="0"/>
      <w:marTop w:val="0"/>
      <w:marBottom w:val="0"/>
      <w:divBdr>
        <w:top w:val="none" w:sz="0" w:space="0" w:color="auto"/>
        <w:left w:val="none" w:sz="0" w:space="0" w:color="auto"/>
        <w:bottom w:val="none" w:sz="0" w:space="0" w:color="auto"/>
        <w:right w:val="none" w:sz="0" w:space="0" w:color="auto"/>
      </w:divBdr>
    </w:div>
    <w:div w:id="1357972941">
      <w:marLeft w:val="0"/>
      <w:marRight w:val="0"/>
      <w:marTop w:val="0"/>
      <w:marBottom w:val="0"/>
      <w:divBdr>
        <w:top w:val="none" w:sz="0" w:space="0" w:color="auto"/>
        <w:left w:val="none" w:sz="0" w:space="0" w:color="auto"/>
        <w:bottom w:val="none" w:sz="0" w:space="0" w:color="auto"/>
        <w:right w:val="none" w:sz="0" w:space="0" w:color="auto"/>
      </w:divBdr>
    </w:div>
    <w:div w:id="1369450339">
      <w:marLeft w:val="0"/>
      <w:marRight w:val="0"/>
      <w:marTop w:val="0"/>
      <w:marBottom w:val="0"/>
      <w:divBdr>
        <w:top w:val="none" w:sz="0" w:space="0" w:color="auto"/>
        <w:left w:val="none" w:sz="0" w:space="0" w:color="auto"/>
        <w:bottom w:val="none" w:sz="0" w:space="0" w:color="auto"/>
        <w:right w:val="none" w:sz="0" w:space="0" w:color="auto"/>
      </w:divBdr>
    </w:div>
    <w:div w:id="1370255419">
      <w:marLeft w:val="0"/>
      <w:marRight w:val="0"/>
      <w:marTop w:val="0"/>
      <w:marBottom w:val="0"/>
      <w:divBdr>
        <w:top w:val="none" w:sz="0" w:space="0" w:color="auto"/>
        <w:left w:val="none" w:sz="0" w:space="0" w:color="auto"/>
        <w:bottom w:val="none" w:sz="0" w:space="0" w:color="auto"/>
        <w:right w:val="none" w:sz="0" w:space="0" w:color="auto"/>
      </w:divBdr>
      <w:divsChild>
        <w:div w:id="1841307255">
          <w:marLeft w:val="0"/>
          <w:marRight w:val="0"/>
          <w:marTop w:val="0"/>
          <w:marBottom w:val="0"/>
          <w:divBdr>
            <w:top w:val="none" w:sz="0" w:space="0" w:color="auto"/>
            <w:left w:val="none" w:sz="0" w:space="0" w:color="auto"/>
            <w:bottom w:val="none" w:sz="0" w:space="0" w:color="auto"/>
            <w:right w:val="none" w:sz="0" w:space="0" w:color="auto"/>
          </w:divBdr>
        </w:div>
      </w:divsChild>
    </w:div>
    <w:div w:id="1374309791">
      <w:marLeft w:val="0"/>
      <w:marRight w:val="0"/>
      <w:marTop w:val="0"/>
      <w:marBottom w:val="0"/>
      <w:divBdr>
        <w:top w:val="none" w:sz="0" w:space="0" w:color="auto"/>
        <w:left w:val="none" w:sz="0" w:space="0" w:color="auto"/>
        <w:bottom w:val="none" w:sz="0" w:space="0" w:color="auto"/>
        <w:right w:val="none" w:sz="0" w:space="0" w:color="auto"/>
      </w:divBdr>
    </w:div>
    <w:div w:id="1375497918">
      <w:marLeft w:val="0"/>
      <w:marRight w:val="0"/>
      <w:marTop w:val="0"/>
      <w:marBottom w:val="0"/>
      <w:divBdr>
        <w:top w:val="none" w:sz="0" w:space="0" w:color="auto"/>
        <w:left w:val="none" w:sz="0" w:space="0" w:color="auto"/>
        <w:bottom w:val="none" w:sz="0" w:space="0" w:color="auto"/>
        <w:right w:val="none" w:sz="0" w:space="0" w:color="auto"/>
      </w:divBdr>
    </w:div>
    <w:div w:id="1379935709">
      <w:marLeft w:val="0"/>
      <w:marRight w:val="0"/>
      <w:marTop w:val="0"/>
      <w:marBottom w:val="0"/>
      <w:divBdr>
        <w:top w:val="none" w:sz="0" w:space="0" w:color="auto"/>
        <w:left w:val="none" w:sz="0" w:space="0" w:color="auto"/>
        <w:bottom w:val="none" w:sz="0" w:space="0" w:color="auto"/>
        <w:right w:val="none" w:sz="0" w:space="0" w:color="auto"/>
      </w:divBdr>
    </w:div>
    <w:div w:id="1396245367">
      <w:marLeft w:val="0"/>
      <w:marRight w:val="0"/>
      <w:marTop w:val="0"/>
      <w:marBottom w:val="0"/>
      <w:divBdr>
        <w:top w:val="none" w:sz="0" w:space="0" w:color="auto"/>
        <w:left w:val="none" w:sz="0" w:space="0" w:color="auto"/>
        <w:bottom w:val="none" w:sz="0" w:space="0" w:color="auto"/>
        <w:right w:val="none" w:sz="0" w:space="0" w:color="auto"/>
      </w:divBdr>
    </w:div>
    <w:div w:id="1402561781">
      <w:marLeft w:val="0"/>
      <w:marRight w:val="0"/>
      <w:marTop w:val="0"/>
      <w:marBottom w:val="0"/>
      <w:divBdr>
        <w:top w:val="none" w:sz="0" w:space="0" w:color="auto"/>
        <w:left w:val="none" w:sz="0" w:space="0" w:color="auto"/>
        <w:bottom w:val="none" w:sz="0" w:space="0" w:color="auto"/>
        <w:right w:val="none" w:sz="0" w:space="0" w:color="auto"/>
      </w:divBdr>
    </w:div>
    <w:div w:id="1403406216">
      <w:marLeft w:val="0"/>
      <w:marRight w:val="0"/>
      <w:marTop w:val="0"/>
      <w:marBottom w:val="0"/>
      <w:divBdr>
        <w:top w:val="none" w:sz="0" w:space="0" w:color="auto"/>
        <w:left w:val="none" w:sz="0" w:space="0" w:color="auto"/>
        <w:bottom w:val="none" w:sz="0" w:space="0" w:color="auto"/>
        <w:right w:val="none" w:sz="0" w:space="0" w:color="auto"/>
      </w:divBdr>
    </w:div>
    <w:div w:id="1405907520">
      <w:marLeft w:val="0"/>
      <w:marRight w:val="0"/>
      <w:marTop w:val="0"/>
      <w:marBottom w:val="0"/>
      <w:divBdr>
        <w:top w:val="none" w:sz="0" w:space="0" w:color="auto"/>
        <w:left w:val="none" w:sz="0" w:space="0" w:color="auto"/>
        <w:bottom w:val="none" w:sz="0" w:space="0" w:color="auto"/>
        <w:right w:val="none" w:sz="0" w:space="0" w:color="auto"/>
      </w:divBdr>
    </w:div>
    <w:div w:id="1408578022">
      <w:marLeft w:val="0"/>
      <w:marRight w:val="0"/>
      <w:marTop w:val="0"/>
      <w:marBottom w:val="0"/>
      <w:divBdr>
        <w:top w:val="none" w:sz="0" w:space="0" w:color="auto"/>
        <w:left w:val="none" w:sz="0" w:space="0" w:color="auto"/>
        <w:bottom w:val="none" w:sz="0" w:space="0" w:color="auto"/>
        <w:right w:val="none" w:sz="0" w:space="0" w:color="auto"/>
      </w:divBdr>
    </w:div>
    <w:div w:id="1418135288">
      <w:marLeft w:val="0"/>
      <w:marRight w:val="0"/>
      <w:marTop w:val="0"/>
      <w:marBottom w:val="0"/>
      <w:divBdr>
        <w:top w:val="none" w:sz="0" w:space="0" w:color="auto"/>
        <w:left w:val="none" w:sz="0" w:space="0" w:color="auto"/>
        <w:bottom w:val="none" w:sz="0" w:space="0" w:color="auto"/>
        <w:right w:val="none" w:sz="0" w:space="0" w:color="auto"/>
      </w:divBdr>
    </w:div>
    <w:div w:id="1419016604">
      <w:marLeft w:val="0"/>
      <w:marRight w:val="0"/>
      <w:marTop w:val="0"/>
      <w:marBottom w:val="0"/>
      <w:divBdr>
        <w:top w:val="none" w:sz="0" w:space="0" w:color="auto"/>
        <w:left w:val="none" w:sz="0" w:space="0" w:color="auto"/>
        <w:bottom w:val="none" w:sz="0" w:space="0" w:color="auto"/>
        <w:right w:val="none" w:sz="0" w:space="0" w:color="auto"/>
      </w:divBdr>
    </w:div>
    <w:div w:id="1419449350">
      <w:marLeft w:val="0"/>
      <w:marRight w:val="0"/>
      <w:marTop w:val="0"/>
      <w:marBottom w:val="0"/>
      <w:divBdr>
        <w:top w:val="none" w:sz="0" w:space="0" w:color="auto"/>
        <w:left w:val="none" w:sz="0" w:space="0" w:color="auto"/>
        <w:bottom w:val="none" w:sz="0" w:space="0" w:color="auto"/>
        <w:right w:val="none" w:sz="0" w:space="0" w:color="auto"/>
      </w:divBdr>
    </w:div>
    <w:div w:id="1420519608">
      <w:marLeft w:val="0"/>
      <w:marRight w:val="0"/>
      <w:marTop w:val="0"/>
      <w:marBottom w:val="0"/>
      <w:divBdr>
        <w:top w:val="none" w:sz="0" w:space="0" w:color="auto"/>
        <w:left w:val="none" w:sz="0" w:space="0" w:color="auto"/>
        <w:bottom w:val="none" w:sz="0" w:space="0" w:color="auto"/>
        <w:right w:val="none" w:sz="0" w:space="0" w:color="auto"/>
      </w:divBdr>
    </w:div>
    <w:div w:id="1421952309">
      <w:marLeft w:val="0"/>
      <w:marRight w:val="0"/>
      <w:marTop w:val="0"/>
      <w:marBottom w:val="0"/>
      <w:divBdr>
        <w:top w:val="none" w:sz="0" w:space="0" w:color="auto"/>
        <w:left w:val="none" w:sz="0" w:space="0" w:color="auto"/>
        <w:bottom w:val="none" w:sz="0" w:space="0" w:color="auto"/>
        <w:right w:val="none" w:sz="0" w:space="0" w:color="auto"/>
      </w:divBdr>
    </w:div>
    <w:div w:id="1424381064">
      <w:marLeft w:val="0"/>
      <w:marRight w:val="0"/>
      <w:marTop w:val="0"/>
      <w:marBottom w:val="0"/>
      <w:divBdr>
        <w:top w:val="none" w:sz="0" w:space="0" w:color="auto"/>
        <w:left w:val="none" w:sz="0" w:space="0" w:color="auto"/>
        <w:bottom w:val="none" w:sz="0" w:space="0" w:color="auto"/>
        <w:right w:val="none" w:sz="0" w:space="0" w:color="auto"/>
      </w:divBdr>
    </w:div>
    <w:div w:id="1424447702">
      <w:marLeft w:val="0"/>
      <w:marRight w:val="0"/>
      <w:marTop w:val="0"/>
      <w:marBottom w:val="0"/>
      <w:divBdr>
        <w:top w:val="none" w:sz="0" w:space="0" w:color="auto"/>
        <w:left w:val="none" w:sz="0" w:space="0" w:color="auto"/>
        <w:bottom w:val="none" w:sz="0" w:space="0" w:color="auto"/>
        <w:right w:val="none" w:sz="0" w:space="0" w:color="auto"/>
      </w:divBdr>
    </w:div>
    <w:div w:id="1425683022">
      <w:marLeft w:val="0"/>
      <w:marRight w:val="0"/>
      <w:marTop w:val="0"/>
      <w:marBottom w:val="0"/>
      <w:divBdr>
        <w:top w:val="none" w:sz="0" w:space="0" w:color="auto"/>
        <w:left w:val="none" w:sz="0" w:space="0" w:color="auto"/>
        <w:bottom w:val="none" w:sz="0" w:space="0" w:color="auto"/>
        <w:right w:val="none" w:sz="0" w:space="0" w:color="auto"/>
      </w:divBdr>
    </w:div>
    <w:div w:id="1429814734">
      <w:marLeft w:val="0"/>
      <w:marRight w:val="0"/>
      <w:marTop w:val="0"/>
      <w:marBottom w:val="0"/>
      <w:divBdr>
        <w:top w:val="none" w:sz="0" w:space="0" w:color="auto"/>
        <w:left w:val="none" w:sz="0" w:space="0" w:color="auto"/>
        <w:bottom w:val="none" w:sz="0" w:space="0" w:color="auto"/>
        <w:right w:val="none" w:sz="0" w:space="0" w:color="auto"/>
      </w:divBdr>
      <w:divsChild>
        <w:div w:id="1128282819">
          <w:marLeft w:val="0"/>
          <w:marRight w:val="0"/>
          <w:marTop w:val="0"/>
          <w:marBottom w:val="0"/>
          <w:divBdr>
            <w:top w:val="none" w:sz="0" w:space="0" w:color="auto"/>
            <w:left w:val="none" w:sz="0" w:space="0" w:color="auto"/>
            <w:bottom w:val="none" w:sz="0" w:space="0" w:color="auto"/>
            <w:right w:val="none" w:sz="0" w:space="0" w:color="auto"/>
          </w:divBdr>
        </w:div>
      </w:divsChild>
    </w:div>
    <w:div w:id="1433016192">
      <w:marLeft w:val="0"/>
      <w:marRight w:val="0"/>
      <w:marTop w:val="0"/>
      <w:marBottom w:val="0"/>
      <w:divBdr>
        <w:top w:val="none" w:sz="0" w:space="0" w:color="auto"/>
        <w:left w:val="none" w:sz="0" w:space="0" w:color="auto"/>
        <w:bottom w:val="none" w:sz="0" w:space="0" w:color="auto"/>
        <w:right w:val="none" w:sz="0" w:space="0" w:color="auto"/>
      </w:divBdr>
    </w:div>
    <w:div w:id="1437867839">
      <w:marLeft w:val="0"/>
      <w:marRight w:val="0"/>
      <w:marTop w:val="0"/>
      <w:marBottom w:val="0"/>
      <w:divBdr>
        <w:top w:val="none" w:sz="0" w:space="0" w:color="auto"/>
        <w:left w:val="none" w:sz="0" w:space="0" w:color="auto"/>
        <w:bottom w:val="none" w:sz="0" w:space="0" w:color="auto"/>
        <w:right w:val="none" w:sz="0" w:space="0" w:color="auto"/>
      </w:divBdr>
    </w:div>
    <w:div w:id="1440955988">
      <w:marLeft w:val="0"/>
      <w:marRight w:val="0"/>
      <w:marTop w:val="0"/>
      <w:marBottom w:val="0"/>
      <w:divBdr>
        <w:top w:val="none" w:sz="0" w:space="0" w:color="auto"/>
        <w:left w:val="none" w:sz="0" w:space="0" w:color="auto"/>
        <w:bottom w:val="none" w:sz="0" w:space="0" w:color="auto"/>
        <w:right w:val="none" w:sz="0" w:space="0" w:color="auto"/>
      </w:divBdr>
      <w:divsChild>
        <w:div w:id="762576908">
          <w:marLeft w:val="0"/>
          <w:marRight w:val="0"/>
          <w:marTop w:val="0"/>
          <w:marBottom w:val="0"/>
          <w:divBdr>
            <w:top w:val="none" w:sz="0" w:space="0" w:color="auto"/>
            <w:left w:val="none" w:sz="0" w:space="0" w:color="auto"/>
            <w:bottom w:val="none" w:sz="0" w:space="0" w:color="auto"/>
            <w:right w:val="none" w:sz="0" w:space="0" w:color="auto"/>
          </w:divBdr>
        </w:div>
      </w:divsChild>
    </w:div>
    <w:div w:id="1452671018">
      <w:marLeft w:val="0"/>
      <w:marRight w:val="0"/>
      <w:marTop w:val="0"/>
      <w:marBottom w:val="0"/>
      <w:divBdr>
        <w:top w:val="none" w:sz="0" w:space="0" w:color="auto"/>
        <w:left w:val="none" w:sz="0" w:space="0" w:color="auto"/>
        <w:bottom w:val="none" w:sz="0" w:space="0" w:color="auto"/>
        <w:right w:val="none" w:sz="0" w:space="0" w:color="auto"/>
      </w:divBdr>
    </w:div>
    <w:div w:id="1460076779">
      <w:marLeft w:val="0"/>
      <w:marRight w:val="0"/>
      <w:marTop w:val="0"/>
      <w:marBottom w:val="0"/>
      <w:divBdr>
        <w:top w:val="none" w:sz="0" w:space="0" w:color="auto"/>
        <w:left w:val="none" w:sz="0" w:space="0" w:color="auto"/>
        <w:bottom w:val="none" w:sz="0" w:space="0" w:color="auto"/>
        <w:right w:val="none" w:sz="0" w:space="0" w:color="auto"/>
      </w:divBdr>
    </w:div>
    <w:div w:id="1462110862">
      <w:marLeft w:val="0"/>
      <w:marRight w:val="0"/>
      <w:marTop w:val="0"/>
      <w:marBottom w:val="0"/>
      <w:divBdr>
        <w:top w:val="none" w:sz="0" w:space="0" w:color="auto"/>
        <w:left w:val="none" w:sz="0" w:space="0" w:color="auto"/>
        <w:bottom w:val="none" w:sz="0" w:space="0" w:color="auto"/>
        <w:right w:val="none" w:sz="0" w:space="0" w:color="auto"/>
      </w:divBdr>
    </w:div>
    <w:div w:id="1462111503">
      <w:marLeft w:val="0"/>
      <w:marRight w:val="0"/>
      <w:marTop w:val="0"/>
      <w:marBottom w:val="0"/>
      <w:divBdr>
        <w:top w:val="none" w:sz="0" w:space="0" w:color="auto"/>
        <w:left w:val="none" w:sz="0" w:space="0" w:color="auto"/>
        <w:bottom w:val="none" w:sz="0" w:space="0" w:color="auto"/>
        <w:right w:val="none" w:sz="0" w:space="0" w:color="auto"/>
      </w:divBdr>
    </w:div>
    <w:div w:id="1463690091">
      <w:marLeft w:val="0"/>
      <w:marRight w:val="0"/>
      <w:marTop w:val="0"/>
      <w:marBottom w:val="0"/>
      <w:divBdr>
        <w:top w:val="none" w:sz="0" w:space="0" w:color="auto"/>
        <w:left w:val="none" w:sz="0" w:space="0" w:color="auto"/>
        <w:bottom w:val="none" w:sz="0" w:space="0" w:color="auto"/>
        <w:right w:val="none" w:sz="0" w:space="0" w:color="auto"/>
      </w:divBdr>
    </w:div>
    <w:div w:id="1464616367">
      <w:marLeft w:val="0"/>
      <w:marRight w:val="0"/>
      <w:marTop w:val="0"/>
      <w:marBottom w:val="0"/>
      <w:divBdr>
        <w:top w:val="none" w:sz="0" w:space="0" w:color="auto"/>
        <w:left w:val="none" w:sz="0" w:space="0" w:color="auto"/>
        <w:bottom w:val="none" w:sz="0" w:space="0" w:color="auto"/>
        <w:right w:val="none" w:sz="0" w:space="0" w:color="auto"/>
      </w:divBdr>
    </w:div>
    <w:div w:id="1466972609">
      <w:marLeft w:val="0"/>
      <w:marRight w:val="0"/>
      <w:marTop w:val="0"/>
      <w:marBottom w:val="0"/>
      <w:divBdr>
        <w:top w:val="none" w:sz="0" w:space="0" w:color="auto"/>
        <w:left w:val="none" w:sz="0" w:space="0" w:color="auto"/>
        <w:bottom w:val="none" w:sz="0" w:space="0" w:color="auto"/>
        <w:right w:val="none" w:sz="0" w:space="0" w:color="auto"/>
      </w:divBdr>
    </w:div>
    <w:div w:id="1468277490">
      <w:marLeft w:val="0"/>
      <w:marRight w:val="0"/>
      <w:marTop w:val="0"/>
      <w:marBottom w:val="0"/>
      <w:divBdr>
        <w:top w:val="none" w:sz="0" w:space="0" w:color="auto"/>
        <w:left w:val="none" w:sz="0" w:space="0" w:color="auto"/>
        <w:bottom w:val="none" w:sz="0" w:space="0" w:color="auto"/>
        <w:right w:val="none" w:sz="0" w:space="0" w:color="auto"/>
      </w:divBdr>
    </w:div>
    <w:div w:id="1472750672">
      <w:marLeft w:val="0"/>
      <w:marRight w:val="0"/>
      <w:marTop w:val="0"/>
      <w:marBottom w:val="0"/>
      <w:divBdr>
        <w:top w:val="none" w:sz="0" w:space="0" w:color="auto"/>
        <w:left w:val="none" w:sz="0" w:space="0" w:color="auto"/>
        <w:bottom w:val="none" w:sz="0" w:space="0" w:color="auto"/>
        <w:right w:val="none" w:sz="0" w:space="0" w:color="auto"/>
      </w:divBdr>
    </w:div>
    <w:div w:id="1477263228">
      <w:marLeft w:val="0"/>
      <w:marRight w:val="0"/>
      <w:marTop w:val="0"/>
      <w:marBottom w:val="0"/>
      <w:divBdr>
        <w:top w:val="none" w:sz="0" w:space="0" w:color="auto"/>
        <w:left w:val="none" w:sz="0" w:space="0" w:color="auto"/>
        <w:bottom w:val="none" w:sz="0" w:space="0" w:color="auto"/>
        <w:right w:val="none" w:sz="0" w:space="0" w:color="auto"/>
      </w:divBdr>
      <w:divsChild>
        <w:div w:id="1222056223">
          <w:marLeft w:val="0"/>
          <w:marRight w:val="0"/>
          <w:marTop w:val="0"/>
          <w:marBottom w:val="0"/>
          <w:divBdr>
            <w:top w:val="none" w:sz="0" w:space="0" w:color="auto"/>
            <w:left w:val="none" w:sz="0" w:space="0" w:color="auto"/>
            <w:bottom w:val="none" w:sz="0" w:space="0" w:color="auto"/>
            <w:right w:val="none" w:sz="0" w:space="0" w:color="auto"/>
          </w:divBdr>
        </w:div>
      </w:divsChild>
    </w:div>
    <w:div w:id="1479807640">
      <w:marLeft w:val="0"/>
      <w:marRight w:val="0"/>
      <w:marTop w:val="0"/>
      <w:marBottom w:val="0"/>
      <w:divBdr>
        <w:top w:val="none" w:sz="0" w:space="0" w:color="auto"/>
        <w:left w:val="none" w:sz="0" w:space="0" w:color="auto"/>
        <w:bottom w:val="none" w:sz="0" w:space="0" w:color="auto"/>
        <w:right w:val="none" w:sz="0" w:space="0" w:color="auto"/>
      </w:divBdr>
    </w:div>
    <w:div w:id="1499006225">
      <w:marLeft w:val="0"/>
      <w:marRight w:val="0"/>
      <w:marTop w:val="0"/>
      <w:marBottom w:val="0"/>
      <w:divBdr>
        <w:top w:val="none" w:sz="0" w:space="0" w:color="auto"/>
        <w:left w:val="none" w:sz="0" w:space="0" w:color="auto"/>
        <w:bottom w:val="none" w:sz="0" w:space="0" w:color="auto"/>
        <w:right w:val="none" w:sz="0" w:space="0" w:color="auto"/>
      </w:divBdr>
    </w:div>
    <w:div w:id="1505046390">
      <w:marLeft w:val="0"/>
      <w:marRight w:val="0"/>
      <w:marTop w:val="0"/>
      <w:marBottom w:val="0"/>
      <w:divBdr>
        <w:top w:val="none" w:sz="0" w:space="0" w:color="auto"/>
        <w:left w:val="none" w:sz="0" w:space="0" w:color="auto"/>
        <w:bottom w:val="none" w:sz="0" w:space="0" w:color="auto"/>
        <w:right w:val="none" w:sz="0" w:space="0" w:color="auto"/>
      </w:divBdr>
      <w:divsChild>
        <w:div w:id="1541281382">
          <w:marLeft w:val="0"/>
          <w:marRight w:val="0"/>
          <w:marTop w:val="0"/>
          <w:marBottom w:val="0"/>
          <w:divBdr>
            <w:top w:val="none" w:sz="0" w:space="0" w:color="auto"/>
            <w:left w:val="none" w:sz="0" w:space="0" w:color="auto"/>
            <w:bottom w:val="none" w:sz="0" w:space="0" w:color="auto"/>
            <w:right w:val="none" w:sz="0" w:space="0" w:color="auto"/>
          </w:divBdr>
        </w:div>
      </w:divsChild>
    </w:div>
    <w:div w:id="1506017837">
      <w:marLeft w:val="0"/>
      <w:marRight w:val="0"/>
      <w:marTop w:val="0"/>
      <w:marBottom w:val="0"/>
      <w:divBdr>
        <w:top w:val="none" w:sz="0" w:space="0" w:color="auto"/>
        <w:left w:val="none" w:sz="0" w:space="0" w:color="auto"/>
        <w:bottom w:val="none" w:sz="0" w:space="0" w:color="auto"/>
        <w:right w:val="none" w:sz="0" w:space="0" w:color="auto"/>
      </w:divBdr>
      <w:divsChild>
        <w:div w:id="1139569477">
          <w:marLeft w:val="0"/>
          <w:marRight w:val="0"/>
          <w:marTop w:val="0"/>
          <w:marBottom w:val="0"/>
          <w:divBdr>
            <w:top w:val="none" w:sz="0" w:space="0" w:color="auto"/>
            <w:left w:val="none" w:sz="0" w:space="0" w:color="auto"/>
            <w:bottom w:val="none" w:sz="0" w:space="0" w:color="auto"/>
            <w:right w:val="none" w:sz="0" w:space="0" w:color="auto"/>
          </w:divBdr>
        </w:div>
      </w:divsChild>
    </w:div>
    <w:div w:id="1511945525">
      <w:marLeft w:val="0"/>
      <w:marRight w:val="0"/>
      <w:marTop w:val="0"/>
      <w:marBottom w:val="0"/>
      <w:divBdr>
        <w:top w:val="none" w:sz="0" w:space="0" w:color="auto"/>
        <w:left w:val="none" w:sz="0" w:space="0" w:color="auto"/>
        <w:bottom w:val="none" w:sz="0" w:space="0" w:color="auto"/>
        <w:right w:val="none" w:sz="0" w:space="0" w:color="auto"/>
      </w:divBdr>
    </w:div>
    <w:div w:id="1512378526">
      <w:marLeft w:val="0"/>
      <w:marRight w:val="0"/>
      <w:marTop w:val="0"/>
      <w:marBottom w:val="0"/>
      <w:divBdr>
        <w:top w:val="none" w:sz="0" w:space="0" w:color="auto"/>
        <w:left w:val="none" w:sz="0" w:space="0" w:color="auto"/>
        <w:bottom w:val="none" w:sz="0" w:space="0" w:color="auto"/>
        <w:right w:val="none" w:sz="0" w:space="0" w:color="auto"/>
      </w:divBdr>
    </w:div>
    <w:div w:id="1512571889">
      <w:marLeft w:val="0"/>
      <w:marRight w:val="0"/>
      <w:marTop w:val="0"/>
      <w:marBottom w:val="0"/>
      <w:divBdr>
        <w:top w:val="none" w:sz="0" w:space="0" w:color="auto"/>
        <w:left w:val="none" w:sz="0" w:space="0" w:color="auto"/>
        <w:bottom w:val="none" w:sz="0" w:space="0" w:color="auto"/>
        <w:right w:val="none" w:sz="0" w:space="0" w:color="auto"/>
      </w:divBdr>
    </w:div>
    <w:div w:id="1528130564">
      <w:marLeft w:val="0"/>
      <w:marRight w:val="0"/>
      <w:marTop w:val="0"/>
      <w:marBottom w:val="0"/>
      <w:divBdr>
        <w:top w:val="none" w:sz="0" w:space="0" w:color="auto"/>
        <w:left w:val="none" w:sz="0" w:space="0" w:color="auto"/>
        <w:bottom w:val="none" w:sz="0" w:space="0" w:color="auto"/>
        <w:right w:val="none" w:sz="0" w:space="0" w:color="auto"/>
      </w:divBdr>
    </w:div>
    <w:div w:id="1528175464">
      <w:marLeft w:val="0"/>
      <w:marRight w:val="0"/>
      <w:marTop w:val="0"/>
      <w:marBottom w:val="0"/>
      <w:divBdr>
        <w:top w:val="none" w:sz="0" w:space="0" w:color="auto"/>
        <w:left w:val="none" w:sz="0" w:space="0" w:color="auto"/>
        <w:bottom w:val="none" w:sz="0" w:space="0" w:color="auto"/>
        <w:right w:val="none" w:sz="0" w:space="0" w:color="auto"/>
      </w:divBdr>
    </w:div>
    <w:div w:id="1528644157">
      <w:marLeft w:val="0"/>
      <w:marRight w:val="0"/>
      <w:marTop w:val="0"/>
      <w:marBottom w:val="0"/>
      <w:divBdr>
        <w:top w:val="none" w:sz="0" w:space="0" w:color="auto"/>
        <w:left w:val="none" w:sz="0" w:space="0" w:color="auto"/>
        <w:bottom w:val="none" w:sz="0" w:space="0" w:color="auto"/>
        <w:right w:val="none" w:sz="0" w:space="0" w:color="auto"/>
      </w:divBdr>
    </w:div>
    <w:div w:id="1531528458">
      <w:marLeft w:val="0"/>
      <w:marRight w:val="0"/>
      <w:marTop w:val="0"/>
      <w:marBottom w:val="0"/>
      <w:divBdr>
        <w:top w:val="none" w:sz="0" w:space="0" w:color="auto"/>
        <w:left w:val="none" w:sz="0" w:space="0" w:color="auto"/>
        <w:bottom w:val="none" w:sz="0" w:space="0" w:color="auto"/>
        <w:right w:val="none" w:sz="0" w:space="0" w:color="auto"/>
      </w:divBdr>
    </w:div>
    <w:div w:id="1532104777">
      <w:marLeft w:val="0"/>
      <w:marRight w:val="0"/>
      <w:marTop w:val="0"/>
      <w:marBottom w:val="0"/>
      <w:divBdr>
        <w:top w:val="none" w:sz="0" w:space="0" w:color="auto"/>
        <w:left w:val="none" w:sz="0" w:space="0" w:color="auto"/>
        <w:bottom w:val="none" w:sz="0" w:space="0" w:color="auto"/>
        <w:right w:val="none" w:sz="0" w:space="0" w:color="auto"/>
      </w:divBdr>
    </w:div>
    <w:div w:id="1533228216">
      <w:marLeft w:val="0"/>
      <w:marRight w:val="0"/>
      <w:marTop w:val="0"/>
      <w:marBottom w:val="0"/>
      <w:divBdr>
        <w:top w:val="none" w:sz="0" w:space="0" w:color="auto"/>
        <w:left w:val="none" w:sz="0" w:space="0" w:color="auto"/>
        <w:bottom w:val="none" w:sz="0" w:space="0" w:color="auto"/>
        <w:right w:val="none" w:sz="0" w:space="0" w:color="auto"/>
      </w:divBdr>
    </w:div>
    <w:div w:id="1540435347">
      <w:marLeft w:val="0"/>
      <w:marRight w:val="0"/>
      <w:marTop w:val="0"/>
      <w:marBottom w:val="0"/>
      <w:divBdr>
        <w:top w:val="none" w:sz="0" w:space="0" w:color="auto"/>
        <w:left w:val="none" w:sz="0" w:space="0" w:color="auto"/>
        <w:bottom w:val="none" w:sz="0" w:space="0" w:color="auto"/>
        <w:right w:val="none" w:sz="0" w:space="0" w:color="auto"/>
      </w:divBdr>
    </w:div>
    <w:div w:id="1540699291">
      <w:marLeft w:val="0"/>
      <w:marRight w:val="0"/>
      <w:marTop w:val="0"/>
      <w:marBottom w:val="0"/>
      <w:divBdr>
        <w:top w:val="none" w:sz="0" w:space="0" w:color="auto"/>
        <w:left w:val="none" w:sz="0" w:space="0" w:color="auto"/>
        <w:bottom w:val="none" w:sz="0" w:space="0" w:color="auto"/>
        <w:right w:val="none" w:sz="0" w:space="0" w:color="auto"/>
      </w:divBdr>
    </w:div>
    <w:div w:id="1546213991">
      <w:marLeft w:val="0"/>
      <w:marRight w:val="0"/>
      <w:marTop w:val="0"/>
      <w:marBottom w:val="0"/>
      <w:divBdr>
        <w:top w:val="none" w:sz="0" w:space="0" w:color="auto"/>
        <w:left w:val="none" w:sz="0" w:space="0" w:color="auto"/>
        <w:bottom w:val="none" w:sz="0" w:space="0" w:color="auto"/>
        <w:right w:val="none" w:sz="0" w:space="0" w:color="auto"/>
      </w:divBdr>
    </w:div>
    <w:div w:id="1548488408">
      <w:marLeft w:val="0"/>
      <w:marRight w:val="0"/>
      <w:marTop w:val="0"/>
      <w:marBottom w:val="0"/>
      <w:divBdr>
        <w:top w:val="none" w:sz="0" w:space="0" w:color="auto"/>
        <w:left w:val="none" w:sz="0" w:space="0" w:color="auto"/>
        <w:bottom w:val="none" w:sz="0" w:space="0" w:color="auto"/>
        <w:right w:val="none" w:sz="0" w:space="0" w:color="auto"/>
      </w:divBdr>
    </w:div>
    <w:div w:id="1549801153">
      <w:marLeft w:val="0"/>
      <w:marRight w:val="0"/>
      <w:marTop w:val="0"/>
      <w:marBottom w:val="0"/>
      <w:divBdr>
        <w:top w:val="none" w:sz="0" w:space="0" w:color="auto"/>
        <w:left w:val="none" w:sz="0" w:space="0" w:color="auto"/>
        <w:bottom w:val="none" w:sz="0" w:space="0" w:color="auto"/>
        <w:right w:val="none" w:sz="0" w:space="0" w:color="auto"/>
      </w:divBdr>
    </w:div>
    <w:div w:id="1550074049">
      <w:marLeft w:val="0"/>
      <w:marRight w:val="0"/>
      <w:marTop w:val="0"/>
      <w:marBottom w:val="0"/>
      <w:divBdr>
        <w:top w:val="none" w:sz="0" w:space="0" w:color="auto"/>
        <w:left w:val="none" w:sz="0" w:space="0" w:color="auto"/>
        <w:bottom w:val="none" w:sz="0" w:space="0" w:color="auto"/>
        <w:right w:val="none" w:sz="0" w:space="0" w:color="auto"/>
      </w:divBdr>
    </w:div>
    <w:div w:id="1550457617">
      <w:marLeft w:val="0"/>
      <w:marRight w:val="0"/>
      <w:marTop w:val="0"/>
      <w:marBottom w:val="0"/>
      <w:divBdr>
        <w:top w:val="none" w:sz="0" w:space="0" w:color="auto"/>
        <w:left w:val="none" w:sz="0" w:space="0" w:color="auto"/>
        <w:bottom w:val="none" w:sz="0" w:space="0" w:color="auto"/>
        <w:right w:val="none" w:sz="0" w:space="0" w:color="auto"/>
      </w:divBdr>
    </w:div>
    <w:div w:id="1557660647">
      <w:marLeft w:val="0"/>
      <w:marRight w:val="0"/>
      <w:marTop w:val="0"/>
      <w:marBottom w:val="0"/>
      <w:divBdr>
        <w:top w:val="none" w:sz="0" w:space="0" w:color="auto"/>
        <w:left w:val="none" w:sz="0" w:space="0" w:color="auto"/>
        <w:bottom w:val="none" w:sz="0" w:space="0" w:color="auto"/>
        <w:right w:val="none" w:sz="0" w:space="0" w:color="auto"/>
      </w:divBdr>
    </w:div>
    <w:div w:id="1558275439">
      <w:marLeft w:val="0"/>
      <w:marRight w:val="0"/>
      <w:marTop w:val="0"/>
      <w:marBottom w:val="0"/>
      <w:divBdr>
        <w:top w:val="none" w:sz="0" w:space="0" w:color="auto"/>
        <w:left w:val="none" w:sz="0" w:space="0" w:color="auto"/>
        <w:bottom w:val="none" w:sz="0" w:space="0" w:color="auto"/>
        <w:right w:val="none" w:sz="0" w:space="0" w:color="auto"/>
      </w:divBdr>
    </w:div>
    <w:div w:id="1569026142">
      <w:marLeft w:val="0"/>
      <w:marRight w:val="0"/>
      <w:marTop w:val="0"/>
      <w:marBottom w:val="0"/>
      <w:divBdr>
        <w:top w:val="none" w:sz="0" w:space="0" w:color="auto"/>
        <w:left w:val="none" w:sz="0" w:space="0" w:color="auto"/>
        <w:bottom w:val="none" w:sz="0" w:space="0" w:color="auto"/>
        <w:right w:val="none" w:sz="0" w:space="0" w:color="auto"/>
      </w:divBdr>
    </w:div>
    <w:div w:id="1572882509">
      <w:marLeft w:val="0"/>
      <w:marRight w:val="0"/>
      <w:marTop w:val="0"/>
      <w:marBottom w:val="0"/>
      <w:divBdr>
        <w:top w:val="none" w:sz="0" w:space="0" w:color="auto"/>
        <w:left w:val="none" w:sz="0" w:space="0" w:color="auto"/>
        <w:bottom w:val="none" w:sz="0" w:space="0" w:color="auto"/>
        <w:right w:val="none" w:sz="0" w:space="0" w:color="auto"/>
      </w:divBdr>
    </w:div>
    <w:div w:id="1577548614">
      <w:marLeft w:val="0"/>
      <w:marRight w:val="0"/>
      <w:marTop w:val="0"/>
      <w:marBottom w:val="0"/>
      <w:divBdr>
        <w:top w:val="none" w:sz="0" w:space="0" w:color="auto"/>
        <w:left w:val="none" w:sz="0" w:space="0" w:color="auto"/>
        <w:bottom w:val="none" w:sz="0" w:space="0" w:color="auto"/>
        <w:right w:val="none" w:sz="0" w:space="0" w:color="auto"/>
      </w:divBdr>
    </w:div>
    <w:div w:id="1579751881">
      <w:marLeft w:val="0"/>
      <w:marRight w:val="0"/>
      <w:marTop w:val="0"/>
      <w:marBottom w:val="0"/>
      <w:divBdr>
        <w:top w:val="none" w:sz="0" w:space="0" w:color="auto"/>
        <w:left w:val="none" w:sz="0" w:space="0" w:color="auto"/>
        <w:bottom w:val="none" w:sz="0" w:space="0" w:color="auto"/>
        <w:right w:val="none" w:sz="0" w:space="0" w:color="auto"/>
      </w:divBdr>
    </w:div>
    <w:div w:id="1582136783">
      <w:marLeft w:val="0"/>
      <w:marRight w:val="0"/>
      <w:marTop w:val="0"/>
      <w:marBottom w:val="0"/>
      <w:divBdr>
        <w:top w:val="none" w:sz="0" w:space="0" w:color="auto"/>
        <w:left w:val="none" w:sz="0" w:space="0" w:color="auto"/>
        <w:bottom w:val="none" w:sz="0" w:space="0" w:color="auto"/>
        <w:right w:val="none" w:sz="0" w:space="0" w:color="auto"/>
      </w:divBdr>
    </w:div>
    <w:div w:id="1589269868">
      <w:marLeft w:val="0"/>
      <w:marRight w:val="0"/>
      <w:marTop w:val="0"/>
      <w:marBottom w:val="0"/>
      <w:divBdr>
        <w:top w:val="none" w:sz="0" w:space="0" w:color="auto"/>
        <w:left w:val="none" w:sz="0" w:space="0" w:color="auto"/>
        <w:bottom w:val="none" w:sz="0" w:space="0" w:color="auto"/>
        <w:right w:val="none" w:sz="0" w:space="0" w:color="auto"/>
      </w:divBdr>
    </w:div>
    <w:div w:id="1590195147">
      <w:marLeft w:val="0"/>
      <w:marRight w:val="0"/>
      <w:marTop w:val="0"/>
      <w:marBottom w:val="0"/>
      <w:divBdr>
        <w:top w:val="none" w:sz="0" w:space="0" w:color="auto"/>
        <w:left w:val="none" w:sz="0" w:space="0" w:color="auto"/>
        <w:bottom w:val="none" w:sz="0" w:space="0" w:color="auto"/>
        <w:right w:val="none" w:sz="0" w:space="0" w:color="auto"/>
      </w:divBdr>
    </w:div>
    <w:div w:id="1595285803">
      <w:marLeft w:val="0"/>
      <w:marRight w:val="0"/>
      <w:marTop w:val="0"/>
      <w:marBottom w:val="0"/>
      <w:divBdr>
        <w:top w:val="none" w:sz="0" w:space="0" w:color="auto"/>
        <w:left w:val="none" w:sz="0" w:space="0" w:color="auto"/>
        <w:bottom w:val="none" w:sz="0" w:space="0" w:color="auto"/>
        <w:right w:val="none" w:sz="0" w:space="0" w:color="auto"/>
      </w:divBdr>
    </w:div>
    <w:div w:id="1598824244">
      <w:marLeft w:val="0"/>
      <w:marRight w:val="0"/>
      <w:marTop w:val="0"/>
      <w:marBottom w:val="0"/>
      <w:divBdr>
        <w:top w:val="none" w:sz="0" w:space="0" w:color="auto"/>
        <w:left w:val="none" w:sz="0" w:space="0" w:color="auto"/>
        <w:bottom w:val="none" w:sz="0" w:space="0" w:color="auto"/>
        <w:right w:val="none" w:sz="0" w:space="0" w:color="auto"/>
      </w:divBdr>
    </w:div>
    <w:div w:id="1600215535">
      <w:marLeft w:val="0"/>
      <w:marRight w:val="0"/>
      <w:marTop w:val="0"/>
      <w:marBottom w:val="0"/>
      <w:divBdr>
        <w:top w:val="none" w:sz="0" w:space="0" w:color="auto"/>
        <w:left w:val="none" w:sz="0" w:space="0" w:color="auto"/>
        <w:bottom w:val="none" w:sz="0" w:space="0" w:color="auto"/>
        <w:right w:val="none" w:sz="0" w:space="0" w:color="auto"/>
      </w:divBdr>
    </w:div>
    <w:div w:id="1602571666">
      <w:marLeft w:val="0"/>
      <w:marRight w:val="0"/>
      <w:marTop w:val="0"/>
      <w:marBottom w:val="0"/>
      <w:divBdr>
        <w:top w:val="none" w:sz="0" w:space="0" w:color="auto"/>
        <w:left w:val="none" w:sz="0" w:space="0" w:color="auto"/>
        <w:bottom w:val="none" w:sz="0" w:space="0" w:color="auto"/>
        <w:right w:val="none" w:sz="0" w:space="0" w:color="auto"/>
      </w:divBdr>
    </w:div>
    <w:div w:id="1618874157">
      <w:marLeft w:val="0"/>
      <w:marRight w:val="0"/>
      <w:marTop w:val="0"/>
      <w:marBottom w:val="0"/>
      <w:divBdr>
        <w:top w:val="none" w:sz="0" w:space="0" w:color="auto"/>
        <w:left w:val="none" w:sz="0" w:space="0" w:color="auto"/>
        <w:bottom w:val="none" w:sz="0" w:space="0" w:color="auto"/>
        <w:right w:val="none" w:sz="0" w:space="0" w:color="auto"/>
      </w:divBdr>
      <w:divsChild>
        <w:div w:id="709651676">
          <w:marLeft w:val="0"/>
          <w:marRight w:val="0"/>
          <w:marTop w:val="0"/>
          <w:marBottom w:val="0"/>
          <w:divBdr>
            <w:top w:val="none" w:sz="0" w:space="0" w:color="auto"/>
            <w:left w:val="none" w:sz="0" w:space="0" w:color="auto"/>
            <w:bottom w:val="none" w:sz="0" w:space="0" w:color="auto"/>
            <w:right w:val="none" w:sz="0" w:space="0" w:color="auto"/>
          </w:divBdr>
        </w:div>
      </w:divsChild>
    </w:div>
    <w:div w:id="1619217733">
      <w:marLeft w:val="0"/>
      <w:marRight w:val="0"/>
      <w:marTop w:val="0"/>
      <w:marBottom w:val="0"/>
      <w:divBdr>
        <w:top w:val="none" w:sz="0" w:space="0" w:color="auto"/>
        <w:left w:val="none" w:sz="0" w:space="0" w:color="auto"/>
        <w:bottom w:val="none" w:sz="0" w:space="0" w:color="auto"/>
        <w:right w:val="none" w:sz="0" w:space="0" w:color="auto"/>
      </w:divBdr>
    </w:div>
    <w:div w:id="1623612452">
      <w:marLeft w:val="0"/>
      <w:marRight w:val="0"/>
      <w:marTop w:val="0"/>
      <w:marBottom w:val="0"/>
      <w:divBdr>
        <w:top w:val="none" w:sz="0" w:space="0" w:color="auto"/>
        <w:left w:val="none" w:sz="0" w:space="0" w:color="auto"/>
        <w:bottom w:val="none" w:sz="0" w:space="0" w:color="auto"/>
        <w:right w:val="none" w:sz="0" w:space="0" w:color="auto"/>
      </w:divBdr>
    </w:div>
    <w:div w:id="1635480572">
      <w:marLeft w:val="0"/>
      <w:marRight w:val="0"/>
      <w:marTop w:val="0"/>
      <w:marBottom w:val="0"/>
      <w:divBdr>
        <w:top w:val="none" w:sz="0" w:space="0" w:color="auto"/>
        <w:left w:val="none" w:sz="0" w:space="0" w:color="auto"/>
        <w:bottom w:val="none" w:sz="0" w:space="0" w:color="auto"/>
        <w:right w:val="none" w:sz="0" w:space="0" w:color="auto"/>
      </w:divBdr>
      <w:divsChild>
        <w:div w:id="506019954">
          <w:marLeft w:val="0"/>
          <w:marRight w:val="0"/>
          <w:marTop w:val="0"/>
          <w:marBottom w:val="0"/>
          <w:divBdr>
            <w:top w:val="none" w:sz="0" w:space="0" w:color="auto"/>
            <w:left w:val="none" w:sz="0" w:space="0" w:color="auto"/>
            <w:bottom w:val="none" w:sz="0" w:space="0" w:color="auto"/>
            <w:right w:val="none" w:sz="0" w:space="0" w:color="auto"/>
          </w:divBdr>
        </w:div>
      </w:divsChild>
    </w:div>
    <w:div w:id="1637025859">
      <w:marLeft w:val="0"/>
      <w:marRight w:val="0"/>
      <w:marTop w:val="0"/>
      <w:marBottom w:val="0"/>
      <w:divBdr>
        <w:top w:val="none" w:sz="0" w:space="0" w:color="auto"/>
        <w:left w:val="none" w:sz="0" w:space="0" w:color="auto"/>
        <w:bottom w:val="none" w:sz="0" w:space="0" w:color="auto"/>
        <w:right w:val="none" w:sz="0" w:space="0" w:color="auto"/>
      </w:divBdr>
    </w:div>
    <w:div w:id="1637682255">
      <w:marLeft w:val="0"/>
      <w:marRight w:val="0"/>
      <w:marTop w:val="0"/>
      <w:marBottom w:val="0"/>
      <w:divBdr>
        <w:top w:val="none" w:sz="0" w:space="0" w:color="auto"/>
        <w:left w:val="none" w:sz="0" w:space="0" w:color="auto"/>
        <w:bottom w:val="none" w:sz="0" w:space="0" w:color="auto"/>
        <w:right w:val="none" w:sz="0" w:space="0" w:color="auto"/>
      </w:divBdr>
    </w:div>
    <w:div w:id="1640722271">
      <w:marLeft w:val="0"/>
      <w:marRight w:val="0"/>
      <w:marTop w:val="0"/>
      <w:marBottom w:val="0"/>
      <w:divBdr>
        <w:top w:val="none" w:sz="0" w:space="0" w:color="auto"/>
        <w:left w:val="none" w:sz="0" w:space="0" w:color="auto"/>
        <w:bottom w:val="none" w:sz="0" w:space="0" w:color="auto"/>
        <w:right w:val="none" w:sz="0" w:space="0" w:color="auto"/>
      </w:divBdr>
      <w:divsChild>
        <w:div w:id="2081127282">
          <w:marLeft w:val="0"/>
          <w:marRight w:val="0"/>
          <w:marTop w:val="0"/>
          <w:marBottom w:val="0"/>
          <w:divBdr>
            <w:top w:val="none" w:sz="0" w:space="0" w:color="auto"/>
            <w:left w:val="none" w:sz="0" w:space="0" w:color="auto"/>
            <w:bottom w:val="none" w:sz="0" w:space="0" w:color="auto"/>
            <w:right w:val="none" w:sz="0" w:space="0" w:color="auto"/>
          </w:divBdr>
          <w:divsChild>
            <w:div w:id="13349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6868">
      <w:marLeft w:val="0"/>
      <w:marRight w:val="0"/>
      <w:marTop w:val="0"/>
      <w:marBottom w:val="0"/>
      <w:divBdr>
        <w:top w:val="none" w:sz="0" w:space="0" w:color="auto"/>
        <w:left w:val="none" w:sz="0" w:space="0" w:color="auto"/>
        <w:bottom w:val="none" w:sz="0" w:space="0" w:color="auto"/>
        <w:right w:val="none" w:sz="0" w:space="0" w:color="auto"/>
      </w:divBdr>
    </w:div>
    <w:div w:id="1642730086">
      <w:marLeft w:val="0"/>
      <w:marRight w:val="0"/>
      <w:marTop w:val="0"/>
      <w:marBottom w:val="0"/>
      <w:divBdr>
        <w:top w:val="none" w:sz="0" w:space="0" w:color="auto"/>
        <w:left w:val="none" w:sz="0" w:space="0" w:color="auto"/>
        <w:bottom w:val="none" w:sz="0" w:space="0" w:color="auto"/>
        <w:right w:val="none" w:sz="0" w:space="0" w:color="auto"/>
      </w:divBdr>
    </w:div>
    <w:div w:id="1658413066">
      <w:marLeft w:val="0"/>
      <w:marRight w:val="0"/>
      <w:marTop w:val="0"/>
      <w:marBottom w:val="0"/>
      <w:divBdr>
        <w:top w:val="none" w:sz="0" w:space="0" w:color="auto"/>
        <w:left w:val="none" w:sz="0" w:space="0" w:color="auto"/>
        <w:bottom w:val="none" w:sz="0" w:space="0" w:color="auto"/>
        <w:right w:val="none" w:sz="0" w:space="0" w:color="auto"/>
      </w:divBdr>
    </w:div>
    <w:div w:id="1660384570">
      <w:marLeft w:val="0"/>
      <w:marRight w:val="0"/>
      <w:marTop w:val="0"/>
      <w:marBottom w:val="0"/>
      <w:divBdr>
        <w:top w:val="none" w:sz="0" w:space="0" w:color="auto"/>
        <w:left w:val="none" w:sz="0" w:space="0" w:color="auto"/>
        <w:bottom w:val="none" w:sz="0" w:space="0" w:color="auto"/>
        <w:right w:val="none" w:sz="0" w:space="0" w:color="auto"/>
      </w:divBdr>
    </w:div>
    <w:div w:id="1668249569">
      <w:marLeft w:val="0"/>
      <w:marRight w:val="0"/>
      <w:marTop w:val="0"/>
      <w:marBottom w:val="0"/>
      <w:divBdr>
        <w:top w:val="none" w:sz="0" w:space="0" w:color="auto"/>
        <w:left w:val="none" w:sz="0" w:space="0" w:color="auto"/>
        <w:bottom w:val="none" w:sz="0" w:space="0" w:color="auto"/>
        <w:right w:val="none" w:sz="0" w:space="0" w:color="auto"/>
      </w:divBdr>
    </w:div>
    <w:div w:id="1669406673">
      <w:marLeft w:val="0"/>
      <w:marRight w:val="0"/>
      <w:marTop w:val="0"/>
      <w:marBottom w:val="0"/>
      <w:divBdr>
        <w:top w:val="none" w:sz="0" w:space="0" w:color="auto"/>
        <w:left w:val="none" w:sz="0" w:space="0" w:color="auto"/>
        <w:bottom w:val="none" w:sz="0" w:space="0" w:color="auto"/>
        <w:right w:val="none" w:sz="0" w:space="0" w:color="auto"/>
      </w:divBdr>
    </w:div>
    <w:div w:id="1674188138">
      <w:marLeft w:val="0"/>
      <w:marRight w:val="0"/>
      <w:marTop w:val="0"/>
      <w:marBottom w:val="0"/>
      <w:divBdr>
        <w:top w:val="none" w:sz="0" w:space="0" w:color="auto"/>
        <w:left w:val="none" w:sz="0" w:space="0" w:color="auto"/>
        <w:bottom w:val="none" w:sz="0" w:space="0" w:color="auto"/>
        <w:right w:val="none" w:sz="0" w:space="0" w:color="auto"/>
      </w:divBdr>
    </w:div>
    <w:div w:id="1676419307">
      <w:marLeft w:val="0"/>
      <w:marRight w:val="0"/>
      <w:marTop w:val="0"/>
      <w:marBottom w:val="0"/>
      <w:divBdr>
        <w:top w:val="none" w:sz="0" w:space="0" w:color="auto"/>
        <w:left w:val="none" w:sz="0" w:space="0" w:color="auto"/>
        <w:bottom w:val="none" w:sz="0" w:space="0" w:color="auto"/>
        <w:right w:val="none" w:sz="0" w:space="0" w:color="auto"/>
      </w:divBdr>
    </w:div>
    <w:div w:id="1676491190">
      <w:marLeft w:val="0"/>
      <w:marRight w:val="0"/>
      <w:marTop w:val="0"/>
      <w:marBottom w:val="0"/>
      <w:divBdr>
        <w:top w:val="none" w:sz="0" w:space="0" w:color="auto"/>
        <w:left w:val="none" w:sz="0" w:space="0" w:color="auto"/>
        <w:bottom w:val="none" w:sz="0" w:space="0" w:color="auto"/>
        <w:right w:val="none" w:sz="0" w:space="0" w:color="auto"/>
      </w:divBdr>
    </w:div>
    <w:div w:id="1681346442">
      <w:marLeft w:val="0"/>
      <w:marRight w:val="0"/>
      <w:marTop w:val="0"/>
      <w:marBottom w:val="0"/>
      <w:divBdr>
        <w:top w:val="none" w:sz="0" w:space="0" w:color="auto"/>
        <w:left w:val="none" w:sz="0" w:space="0" w:color="auto"/>
        <w:bottom w:val="none" w:sz="0" w:space="0" w:color="auto"/>
        <w:right w:val="none" w:sz="0" w:space="0" w:color="auto"/>
      </w:divBdr>
    </w:div>
    <w:div w:id="1684360194">
      <w:marLeft w:val="0"/>
      <w:marRight w:val="0"/>
      <w:marTop w:val="0"/>
      <w:marBottom w:val="0"/>
      <w:divBdr>
        <w:top w:val="none" w:sz="0" w:space="0" w:color="auto"/>
        <w:left w:val="none" w:sz="0" w:space="0" w:color="auto"/>
        <w:bottom w:val="none" w:sz="0" w:space="0" w:color="auto"/>
        <w:right w:val="none" w:sz="0" w:space="0" w:color="auto"/>
      </w:divBdr>
    </w:div>
    <w:div w:id="1686129741">
      <w:marLeft w:val="0"/>
      <w:marRight w:val="0"/>
      <w:marTop w:val="0"/>
      <w:marBottom w:val="0"/>
      <w:divBdr>
        <w:top w:val="none" w:sz="0" w:space="0" w:color="auto"/>
        <w:left w:val="none" w:sz="0" w:space="0" w:color="auto"/>
        <w:bottom w:val="none" w:sz="0" w:space="0" w:color="auto"/>
        <w:right w:val="none" w:sz="0" w:space="0" w:color="auto"/>
      </w:divBdr>
    </w:div>
    <w:div w:id="1694727556">
      <w:marLeft w:val="0"/>
      <w:marRight w:val="0"/>
      <w:marTop w:val="0"/>
      <w:marBottom w:val="0"/>
      <w:divBdr>
        <w:top w:val="none" w:sz="0" w:space="0" w:color="auto"/>
        <w:left w:val="none" w:sz="0" w:space="0" w:color="auto"/>
        <w:bottom w:val="none" w:sz="0" w:space="0" w:color="auto"/>
        <w:right w:val="none" w:sz="0" w:space="0" w:color="auto"/>
      </w:divBdr>
    </w:div>
    <w:div w:id="1698694670">
      <w:marLeft w:val="0"/>
      <w:marRight w:val="0"/>
      <w:marTop w:val="0"/>
      <w:marBottom w:val="0"/>
      <w:divBdr>
        <w:top w:val="none" w:sz="0" w:space="0" w:color="auto"/>
        <w:left w:val="none" w:sz="0" w:space="0" w:color="auto"/>
        <w:bottom w:val="none" w:sz="0" w:space="0" w:color="auto"/>
        <w:right w:val="none" w:sz="0" w:space="0" w:color="auto"/>
      </w:divBdr>
    </w:div>
    <w:div w:id="1698773746">
      <w:marLeft w:val="0"/>
      <w:marRight w:val="0"/>
      <w:marTop w:val="0"/>
      <w:marBottom w:val="0"/>
      <w:divBdr>
        <w:top w:val="none" w:sz="0" w:space="0" w:color="auto"/>
        <w:left w:val="none" w:sz="0" w:space="0" w:color="auto"/>
        <w:bottom w:val="none" w:sz="0" w:space="0" w:color="auto"/>
        <w:right w:val="none" w:sz="0" w:space="0" w:color="auto"/>
      </w:divBdr>
    </w:div>
    <w:div w:id="1704399407">
      <w:marLeft w:val="0"/>
      <w:marRight w:val="0"/>
      <w:marTop w:val="0"/>
      <w:marBottom w:val="0"/>
      <w:divBdr>
        <w:top w:val="none" w:sz="0" w:space="0" w:color="auto"/>
        <w:left w:val="none" w:sz="0" w:space="0" w:color="auto"/>
        <w:bottom w:val="none" w:sz="0" w:space="0" w:color="auto"/>
        <w:right w:val="none" w:sz="0" w:space="0" w:color="auto"/>
      </w:divBdr>
    </w:div>
    <w:div w:id="1709643346">
      <w:marLeft w:val="0"/>
      <w:marRight w:val="0"/>
      <w:marTop w:val="0"/>
      <w:marBottom w:val="0"/>
      <w:divBdr>
        <w:top w:val="none" w:sz="0" w:space="0" w:color="auto"/>
        <w:left w:val="none" w:sz="0" w:space="0" w:color="auto"/>
        <w:bottom w:val="none" w:sz="0" w:space="0" w:color="auto"/>
        <w:right w:val="none" w:sz="0" w:space="0" w:color="auto"/>
      </w:divBdr>
    </w:div>
    <w:div w:id="1712684652">
      <w:marLeft w:val="0"/>
      <w:marRight w:val="0"/>
      <w:marTop w:val="0"/>
      <w:marBottom w:val="0"/>
      <w:divBdr>
        <w:top w:val="none" w:sz="0" w:space="0" w:color="auto"/>
        <w:left w:val="none" w:sz="0" w:space="0" w:color="auto"/>
        <w:bottom w:val="none" w:sz="0" w:space="0" w:color="auto"/>
        <w:right w:val="none" w:sz="0" w:space="0" w:color="auto"/>
      </w:divBdr>
    </w:div>
    <w:div w:id="1713530197">
      <w:marLeft w:val="0"/>
      <w:marRight w:val="0"/>
      <w:marTop w:val="0"/>
      <w:marBottom w:val="0"/>
      <w:divBdr>
        <w:top w:val="none" w:sz="0" w:space="0" w:color="auto"/>
        <w:left w:val="none" w:sz="0" w:space="0" w:color="auto"/>
        <w:bottom w:val="none" w:sz="0" w:space="0" w:color="auto"/>
        <w:right w:val="none" w:sz="0" w:space="0" w:color="auto"/>
      </w:divBdr>
      <w:divsChild>
        <w:div w:id="546339090">
          <w:marLeft w:val="0"/>
          <w:marRight w:val="0"/>
          <w:marTop w:val="0"/>
          <w:marBottom w:val="0"/>
          <w:divBdr>
            <w:top w:val="none" w:sz="0" w:space="0" w:color="auto"/>
            <w:left w:val="none" w:sz="0" w:space="0" w:color="auto"/>
            <w:bottom w:val="none" w:sz="0" w:space="0" w:color="auto"/>
            <w:right w:val="none" w:sz="0" w:space="0" w:color="auto"/>
          </w:divBdr>
        </w:div>
      </w:divsChild>
    </w:div>
    <w:div w:id="1720666254">
      <w:marLeft w:val="0"/>
      <w:marRight w:val="0"/>
      <w:marTop w:val="0"/>
      <w:marBottom w:val="0"/>
      <w:divBdr>
        <w:top w:val="none" w:sz="0" w:space="0" w:color="auto"/>
        <w:left w:val="none" w:sz="0" w:space="0" w:color="auto"/>
        <w:bottom w:val="none" w:sz="0" w:space="0" w:color="auto"/>
        <w:right w:val="none" w:sz="0" w:space="0" w:color="auto"/>
      </w:divBdr>
    </w:div>
    <w:div w:id="1726906014">
      <w:marLeft w:val="0"/>
      <w:marRight w:val="0"/>
      <w:marTop w:val="0"/>
      <w:marBottom w:val="0"/>
      <w:divBdr>
        <w:top w:val="none" w:sz="0" w:space="0" w:color="auto"/>
        <w:left w:val="none" w:sz="0" w:space="0" w:color="auto"/>
        <w:bottom w:val="none" w:sz="0" w:space="0" w:color="auto"/>
        <w:right w:val="none" w:sz="0" w:space="0" w:color="auto"/>
      </w:divBdr>
    </w:div>
    <w:div w:id="1727096362">
      <w:marLeft w:val="0"/>
      <w:marRight w:val="0"/>
      <w:marTop w:val="0"/>
      <w:marBottom w:val="0"/>
      <w:divBdr>
        <w:top w:val="none" w:sz="0" w:space="0" w:color="auto"/>
        <w:left w:val="none" w:sz="0" w:space="0" w:color="auto"/>
        <w:bottom w:val="none" w:sz="0" w:space="0" w:color="auto"/>
        <w:right w:val="none" w:sz="0" w:space="0" w:color="auto"/>
      </w:divBdr>
    </w:div>
    <w:div w:id="1731265321">
      <w:marLeft w:val="0"/>
      <w:marRight w:val="0"/>
      <w:marTop w:val="0"/>
      <w:marBottom w:val="0"/>
      <w:divBdr>
        <w:top w:val="none" w:sz="0" w:space="0" w:color="auto"/>
        <w:left w:val="none" w:sz="0" w:space="0" w:color="auto"/>
        <w:bottom w:val="none" w:sz="0" w:space="0" w:color="auto"/>
        <w:right w:val="none" w:sz="0" w:space="0" w:color="auto"/>
      </w:divBdr>
    </w:div>
    <w:div w:id="1731925942">
      <w:marLeft w:val="0"/>
      <w:marRight w:val="0"/>
      <w:marTop w:val="0"/>
      <w:marBottom w:val="0"/>
      <w:divBdr>
        <w:top w:val="none" w:sz="0" w:space="0" w:color="auto"/>
        <w:left w:val="none" w:sz="0" w:space="0" w:color="auto"/>
        <w:bottom w:val="none" w:sz="0" w:space="0" w:color="auto"/>
        <w:right w:val="none" w:sz="0" w:space="0" w:color="auto"/>
      </w:divBdr>
    </w:div>
    <w:div w:id="1733652815">
      <w:marLeft w:val="0"/>
      <w:marRight w:val="0"/>
      <w:marTop w:val="0"/>
      <w:marBottom w:val="0"/>
      <w:divBdr>
        <w:top w:val="none" w:sz="0" w:space="0" w:color="auto"/>
        <w:left w:val="none" w:sz="0" w:space="0" w:color="auto"/>
        <w:bottom w:val="none" w:sz="0" w:space="0" w:color="auto"/>
        <w:right w:val="none" w:sz="0" w:space="0" w:color="auto"/>
      </w:divBdr>
    </w:div>
    <w:div w:id="1736203565">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743022814">
      <w:marLeft w:val="0"/>
      <w:marRight w:val="0"/>
      <w:marTop w:val="0"/>
      <w:marBottom w:val="0"/>
      <w:divBdr>
        <w:top w:val="none" w:sz="0" w:space="0" w:color="auto"/>
        <w:left w:val="none" w:sz="0" w:space="0" w:color="auto"/>
        <w:bottom w:val="none" w:sz="0" w:space="0" w:color="auto"/>
        <w:right w:val="none" w:sz="0" w:space="0" w:color="auto"/>
      </w:divBdr>
    </w:div>
    <w:div w:id="1745951699">
      <w:marLeft w:val="0"/>
      <w:marRight w:val="0"/>
      <w:marTop w:val="0"/>
      <w:marBottom w:val="0"/>
      <w:divBdr>
        <w:top w:val="none" w:sz="0" w:space="0" w:color="auto"/>
        <w:left w:val="none" w:sz="0" w:space="0" w:color="auto"/>
        <w:bottom w:val="none" w:sz="0" w:space="0" w:color="auto"/>
        <w:right w:val="none" w:sz="0" w:space="0" w:color="auto"/>
      </w:divBdr>
    </w:div>
    <w:div w:id="1746536965">
      <w:marLeft w:val="0"/>
      <w:marRight w:val="0"/>
      <w:marTop w:val="0"/>
      <w:marBottom w:val="0"/>
      <w:divBdr>
        <w:top w:val="none" w:sz="0" w:space="0" w:color="auto"/>
        <w:left w:val="none" w:sz="0" w:space="0" w:color="auto"/>
        <w:bottom w:val="none" w:sz="0" w:space="0" w:color="auto"/>
        <w:right w:val="none" w:sz="0" w:space="0" w:color="auto"/>
      </w:divBdr>
    </w:div>
    <w:div w:id="1748069806">
      <w:marLeft w:val="0"/>
      <w:marRight w:val="0"/>
      <w:marTop w:val="0"/>
      <w:marBottom w:val="0"/>
      <w:divBdr>
        <w:top w:val="none" w:sz="0" w:space="0" w:color="auto"/>
        <w:left w:val="none" w:sz="0" w:space="0" w:color="auto"/>
        <w:bottom w:val="none" w:sz="0" w:space="0" w:color="auto"/>
        <w:right w:val="none" w:sz="0" w:space="0" w:color="auto"/>
      </w:divBdr>
    </w:div>
    <w:div w:id="1756634834">
      <w:marLeft w:val="0"/>
      <w:marRight w:val="0"/>
      <w:marTop w:val="0"/>
      <w:marBottom w:val="0"/>
      <w:divBdr>
        <w:top w:val="none" w:sz="0" w:space="0" w:color="auto"/>
        <w:left w:val="none" w:sz="0" w:space="0" w:color="auto"/>
        <w:bottom w:val="none" w:sz="0" w:space="0" w:color="auto"/>
        <w:right w:val="none" w:sz="0" w:space="0" w:color="auto"/>
      </w:divBdr>
    </w:div>
    <w:div w:id="1759793260">
      <w:marLeft w:val="0"/>
      <w:marRight w:val="0"/>
      <w:marTop w:val="0"/>
      <w:marBottom w:val="0"/>
      <w:divBdr>
        <w:top w:val="none" w:sz="0" w:space="0" w:color="auto"/>
        <w:left w:val="none" w:sz="0" w:space="0" w:color="auto"/>
        <w:bottom w:val="none" w:sz="0" w:space="0" w:color="auto"/>
        <w:right w:val="none" w:sz="0" w:space="0" w:color="auto"/>
      </w:divBdr>
      <w:divsChild>
        <w:div w:id="577906590">
          <w:marLeft w:val="0"/>
          <w:marRight w:val="0"/>
          <w:marTop w:val="0"/>
          <w:marBottom w:val="0"/>
          <w:divBdr>
            <w:top w:val="none" w:sz="0" w:space="0" w:color="auto"/>
            <w:left w:val="none" w:sz="0" w:space="0" w:color="auto"/>
            <w:bottom w:val="none" w:sz="0" w:space="0" w:color="auto"/>
            <w:right w:val="none" w:sz="0" w:space="0" w:color="auto"/>
          </w:divBdr>
        </w:div>
      </w:divsChild>
    </w:div>
    <w:div w:id="1770274769">
      <w:marLeft w:val="0"/>
      <w:marRight w:val="0"/>
      <w:marTop w:val="0"/>
      <w:marBottom w:val="0"/>
      <w:divBdr>
        <w:top w:val="none" w:sz="0" w:space="0" w:color="auto"/>
        <w:left w:val="none" w:sz="0" w:space="0" w:color="auto"/>
        <w:bottom w:val="none" w:sz="0" w:space="0" w:color="auto"/>
        <w:right w:val="none" w:sz="0" w:space="0" w:color="auto"/>
      </w:divBdr>
    </w:div>
    <w:div w:id="1770857553">
      <w:marLeft w:val="0"/>
      <w:marRight w:val="0"/>
      <w:marTop w:val="0"/>
      <w:marBottom w:val="0"/>
      <w:divBdr>
        <w:top w:val="none" w:sz="0" w:space="0" w:color="auto"/>
        <w:left w:val="none" w:sz="0" w:space="0" w:color="auto"/>
        <w:bottom w:val="none" w:sz="0" w:space="0" w:color="auto"/>
        <w:right w:val="none" w:sz="0" w:space="0" w:color="auto"/>
      </w:divBdr>
    </w:div>
    <w:div w:id="1772704296">
      <w:marLeft w:val="0"/>
      <w:marRight w:val="0"/>
      <w:marTop w:val="0"/>
      <w:marBottom w:val="0"/>
      <w:divBdr>
        <w:top w:val="none" w:sz="0" w:space="0" w:color="auto"/>
        <w:left w:val="none" w:sz="0" w:space="0" w:color="auto"/>
        <w:bottom w:val="none" w:sz="0" w:space="0" w:color="auto"/>
        <w:right w:val="none" w:sz="0" w:space="0" w:color="auto"/>
      </w:divBdr>
    </w:div>
    <w:div w:id="1773087878">
      <w:marLeft w:val="0"/>
      <w:marRight w:val="0"/>
      <w:marTop w:val="0"/>
      <w:marBottom w:val="0"/>
      <w:divBdr>
        <w:top w:val="none" w:sz="0" w:space="0" w:color="auto"/>
        <w:left w:val="none" w:sz="0" w:space="0" w:color="auto"/>
        <w:bottom w:val="none" w:sz="0" w:space="0" w:color="auto"/>
        <w:right w:val="none" w:sz="0" w:space="0" w:color="auto"/>
      </w:divBdr>
    </w:div>
    <w:div w:id="1774933323">
      <w:marLeft w:val="0"/>
      <w:marRight w:val="0"/>
      <w:marTop w:val="0"/>
      <w:marBottom w:val="0"/>
      <w:divBdr>
        <w:top w:val="none" w:sz="0" w:space="0" w:color="auto"/>
        <w:left w:val="none" w:sz="0" w:space="0" w:color="auto"/>
        <w:bottom w:val="none" w:sz="0" w:space="0" w:color="auto"/>
        <w:right w:val="none" w:sz="0" w:space="0" w:color="auto"/>
      </w:divBdr>
    </w:div>
    <w:div w:id="1776166548">
      <w:marLeft w:val="0"/>
      <w:marRight w:val="0"/>
      <w:marTop w:val="0"/>
      <w:marBottom w:val="0"/>
      <w:divBdr>
        <w:top w:val="none" w:sz="0" w:space="0" w:color="auto"/>
        <w:left w:val="none" w:sz="0" w:space="0" w:color="auto"/>
        <w:bottom w:val="none" w:sz="0" w:space="0" w:color="auto"/>
        <w:right w:val="none" w:sz="0" w:space="0" w:color="auto"/>
      </w:divBdr>
    </w:div>
    <w:div w:id="1779324935">
      <w:marLeft w:val="0"/>
      <w:marRight w:val="0"/>
      <w:marTop w:val="0"/>
      <w:marBottom w:val="0"/>
      <w:divBdr>
        <w:top w:val="none" w:sz="0" w:space="0" w:color="auto"/>
        <w:left w:val="none" w:sz="0" w:space="0" w:color="auto"/>
        <w:bottom w:val="none" w:sz="0" w:space="0" w:color="auto"/>
        <w:right w:val="none" w:sz="0" w:space="0" w:color="auto"/>
      </w:divBdr>
    </w:div>
    <w:div w:id="1782914475">
      <w:marLeft w:val="0"/>
      <w:marRight w:val="0"/>
      <w:marTop w:val="0"/>
      <w:marBottom w:val="0"/>
      <w:divBdr>
        <w:top w:val="none" w:sz="0" w:space="0" w:color="auto"/>
        <w:left w:val="none" w:sz="0" w:space="0" w:color="auto"/>
        <w:bottom w:val="none" w:sz="0" w:space="0" w:color="auto"/>
        <w:right w:val="none" w:sz="0" w:space="0" w:color="auto"/>
      </w:divBdr>
    </w:div>
    <w:div w:id="1784228175">
      <w:marLeft w:val="0"/>
      <w:marRight w:val="0"/>
      <w:marTop w:val="0"/>
      <w:marBottom w:val="0"/>
      <w:divBdr>
        <w:top w:val="none" w:sz="0" w:space="0" w:color="auto"/>
        <w:left w:val="none" w:sz="0" w:space="0" w:color="auto"/>
        <w:bottom w:val="none" w:sz="0" w:space="0" w:color="auto"/>
        <w:right w:val="none" w:sz="0" w:space="0" w:color="auto"/>
      </w:divBdr>
    </w:div>
    <w:div w:id="1784689774">
      <w:marLeft w:val="0"/>
      <w:marRight w:val="0"/>
      <w:marTop w:val="0"/>
      <w:marBottom w:val="0"/>
      <w:divBdr>
        <w:top w:val="none" w:sz="0" w:space="0" w:color="auto"/>
        <w:left w:val="none" w:sz="0" w:space="0" w:color="auto"/>
        <w:bottom w:val="none" w:sz="0" w:space="0" w:color="auto"/>
        <w:right w:val="none" w:sz="0" w:space="0" w:color="auto"/>
      </w:divBdr>
    </w:div>
    <w:div w:id="1785885227">
      <w:marLeft w:val="0"/>
      <w:marRight w:val="0"/>
      <w:marTop w:val="0"/>
      <w:marBottom w:val="0"/>
      <w:divBdr>
        <w:top w:val="none" w:sz="0" w:space="0" w:color="auto"/>
        <w:left w:val="none" w:sz="0" w:space="0" w:color="auto"/>
        <w:bottom w:val="none" w:sz="0" w:space="0" w:color="auto"/>
        <w:right w:val="none" w:sz="0" w:space="0" w:color="auto"/>
      </w:divBdr>
    </w:div>
    <w:div w:id="1791515162">
      <w:marLeft w:val="0"/>
      <w:marRight w:val="0"/>
      <w:marTop w:val="0"/>
      <w:marBottom w:val="0"/>
      <w:divBdr>
        <w:top w:val="none" w:sz="0" w:space="0" w:color="auto"/>
        <w:left w:val="none" w:sz="0" w:space="0" w:color="auto"/>
        <w:bottom w:val="none" w:sz="0" w:space="0" w:color="auto"/>
        <w:right w:val="none" w:sz="0" w:space="0" w:color="auto"/>
      </w:divBdr>
    </w:div>
    <w:div w:id="1791896868">
      <w:marLeft w:val="0"/>
      <w:marRight w:val="0"/>
      <w:marTop w:val="0"/>
      <w:marBottom w:val="0"/>
      <w:divBdr>
        <w:top w:val="none" w:sz="0" w:space="0" w:color="auto"/>
        <w:left w:val="none" w:sz="0" w:space="0" w:color="auto"/>
        <w:bottom w:val="none" w:sz="0" w:space="0" w:color="auto"/>
        <w:right w:val="none" w:sz="0" w:space="0" w:color="auto"/>
      </w:divBdr>
    </w:div>
    <w:div w:id="1797866595">
      <w:marLeft w:val="0"/>
      <w:marRight w:val="0"/>
      <w:marTop w:val="0"/>
      <w:marBottom w:val="0"/>
      <w:divBdr>
        <w:top w:val="none" w:sz="0" w:space="0" w:color="auto"/>
        <w:left w:val="none" w:sz="0" w:space="0" w:color="auto"/>
        <w:bottom w:val="none" w:sz="0" w:space="0" w:color="auto"/>
        <w:right w:val="none" w:sz="0" w:space="0" w:color="auto"/>
      </w:divBdr>
      <w:divsChild>
        <w:div w:id="751467211">
          <w:marLeft w:val="0"/>
          <w:marRight w:val="0"/>
          <w:marTop w:val="0"/>
          <w:marBottom w:val="0"/>
          <w:divBdr>
            <w:top w:val="none" w:sz="0" w:space="0" w:color="auto"/>
            <w:left w:val="none" w:sz="0" w:space="0" w:color="auto"/>
            <w:bottom w:val="none" w:sz="0" w:space="0" w:color="auto"/>
            <w:right w:val="none" w:sz="0" w:space="0" w:color="auto"/>
          </w:divBdr>
        </w:div>
      </w:divsChild>
    </w:div>
    <w:div w:id="1798834453">
      <w:marLeft w:val="0"/>
      <w:marRight w:val="0"/>
      <w:marTop w:val="0"/>
      <w:marBottom w:val="0"/>
      <w:divBdr>
        <w:top w:val="none" w:sz="0" w:space="0" w:color="auto"/>
        <w:left w:val="none" w:sz="0" w:space="0" w:color="auto"/>
        <w:bottom w:val="none" w:sz="0" w:space="0" w:color="auto"/>
        <w:right w:val="none" w:sz="0" w:space="0" w:color="auto"/>
      </w:divBdr>
      <w:divsChild>
        <w:div w:id="351883893">
          <w:marLeft w:val="0"/>
          <w:marRight w:val="0"/>
          <w:marTop w:val="0"/>
          <w:marBottom w:val="0"/>
          <w:divBdr>
            <w:top w:val="none" w:sz="0" w:space="0" w:color="auto"/>
            <w:left w:val="none" w:sz="0" w:space="0" w:color="auto"/>
            <w:bottom w:val="none" w:sz="0" w:space="0" w:color="auto"/>
            <w:right w:val="none" w:sz="0" w:space="0" w:color="auto"/>
          </w:divBdr>
          <w:divsChild>
            <w:div w:id="8695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24229">
      <w:marLeft w:val="0"/>
      <w:marRight w:val="0"/>
      <w:marTop w:val="0"/>
      <w:marBottom w:val="0"/>
      <w:divBdr>
        <w:top w:val="none" w:sz="0" w:space="0" w:color="auto"/>
        <w:left w:val="none" w:sz="0" w:space="0" w:color="auto"/>
        <w:bottom w:val="none" w:sz="0" w:space="0" w:color="auto"/>
        <w:right w:val="none" w:sz="0" w:space="0" w:color="auto"/>
      </w:divBdr>
      <w:divsChild>
        <w:div w:id="1292248229">
          <w:marLeft w:val="0"/>
          <w:marRight w:val="0"/>
          <w:marTop w:val="0"/>
          <w:marBottom w:val="0"/>
          <w:divBdr>
            <w:top w:val="none" w:sz="0" w:space="0" w:color="auto"/>
            <w:left w:val="none" w:sz="0" w:space="0" w:color="auto"/>
            <w:bottom w:val="none" w:sz="0" w:space="0" w:color="auto"/>
            <w:right w:val="none" w:sz="0" w:space="0" w:color="auto"/>
          </w:divBdr>
        </w:div>
      </w:divsChild>
    </w:div>
    <w:div w:id="1804426802">
      <w:marLeft w:val="0"/>
      <w:marRight w:val="0"/>
      <w:marTop w:val="0"/>
      <w:marBottom w:val="0"/>
      <w:divBdr>
        <w:top w:val="none" w:sz="0" w:space="0" w:color="auto"/>
        <w:left w:val="none" w:sz="0" w:space="0" w:color="auto"/>
        <w:bottom w:val="none" w:sz="0" w:space="0" w:color="auto"/>
        <w:right w:val="none" w:sz="0" w:space="0" w:color="auto"/>
      </w:divBdr>
    </w:div>
    <w:div w:id="1804737384">
      <w:marLeft w:val="0"/>
      <w:marRight w:val="0"/>
      <w:marTop w:val="0"/>
      <w:marBottom w:val="0"/>
      <w:divBdr>
        <w:top w:val="none" w:sz="0" w:space="0" w:color="auto"/>
        <w:left w:val="none" w:sz="0" w:space="0" w:color="auto"/>
        <w:bottom w:val="none" w:sz="0" w:space="0" w:color="auto"/>
        <w:right w:val="none" w:sz="0" w:space="0" w:color="auto"/>
      </w:divBdr>
    </w:div>
    <w:div w:id="1818954242">
      <w:marLeft w:val="0"/>
      <w:marRight w:val="0"/>
      <w:marTop w:val="0"/>
      <w:marBottom w:val="0"/>
      <w:divBdr>
        <w:top w:val="none" w:sz="0" w:space="0" w:color="auto"/>
        <w:left w:val="none" w:sz="0" w:space="0" w:color="auto"/>
        <w:bottom w:val="none" w:sz="0" w:space="0" w:color="auto"/>
        <w:right w:val="none" w:sz="0" w:space="0" w:color="auto"/>
      </w:divBdr>
      <w:divsChild>
        <w:div w:id="2067028711">
          <w:marLeft w:val="0"/>
          <w:marRight w:val="0"/>
          <w:marTop w:val="0"/>
          <w:marBottom w:val="0"/>
          <w:divBdr>
            <w:top w:val="none" w:sz="0" w:space="0" w:color="auto"/>
            <w:left w:val="none" w:sz="0" w:space="0" w:color="auto"/>
            <w:bottom w:val="none" w:sz="0" w:space="0" w:color="auto"/>
            <w:right w:val="none" w:sz="0" w:space="0" w:color="auto"/>
          </w:divBdr>
          <w:divsChild>
            <w:div w:id="1019698381">
              <w:marLeft w:val="0"/>
              <w:marRight w:val="0"/>
              <w:marTop w:val="0"/>
              <w:marBottom w:val="0"/>
              <w:divBdr>
                <w:top w:val="none" w:sz="0" w:space="0" w:color="auto"/>
                <w:left w:val="none" w:sz="0" w:space="0" w:color="auto"/>
                <w:bottom w:val="none" w:sz="0" w:space="0" w:color="auto"/>
                <w:right w:val="none" w:sz="0" w:space="0" w:color="auto"/>
              </w:divBdr>
            </w:div>
            <w:div w:id="962152741">
              <w:marLeft w:val="0"/>
              <w:marRight w:val="0"/>
              <w:marTop w:val="0"/>
              <w:marBottom w:val="0"/>
              <w:divBdr>
                <w:top w:val="none" w:sz="0" w:space="0" w:color="auto"/>
                <w:left w:val="none" w:sz="0" w:space="0" w:color="auto"/>
                <w:bottom w:val="none" w:sz="0" w:space="0" w:color="auto"/>
                <w:right w:val="none" w:sz="0" w:space="0" w:color="auto"/>
              </w:divBdr>
            </w:div>
            <w:div w:id="6315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1466">
      <w:marLeft w:val="0"/>
      <w:marRight w:val="0"/>
      <w:marTop w:val="0"/>
      <w:marBottom w:val="0"/>
      <w:divBdr>
        <w:top w:val="none" w:sz="0" w:space="0" w:color="auto"/>
        <w:left w:val="none" w:sz="0" w:space="0" w:color="auto"/>
        <w:bottom w:val="none" w:sz="0" w:space="0" w:color="auto"/>
        <w:right w:val="none" w:sz="0" w:space="0" w:color="auto"/>
      </w:divBdr>
    </w:div>
    <w:div w:id="1835604518">
      <w:marLeft w:val="0"/>
      <w:marRight w:val="0"/>
      <w:marTop w:val="0"/>
      <w:marBottom w:val="0"/>
      <w:divBdr>
        <w:top w:val="none" w:sz="0" w:space="0" w:color="auto"/>
        <w:left w:val="none" w:sz="0" w:space="0" w:color="auto"/>
        <w:bottom w:val="none" w:sz="0" w:space="0" w:color="auto"/>
        <w:right w:val="none" w:sz="0" w:space="0" w:color="auto"/>
      </w:divBdr>
    </w:div>
    <w:div w:id="1839078618">
      <w:marLeft w:val="0"/>
      <w:marRight w:val="0"/>
      <w:marTop w:val="0"/>
      <w:marBottom w:val="0"/>
      <w:divBdr>
        <w:top w:val="none" w:sz="0" w:space="0" w:color="auto"/>
        <w:left w:val="none" w:sz="0" w:space="0" w:color="auto"/>
        <w:bottom w:val="none" w:sz="0" w:space="0" w:color="auto"/>
        <w:right w:val="none" w:sz="0" w:space="0" w:color="auto"/>
      </w:divBdr>
    </w:div>
    <w:div w:id="1839229261">
      <w:marLeft w:val="0"/>
      <w:marRight w:val="0"/>
      <w:marTop w:val="0"/>
      <w:marBottom w:val="0"/>
      <w:divBdr>
        <w:top w:val="none" w:sz="0" w:space="0" w:color="auto"/>
        <w:left w:val="none" w:sz="0" w:space="0" w:color="auto"/>
        <w:bottom w:val="none" w:sz="0" w:space="0" w:color="auto"/>
        <w:right w:val="none" w:sz="0" w:space="0" w:color="auto"/>
      </w:divBdr>
      <w:divsChild>
        <w:div w:id="1567061754">
          <w:marLeft w:val="0"/>
          <w:marRight w:val="0"/>
          <w:marTop w:val="0"/>
          <w:marBottom w:val="0"/>
          <w:divBdr>
            <w:top w:val="none" w:sz="0" w:space="0" w:color="auto"/>
            <w:left w:val="none" w:sz="0" w:space="0" w:color="auto"/>
            <w:bottom w:val="none" w:sz="0" w:space="0" w:color="auto"/>
            <w:right w:val="none" w:sz="0" w:space="0" w:color="auto"/>
          </w:divBdr>
        </w:div>
      </w:divsChild>
    </w:div>
    <w:div w:id="1841385099">
      <w:marLeft w:val="0"/>
      <w:marRight w:val="0"/>
      <w:marTop w:val="0"/>
      <w:marBottom w:val="0"/>
      <w:divBdr>
        <w:top w:val="none" w:sz="0" w:space="0" w:color="auto"/>
        <w:left w:val="none" w:sz="0" w:space="0" w:color="auto"/>
        <w:bottom w:val="none" w:sz="0" w:space="0" w:color="auto"/>
        <w:right w:val="none" w:sz="0" w:space="0" w:color="auto"/>
      </w:divBdr>
    </w:div>
    <w:div w:id="1842812763">
      <w:marLeft w:val="0"/>
      <w:marRight w:val="0"/>
      <w:marTop w:val="0"/>
      <w:marBottom w:val="0"/>
      <w:divBdr>
        <w:top w:val="none" w:sz="0" w:space="0" w:color="auto"/>
        <w:left w:val="none" w:sz="0" w:space="0" w:color="auto"/>
        <w:bottom w:val="none" w:sz="0" w:space="0" w:color="auto"/>
        <w:right w:val="none" w:sz="0" w:space="0" w:color="auto"/>
      </w:divBdr>
    </w:div>
    <w:div w:id="1847744865">
      <w:marLeft w:val="0"/>
      <w:marRight w:val="0"/>
      <w:marTop w:val="0"/>
      <w:marBottom w:val="0"/>
      <w:divBdr>
        <w:top w:val="none" w:sz="0" w:space="0" w:color="auto"/>
        <w:left w:val="none" w:sz="0" w:space="0" w:color="auto"/>
        <w:bottom w:val="none" w:sz="0" w:space="0" w:color="auto"/>
        <w:right w:val="none" w:sz="0" w:space="0" w:color="auto"/>
      </w:divBdr>
    </w:div>
    <w:div w:id="1851093268">
      <w:marLeft w:val="0"/>
      <w:marRight w:val="0"/>
      <w:marTop w:val="0"/>
      <w:marBottom w:val="0"/>
      <w:divBdr>
        <w:top w:val="none" w:sz="0" w:space="0" w:color="auto"/>
        <w:left w:val="none" w:sz="0" w:space="0" w:color="auto"/>
        <w:bottom w:val="none" w:sz="0" w:space="0" w:color="auto"/>
        <w:right w:val="none" w:sz="0" w:space="0" w:color="auto"/>
      </w:divBdr>
    </w:div>
    <w:div w:id="1853491512">
      <w:marLeft w:val="0"/>
      <w:marRight w:val="0"/>
      <w:marTop w:val="0"/>
      <w:marBottom w:val="0"/>
      <w:divBdr>
        <w:top w:val="none" w:sz="0" w:space="0" w:color="auto"/>
        <w:left w:val="none" w:sz="0" w:space="0" w:color="auto"/>
        <w:bottom w:val="none" w:sz="0" w:space="0" w:color="auto"/>
        <w:right w:val="none" w:sz="0" w:space="0" w:color="auto"/>
      </w:divBdr>
    </w:div>
    <w:div w:id="1861435195">
      <w:marLeft w:val="0"/>
      <w:marRight w:val="0"/>
      <w:marTop w:val="0"/>
      <w:marBottom w:val="0"/>
      <w:divBdr>
        <w:top w:val="none" w:sz="0" w:space="0" w:color="auto"/>
        <w:left w:val="none" w:sz="0" w:space="0" w:color="auto"/>
        <w:bottom w:val="none" w:sz="0" w:space="0" w:color="auto"/>
        <w:right w:val="none" w:sz="0" w:space="0" w:color="auto"/>
      </w:divBdr>
    </w:div>
    <w:div w:id="1863397718">
      <w:marLeft w:val="0"/>
      <w:marRight w:val="0"/>
      <w:marTop w:val="0"/>
      <w:marBottom w:val="0"/>
      <w:divBdr>
        <w:top w:val="none" w:sz="0" w:space="0" w:color="auto"/>
        <w:left w:val="none" w:sz="0" w:space="0" w:color="auto"/>
        <w:bottom w:val="none" w:sz="0" w:space="0" w:color="auto"/>
        <w:right w:val="none" w:sz="0" w:space="0" w:color="auto"/>
      </w:divBdr>
      <w:divsChild>
        <w:div w:id="153305422">
          <w:marLeft w:val="0"/>
          <w:marRight w:val="0"/>
          <w:marTop w:val="0"/>
          <w:marBottom w:val="0"/>
          <w:divBdr>
            <w:top w:val="none" w:sz="0" w:space="0" w:color="auto"/>
            <w:left w:val="none" w:sz="0" w:space="0" w:color="auto"/>
            <w:bottom w:val="none" w:sz="0" w:space="0" w:color="auto"/>
            <w:right w:val="none" w:sz="0" w:space="0" w:color="auto"/>
          </w:divBdr>
          <w:divsChild>
            <w:div w:id="955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21886">
      <w:marLeft w:val="0"/>
      <w:marRight w:val="0"/>
      <w:marTop w:val="0"/>
      <w:marBottom w:val="0"/>
      <w:divBdr>
        <w:top w:val="none" w:sz="0" w:space="0" w:color="auto"/>
        <w:left w:val="none" w:sz="0" w:space="0" w:color="auto"/>
        <w:bottom w:val="none" w:sz="0" w:space="0" w:color="auto"/>
        <w:right w:val="none" w:sz="0" w:space="0" w:color="auto"/>
      </w:divBdr>
    </w:div>
    <w:div w:id="1887059599">
      <w:marLeft w:val="0"/>
      <w:marRight w:val="0"/>
      <w:marTop w:val="0"/>
      <w:marBottom w:val="0"/>
      <w:divBdr>
        <w:top w:val="none" w:sz="0" w:space="0" w:color="auto"/>
        <w:left w:val="none" w:sz="0" w:space="0" w:color="auto"/>
        <w:bottom w:val="none" w:sz="0" w:space="0" w:color="auto"/>
        <w:right w:val="none" w:sz="0" w:space="0" w:color="auto"/>
      </w:divBdr>
    </w:div>
    <w:div w:id="1888027576">
      <w:marLeft w:val="0"/>
      <w:marRight w:val="0"/>
      <w:marTop w:val="0"/>
      <w:marBottom w:val="0"/>
      <w:divBdr>
        <w:top w:val="none" w:sz="0" w:space="0" w:color="auto"/>
        <w:left w:val="none" w:sz="0" w:space="0" w:color="auto"/>
        <w:bottom w:val="none" w:sz="0" w:space="0" w:color="auto"/>
        <w:right w:val="none" w:sz="0" w:space="0" w:color="auto"/>
      </w:divBdr>
      <w:divsChild>
        <w:div w:id="549269690">
          <w:marLeft w:val="0"/>
          <w:marRight w:val="0"/>
          <w:marTop w:val="0"/>
          <w:marBottom w:val="0"/>
          <w:divBdr>
            <w:top w:val="none" w:sz="0" w:space="0" w:color="auto"/>
            <w:left w:val="none" w:sz="0" w:space="0" w:color="auto"/>
            <w:bottom w:val="none" w:sz="0" w:space="0" w:color="auto"/>
            <w:right w:val="none" w:sz="0" w:space="0" w:color="auto"/>
          </w:divBdr>
        </w:div>
      </w:divsChild>
    </w:div>
    <w:div w:id="1889486094">
      <w:marLeft w:val="0"/>
      <w:marRight w:val="0"/>
      <w:marTop w:val="0"/>
      <w:marBottom w:val="0"/>
      <w:divBdr>
        <w:top w:val="none" w:sz="0" w:space="0" w:color="auto"/>
        <w:left w:val="none" w:sz="0" w:space="0" w:color="auto"/>
        <w:bottom w:val="none" w:sz="0" w:space="0" w:color="auto"/>
        <w:right w:val="none" w:sz="0" w:space="0" w:color="auto"/>
      </w:divBdr>
    </w:div>
    <w:div w:id="1890998033">
      <w:marLeft w:val="0"/>
      <w:marRight w:val="0"/>
      <w:marTop w:val="0"/>
      <w:marBottom w:val="0"/>
      <w:divBdr>
        <w:top w:val="none" w:sz="0" w:space="0" w:color="auto"/>
        <w:left w:val="none" w:sz="0" w:space="0" w:color="auto"/>
        <w:bottom w:val="none" w:sz="0" w:space="0" w:color="auto"/>
        <w:right w:val="none" w:sz="0" w:space="0" w:color="auto"/>
      </w:divBdr>
    </w:div>
    <w:div w:id="1893079898">
      <w:marLeft w:val="0"/>
      <w:marRight w:val="0"/>
      <w:marTop w:val="0"/>
      <w:marBottom w:val="0"/>
      <w:divBdr>
        <w:top w:val="none" w:sz="0" w:space="0" w:color="auto"/>
        <w:left w:val="none" w:sz="0" w:space="0" w:color="auto"/>
        <w:bottom w:val="none" w:sz="0" w:space="0" w:color="auto"/>
        <w:right w:val="none" w:sz="0" w:space="0" w:color="auto"/>
      </w:divBdr>
    </w:div>
    <w:div w:id="1896351221">
      <w:marLeft w:val="0"/>
      <w:marRight w:val="0"/>
      <w:marTop w:val="0"/>
      <w:marBottom w:val="0"/>
      <w:divBdr>
        <w:top w:val="none" w:sz="0" w:space="0" w:color="auto"/>
        <w:left w:val="none" w:sz="0" w:space="0" w:color="auto"/>
        <w:bottom w:val="none" w:sz="0" w:space="0" w:color="auto"/>
        <w:right w:val="none" w:sz="0" w:space="0" w:color="auto"/>
      </w:divBdr>
    </w:div>
    <w:div w:id="1899586537">
      <w:marLeft w:val="0"/>
      <w:marRight w:val="0"/>
      <w:marTop w:val="0"/>
      <w:marBottom w:val="0"/>
      <w:divBdr>
        <w:top w:val="none" w:sz="0" w:space="0" w:color="auto"/>
        <w:left w:val="none" w:sz="0" w:space="0" w:color="auto"/>
        <w:bottom w:val="none" w:sz="0" w:space="0" w:color="auto"/>
        <w:right w:val="none" w:sz="0" w:space="0" w:color="auto"/>
      </w:divBdr>
      <w:divsChild>
        <w:div w:id="1464730303">
          <w:marLeft w:val="0"/>
          <w:marRight w:val="0"/>
          <w:marTop w:val="0"/>
          <w:marBottom w:val="0"/>
          <w:divBdr>
            <w:top w:val="none" w:sz="0" w:space="0" w:color="auto"/>
            <w:left w:val="none" w:sz="0" w:space="0" w:color="auto"/>
            <w:bottom w:val="none" w:sz="0" w:space="0" w:color="auto"/>
            <w:right w:val="none" w:sz="0" w:space="0" w:color="auto"/>
          </w:divBdr>
          <w:divsChild>
            <w:div w:id="10540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4139">
      <w:marLeft w:val="0"/>
      <w:marRight w:val="0"/>
      <w:marTop w:val="0"/>
      <w:marBottom w:val="0"/>
      <w:divBdr>
        <w:top w:val="none" w:sz="0" w:space="0" w:color="auto"/>
        <w:left w:val="none" w:sz="0" w:space="0" w:color="auto"/>
        <w:bottom w:val="none" w:sz="0" w:space="0" w:color="auto"/>
        <w:right w:val="none" w:sz="0" w:space="0" w:color="auto"/>
      </w:divBdr>
    </w:div>
    <w:div w:id="1903786743">
      <w:marLeft w:val="0"/>
      <w:marRight w:val="0"/>
      <w:marTop w:val="0"/>
      <w:marBottom w:val="0"/>
      <w:divBdr>
        <w:top w:val="none" w:sz="0" w:space="0" w:color="auto"/>
        <w:left w:val="none" w:sz="0" w:space="0" w:color="auto"/>
        <w:bottom w:val="none" w:sz="0" w:space="0" w:color="auto"/>
        <w:right w:val="none" w:sz="0" w:space="0" w:color="auto"/>
      </w:divBdr>
    </w:div>
    <w:div w:id="1904366862">
      <w:marLeft w:val="0"/>
      <w:marRight w:val="0"/>
      <w:marTop w:val="0"/>
      <w:marBottom w:val="0"/>
      <w:divBdr>
        <w:top w:val="none" w:sz="0" w:space="0" w:color="auto"/>
        <w:left w:val="none" w:sz="0" w:space="0" w:color="auto"/>
        <w:bottom w:val="none" w:sz="0" w:space="0" w:color="auto"/>
        <w:right w:val="none" w:sz="0" w:space="0" w:color="auto"/>
      </w:divBdr>
    </w:div>
    <w:div w:id="1909341761">
      <w:marLeft w:val="0"/>
      <w:marRight w:val="0"/>
      <w:marTop w:val="0"/>
      <w:marBottom w:val="0"/>
      <w:divBdr>
        <w:top w:val="none" w:sz="0" w:space="0" w:color="auto"/>
        <w:left w:val="none" w:sz="0" w:space="0" w:color="auto"/>
        <w:bottom w:val="none" w:sz="0" w:space="0" w:color="auto"/>
        <w:right w:val="none" w:sz="0" w:space="0" w:color="auto"/>
      </w:divBdr>
    </w:div>
    <w:div w:id="1912734690">
      <w:marLeft w:val="0"/>
      <w:marRight w:val="0"/>
      <w:marTop w:val="0"/>
      <w:marBottom w:val="0"/>
      <w:divBdr>
        <w:top w:val="none" w:sz="0" w:space="0" w:color="auto"/>
        <w:left w:val="none" w:sz="0" w:space="0" w:color="auto"/>
        <w:bottom w:val="none" w:sz="0" w:space="0" w:color="auto"/>
        <w:right w:val="none" w:sz="0" w:space="0" w:color="auto"/>
      </w:divBdr>
    </w:div>
    <w:div w:id="1914199428">
      <w:marLeft w:val="0"/>
      <w:marRight w:val="0"/>
      <w:marTop w:val="0"/>
      <w:marBottom w:val="0"/>
      <w:divBdr>
        <w:top w:val="none" w:sz="0" w:space="0" w:color="auto"/>
        <w:left w:val="none" w:sz="0" w:space="0" w:color="auto"/>
        <w:bottom w:val="none" w:sz="0" w:space="0" w:color="auto"/>
        <w:right w:val="none" w:sz="0" w:space="0" w:color="auto"/>
      </w:divBdr>
    </w:div>
    <w:div w:id="1914705350">
      <w:marLeft w:val="0"/>
      <w:marRight w:val="0"/>
      <w:marTop w:val="0"/>
      <w:marBottom w:val="0"/>
      <w:divBdr>
        <w:top w:val="none" w:sz="0" w:space="0" w:color="auto"/>
        <w:left w:val="none" w:sz="0" w:space="0" w:color="auto"/>
        <w:bottom w:val="none" w:sz="0" w:space="0" w:color="auto"/>
        <w:right w:val="none" w:sz="0" w:space="0" w:color="auto"/>
      </w:divBdr>
    </w:div>
    <w:div w:id="1915385585">
      <w:marLeft w:val="0"/>
      <w:marRight w:val="0"/>
      <w:marTop w:val="0"/>
      <w:marBottom w:val="0"/>
      <w:divBdr>
        <w:top w:val="none" w:sz="0" w:space="0" w:color="auto"/>
        <w:left w:val="none" w:sz="0" w:space="0" w:color="auto"/>
        <w:bottom w:val="none" w:sz="0" w:space="0" w:color="auto"/>
        <w:right w:val="none" w:sz="0" w:space="0" w:color="auto"/>
      </w:divBdr>
    </w:div>
    <w:div w:id="1920167403">
      <w:marLeft w:val="0"/>
      <w:marRight w:val="0"/>
      <w:marTop w:val="0"/>
      <w:marBottom w:val="0"/>
      <w:divBdr>
        <w:top w:val="none" w:sz="0" w:space="0" w:color="auto"/>
        <w:left w:val="none" w:sz="0" w:space="0" w:color="auto"/>
        <w:bottom w:val="none" w:sz="0" w:space="0" w:color="auto"/>
        <w:right w:val="none" w:sz="0" w:space="0" w:color="auto"/>
      </w:divBdr>
    </w:div>
    <w:div w:id="1921016804">
      <w:marLeft w:val="0"/>
      <w:marRight w:val="0"/>
      <w:marTop w:val="0"/>
      <w:marBottom w:val="0"/>
      <w:divBdr>
        <w:top w:val="none" w:sz="0" w:space="0" w:color="auto"/>
        <w:left w:val="none" w:sz="0" w:space="0" w:color="auto"/>
        <w:bottom w:val="none" w:sz="0" w:space="0" w:color="auto"/>
        <w:right w:val="none" w:sz="0" w:space="0" w:color="auto"/>
      </w:divBdr>
    </w:div>
    <w:div w:id="1926644536">
      <w:marLeft w:val="0"/>
      <w:marRight w:val="0"/>
      <w:marTop w:val="0"/>
      <w:marBottom w:val="0"/>
      <w:divBdr>
        <w:top w:val="none" w:sz="0" w:space="0" w:color="auto"/>
        <w:left w:val="none" w:sz="0" w:space="0" w:color="auto"/>
        <w:bottom w:val="none" w:sz="0" w:space="0" w:color="auto"/>
        <w:right w:val="none" w:sz="0" w:space="0" w:color="auto"/>
      </w:divBdr>
    </w:div>
    <w:div w:id="1928272235">
      <w:marLeft w:val="0"/>
      <w:marRight w:val="0"/>
      <w:marTop w:val="0"/>
      <w:marBottom w:val="0"/>
      <w:divBdr>
        <w:top w:val="none" w:sz="0" w:space="0" w:color="auto"/>
        <w:left w:val="none" w:sz="0" w:space="0" w:color="auto"/>
        <w:bottom w:val="none" w:sz="0" w:space="0" w:color="auto"/>
        <w:right w:val="none" w:sz="0" w:space="0" w:color="auto"/>
      </w:divBdr>
    </w:div>
    <w:div w:id="1931042098">
      <w:marLeft w:val="0"/>
      <w:marRight w:val="0"/>
      <w:marTop w:val="0"/>
      <w:marBottom w:val="0"/>
      <w:divBdr>
        <w:top w:val="none" w:sz="0" w:space="0" w:color="auto"/>
        <w:left w:val="none" w:sz="0" w:space="0" w:color="auto"/>
        <w:bottom w:val="none" w:sz="0" w:space="0" w:color="auto"/>
        <w:right w:val="none" w:sz="0" w:space="0" w:color="auto"/>
      </w:divBdr>
    </w:div>
    <w:div w:id="1932204715">
      <w:marLeft w:val="0"/>
      <w:marRight w:val="0"/>
      <w:marTop w:val="0"/>
      <w:marBottom w:val="0"/>
      <w:divBdr>
        <w:top w:val="none" w:sz="0" w:space="0" w:color="auto"/>
        <w:left w:val="none" w:sz="0" w:space="0" w:color="auto"/>
        <w:bottom w:val="none" w:sz="0" w:space="0" w:color="auto"/>
        <w:right w:val="none" w:sz="0" w:space="0" w:color="auto"/>
      </w:divBdr>
    </w:div>
    <w:div w:id="1938829865">
      <w:marLeft w:val="0"/>
      <w:marRight w:val="0"/>
      <w:marTop w:val="0"/>
      <w:marBottom w:val="0"/>
      <w:divBdr>
        <w:top w:val="none" w:sz="0" w:space="0" w:color="auto"/>
        <w:left w:val="none" w:sz="0" w:space="0" w:color="auto"/>
        <w:bottom w:val="none" w:sz="0" w:space="0" w:color="auto"/>
        <w:right w:val="none" w:sz="0" w:space="0" w:color="auto"/>
      </w:divBdr>
    </w:div>
    <w:div w:id="1948730286">
      <w:marLeft w:val="0"/>
      <w:marRight w:val="0"/>
      <w:marTop w:val="0"/>
      <w:marBottom w:val="0"/>
      <w:divBdr>
        <w:top w:val="none" w:sz="0" w:space="0" w:color="auto"/>
        <w:left w:val="none" w:sz="0" w:space="0" w:color="auto"/>
        <w:bottom w:val="none" w:sz="0" w:space="0" w:color="auto"/>
        <w:right w:val="none" w:sz="0" w:space="0" w:color="auto"/>
      </w:divBdr>
    </w:div>
    <w:div w:id="1961112150">
      <w:marLeft w:val="0"/>
      <w:marRight w:val="0"/>
      <w:marTop w:val="0"/>
      <w:marBottom w:val="0"/>
      <w:divBdr>
        <w:top w:val="none" w:sz="0" w:space="0" w:color="auto"/>
        <w:left w:val="none" w:sz="0" w:space="0" w:color="auto"/>
        <w:bottom w:val="none" w:sz="0" w:space="0" w:color="auto"/>
        <w:right w:val="none" w:sz="0" w:space="0" w:color="auto"/>
      </w:divBdr>
      <w:divsChild>
        <w:div w:id="690958789">
          <w:marLeft w:val="0"/>
          <w:marRight w:val="0"/>
          <w:marTop w:val="0"/>
          <w:marBottom w:val="0"/>
          <w:divBdr>
            <w:top w:val="none" w:sz="0" w:space="0" w:color="auto"/>
            <w:left w:val="none" w:sz="0" w:space="0" w:color="auto"/>
            <w:bottom w:val="none" w:sz="0" w:space="0" w:color="auto"/>
            <w:right w:val="none" w:sz="0" w:space="0" w:color="auto"/>
          </w:divBdr>
        </w:div>
      </w:divsChild>
    </w:div>
    <w:div w:id="1964801387">
      <w:marLeft w:val="0"/>
      <w:marRight w:val="0"/>
      <w:marTop w:val="0"/>
      <w:marBottom w:val="0"/>
      <w:divBdr>
        <w:top w:val="none" w:sz="0" w:space="0" w:color="auto"/>
        <w:left w:val="none" w:sz="0" w:space="0" w:color="auto"/>
        <w:bottom w:val="none" w:sz="0" w:space="0" w:color="auto"/>
        <w:right w:val="none" w:sz="0" w:space="0" w:color="auto"/>
      </w:divBdr>
    </w:div>
    <w:div w:id="1970428442">
      <w:marLeft w:val="0"/>
      <w:marRight w:val="0"/>
      <w:marTop w:val="0"/>
      <w:marBottom w:val="0"/>
      <w:divBdr>
        <w:top w:val="none" w:sz="0" w:space="0" w:color="auto"/>
        <w:left w:val="none" w:sz="0" w:space="0" w:color="auto"/>
        <w:bottom w:val="none" w:sz="0" w:space="0" w:color="auto"/>
        <w:right w:val="none" w:sz="0" w:space="0" w:color="auto"/>
      </w:divBdr>
    </w:div>
    <w:div w:id="1973829628">
      <w:marLeft w:val="0"/>
      <w:marRight w:val="0"/>
      <w:marTop w:val="0"/>
      <w:marBottom w:val="0"/>
      <w:divBdr>
        <w:top w:val="none" w:sz="0" w:space="0" w:color="auto"/>
        <w:left w:val="none" w:sz="0" w:space="0" w:color="auto"/>
        <w:bottom w:val="none" w:sz="0" w:space="0" w:color="auto"/>
        <w:right w:val="none" w:sz="0" w:space="0" w:color="auto"/>
      </w:divBdr>
    </w:div>
    <w:div w:id="1991010285">
      <w:marLeft w:val="0"/>
      <w:marRight w:val="0"/>
      <w:marTop w:val="0"/>
      <w:marBottom w:val="0"/>
      <w:divBdr>
        <w:top w:val="none" w:sz="0" w:space="0" w:color="auto"/>
        <w:left w:val="none" w:sz="0" w:space="0" w:color="auto"/>
        <w:bottom w:val="none" w:sz="0" w:space="0" w:color="auto"/>
        <w:right w:val="none" w:sz="0" w:space="0" w:color="auto"/>
      </w:divBdr>
    </w:div>
    <w:div w:id="1995837187">
      <w:marLeft w:val="0"/>
      <w:marRight w:val="0"/>
      <w:marTop w:val="0"/>
      <w:marBottom w:val="0"/>
      <w:divBdr>
        <w:top w:val="none" w:sz="0" w:space="0" w:color="auto"/>
        <w:left w:val="none" w:sz="0" w:space="0" w:color="auto"/>
        <w:bottom w:val="none" w:sz="0" w:space="0" w:color="auto"/>
        <w:right w:val="none" w:sz="0" w:space="0" w:color="auto"/>
      </w:divBdr>
    </w:div>
    <w:div w:id="1997033467">
      <w:marLeft w:val="0"/>
      <w:marRight w:val="0"/>
      <w:marTop w:val="0"/>
      <w:marBottom w:val="0"/>
      <w:divBdr>
        <w:top w:val="none" w:sz="0" w:space="0" w:color="auto"/>
        <w:left w:val="none" w:sz="0" w:space="0" w:color="auto"/>
        <w:bottom w:val="none" w:sz="0" w:space="0" w:color="auto"/>
        <w:right w:val="none" w:sz="0" w:space="0" w:color="auto"/>
      </w:divBdr>
    </w:div>
    <w:div w:id="2000839840">
      <w:marLeft w:val="0"/>
      <w:marRight w:val="0"/>
      <w:marTop w:val="0"/>
      <w:marBottom w:val="0"/>
      <w:divBdr>
        <w:top w:val="none" w:sz="0" w:space="0" w:color="auto"/>
        <w:left w:val="none" w:sz="0" w:space="0" w:color="auto"/>
        <w:bottom w:val="none" w:sz="0" w:space="0" w:color="auto"/>
        <w:right w:val="none" w:sz="0" w:space="0" w:color="auto"/>
      </w:divBdr>
    </w:div>
    <w:div w:id="2005545125">
      <w:marLeft w:val="0"/>
      <w:marRight w:val="0"/>
      <w:marTop w:val="0"/>
      <w:marBottom w:val="0"/>
      <w:divBdr>
        <w:top w:val="none" w:sz="0" w:space="0" w:color="auto"/>
        <w:left w:val="none" w:sz="0" w:space="0" w:color="auto"/>
        <w:bottom w:val="none" w:sz="0" w:space="0" w:color="auto"/>
        <w:right w:val="none" w:sz="0" w:space="0" w:color="auto"/>
      </w:divBdr>
    </w:div>
    <w:div w:id="2008437799">
      <w:marLeft w:val="0"/>
      <w:marRight w:val="0"/>
      <w:marTop w:val="0"/>
      <w:marBottom w:val="0"/>
      <w:divBdr>
        <w:top w:val="none" w:sz="0" w:space="0" w:color="auto"/>
        <w:left w:val="none" w:sz="0" w:space="0" w:color="auto"/>
        <w:bottom w:val="none" w:sz="0" w:space="0" w:color="auto"/>
        <w:right w:val="none" w:sz="0" w:space="0" w:color="auto"/>
      </w:divBdr>
    </w:div>
    <w:div w:id="2009483517">
      <w:marLeft w:val="0"/>
      <w:marRight w:val="0"/>
      <w:marTop w:val="0"/>
      <w:marBottom w:val="0"/>
      <w:divBdr>
        <w:top w:val="none" w:sz="0" w:space="0" w:color="auto"/>
        <w:left w:val="none" w:sz="0" w:space="0" w:color="auto"/>
        <w:bottom w:val="none" w:sz="0" w:space="0" w:color="auto"/>
        <w:right w:val="none" w:sz="0" w:space="0" w:color="auto"/>
      </w:divBdr>
    </w:div>
    <w:div w:id="2023192795">
      <w:marLeft w:val="0"/>
      <w:marRight w:val="0"/>
      <w:marTop w:val="0"/>
      <w:marBottom w:val="0"/>
      <w:divBdr>
        <w:top w:val="none" w:sz="0" w:space="0" w:color="auto"/>
        <w:left w:val="none" w:sz="0" w:space="0" w:color="auto"/>
        <w:bottom w:val="none" w:sz="0" w:space="0" w:color="auto"/>
        <w:right w:val="none" w:sz="0" w:space="0" w:color="auto"/>
      </w:divBdr>
    </w:div>
    <w:div w:id="2025088434">
      <w:marLeft w:val="0"/>
      <w:marRight w:val="0"/>
      <w:marTop w:val="0"/>
      <w:marBottom w:val="0"/>
      <w:divBdr>
        <w:top w:val="none" w:sz="0" w:space="0" w:color="auto"/>
        <w:left w:val="none" w:sz="0" w:space="0" w:color="auto"/>
        <w:bottom w:val="none" w:sz="0" w:space="0" w:color="auto"/>
        <w:right w:val="none" w:sz="0" w:space="0" w:color="auto"/>
      </w:divBdr>
      <w:divsChild>
        <w:div w:id="119765914">
          <w:marLeft w:val="0"/>
          <w:marRight w:val="0"/>
          <w:marTop w:val="0"/>
          <w:marBottom w:val="0"/>
          <w:divBdr>
            <w:top w:val="none" w:sz="0" w:space="0" w:color="auto"/>
            <w:left w:val="none" w:sz="0" w:space="0" w:color="auto"/>
            <w:bottom w:val="none" w:sz="0" w:space="0" w:color="auto"/>
            <w:right w:val="none" w:sz="0" w:space="0" w:color="auto"/>
          </w:divBdr>
        </w:div>
      </w:divsChild>
    </w:div>
    <w:div w:id="2025860545">
      <w:marLeft w:val="0"/>
      <w:marRight w:val="0"/>
      <w:marTop w:val="0"/>
      <w:marBottom w:val="0"/>
      <w:divBdr>
        <w:top w:val="none" w:sz="0" w:space="0" w:color="auto"/>
        <w:left w:val="none" w:sz="0" w:space="0" w:color="auto"/>
        <w:bottom w:val="none" w:sz="0" w:space="0" w:color="auto"/>
        <w:right w:val="none" w:sz="0" w:space="0" w:color="auto"/>
      </w:divBdr>
    </w:div>
    <w:div w:id="2032028999">
      <w:marLeft w:val="0"/>
      <w:marRight w:val="0"/>
      <w:marTop w:val="0"/>
      <w:marBottom w:val="0"/>
      <w:divBdr>
        <w:top w:val="none" w:sz="0" w:space="0" w:color="auto"/>
        <w:left w:val="none" w:sz="0" w:space="0" w:color="auto"/>
        <w:bottom w:val="none" w:sz="0" w:space="0" w:color="auto"/>
        <w:right w:val="none" w:sz="0" w:space="0" w:color="auto"/>
      </w:divBdr>
    </w:div>
    <w:div w:id="2033997258">
      <w:marLeft w:val="0"/>
      <w:marRight w:val="0"/>
      <w:marTop w:val="0"/>
      <w:marBottom w:val="0"/>
      <w:divBdr>
        <w:top w:val="none" w:sz="0" w:space="0" w:color="auto"/>
        <w:left w:val="none" w:sz="0" w:space="0" w:color="auto"/>
        <w:bottom w:val="none" w:sz="0" w:space="0" w:color="auto"/>
        <w:right w:val="none" w:sz="0" w:space="0" w:color="auto"/>
      </w:divBdr>
    </w:div>
    <w:div w:id="2034575482">
      <w:marLeft w:val="0"/>
      <w:marRight w:val="0"/>
      <w:marTop w:val="0"/>
      <w:marBottom w:val="0"/>
      <w:divBdr>
        <w:top w:val="none" w:sz="0" w:space="0" w:color="auto"/>
        <w:left w:val="none" w:sz="0" w:space="0" w:color="auto"/>
        <w:bottom w:val="none" w:sz="0" w:space="0" w:color="auto"/>
        <w:right w:val="none" w:sz="0" w:space="0" w:color="auto"/>
      </w:divBdr>
    </w:div>
    <w:div w:id="2034644289">
      <w:marLeft w:val="0"/>
      <w:marRight w:val="0"/>
      <w:marTop w:val="0"/>
      <w:marBottom w:val="0"/>
      <w:divBdr>
        <w:top w:val="none" w:sz="0" w:space="0" w:color="auto"/>
        <w:left w:val="none" w:sz="0" w:space="0" w:color="auto"/>
        <w:bottom w:val="none" w:sz="0" w:space="0" w:color="auto"/>
        <w:right w:val="none" w:sz="0" w:space="0" w:color="auto"/>
      </w:divBdr>
    </w:div>
    <w:div w:id="2039499560">
      <w:marLeft w:val="0"/>
      <w:marRight w:val="0"/>
      <w:marTop w:val="0"/>
      <w:marBottom w:val="0"/>
      <w:divBdr>
        <w:top w:val="none" w:sz="0" w:space="0" w:color="auto"/>
        <w:left w:val="none" w:sz="0" w:space="0" w:color="auto"/>
        <w:bottom w:val="none" w:sz="0" w:space="0" w:color="auto"/>
        <w:right w:val="none" w:sz="0" w:space="0" w:color="auto"/>
      </w:divBdr>
      <w:divsChild>
        <w:div w:id="750466675">
          <w:marLeft w:val="0"/>
          <w:marRight w:val="0"/>
          <w:marTop w:val="0"/>
          <w:marBottom w:val="0"/>
          <w:divBdr>
            <w:top w:val="none" w:sz="0" w:space="0" w:color="auto"/>
            <w:left w:val="none" w:sz="0" w:space="0" w:color="auto"/>
            <w:bottom w:val="none" w:sz="0" w:space="0" w:color="auto"/>
            <w:right w:val="none" w:sz="0" w:space="0" w:color="auto"/>
          </w:divBdr>
          <w:divsChild>
            <w:div w:id="1302805963">
              <w:marLeft w:val="0"/>
              <w:marRight w:val="0"/>
              <w:marTop w:val="0"/>
              <w:marBottom w:val="0"/>
              <w:divBdr>
                <w:top w:val="none" w:sz="0" w:space="0" w:color="auto"/>
                <w:left w:val="none" w:sz="0" w:space="0" w:color="auto"/>
                <w:bottom w:val="none" w:sz="0" w:space="0" w:color="auto"/>
                <w:right w:val="none" w:sz="0" w:space="0" w:color="auto"/>
              </w:divBdr>
              <w:divsChild>
                <w:div w:id="2875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13398">
      <w:marLeft w:val="0"/>
      <w:marRight w:val="0"/>
      <w:marTop w:val="0"/>
      <w:marBottom w:val="0"/>
      <w:divBdr>
        <w:top w:val="none" w:sz="0" w:space="0" w:color="auto"/>
        <w:left w:val="none" w:sz="0" w:space="0" w:color="auto"/>
        <w:bottom w:val="none" w:sz="0" w:space="0" w:color="auto"/>
        <w:right w:val="none" w:sz="0" w:space="0" w:color="auto"/>
      </w:divBdr>
    </w:div>
    <w:div w:id="2043552124">
      <w:marLeft w:val="0"/>
      <w:marRight w:val="0"/>
      <w:marTop w:val="0"/>
      <w:marBottom w:val="0"/>
      <w:divBdr>
        <w:top w:val="none" w:sz="0" w:space="0" w:color="auto"/>
        <w:left w:val="none" w:sz="0" w:space="0" w:color="auto"/>
        <w:bottom w:val="none" w:sz="0" w:space="0" w:color="auto"/>
        <w:right w:val="none" w:sz="0" w:space="0" w:color="auto"/>
      </w:divBdr>
    </w:div>
    <w:div w:id="2051413218">
      <w:marLeft w:val="0"/>
      <w:marRight w:val="0"/>
      <w:marTop w:val="0"/>
      <w:marBottom w:val="0"/>
      <w:divBdr>
        <w:top w:val="none" w:sz="0" w:space="0" w:color="auto"/>
        <w:left w:val="none" w:sz="0" w:space="0" w:color="auto"/>
        <w:bottom w:val="none" w:sz="0" w:space="0" w:color="auto"/>
        <w:right w:val="none" w:sz="0" w:space="0" w:color="auto"/>
      </w:divBdr>
    </w:div>
    <w:div w:id="2052341747">
      <w:marLeft w:val="0"/>
      <w:marRight w:val="0"/>
      <w:marTop w:val="0"/>
      <w:marBottom w:val="0"/>
      <w:divBdr>
        <w:top w:val="none" w:sz="0" w:space="0" w:color="auto"/>
        <w:left w:val="none" w:sz="0" w:space="0" w:color="auto"/>
        <w:bottom w:val="none" w:sz="0" w:space="0" w:color="auto"/>
        <w:right w:val="none" w:sz="0" w:space="0" w:color="auto"/>
      </w:divBdr>
    </w:div>
    <w:div w:id="2055302282">
      <w:marLeft w:val="0"/>
      <w:marRight w:val="0"/>
      <w:marTop w:val="0"/>
      <w:marBottom w:val="0"/>
      <w:divBdr>
        <w:top w:val="none" w:sz="0" w:space="0" w:color="auto"/>
        <w:left w:val="none" w:sz="0" w:space="0" w:color="auto"/>
        <w:bottom w:val="none" w:sz="0" w:space="0" w:color="auto"/>
        <w:right w:val="none" w:sz="0" w:space="0" w:color="auto"/>
      </w:divBdr>
    </w:div>
    <w:div w:id="2057656971">
      <w:marLeft w:val="0"/>
      <w:marRight w:val="0"/>
      <w:marTop w:val="0"/>
      <w:marBottom w:val="0"/>
      <w:divBdr>
        <w:top w:val="none" w:sz="0" w:space="0" w:color="auto"/>
        <w:left w:val="none" w:sz="0" w:space="0" w:color="auto"/>
        <w:bottom w:val="none" w:sz="0" w:space="0" w:color="auto"/>
        <w:right w:val="none" w:sz="0" w:space="0" w:color="auto"/>
      </w:divBdr>
    </w:div>
    <w:div w:id="2058582870">
      <w:marLeft w:val="0"/>
      <w:marRight w:val="0"/>
      <w:marTop w:val="0"/>
      <w:marBottom w:val="0"/>
      <w:divBdr>
        <w:top w:val="none" w:sz="0" w:space="0" w:color="auto"/>
        <w:left w:val="none" w:sz="0" w:space="0" w:color="auto"/>
        <w:bottom w:val="none" w:sz="0" w:space="0" w:color="auto"/>
        <w:right w:val="none" w:sz="0" w:space="0" w:color="auto"/>
      </w:divBdr>
    </w:div>
    <w:div w:id="2058969546">
      <w:marLeft w:val="0"/>
      <w:marRight w:val="0"/>
      <w:marTop w:val="0"/>
      <w:marBottom w:val="0"/>
      <w:divBdr>
        <w:top w:val="none" w:sz="0" w:space="0" w:color="auto"/>
        <w:left w:val="none" w:sz="0" w:space="0" w:color="auto"/>
        <w:bottom w:val="none" w:sz="0" w:space="0" w:color="auto"/>
        <w:right w:val="none" w:sz="0" w:space="0" w:color="auto"/>
      </w:divBdr>
    </w:div>
    <w:div w:id="2059010319">
      <w:marLeft w:val="0"/>
      <w:marRight w:val="0"/>
      <w:marTop w:val="0"/>
      <w:marBottom w:val="0"/>
      <w:divBdr>
        <w:top w:val="none" w:sz="0" w:space="0" w:color="auto"/>
        <w:left w:val="none" w:sz="0" w:space="0" w:color="auto"/>
        <w:bottom w:val="none" w:sz="0" w:space="0" w:color="auto"/>
        <w:right w:val="none" w:sz="0" w:space="0" w:color="auto"/>
      </w:divBdr>
    </w:div>
    <w:div w:id="2062317711">
      <w:marLeft w:val="0"/>
      <w:marRight w:val="0"/>
      <w:marTop w:val="0"/>
      <w:marBottom w:val="0"/>
      <w:divBdr>
        <w:top w:val="none" w:sz="0" w:space="0" w:color="auto"/>
        <w:left w:val="none" w:sz="0" w:space="0" w:color="auto"/>
        <w:bottom w:val="none" w:sz="0" w:space="0" w:color="auto"/>
        <w:right w:val="none" w:sz="0" w:space="0" w:color="auto"/>
      </w:divBdr>
    </w:div>
    <w:div w:id="2066293378">
      <w:marLeft w:val="0"/>
      <w:marRight w:val="0"/>
      <w:marTop w:val="0"/>
      <w:marBottom w:val="0"/>
      <w:divBdr>
        <w:top w:val="none" w:sz="0" w:space="0" w:color="auto"/>
        <w:left w:val="none" w:sz="0" w:space="0" w:color="auto"/>
        <w:bottom w:val="none" w:sz="0" w:space="0" w:color="auto"/>
        <w:right w:val="none" w:sz="0" w:space="0" w:color="auto"/>
      </w:divBdr>
    </w:div>
    <w:div w:id="2073653090">
      <w:marLeft w:val="0"/>
      <w:marRight w:val="0"/>
      <w:marTop w:val="0"/>
      <w:marBottom w:val="0"/>
      <w:divBdr>
        <w:top w:val="none" w:sz="0" w:space="0" w:color="auto"/>
        <w:left w:val="none" w:sz="0" w:space="0" w:color="auto"/>
        <w:bottom w:val="none" w:sz="0" w:space="0" w:color="auto"/>
        <w:right w:val="none" w:sz="0" w:space="0" w:color="auto"/>
      </w:divBdr>
    </w:div>
    <w:div w:id="2075854980">
      <w:marLeft w:val="0"/>
      <w:marRight w:val="0"/>
      <w:marTop w:val="0"/>
      <w:marBottom w:val="0"/>
      <w:divBdr>
        <w:top w:val="none" w:sz="0" w:space="0" w:color="auto"/>
        <w:left w:val="none" w:sz="0" w:space="0" w:color="auto"/>
        <w:bottom w:val="none" w:sz="0" w:space="0" w:color="auto"/>
        <w:right w:val="none" w:sz="0" w:space="0" w:color="auto"/>
      </w:divBdr>
    </w:div>
    <w:div w:id="2078042231">
      <w:marLeft w:val="0"/>
      <w:marRight w:val="0"/>
      <w:marTop w:val="0"/>
      <w:marBottom w:val="0"/>
      <w:divBdr>
        <w:top w:val="none" w:sz="0" w:space="0" w:color="auto"/>
        <w:left w:val="none" w:sz="0" w:space="0" w:color="auto"/>
        <w:bottom w:val="none" w:sz="0" w:space="0" w:color="auto"/>
        <w:right w:val="none" w:sz="0" w:space="0" w:color="auto"/>
      </w:divBdr>
    </w:div>
    <w:div w:id="2078476372">
      <w:marLeft w:val="0"/>
      <w:marRight w:val="0"/>
      <w:marTop w:val="0"/>
      <w:marBottom w:val="0"/>
      <w:divBdr>
        <w:top w:val="none" w:sz="0" w:space="0" w:color="auto"/>
        <w:left w:val="none" w:sz="0" w:space="0" w:color="auto"/>
        <w:bottom w:val="none" w:sz="0" w:space="0" w:color="auto"/>
        <w:right w:val="none" w:sz="0" w:space="0" w:color="auto"/>
      </w:divBdr>
    </w:div>
    <w:div w:id="2080059422">
      <w:marLeft w:val="0"/>
      <w:marRight w:val="0"/>
      <w:marTop w:val="0"/>
      <w:marBottom w:val="0"/>
      <w:divBdr>
        <w:top w:val="none" w:sz="0" w:space="0" w:color="auto"/>
        <w:left w:val="none" w:sz="0" w:space="0" w:color="auto"/>
        <w:bottom w:val="none" w:sz="0" w:space="0" w:color="auto"/>
        <w:right w:val="none" w:sz="0" w:space="0" w:color="auto"/>
      </w:divBdr>
    </w:div>
    <w:div w:id="2081980301">
      <w:marLeft w:val="0"/>
      <w:marRight w:val="0"/>
      <w:marTop w:val="0"/>
      <w:marBottom w:val="0"/>
      <w:divBdr>
        <w:top w:val="none" w:sz="0" w:space="0" w:color="auto"/>
        <w:left w:val="none" w:sz="0" w:space="0" w:color="auto"/>
        <w:bottom w:val="none" w:sz="0" w:space="0" w:color="auto"/>
        <w:right w:val="none" w:sz="0" w:space="0" w:color="auto"/>
      </w:divBdr>
    </w:div>
    <w:div w:id="2084258026">
      <w:marLeft w:val="0"/>
      <w:marRight w:val="0"/>
      <w:marTop w:val="0"/>
      <w:marBottom w:val="0"/>
      <w:divBdr>
        <w:top w:val="none" w:sz="0" w:space="0" w:color="auto"/>
        <w:left w:val="none" w:sz="0" w:space="0" w:color="auto"/>
        <w:bottom w:val="none" w:sz="0" w:space="0" w:color="auto"/>
        <w:right w:val="none" w:sz="0" w:space="0" w:color="auto"/>
      </w:divBdr>
    </w:div>
    <w:div w:id="2092310131">
      <w:marLeft w:val="0"/>
      <w:marRight w:val="0"/>
      <w:marTop w:val="0"/>
      <w:marBottom w:val="0"/>
      <w:divBdr>
        <w:top w:val="none" w:sz="0" w:space="0" w:color="auto"/>
        <w:left w:val="none" w:sz="0" w:space="0" w:color="auto"/>
        <w:bottom w:val="none" w:sz="0" w:space="0" w:color="auto"/>
        <w:right w:val="none" w:sz="0" w:space="0" w:color="auto"/>
      </w:divBdr>
    </w:div>
    <w:div w:id="2094666269">
      <w:marLeft w:val="0"/>
      <w:marRight w:val="0"/>
      <w:marTop w:val="0"/>
      <w:marBottom w:val="0"/>
      <w:divBdr>
        <w:top w:val="none" w:sz="0" w:space="0" w:color="auto"/>
        <w:left w:val="none" w:sz="0" w:space="0" w:color="auto"/>
        <w:bottom w:val="none" w:sz="0" w:space="0" w:color="auto"/>
        <w:right w:val="none" w:sz="0" w:space="0" w:color="auto"/>
      </w:divBdr>
    </w:div>
    <w:div w:id="2096243132">
      <w:marLeft w:val="0"/>
      <w:marRight w:val="0"/>
      <w:marTop w:val="0"/>
      <w:marBottom w:val="0"/>
      <w:divBdr>
        <w:top w:val="none" w:sz="0" w:space="0" w:color="auto"/>
        <w:left w:val="none" w:sz="0" w:space="0" w:color="auto"/>
        <w:bottom w:val="none" w:sz="0" w:space="0" w:color="auto"/>
        <w:right w:val="none" w:sz="0" w:space="0" w:color="auto"/>
      </w:divBdr>
      <w:divsChild>
        <w:div w:id="919677281">
          <w:marLeft w:val="0"/>
          <w:marRight w:val="0"/>
          <w:marTop w:val="0"/>
          <w:marBottom w:val="0"/>
          <w:divBdr>
            <w:top w:val="none" w:sz="0" w:space="0" w:color="auto"/>
            <w:left w:val="none" w:sz="0" w:space="0" w:color="auto"/>
            <w:bottom w:val="none" w:sz="0" w:space="0" w:color="auto"/>
            <w:right w:val="none" w:sz="0" w:space="0" w:color="auto"/>
          </w:divBdr>
        </w:div>
      </w:divsChild>
    </w:div>
    <w:div w:id="2097819708">
      <w:marLeft w:val="0"/>
      <w:marRight w:val="0"/>
      <w:marTop w:val="0"/>
      <w:marBottom w:val="0"/>
      <w:divBdr>
        <w:top w:val="none" w:sz="0" w:space="0" w:color="auto"/>
        <w:left w:val="none" w:sz="0" w:space="0" w:color="auto"/>
        <w:bottom w:val="none" w:sz="0" w:space="0" w:color="auto"/>
        <w:right w:val="none" w:sz="0" w:space="0" w:color="auto"/>
      </w:divBdr>
    </w:div>
    <w:div w:id="2100785361">
      <w:marLeft w:val="0"/>
      <w:marRight w:val="0"/>
      <w:marTop w:val="0"/>
      <w:marBottom w:val="0"/>
      <w:divBdr>
        <w:top w:val="none" w:sz="0" w:space="0" w:color="auto"/>
        <w:left w:val="none" w:sz="0" w:space="0" w:color="auto"/>
        <w:bottom w:val="none" w:sz="0" w:space="0" w:color="auto"/>
        <w:right w:val="none" w:sz="0" w:space="0" w:color="auto"/>
      </w:divBdr>
    </w:div>
    <w:div w:id="2103449223">
      <w:marLeft w:val="0"/>
      <w:marRight w:val="0"/>
      <w:marTop w:val="0"/>
      <w:marBottom w:val="0"/>
      <w:divBdr>
        <w:top w:val="none" w:sz="0" w:space="0" w:color="auto"/>
        <w:left w:val="none" w:sz="0" w:space="0" w:color="auto"/>
        <w:bottom w:val="none" w:sz="0" w:space="0" w:color="auto"/>
        <w:right w:val="none" w:sz="0" w:space="0" w:color="auto"/>
      </w:divBdr>
    </w:div>
    <w:div w:id="2103453906">
      <w:marLeft w:val="0"/>
      <w:marRight w:val="0"/>
      <w:marTop w:val="0"/>
      <w:marBottom w:val="0"/>
      <w:divBdr>
        <w:top w:val="none" w:sz="0" w:space="0" w:color="auto"/>
        <w:left w:val="none" w:sz="0" w:space="0" w:color="auto"/>
        <w:bottom w:val="none" w:sz="0" w:space="0" w:color="auto"/>
        <w:right w:val="none" w:sz="0" w:space="0" w:color="auto"/>
      </w:divBdr>
    </w:div>
    <w:div w:id="2103721556">
      <w:marLeft w:val="0"/>
      <w:marRight w:val="0"/>
      <w:marTop w:val="0"/>
      <w:marBottom w:val="0"/>
      <w:divBdr>
        <w:top w:val="none" w:sz="0" w:space="0" w:color="auto"/>
        <w:left w:val="none" w:sz="0" w:space="0" w:color="auto"/>
        <w:bottom w:val="none" w:sz="0" w:space="0" w:color="auto"/>
        <w:right w:val="none" w:sz="0" w:space="0" w:color="auto"/>
      </w:divBdr>
    </w:div>
    <w:div w:id="2105149683">
      <w:marLeft w:val="0"/>
      <w:marRight w:val="0"/>
      <w:marTop w:val="0"/>
      <w:marBottom w:val="0"/>
      <w:divBdr>
        <w:top w:val="none" w:sz="0" w:space="0" w:color="auto"/>
        <w:left w:val="none" w:sz="0" w:space="0" w:color="auto"/>
        <w:bottom w:val="none" w:sz="0" w:space="0" w:color="auto"/>
        <w:right w:val="none" w:sz="0" w:space="0" w:color="auto"/>
      </w:divBdr>
    </w:div>
    <w:div w:id="2105564236">
      <w:marLeft w:val="0"/>
      <w:marRight w:val="0"/>
      <w:marTop w:val="0"/>
      <w:marBottom w:val="0"/>
      <w:divBdr>
        <w:top w:val="none" w:sz="0" w:space="0" w:color="auto"/>
        <w:left w:val="none" w:sz="0" w:space="0" w:color="auto"/>
        <w:bottom w:val="none" w:sz="0" w:space="0" w:color="auto"/>
        <w:right w:val="none" w:sz="0" w:space="0" w:color="auto"/>
      </w:divBdr>
    </w:div>
    <w:div w:id="2105757490">
      <w:marLeft w:val="0"/>
      <w:marRight w:val="0"/>
      <w:marTop w:val="0"/>
      <w:marBottom w:val="0"/>
      <w:divBdr>
        <w:top w:val="none" w:sz="0" w:space="0" w:color="auto"/>
        <w:left w:val="none" w:sz="0" w:space="0" w:color="auto"/>
        <w:bottom w:val="none" w:sz="0" w:space="0" w:color="auto"/>
        <w:right w:val="none" w:sz="0" w:space="0" w:color="auto"/>
      </w:divBdr>
    </w:div>
    <w:div w:id="2110274340">
      <w:marLeft w:val="0"/>
      <w:marRight w:val="0"/>
      <w:marTop w:val="0"/>
      <w:marBottom w:val="0"/>
      <w:divBdr>
        <w:top w:val="none" w:sz="0" w:space="0" w:color="auto"/>
        <w:left w:val="none" w:sz="0" w:space="0" w:color="auto"/>
        <w:bottom w:val="none" w:sz="0" w:space="0" w:color="auto"/>
        <w:right w:val="none" w:sz="0" w:space="0" w:color="auto"/>
      </w:divBdr>
      <w:divsChild>
        <w:div w:id="1608387815">
          <w:marLeft w:val="0"/>
          <w:marRight w:val="0"/>
          <w:marTop w:val="0"/>
          <w:marBottom w:val="0"/>
          <w:divBdr>
            <w:top w:val="none" w:sz="0" w:space="0" w:color="auto"/>
            <w:left w:val="none" w:sz="0" w:space="0" w:color="auto"/>
            <w:bottom w:val="none" w:sz="0" w:space="0" w:color="auto"/>
            <w:right w:val="none" w:sz="0" w:space="0" w:color="auto"/>
          </w:divBdr>
        </w:div>
      </w:divsChild>
    </w:div>
    <w:div w:id="2114863186">
      <w:marLeft w:val="0"/>
      <w:marRight w:val="0"/>
      <w:marTop w:val="0"/>
      <w:marBottom w:val="0"/>
      <w:divBdr>
        <w:top w:val="none" w:sz="0" w:space="0" w:color="auto"/>
        <w:left w:val="none" w:sz="0" w:space="0" w:color="auto"/>
        <w:bottom w:val="none" w:sz="0" w:space="0" w:color="auto"/>
        <w:right w:val="none" w:sz="0" w:space="0" w:color="auto"/>
      </w:divBdr>
    </w:div>
    <w:div w:id="2116822377">
      <w:marLeft w:val="0"/>
      <w:marRight w:val="0"/>
      <w:marTop w:val="0"/>
      <w:marBottom w:val="0"/>
      <w:divBdr>
        <w:top w:val="none" w:sz="0" w:space="0" w:color="auto"/>
        <w:left w:val="none" w:sz="0" w:space="0" w:color="auto"/>
        <w:bottom w:val="none" w:sz="0" w:space="0" w:color="auto"/>
        <w:right w:val="none" w:sz="0" w:space="0" w:color="auto"/>
      </w:divBdr>
    </w:div>
    <w:div w:id="2119064081">
      <w:marLeft w:val="0"/>
      <w:marRight w:val="0"/>
      <w:marTop w:val="0"/>
      <w:marBottom w:val="0"/>
      <w:divBdr>
        <w:top w:val="none" w:sz="0" w:space="0" w:color="auto"/>
        <w:left w:val="none" w:sz="0" w:space="0" w:color="auto"/>
        <w:bottom w:val="none" w:sz="0" w:space="0" w:color="auto"/>
        <w:right w:val="none" w:sz="0" w:space="0" w:color="auto"/>
      </w:divBdr>
    </w:div>
    <w:div w:id="2124225454">
      <w:marLeft w:val="0"/>
      <w:marRight w:val="0"/>
      <w:marTop w:val="0"/>
      <w:marBottom w:val="0"/>
      <w:divBdr>
        <w:top w:val="none" w:sz="0" w:space="0" w:color="auto"/>
        <w:left w:val="none" w:sz="0" w:space="0" w:color="auto"/>
        <w:bottom w:val="none" w:sz="0" w:space="0" w:color="auto"/>
        <w:right w:val="none" w:sz="0" w:space="0" w:color="auto"/>
      </w:divBdr>
    </w:div>
    <w:div w:id="2126465017">
      <w:marLeft w:val="0"/>
      <w:marRight w:val="0"/>
      <w:marTop w:val="0"/>
      <w:marBottom w:val="0"/>
      <w:divBdr>
        <w:top w:val="none" w:sz="0" w:space="0" w:color="auto"/>
        <w:left w:val="none" w:sz="0" w:space="0" w:color="auto"/>
        <w:bottom w:val="none" w:sz="0" w:space="0" w:color="auto"/>
        <w:right w:val="none" w:sz="0" w:space="0" w:color="auto"/>
      </w:divBdr>
    </w:div>
    <w:div w:id="2128159043">
      <w:marLeft w:val="0"/>
      <w:marRight w:val="0"/>
      <w:marTop w:val="0"/>
      <w:marBottom w:val="0"/>
      <w:divBdr>
        <w:top w:val="none" w:sz="0" w:space="0" w:color="auto"/>
        <w:left w:val="none" w:sz="0" w:space="0" w:color="auto"/>
        <w:bottom w:val="none" w:sz="0" w:space="0" w:color="auto"/>
        <w:right w:val="none" w:sz="0" w:space="0" w:color="auto"/>
      </w:divBdr>
    </w:div>
    <w:div w:id="2134208157">
      <w:marLeft w:val="0"/>
      <w:marRight w:val="0"/>
      <w:marTop w:val="0"/>
      <w:marBottom w:val="0"/>
      <w:divBdr>
        <w:top w:val="none" w:sz="0" w:space="0" w:color="auto"/>
        <w:left w:val="none" w:sz="0" w:space="0" w:color="auto"/>
        <w:bottom w:val="none" w:sz="0" w:space="0" w:color="auto"/>
        <w:right w:val="none" w:sz="0" w:space="0" w:color="auto"/>
      </w:divBdr>
    </w:div>
    <w:div w:id="2134323186">
      <w:marLeft w:val="0"/>
      <w:marRight w:val="0"/>
      <w:marTop w:val="0"/>
      <w:marBottom w:val="0"/>
      <w:divBdr>
        <w:top w:val="none" w:sz="0" w:space="0" w:color="auto"/>
        <w:left w:val="none" w:sz="0" w:space="0" w:color="auto"/>
        <w:bottom w:val="none" w:sz="0" w:space="0" w:color="auto"/>
        <w:right w:val="none" w:sz="0" w:space="0" w:color="auto"/>
      </w:divBdr>
    </w:div>
    <w:div w:id="2136874168">
      <w:marLeft w:val="0"/>
      <w:marRight w:val="0"/>
      <w:marTop w:val="0"/>
      <w:marBottom w:val="0"/>
      <w:divBdr>
        <w:top w:val="none" w:sz="0" w:space="0" w:color="auto"/>
        <w:left w:val="none" w:sz="0" w:space="0" w:color="auto"/>
        <w:bottom w:val="none" w:sz="0" w:space="0" w:color="auto"/>
        <w:right w:val="none" w:sz="0" w:space="0" w:color="auto"/>
      </w:divBdr>
    </w:div>
    <w:div w:id="2140490849">
      <w:marLeft w:val="0"/>
      <w:marRight w:val="0"/>
      <w:marTop w:val="0"/>
      <w:marBottom w:val="0"/>
      <w:divBdr>
        <w:top w:val="none" w:sz="0" w:space="0" w:color="auto"/>
        <w:left w:val="none" w:sz="0" w:space="0" w:color="auto"/>
        <w:bottom w:val="none" w:sz="0" w:space="0" w:color="auto"/>
        <w:right w:val="none" w:sz="0" w:space="0" w:color="auto"/>
      </w:divBdr>
    </w:div>
    <w:div w:id="21473161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159</Pages>
  <Words>34551</Words>
  <Characters>196941</Characters>
  <Application>Microsoft Office Word</Application>
  <DocSecurity>0</DocSecurity>
  <Lines>1641</Lines>
  <Paragraphs>462</Paragraphs>
  <ScaleCrop>false</ScaleCrop>
  <Company>www.ziaossalehin.ir</Company>
  <LinksUpToDate>false</LinksUpToDate>
  <CharactersWithSpaces>231030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3</cp:revision>
  <dcterms:created xsi:type="dcterms:W3CDTF">2017-06-11T22:36:00Z</dcterms:created>
  <dcterms:modified xsi:type="dcterms:W3CDTF">2017-06-11T22:36:00Z</dcterms:modified>
</cp:coreProperties>
</file>